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F" w:rsidRPr="00CC508B" w:rsidRDefault="00BE564F" w:rsidP="00BE564F">
      <w:pPr>
        <w:pStyle w:val="2"/>
        <w:spacing w:after="0" w:line="240" w:lineRule="auto"/>
        <w:ind w:firstLine="851"/>
        <w:jc w:val="center"/>
        <w:rPr>
          <w:b/>
          <w:szCs w:val="30"/>
        </w:rPr>
      </w:pPr>
      <w:r w:rsidRPr="00CC508B">
        <w:rPr>
          <w:b/>
          <w:szCs w:val="30"/>
        </w:rPr>
        <w:t>Состояние и основные направления развития региональной системы образования</w:t>
      </w:r>
    </w:p>
    <w:p w:rsidR="00BE564F" w:rsidRPr="00CC508B" w:rsidRDefault="00BE564F" w:rsidP="00BE564F">
      <w:pPr>
        <w:pStyle w:val="2"/>
        <w:spacing w:after="0" w:line="240" w:lineRule="auto"/>
        <w:ind w:firstLine="851"/>
        <w:rPr>
          <w:szCs w:val="30"/>
        </w:rPr>
      </w:pPr>
      <w:r w:rsidRPr="00CC508B">
        <w:rPr>
          <w:szCs w:val="30"/>
        </w:rPr>
        <w:t xml:space="preserve">В канун  нового учебного года </w:t>
      </w:r>
      <w:r w:rsidR="003853A8">
        <w:rPr>
          <w:szCs w:val="30"/>
        </w:rPr>
        <w:t xml:space="preserve">в учреждениях образования </w:t>
      </w:r>
      <w:r w:rsidRPr="00CC508B">
        <w:rPr>
          <w:szCs w:val="30"/>
        </w:rPr>
        <w:t xml:space="preserve">традиционно </w:t>
      </w:r>
      <w:r w:rsidR="003853A8">
        <w:rPr>
          <w:szCs w:val="30"/>
        </w:rPr>
        <w:t xml:space="preserve">подводятся </w:t>
      </w:r>
      <w:r w:rsidR="009337FC">
        <w:rPr>
          <w:szCs w:val="30"/>
        </w:rPr>
        <w:t>итоги работы за прошлый учебный год.</w:t>
      </w:r>
    </w:p>
    <w:p w:rsidR="00BE564F" w:rsidRPr="00CC508B" w:rsidRDefault="00BE564F" w:rsidP="00BE564F">
      <w:pPr>
        <w:pStyle w:val="2"/>
        <w:spacing w:after="0" w:line="240" w:lineRule="auto"/>
        <w:ind w:firstLine="708"/>
        <w:rPr>
          <w:szCs w:val="30"/>
        </w:rPr>
      </w:pPr>
      <w:r w:rsidRPr="00CC508B">
        <w:rPr>
          <w:szCs w:val="30"/>
        </w:rPr>
        <w:t xml:space="preserve">От объективности и глубины сделанного анализа, правильности определения причинно-следственных связей, принятых управленческих решений зависит качество  дальнейшей работы. </w:t>
      </w:r>
    </w:p>
    <w:p w:rsidR="00BE564F" w:rsidRPr="00CC508B" w:rsidRDefault="00BE564F" w:rsidP="00BE564F">
      <w:pPr>
        <w:pStyle w:val="2"/>
        <w:spacing w:after="0" w:line="240" w:lineRule="auto"/>
        <w:ind w:firstLine="851"/>
        <w:rPr>
          <w:szCs w:val="30"/>
        </w:rPr>
      </w:pPr>
      <w:r w:rsidRPr="00CC508B">
        <w:rPr>
          <w:szCs w:val="30"/>
        </w:rPr>
        <w:t>Надеемся, что активное обсуждение среди педагогов, родителей, обще</w:t>
      </w:r>
      <w:r w:rsidR="0025558B">
        <w:rPr>
          <w:szCs w:val="30"/>
        </w:rPr>
        <w:t xml:space="preserve">ственности </w:t>
      </w:r>
      <w:r w:rsidR="0025558B" w:rsidRPr="00CC508B">
        <w:rPr>
          <w:szCs w:val="30"/>
        </w:rPr>
        <w:t>сделанного за год</w:t>
      </w:r>
      <w:r w:rsidR="0025558B">
        <w:rPr>
          <w:szCs w:val="30"/>
        </w:rPr>
        <w:t>,</w:t>
      </w:r>
      <w:r w:rsidRPr="00CC508B">
        <w:rPr>
          <w:szCs w:val="30"/>
        </w:rPr>
        <w:t xml:space="preserve"> постановка задач будут способствовать  дальнейшему совершенствованию </w:t>
      </w:r>
      <w:proofErr w:type="gramStart"/>
      <w:r w:rsidRPr="00CC508B">
        <w:rPr>
          <w:szCs w:val="30"/>
        </w:rPr>
        <w:t>качества работы системы образования района</w:t>
      </w:r>
      <w:proofErr w:type="gramEnd"/>
      <w:r w:rsidRPr="00CC508B">
        <w:rPr>
          <w:szCs w:val="30"/>
        </w:rPr>
        <w:t xml:space="preserve">. </w:t>
      </w:r>
    </w:p>
    <w:p w:rsidR="00A07146" w:rsidRPr="001A47E7" w:rsidRDefault="00BE564F" w:rsidP="00A07146">
      <w:pPr>
        <w:ind w:firstLine="851"/>
        <w:jc w:val="both"/>
      </w:pPr>
      <w:r w:rsidRPr="00CC508B">
        <w:rPr>
          <w:rFonts w:eastAsia="Times New Roman"/>
        </w:rPr>
        <w:t xml:space="preserve">В областном конкурсе на лучшую организацию работы отделов образования, спорта и туризма по развитию региональных систем образования район </w:t>
      </w:r>
      <w:r w:rsidR="003853A8">
        <w:rPr>
          <w:rFonts w:eastAsia="Times New Roman"/>
        </w:rPr>
        <w:t>занял</w:t>
      </w:r>
      <w:r w:rsidR="003853A8" w:rsidRPr="00CC508B">
        <w:rPr>
          <w:rFonts w:eastAsia="Times New Roman"/>
        </w:rPr>
        <w:t xml:space="preserve"> 5 место, 2014 год – 3. </w:t>
      </w:r>
      <w:r w:rsidR="00963A64">
        <w:rPr>
          <w:rFonts w:eastAsia="Times New Roman"/>
        </w:rPr>
        <w:t>Сохранены</w:t>
      </w:r>
      <w:r w:rsidRPr="00CC508B">
        <w:rPr>
          <w:rFonts w:eastAsia="Times New Roman"/>
        </w:rPr>
        <w:t xml:space="preserve"> лидерские позиции по кадровому обеспечению учреждений образования (гимназия № 1 г.п. Зельва, </w:t>
      </w:r>
      <w:proofErr w:type="spellStart"/>
      <w:r w:rsidRPr="00CC508B">
        <w:rPr>
          <w:rFonts w:eastAsia="Times New Roman"/>
        </w:rPr>
        <w:t>Голынковская</w:t>
      </w:r>
      <w:proofErr w:type="spellEnd"/>
      <w:r w:rsidRPr="00CC508B">
        <w:rPr>
          <w:rFonts w:eastAsia="Times New Roman"/>
        </w:rPr>
        <w:t xml:space="preserve"> СШ, </w:t>
      </w:r>
      <w:proofErr w:type="spellStart"/>
      <w:r w:rsidRPr="00CC508B">
        <w:rPr>
          <w:rFonts w:eastAsia="Times New Roman"/>
        </w:rPr>
        <w:t>Елковская</w:t>
      </w:r>
      <w:proofErr w:type="spellEnd"/>
      <w:r w:rsidRPr="00CC508B">
        <w:rPr>
          <w:rFonts w:eastAsia="Times New Roman"/>
        </w:rPr>
        <w:t xml:space="preserve"> СШ, </w:t>
      </w:r>
      <w:proofErr w:type="spellStart"/>
      <w:r w:rsidRPr="00CC508B">
        <w:rPr>
          <w:rFonts w:eastAsia="Times New Roman"/>
        </w:rPr>
        <w:t>Теглевичский</w:t>
      </w:r>
      <w:proofErr w:type="spellEnd"/>
      <w:r w:rsidRPr="00CC508B">
        <w:rPr>
          <w:rFonts w:eastAsia="Times New Roman"/>
        </w:rPr>
        <w:t xml:space="preserve"> д/с-СШ, </w:t>
      </w:r>
      <w:proofErr w:type="spellStart"/>
      <w:r w:rsidRPr="00CC508B">
        <w:rPr>
          <w:rFonts w:eastAsia="Times New Roman"/>
        </w:rPr>
        <w:t>Князевская</w:t>
      </w:r>
      <w:proofErr w:type="spellEnd"/>
      <w:r w:rsidRPr="00CC508B">
        <w:rPr>
          <w:rFonts w:eastAsia="Times New Roman"/>
        </w:rPr>
        <w:t xml:space="preserve"> гимназия), укреплению материально-технической базы (гимназия № 1 г.п. Зельва, Голынковская СШ, ДЦРР № 1 г.п. Зельва, ОЛ «Голубая волна»), дошкольному образованию, участию в областных и республиканских воспитательных мероприятиях (гимназия № 1 г.п. Зельва, </w:t>
      </w:r>
      <w:proofErr w:type="spellStart"/>
      <w:r w:rsidRPr="00CC508B">
        <w:rPr>
          <w:rFonts w:eastAsia="Times New Roman"/>
        </w:rPr>
        <w:t>Елковская</w:t>
      </w:r>
      <w:proofErr w:type="spellEnd"/>
      <w:r w:rsidRPr="00CC508B">
        <w:rPr>
          <w:rFonts w:eastAsia="Times New Roman"/>
        </w:rPr>
        <w:t xml:space="preserve"> СШ, </w:t>
      </w:r>
      <w:proofErr w:type="spellStart"/>
      <w:r w:rsidRPr="00CC508B">
        <w:rPr>
          <w:rFonts w:eastAsia="Times New Roman"/>
        </w:rPr>
        <w:t>Деречинский</w:t>
      </w:r>
      <w:proofErr w:type="spellEnd"/>
      <w:r w:rsidRPr="00CC508B">
        <w:rPr>
          <w:rFonts w:eastAsia="Times New Roman"/>
        </w:rPr>
        <w:t xml:space="preserve"> д/с-СШ).</w:t>
      </w:r>
      <w:r w:rsidR="008D2737">
        <w:rPr>
          <w:rFonts w:eastAsia="Times New Roman"/>
        </w:rPr>
        <w:t xml:space="preserve"> </w:t>
      </w:r>
      <w:r w:rsidR="003C7BE2">
        <w:t>Коллектив у</w:t>
      </w:r>
      <w:r w:rsidR="00A07146" w:rsidRPr="001A47E7">
        <w:t>чреждени</w:t>
      </w:r>
      <w:r w:rsidR="003C7BE2">
        <w:t>я</w:t>
      </w:r>
      <w:r w:rsidR="008D2737">
        <w:t xml:space="preserve"> </w:t>
      </w:r>
      <w:r w:rsidR="00A07146">
        <w:t>образования «</w:t>
      </w:r>
      <w:proofErr w:type="spellStart"/>
      <w:r w:rsidR="00A07146">
        <w:t>Зельвенская</w:t>
      </w:r>
      <w:proofErr w:type="spellEnd"/>
      <w:r w:rsidR="00A07146">
        <w:t xml:space="preserve"> государственная санаторная школа-интернат» </w:t>
      </w:r>
      <w:r w:rsidR="003C7BE2">
        <w:t>занял</w:t>
      </w:r>
      <w:r w:rsidR="00A07146">
        <w:t xml:space="preserve"> 2</w:t>
      </w:r>
      <w:r w:rsidR="00A07146" w:rsidRPr="001A47E7">
        <w:t xml:space="preserve"> место по результатам областного конкурса на лучшую организацию жизнедеятельности </w:t>
      </w:r>
      <w:proofErr w:type="spellStart"/>
      <w:r w:rsidR="00A07146" w:rsidRPr="001A47E7">
        <w:t>интернатн</w:t>
      </w:r>
      <w:r w:rsidR="00A07146">
        <w:t>ых</w:t>
      </w:r>
      <w:proofErr w:type="spellEnd"/>
      <w:r w:rsidR="00A07146">
        <w:t xml:space="preserve"> учреждений в 2014 году и 1 место в районном </w:t>
      </w:r>
      <w:r w:rsidR="00A07146" w:rsidRPr="001A47E7">
        <w:t>смотре-конкурсе на лучшую организацию работы по охране труда.</w:t>
      </w:r>
    </w:p>
    <w:p w:rsidR="003853A8" w:rsidRDefault="003853A8" w:rsidP="00BE564F">
      <w:pPr>
        <w:ind w:firstLine="851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Вместе с тем у</w:t>
      </w:r>
      <w:r w:rsidR="00963A64">
        <w:rPr>
          <w:rFonts w:eastAsia="Times New Roman"/>
        </w:rPr>
        <w:t>трачены</w:t>
      </w:r>
      <w:r w:rsidR="00BE564F" w:rsidRPr="00CC508B">
        <w:rPr>
          <w:rFonts w:eastAsia="Times New Roman"/>
        </w:rPr>
        <w:t xml:space="preserve"> позиции по итогам централизованного тестирования 2014 года, результативности участия в олимпиадах, научно-практических конференциях, информационно-методическому и социально-психологическому сопровождению учреждений образования, целевым направлениям на педагогические специальности, работе по охране труда, организации питания, физ</w:t>
      </w:r>
      <w:r w:rsidR="00472719" w:rsidRPr="00CC508B">
        <w:rPr>
          <w:rFonts w:eastAsia="Times New Roman"/>
        </w:rPr>
        <w:t>культурно-оздоровительной работе</w:t>
      </w:r>
      <w:r w:rsidR="00BE564F" w:rsidRPr="00CC508B">
        <w:rPr>
          <w:rFonts w:eastAsia="Times New Roman"/>
        </w:rPr>
        <w:t xml:space="preserve">.  Эти же пункты были освещены в резолюции августовского совещания руководящих работников и специалистов системы образования,  но не выполнены в полном объеме. В связи с этим в докладе больше внимания будет уделено тем проблемным вопросам, которые не позволили нам результативно сработать в 2014 году, а также будут </w:t>
      </w:r>
      <w:r>
        <w:rPr>
          <w:rFonts w:eastAsia="Times New Roman"/>
        </w:rPr>
        <w:t>определены</w:t>
      </w:r>
      <w:r w:rsidR="00BE564F" w:rsidRPr="00CC508B">
        <w:rPr>
          <w:rFonts w:eastAsia="Times New Roman"/>
        </w:rPr>
        <w:t xml:space="preserve"> задачи для качественной работы учреждений образования в будущем учебном году. </w:t>
      </w:r>
    </w:p>
    <w:p w:rsidR="00BE564F" w:rsidRPr="00CC508B" w:rsidRDefault="00BE564F" w:rsidP="00BE564F">
      <w:pPr>
        <w:ind w:firstLine="851"/>
        <w:jc w:val="both"/>
        <w:textAlignment w:val="top"/>
        <w:rPr>
          <w:rFonts w:eastAsia="Times New Roman"/>
        </w:rPr>
      </w:pPr>
      <w:r w:rsidRPr="00CC508B">
        <w:rPr>
          <w:rFonts w:eastAsia="Times New Roman"/>
        </w:rPr>
        <w:t xml:space="preserve">По итогам рейтинга среди учреждений общего среднего образования за 2014 год лидирующие позиции занимают гимназия № 1 </w:t>
      </w:r>
      <w:r w:rsidRPr="00CC508B">
        <w:rPr>
          <w:rFonts w:eastAsia="Times New Roman"/>
        </w:rPr>
        <w:lastRenderedPageBreak/>
        <w:t xml:space="preserve">г.п. Зельва, </w:t>
      </w:r>
      <w:proofErr w:type="spellStart"/>
      <w:r w:rsidRPr="00CC508B">
        <w:rPr>
          <w:rFonts w:eastAsia="Times New Roman"/>
        </w:rPr>
        <w:t>Князевская</w:t>
      </w:r>
      <w:proofErr w:type="spellEnd"/>
      <w:r w:rsidRPr="00CC508B">
        <w:rPr>
          <w:rFonts w:eastAsia="Times New Roman"/>
        </w:rPr>
        <w:t xml:space="preserve"> гимназия (руководители </w:t>
      </w:r>
      <w:proofErr w:type="spellStart"/>
      <w:r w:rsidRPr="00CC508B">
        <w:rPr>
          <w:rFonts w:eastAsia="Times New Roman"/>
        </w:rPr>
        <w:t>Булак</w:t>
      </w:r>
      <w:proofErr w:type="spellEnd"/>
      <w:r w:rsidRPr="00CC508B">
        <w:rPr>
          <w:rFonts w:eastAsia="Times New Roman"/>
        </w:rPr>
        <w:t xml:space="preserve"> Н.В., Семеняко В.А.), среди учреждений дошкольного образования – дошкольный центр развития ребенка № 1 г.п. Зельва, </w:t>
      </w:r>
      <w:proofErr w:type="gramStart"/>
      <w:r w:rsidRPr="00CC508B">
        <w:rPr>
          <w:rFonts w:eastAsia="Times New Roman"/>
        </w:rPr>
        <w:t>ясли-сад</w:t>
      </w:r>
      <w:proofErr w:type="gramEnd"/>
      <w:r w:rsidRPr="00CC508B">
        <w:rPr>
          <w:rFonts w:eastAsia="Times New Roman"/>
        </w:rPr>
        <w:t xml:space="preserve"> № 3 г.п. Зельва, дошкольный центр развития ребенка д. Елка (заведующие Милешкевич Л.И., Роля Т.М., </w:t>
      </w:r>
      <w:proofErr w:type="spellStart"/>
      <w:r w:rsidRPr="00CC508B">
        <w:rPr>
          <w:rFonts w:eastAsia="Times New Roman"/>
        </w:rPr>
        <w:t>Люлькович</w:t>
      </w:r>
      <w:proofErr w:type="spellEnd"/>
      <w:r w:rsidRPr="00CC508B">
        <w:rPr>
          <w:rFonts w:eastAsia="Times New Roman"/>
        </w:rPr>
        <w:t xml:space="preserve"> Т.И.), что свидетельствует о качественной работе данных учреждений образования по повышению качества образовательного процесса. На районную Доску почета за высокие показатели в работе по итогам 2014 года занесен педагогический коллектив гимназии № 1 г.п. Зельва (руководитель </w:t>
      </w:r>
      <w:proofErr w:type="spellStart"/>
      <w:r w:rsidRPr="00CC508B">
        <w:rPr>
          <w:rFonts w:eastAsia="Times New Roman"/>
        </w:rPr>
        <w:t>Булак</w:t>
      </w:r>
      <w:proofErr w:type="spellEnd"/>
      <w:r w:rsidRPr="00CC508B">
        <w:rPr>
          <w:rFonts w:eastAsia="Times New Roman"/>
        </w:rPr>
        <w:t xml:space="preserve"> Н.В.). 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 xml:space="preserve">В районе функционирует 11 учреждений, реализующих программу дошкольного образования, из них - 2 дошкольных центра развития ребенка, 2 </w:t>
      </w:r>
      <w:proofErr w:type="gramStart"/>
      <w:r w:rsidRPr="00881798">
        <w:rPr>
          <w:rFonts w:eastAsia="Times New Roman"/>
        </w:rPr>
        <w:t>ясли-сада</w:t>
      </w:r>
      <w:proofErr w:type="gramEnd"/>
      <w:r w:rsidRPr="00881798">
        <w:rPr>
          <w:rFonts w:eastAsia="Times New Roman"/>
        </w:rPr>
        <w:t>, 2 детских сада, 5 учебно-педагогических комплексов «детский сад-школа», в которых воспитывается 516 детей дошкольного возраста (в 2013 – 12 учреждений, 516 детей).</w:t>
      </w:r>
      <w:r w:rsidRPr="00881798">
        <w:t xml:space="preserve"> Планомерно проводится оптимизация сети. С 1 сентября 2015 года будут закрыты дошколь</w:t>
      </w:r>
      <w:r w:rsidR="00782E5C">
        <w:t xml:space="preserve">ные группы в </w:t>
      </w:r>
      <w:proofErr w:type="spellStart"/>
      <w:r w:rsidR="00782E5C">
        <w:t>Деречинском</w:t>
      </w:r>
      <w:proofErr w:type="spellEnd"/>
      <w:r w:rsidR="00782E5C">
        <w:t xml:space="preserve"> д/с-СШ</w:t>
      </w:r>
      <w:r w:rsidRPr="00881798">
        <w:t xml:space="preserve">, детском саду д. Кошели, что позволит сэкономить 16,4 млн. рублей. </w:t>
      </w:r>
      <w:r w:rsidRPr="00881798">
        <w:rPr>
          <w:rFonts w:eastAsia="Times New Roman"/>
        </w:rPr>
        <w:t xml:space="preserve">Созданная система удовлетворит потребность жителей района в предоставлении мест в учреждениях дошкольного образования. Государственный стандарт выполняется на  124 % (2013 – 120,2 %).  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proofErr w:type="gramStart"/>
      <w:r w:rsidRPr="00881798">
        <w:rPr>
          <w:rFonts w:eastAsia="Times New Roman"/>
        </w:rPr>
        <w:t xml:space="preserve">В 2014/2015 учебном году открыты 35 групп кратковременного пребывания детей, в прошлом году </w:t>
      </w:r>
      <w:r w:rsidRPr="00881798">
        <w:rPr>
          <w:rFonts w:eastAsia="Times New Roman"/>
          <w:lang w:val="be-BY"/>
        </w:rPr>
        <w:t xml:space="preserve">- </w:t>
      </w:r>
      <w:r w:rsidRPr="00881798">
        <w:rPr>
          <w:rFonts w:eastAsia="Times New Roman"/>
        </w:rPr>
        <w:t>23, из них - 12 на платной основе (2013 – 9).</w:t>
      </w:r>
      <w:proofErr w:type="gramEnd"/>
      <w:r w:rsidRPr="00881798">
        <w:rPr>
          <w:rFonts w:eastAsia="Times New Roman"/>
        </w:rPr>
        <w:t xml:space="preserve"> Оказывались гувернерские услуги по обучению и воспитанию детей </w:t>
      </w:r>
      <w:proofErr w:type="gramStart"/>
      <w:r w:rsidRPr="00881798">
        <w:rPr>
          <w:rFonts w:eastAsia="Times New Roman"/>
        </w:rPr>
        <w:t>в</w:t>
      </w:r>
      <w:proofErr w:type="gramEnd"/>
      <w:r w:rsidRPr="00881798">
        <w:rPr>
          <w:rFonts w:eastAsia="Times New Roman"/>
        </w:rPr>
        <w:t xml:space="preserve"> я/с № 3 г.п. Зельва, я/с № 4 г.п. Зельва, ДЦРР д. Елка, д/с д. </w:t>
      </w:r>
      <w:proofErr w:type="spellStart"/>
      <w:r w:rsidRPr="00881798">
        <w:rPr>
          <w:rFonts w:eastAsia="Times New Roman"/>
        </w:rPr>
        <w:t>Острово</w:t>
      </w:r>
      <w:proofErr w:type="spellEnd"/>
      <w:r w:rsidRPr="00881798">
        <w:rPr>
          <w:rFonts w:eastAsia="Times New Roman"/>
        </w:rPr>
        <w:t xml:space="preserve">, </w:t>
      </w:r>
      <w:proofErr w:type="spellStart"/>
      <w:r w:rsidRPr="00881798">
        <w:rPr>
          <w:rFonts w:eastAsia="Times New Roman"/>
        </w:rPr>
        <w:t>Деречинском</w:t>
      </w:r>
      <w:proofErr w:type="spellEnd"/>
      <w:r w:rsidRPr="00881798">
        <w:rPr>
          <w:rFonts w:eastAsia="Times New Roman"/>
        </w:rPr>
        <w:t xml:space="preserve"> д/с-СШ, </w:t>
      </w:r>
      <w:proofErr w:type="spellStart"/>
      <w:r w:rsidRPr="00881798">
        <w:rPr>
          <w:rFonts w:eastAsia="Times New Roman"/>
        </w:rPr>
        <w:t>Ялуцевичском</w:t>
      </w:r>
      <w:proofErr w:type="spellEnd"/>
      <w:r w:rsidRPr="00881798">
        <w:rPr>
          <w:rFonts w:eastAsia="Times New Roman"/>
        </w:rPr>
        <w:t xml:space="preserve"> д/с-БШ, </w:t>
      </w:r>
      <w:proofErr w:type="spellStart"/>
      <w:r w:rsidRPr="00881798">
        <w:rPr>
          <w:rFonts w:eastAsia="Times New Roman"/>
        </w:rPr>
        <w:t>Мижеричском</w:t>
      </w:r>
      <w:proofErr w:type="spellEnd"/>
      <w:r w:rsidRPr="00881798">
        <w:rPr>
          <w:rFonts w:eastAsia="Times New Roman"/>
        </w:rPr>
        <w:t xml:space="preserve"> д/с-БШ. Это позволило увеличить охват детей дошкольным образованием до 92,7 % (прошлый год - 89,3 %, обл</w:t>
      </w:r>
      <w:r w:rsidR="00782E5C">
        <w:rPr>
          <w:rFonts w:eastAsia="Times New Roman"/>
        </w:rPr>
        <w:t>.</w:t>
      </w:r>
      <w:r w:rsidRPr="00881798">
        <w:rPr>
          <w:rFonts w:eastAsia="Times New Roman"/>
        </w:rPr>
        <w:t xml:space="preserve"> -75,9 %), в том числе на селе – 93,2 % (2013 – 93,7 %). Вместе с тем имеются резервы в оказании платных образовательных услуг в </w:t>
      </w:r>
      <w:proofErr w:type="spellStart"/>
      <w:r w:rsidRPr="00881798">
        <w:rPr>
          <w:rFonts w:eastAsia="Times New Roman"/>
        </w:rPr>
        <w:t>Теглевичском</w:t>
      </w:r>
      <w:proofErr w:type="spellEnd"/>
      <w:r w:rsidRPr="00881798">
        <w:rPr>
          <w:rFonts w:eastAsia="Times New Roman"/>
        </w:rPr>
        <w:t xml:space="preserve"> д/с-СШ, </w:t>
      </w:r>
      <w:proofErr w:type="spellStart"/>
      <w:r w:rsidRPr="00881798">
        <w:rPr>
          <w:rFonts w:eastAsia="Times New Roman"/>
        </w:rPr>
        <w:t>Бородичском</w:t>
      </w:r>
      <w:proofErr w:type="spellEnd"/>
      <w:r w:rsidRPr="00881798">
        <w:rPr>
          <w:rFonts w:eastAsia="Times New Roman"/>
        </w:rPr>
        <w:t xml:space="preserve"> д/с-НШ.</w:t>
      </w:r>
    </w:p>
    <w:p w:rsidR="00881798" w:rsidRPr="00881798" w:rsidRDefault="00881798" w:rsidP="00F66D34">
      <w:pPr>
        <w:ind w:firstLine="851"/>
        <w:jc w:val="both"/>
        <w:rPr>
          <w:rFonts w:eastAsiaTheme="minorHAnsi"/>
          <w:lang w:eastAsia="en-US"/>
        </w:rPr>
      </w:pPr>
      <w:r w:rsidRPr="00881798">
        <w:rPr>
          <w:rFonts w:eastAsiaTheme="minorHAnsi"/>
          <w:lang w:eastAsia="en-US"/>
        </w:rPr>
        <w:t>Финансирование Программы развития системы дошкольного образования в Республике Беларусь в 2014 году предусматривало 202,0 млн. рублей, освоение составляет 100</w:t>
      </w:r>
      <w:r w:rsidR="00782E5C">
        <w:rPr>
          <w:rFonts w:eastAsiaTheme="minorHAnsi"/>
          <w:lang w:eastAsia="en-US"/>
        </w:rPr>
        <w:t xml:space="preserve"> </w:t>
      </w:r>
      <w:r w:rsidRPr="00881798">
        <w:rPr>
          <w:rFonts w:eastAsiaTheme="minorHAnsi"/>
          <w:lang w:eastAsia="en-US"/>
        </w:rPr>
        <w:t>% (2013 - 534,2 млн. рублей). В 2014 году на ремонт кровли я/с № 3 г.п. Зельва, я/с № 4 г.п. Зельва затрачено 80 млн. рублей. В учреждениях дошкольного образования за бюджетные средства произведен текущий рем</w:t>
      </w:r>
      <w:r w:rsidR="00782E5C">
        <w:rPr>
          <w:rFonts w:eastAsiaTheme="minorHAnsi"/>
          <w:lang w:eastAsia="en-US"/>
        </w:rPr>
        <w:t>онт на сумму 181,0 млн. рублей.</w:t>
      </w:r>
      <w:r w:rsidR="00782E5C" w:rsidRPr="00782E5C">
        <w:rPr>
          <w:rFonts w:eastAsiaTheme="minorHAnsi"/>
          <w:lang w:eastAsia="en-US"/>
        </w:rPr>
        <w:t xml:space="preserve"> </w:t>
      </w:r>
      <w:r w:rsidRPr="00881798">
        <w:rPr>
          <w:rFonts w:eastAsiaTheme="minorHAnsi"/>
          <w:lang w:eastAsia="en-US"/>
        </w:rPr>
        <w:t>Наиболее качест</w:t>
      </w:r>
      <w:r w:rsidR="00782E5C">
        <w:rPr>
          <w:rFonts w:eastAsiaTheme="minorHAnsi"/>
          <w:lang w:eastAsia="en-US"/>
        </w:rPr>
        <w:t>венно подготовили к новому 2015/</w:t>
      </w:r>
      <w:r w:rsidRPr="00881798">
        <w:rPr>
          <w:rFonts w:eastAsiaTheme="minorHAnsi"/>
          <w:lang w:eastAsia="en-US"/>
        </w:rPr>
        <w:t xml:space="preserve">2016 учебному году учреждения руководители ДЦРР № 1 г.п. Зельва, ДЦРР д. Елка, </w:t>
      </w:r>
      <w:proofErr w:type="gramStart"/>
      <w:r w:rsidRPr="00881798">
        <w:rPr>
          <w:rFonts w:eastAsiaTheme="minorHAnsi"/>
          <w:lang w:eastAsia="en-US"/>
        </w:rPr>
        <w:t>яслей-сада</w:t>
      </w:r>
      <w:proofErr w:type="gramEnd"/>
      <w:r w:rsidRPr="00881798">
        <w:rPr>
          <w:rFonts w:eastAsiaTheme="minorHAnsi"/>
          <w:lang w:eastAsia="en-US"/>
        </w:rPr>
        <w:t xml:space="preserve"> № 3 г.п. Зельва, </w:t>
      </w:r>
      <w:proofErr w:type="spellStart"/>
      <w:r w:rsidRPr="00881798">
        <w:rPr>
          <w:rFonts w:eastAsiaTheme="minorHAnsi"/>
          <w:lang w:eastAsia="en-US"/>
        </w:rPr>
        <w:t>Бородичского</w:t>
      </w:r>
      <w:proofErr w:type="spellEnd"/>
      <w:r w:rsidRPr="00881798">
        <w:rPr>
          <w:rFonts w:eastAsiaTheme="minorHAnsi"/>
          <w:lang w:eastAsia="en-US"/>
        </w:rPr>
        <w:t xml:space="preserve"> д/с-НШ, </w:t>
      </w:r>
      <w:proofErr w:type="spellStart"/>
      <w:r w:rsidRPr="00881798">
        <w:rPr>
          <w:rFonts w:eastAsiaTheme="minorHAnsi"/>
          <w:lang w:eastAsia="en-US"/>
        </w:rPr>
        <w:t>Деречинского</w:t>
      </w:r>
      <w:proofErr w:type="spellEnd"/>
      <w:r w:rsidRPr="00881798">
        <w:rPr>
          <w:rFonts w:eastAsiaTheme="minorHAnsi"/>
          <w:lang w:eastAsia="en-US"/>
        </w:rPr>
        <w:t xml:space="preserve"> д/с-СШ (</w:t>
      </w:r>
      <w:proofErr w:type="spellStart"/>
      <w:r w:rsidRPr="00881798">
        <w:rPr>
          <w:rFonts w:eastAsiaTheme="minorHAnsi"/>
          <w:lang w:eastAsia="en-US"/>
        </w:rPr>
        <w:t>Милешкевич</w:t>
      </w:r>
      <w:proofErr w:type="spellEnd"/>
      <w:r w:rsidRPr="00881798">
        <w:rPr>
          <w:rFonts w:eastAsiaTheme="minorHAnsi"/>
          <w:lang w:eastAsia="en-US"/>
        </w:rPr>
        <w:t xml:space="preserve"> Л.И., </w:t>
      </w:r>
      <w:proofErr w:type="spellStart"/>
      <w:r w:rsidRPr="00881798">
        <w:rPr>
          <w:rFonts w:eastAsiaTheme="minorHAnsi"/>
          <w:lang w:eastAsia="en-US"/>
        </w:rPr>
        <w:t>Люлькович</w:t>
      </w:r>
      <w:proofErr w:type="spellEnd"/>
      <w:r w:rsidRPr="00881798">
        <w:rPr>
          <w:rFonts w:eastAsiaTheme="minorHAnsi"/>
          <w:lang w:eastAsia="en-US"/>
        </w:rPr>
        <w:t xml:space="preserve"> Т.И., Роля Т.М., Володько И.С., Мулярчик Е.В.).</w:t>
      </w:r>
    </w:p>
    <w:p w:rsidR="00881798" w:rsidRPr="00881798" w:rsidRDefault="00881798" w:rsidP="00F66D34">
      <w:pPr>
        <w:ind w:firstLine="851"/>
        <w:jc w:val="both"/>
        <w:rPr>
          <w:rFonts w:eastAsiaTheme="minorEastAsia"/>
          <w:color w:val="000000"/>
        </w:rPr>
      </w:pPr>
      <w:r w:rsidRPr="00881798">
        <w:rPr>
          <w:rFonts w:eastAsia="Times New Roman"/>
        </w:rPr>
        <w:lastRenderedPageBreak/>
        <w:t xml:space="preserve">Основным показателем качества дошкольного образования является состояние здоровья воспитанников, его сохранение и укрепление. В 2014 году количество дней, пропущенных 1 ребенком по болезни, составляет 2,38 дня (в 2013 - 2,3, обл. – 3,8). В сравнении с прошлым годом на 2 % увеличилось количество детей с 1 группой здоровья, </w:t>
      </w:r>
      <w:r w:rsidRPr="00881798">
        <w:rPr>
          <w:rFonts w:eastAsiaTheme="minorEastAsia"/>
          <w:color w:val="000000"/>
        </w:rPr>
        <w:t xml:space="preserve">уменьшилось количество детей с 3 группой здоровья на 1,2 %, </w:t>
      </w:r>
      <w:r w:rsidRPr="00881798">
        <w:rPr>
          <w:rFonts w:eastAsia="Times New Roman"/>
        </w:rPr>
        <w:t xml:space="preserve">что свидетельствует о результативности работы учреждений дошкольного образования района по сохранению и укреплению здоровья воспитанников. </w:t>
      </w:r>
      <w:r w:rsidRPr="00881798">
        <w:rPr>
          <w:rFonts w:eastAsiaTheme="minorEastAsia"/>
          <w:color w:val="000000"/>
        </w:rPr>
        <w:t xml:space="preserve">Отсутствуют случаи заболеваемости детей в </w:t>
      </w:r>
      <w:proofErr w:type="spellStart"/>
      <w:r w:rsidRPr="00881798">
        <w:rPr>
          <w:rFonts w:eastAsiaTheme="minorEastAsia"/>
          <w:color w:val="000000"/>
        </w:rPr>
        <w:t>Теглевичском</w:t>
      </w:r>
      <w:proofErr w:type="spellEnd"/>
      <w:r w:rsidRPr="00881798">
        <w:rPr>
          <w:rFonts w:eastAsiaTheme="minorEastAsia"/>
          <w:color w:val="000000"/>
        </w:rPr>
        <w:t xml:space="preserve"> д/с-СШ. Вместе с тем самая высокая заболеваемость детей среди учреждений дошкольного образования в ДЦРР № 1 г.п. Зельва (4,0 %), в </w:t>
      </w:r>
      <w:proofErr w:type="gramStart"/>
      <w:r w:rsidRPr="00881798">
        <w:rPr>
          <w:rFonts w:eastAsiaTheme="minorEastAsia"/>
          <w:color w:val="000000"/>
        </w:rPr>
        <w:t>связи</w:t>
      </w:r>
      <w:proofErr w:type="gramEnd"/>
      <w:r w:rsidRPr="00881798">
        <w:rPr>
          <w:rFonts w:eastAsiaTheme="minorEastAsia"/>
          <w:color w:val="000000"/>
        </w:rPr>
        <w:t xml:space="preserve"> с чем руководителю данного учреждения необходимо проработать вопрос создания санаторной группы.</w:t>
      </w:r>
    </w:p>
    <w:p w:rsidR="00881798" w:rsidRPr="00881798" w:rsidRDefault="00881798" w:rsidP="00F66D34">
      <w:pPr>
        <w:ind w:firstLine="851"/>
        <w:jc w:val="both"/>
        <w:rPr>
          <w:rFonts w:eastAsiaTheme="minorHAnsi"/>
          <w:lang w:eastAsia="en-US"/>
        </w:rPr>
      </w:pPr>
      <w:r w:rsidRPr="00881798">
        <w:rPr>
          <w:rFonts w:eastAsia="Times New Roman"/>
        </w:rPr>
        <w:t>На протяжении последних лет случаев травматизма среди воспитанников дошкольных учреждений не было.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 xml:space="preserve">Удовлетворяются запросы семьи на предоставление образовательных услуг в сфере дошкольного образования. Обеспечен 100-процентный  охват детей пятилетнего возраста подготовкой к школе. Во всех учреждениях дошкольного образования организованы образовательные услуги сверх базового компонента. Наибольшее количество их в учреждениях дошкольного образования поселка. Услуги оказываются для 301 ребенка в возрасте 4-6 лет, что составляет 100 %, из них - 98,7 % на платной основе, что позволило заработать в 2014 году 61,4 млн. рублей. 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 xml:space="preserve">В 100 % учреждений дошкольного образования функционируют  сайты. Наилучшие сайты созданы в ДЦРР № 1 г.п. Зельва, я/с № 3 г.п. Зельва, я/с № 4 г.п. Зельва. Требуют доработки сайты д/с д. Кошели, д/с д. </w:t>
      </w:r>
      <w:proofErr w:type="spellStart"/>
      <w:r w:rsidRPr="00881798">
        <w:rPr>
          <w:rFonts w:eastAsia="Times New Roman"/>
        </w:rPr>
        <w:t>Острово</w:t>
      </w:r>
      <w:proofErr w:type="spellEnd"/>
      <w:r w:rsidRPr="00881798">
        <w:rPr>
          <w:rFonts w:eastAsia="Times New Roman"/>
        </w:rPr>
        <w:t>.</w:t>
      </w:r>
    </w:p>
    <w:p w:rsidR="00881798" w:rsidRPr="00881798" w:rsidRDefault="00881798" w:rsidP="00F66D34">
      <w:pPr>
        <w:ind w:firstLine="851"/>
        <w:jc w:val="both"/>
        <w:rPr>
          <w:rFonts w:eastAsia="Times New Roman"/>
        </w:rPr>
      </w:pPr>
      <w:r w:rsidRPr="00881798">
        <w:rPr>
          <w:rFonts w:eastAsia="Times New Roman"/>
        </w:rPr>
        <w:t xml:space="preserve"> Направлены бюджетные, внебюджетные и спонсорские средства на оснащение дошкольных групп учебно-педагогических комплексов «детский сад-школа» средствами обучения, игровым и учебным оборудованием в соответствии с установленными нормами на сумму 19,7 млн. рублей (</w:t>
      </w:r>
      <w:proofErr w:type="spellStart"/>
      <w:r w:rsidRPr="00881798">
        <w:rPr>
          <w:rFonts w:eastAsia="Times New Roman"/>
        </w:rPr>
        <w:t>Деречинский</w:t>
      </w:r>
      <w:proofErr w:type="spellEnd"/>
      <w:r w:rsidRPr="00881798">
        <w:rPr>
          <w:rFonts w:eastAsia="Times New Roman"/>
        </w:rPr>
        <w:t xml:space="preserve"> д/с-СШ, </w:t>
      </w:r>
      <w:proofErr w:type="spellStart"/>
      <w:r w:rsidRPr="00881798">
        <w:rPr>
          <w:rFonts w:eastAsia="Times New Roman"/>
        </w:rPr>
        <w:t>Бородичский</w:t>
      </w:r>
      <w:proofErr w:type="spellEnd"/>
      <w:r w:rsidRPr="00881798">
        <w:rPr>
          <w:rFonts w:eastAsia="Times New Roman"/>
        </w:rPr>
        <w:t xml:space="preserve"> д/с-НШ, </w:t>
      </w:r>
      <w:proofErr w:type="spellStart"/>
      <w:r w:rsidRPr="00881798">
        <w:rPr>
          <w:rFonts w:eastAsia="Times New Roman"/>
        </w:rPr>
        <w:t>Мижеричский</w:t>
      </w:r>
      <w:proofErr w:type="spellEnd"/>
      <w:r w:rsidRPr="00881798">
        <w:rPr>
          <w:rFonts w:eastAsia="Times New Roman"/>
        </w:rPr>
        <w:t xml:space="preserve"> д/с-БШ, </w:t>
      </w:r>
      <w:proofErr w:type="spellStart"/>
      <w:r w:rsidRPr="00881798">
        <w:rPr>
          <w:rFonts w:eastAsia="Times New Roman"/>
        </w:rPr>
        <w:t>Теглевичский</w:t>
      </w:r>
      <w:proofErr w:type="spellEnd"/>
      <w:r w:rsidRPr="00881798">
        <w:rPr>
          <w:rFonts w:eastAsia="Times New Roman"/>
        </w:rPr>
        <w:t xml:space="preserve"> д/с-СШ). В соответствии с Перечнем средства обучения на 05.09.2014 года составляют 84,65 %, прошлый год – 82 %, обл. показатель – 83,9 %. Наилучший показатель обеспеченности средствами обучения в ДЦРР д. Елка (92,5 %), </w:t>
      </w:r>
      <w:proofErr w:type="spellStart"/>
      <w:r w:rsidRPr="00881798">
        <w:rPr>
          <w:rFonts w:eastAsia="Times New Roman"/>
        </w:rPr>
        <w:t>Бородичском</w:t>
      </w:r>
      <w:proofErr w:type="spellEnd"/>
      <w:r w:rsidRPr="00881798">
        <w:rPr>
          <w:rFonts w:eastAsia="Times New Roman"/>
        </w:rPr>
        <w:t xml:space="preserve"> д/с-НШ (91,5 %) Ниже районного остается показатель обеспеченности в </w:t>
      </w:r>
      <w:proofErr w:type="spellStart"/>
      <w:r w:rsidRPr="00881798">
        <w:rPr>
          <w:rFonts w:eastAsia="Times New Roman"/>
        </w:rPr>
        <w:t>Деречинском</w:t>
      </w:r>
      <w:proofErr w:type="spellEnd"/>
      <w:r w:rsidRPr="00881798">
        <w:rPr>
          <w:rFonts w:eastAsia="Times New Roman"/>
        </w:rPr>
        <w:t xml:space="preserve"> д/с-СШ (68 %).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 xml:space="preserve">С положительной стороны следует отметить работу по обеспечению качества дошкольного образования заведующего ДЦРР  № 1 </w:t>
      </w:r>
      <w:r w:rsidRPr="00881798">
        <w:rPr>
          <w:rFonts w:eastAsia="Times New Roman"/>
        </w:rPr>
        <w:lastRenderedPageBreak/>
        <w:t xml:space="preserve">г.п. Зельва </w:t>
      </w:r>
      <w:proofErr w:type="spellStart"/>
      <w:r w:rsidRPr="00881798">
        <w:rPr>
          <w:rFonts w:eastAsia="Times New Roman"/>
        </w:rPr>
        <w:t>Милешкевич</w:t>
      </w:r>
      <w:proofErr w:type="spellEnd"/>
      <w:r w:rsidRPr="00881798">
        <w:rPr>
          <w:rFonts w:eastAsia="Times New Roman"/>
        </w:rPr>
        <w:t xml:space="preserve"> Людмилы Иосифовны, заведующего я/с № 3 г.п. </w:t>
      </w:r>
      <w:proofErr w:type="gramStart"/>
      <w:r w:rsidRPr="00881798">
        <w:rPr>
          <w:rFonts w:eastAsia="Times New Roman"/>
        </w:rPr>
        <w:t xml:space="preserve">Зельва Роля Тамары Михайловны, заведующего ДЦРР д. Елка </w:t>
      </w:r>
      <w:proofErr w:type="spellStart"/>
      <w:r w:rsidRPr="00881798">
        <w:rPr>
          <w:rFonts w:eastAsia="Times New Roman"/>
        </w:rPr>
        <w:t>Люлькович</w:t>
      </w:r>
      <w:proofErr w:type="spellEnd"/>
      <w:r w:rsidRPr="00881798">
        <w:rPr>
          <w:rFonts w:eastAsia="Times New Roman"/>
        </w:rPr>
        <w:t xml:space="preserve"> Тамары Ивановны, заместителей заведующих </w:t>
      </w:r>
      <w:proofErr w:type="spellStart"/>
      <w:r w:rsidRPr="00881798">
        <w:rPr>
          <w:rFonts w:eastAsia="Times New Roman"/>
        </w:rPr>
        <w:t>Каравайчик</w:t>
      </w:r>
      <w:proofErr w:type="spellEnd"/>
      <w:r w:rsidRPr="00881798">
        <w:rPr>
          <w:rFonts w:eastAsia="Times New Roman"/>
        </w:rPr>
        <w:t xml:space="preserve"> Татьяны Ивановны (ДЦРР № 1), </w:t>
      </w:r>
      <w:proofErr w:type="spellStart"/>
      <w:r w:rsidRPr="00881798">
        <w:rPr>
          <w:rFonts w:eastAsia="Times New Roman"/>
        </w:rPr>
        <w:t>Губарь</w:t>
      </w:r>
      <w:proofErr w:type="spellEnd"/>
      <w:r w:rsidRPr="00881798">
        <w:rPr>
          <w:rFonts w:eastAsia="Times New Roman"/>
        </w:rPr>
        <w:t xml:space="preserve"> Елены Ива</w:t>
      </w:r>
      <w:r w:rsidR="00782E5C">
        <w:rPr>
          <w:rFonts w:eastAsia="Times New Roman"/>
        </w:rPr>
        <w:t>новны (ясли-сад № 4</w:t>
      </w:r>
      <w:r w:rsidRPr="00881798">
        <w:rPr>
          <w:rFonts w:eastAsia="Times New Roman"/>
        </w:rPr>
        <w:t xml:space="preserve">), музыкального руководителя Шевченко Раисы Антоновны (ДЦРР д. Елка), воспитателей </w:t>
      </w:r>
      <w:proofErr w:type="spellStart"/>
      <w:r w:rsidRPr="00881798">
        <w:rPr>
          <w:rFonts w:eastAsia="Times New Roman"/>
        </w:rPr>
        <w:t>Воронович</w:t>
      </w:r>
      <w:proofErr w:type="spellEnd"/>
      <w:r w:rsidRPr="00881798">
        <w:rPr>
          <w:rFonts w:eastAsia="Times New Roman"/>
        </w:rPr>
        <w:t xml:space="preserve"> Дины </w:t>
      </w:r>
      <w:proofErr w:type="spellStart"/>
      <w:r w:rsidRPr="00881798">
        <w:rPr>
          <w:rFonts w:eastAsia="Times New Roman"/>
        </w:rPr>
        <w:t>Ярославовны</w:t>
      </w:r>
      <w:proofErr w:type="spellEnd"/>
      <w:r w:rsidRPr="00881798">
        <w:rPr>
          <w:rFonts w:eastAsia="Times New Roman"/>
        </w:rPr>
        <w:t xml:space="preserve"> (ясли-сад № 3 г.п.</w:t>
      </w:r>
      <w:proofErr w:type="gramEnd"/>
      <w:r w:rsidRPr="00881798">
        <w:rPr>
          <w:rFonts w:eastAsia="Times New Roman"/>
        </w:rPr>
        <w:t xml:space="preserve"> Зельва), </w:t>
      </w:r>
      <w:proofErr w:type="spellStart"/>
      <w:r w:rsidRPr="00881798">
        <w:rPr>
          <w:rFonts w:eastAsia="Times New Roman"/>
        </w:rPr>
        <w:t>Гасподарик</w:t>
      </w:r>
      <w:proofErr w:type="spellEnd"/>
      <w:r w:rsidRPr="00881798">
        <w:rPr>
          <w:rFonts w:eastAsia="Times New Roman"/>
        </w:rPr>
        <w:t xml:space="preserve"> Лилии Владимировны (</w:t>
      </w:r>
      <w:proofErr w:type="gramStart"/>
      <w:r w:rsidRPr="00881798">
        <w:rPr>
          <w:rFonts w:eastAsia="Times New Roman"/>
        </w:rPr>
        <w:t>ясли-сад</w:t>
      </w:r>
      <w:proofErr w:type="gramEnd"/>
      <w:r w:rsidRPr="00881798">
        <w:rPr>
          <w:rFonts w:eastAsia="Times New Roman"/>
        </w:rPr>
        <w:t xml:space="preserve"> № 4 г.п. Зельва), </w:t>
      </w:r>
      <w:proofErr w:type="spellStart"/>
      <w:r w:rsidRPr="00881798">
        <w:rPr>
          <w:rFonts w:eastAsia="Times New Roman"/>
        </w:rPr>
        <w:t>Литвинович</w:t>
      </w:r>
      <w:proofErr w:type="spellEnd"/>
      <w:r w:rsidRPr="00881798">
        <w:rPr>
          <w:rFonts w:eastAsia="Times New Roman"/>
        </w:rPr>
        <w:t xml:space="preserve"> Валентины Ивановны, Бортник Тамары Сергеевны (ДЦРР № 1 г.п. </w:t>
      </w:r>
      <w:proofErr w:type="gramStart"/>
      <w:r w:rsidRPr="00881798">
        <w:rPr>
          <w:rFonts w:eastAsia="Times New Roman"/>
        </w:rPr>
        <w:t xml:space="preserve">Зельва), Величко Людмилы </w:t>
      </w:r>
      <w:proofErr w:type="spellStart"/>
      <w:r w:rsidRPr="00881798">
        <w:rPr>
          <w:rFonts w:eastAsia="Times New Roman"/>
        </w:rPr>
        <w:t>Вацлавовны</w:t>
      </w:r>
      <w:proofErr w:type="spellEnd"/>
      <w:r w:rsidRPr="00881798">
        <w:rPr>
          <w:rFonts w:eastAsia="Times New Roman"/>
        </w:rPr>
        <w:t xml:space="preserve"> (</w:t>
      </w:r>
      <w:proofErr w:type="spellStart"/>
      <w:r w:rsidRPr="00881798">
        <w:rPr>
          <w:rFonts w:eastAsia="Times New Roman"/>
        </w:rPr>
        <w:t>Ялуцевичский</w:t>
      </w:r>
      <w:proofErr w:type="spellEnd"/>
      <w:r w:rsidRPr="00881798">
        <w:rPr>
          <w:rFonts w:eastAsia="Times New Roman"/>
        </w:rPr>
        <w:t xml:space="preserve"> д/с-БШ), Скибы Даны Ивановны (</w:t>
      </w:r>
      <w:proofErr w:type="spellStart"/>
      <w:r w:rsidRPr="00881798">
        <w:rPr>
          <w:rFonts w:eastAsia="Times New Roman"/>
        </w:rPr>
        <w:t>Бородичский</w:t>
      </w:r>
      <w:proofErr w:type="spellEnd"/>
      <w:r w:rsidRPr="00881798">
        <w:rPr>
          <w:rFonts w:eastAsia="Times New Roman"/>
        </w:rPr>
        <w:t xml:space="preserve">  д/с-НШ) и других. </w:t>
      </w:r>
      <w:proofErr w:type="gramEnd"/>
    </w:p>
    <w:p w:rsidR="00881798" w:rsidRPr="00881798" w:rsidRDefault="00881798" w:rsidP="00F66D34">
      <w:pPr>
        <w:ind w:firstLine="851"/>
        <w:jc w:val="both"/>
        <w:rPr>
          <w:rFonts w:eastAsiaTheme="minorHAnsi"/>
          <w:lang w:eastAsia="en-US"/>
        </w:rPr>
      </w:pPr>
      <w:r w:rsidRPr="00881798">
        <w:t xml:space="preserve">Принят ряд мер по повышению социального статуса работников системы дошкольного образования. </w:t>
      </w:r>
      <w:proofErr w:type="gramStart"/>
      <w:r w:rsidRPr="00881798">
        <w:rPr>
          <w:rFonts w:eastAsiaTheme="minorHAnsi"/>
          <w:lang w:eastAsia="en-US"/>
        </w:rPr>
        <w:t xml:space="preserve">В 2014 году заместители заведующих по основной деятельности </w:t>
      </w:r>
      <w:proofErr w:type="spellStart"/>
      <w:r w:rsidRPr="00881798">
        <w:rPr>
          <w:rFonts w:eastAsiaTheme="minorHAnsi"/>
          <w:lang w:eastAsia="en-US"/>
        </w:rPr>
        <w:t>Каравайчик</w:t>
      </w:r>
      <w:proofErr w:type="spellEnd"/>
      <w:r w:rsidRPr="00881798">
        <w:rPr>
          <w:rFonts w:eastAsiaTheme="minorHAnsi"/>
          <w:lang w:eastAsia="en-US"/>
        </w:rPr>
        <w:t xml:space="preserve"> Т.И. (ДЦРР № 1 г.п.</w:t>
      </w:r>
      <w:proofErr w:type="gramEnd"/>
      <w:r w:rsidRPr="00881798">
        <w:rPr>
          <w:rFonts w:eastAsiaTheme="minorHAnsi"/>
          <w:lang w:eastAsia="en-US"/>
        </w:rPr>
        <w:t xml:space="preserve"> Зельва), </w:t>
      </w:r>
      <w:proofErr w:type="spellStart"/>
      <w:r w:rsidRPr="00881798">
        <w:rPr>
          <w:rFonts w:eastAsiaTheme="minorHAnsi"/>
          <w:lang w:eastAsia="en-US"/>
        </w:rPr>
        <w:t>Губарь</w:t>
      </w:r>
      <w:proofErr w:type="spellEnd"/>
      <w:r w:rsidRPr="00881798">
        <w:rPr>
          <w:rFonts w:eastAsiaTheme="minorHAnsi"/>
          <w:lang w:eastAsia="en-US"/>
        </w:rPr>
        <w:t xml:space="preserve"> Е.И. (я/с № 4 г.п. </w:t>
      </w:r>
      <w:proofErr w:type="gramStart"/>
      <w:r w:rsidRPr="00881798">
        <w:rPr>
          <w:rFonts w:eastAsiaTheme="minorHAnsi"/>
          <w:lang w:eastAsia="en-US"/>
        </w:rPr>
        <w:t>Зельва) стали финалистами районного конкурса «Лучший заместитель руководителя дошкольного, общего среднего образования».</w:t>
      </w:r>
      <w:proofErr w:type="gramEnd"/>
      <w:r w:rsidRPr="00881798">
        <w:rPr>
          <w:rFonts w:eastAsiaTheme="minorHAnsi"/>
          <w:lang w:eastAsia="en-US"/>
        </w:rPr>
        <w:t xml:space="preserve"> Введены доплаты по контракту от 20 % до 40 % для всех категорий работников дошкольного образования, кроме учителей-дефектологов. С 01.09.2014 года в штатное расписание ДЦРР № 1 г.п. Зельва, я/с № 3 г.п. Зельва, я/с № 4 г.п. Зельва введена ставка педагога социального, что позволило осуществлять профилактику и коррекцию социальной адаптации детей дошкольного возраста, эффективное взаимодействие с родителями.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>Вместе с тем имеются резервы для повышения качества работы.</w:t>
      </w:r>
    </w:p>
    <w:p w:rsidR="00881798" w:rsidRPr="00881798" w:rsidRDefault="00881798" w:rsidP="00F66D34">
      <w:pPr>
        <w:ind w:firstLine="851"/>
        <w:jc w:val="both"/>
        <w:textAlignment w:val="top"/>
        <w:rPr>
          <w:rFonts w:eastAsia="Times New Roman"/>
        </w:rPr>
      </w:pPr>
      <w:r w:rsidRPr="00881798">
        <w:rPr>
          <w:rFonts w:eastAsia="Times New Roman"/>
        </w:rPr>
        <w:t xml:space="preserve"> С целью сохранения доступности дошкольного образования необходимо обеспечить развитие разных форм организации дошкольного образования, особенно на селе. Следует продолжить работу по модернизации материально-технической базы учреждений дошкольного образования, особенно в учреждениях дошкольного образования г.п. Зельва.</w:t>
      </w:r>
    </w:p>
    <w:p w:rsidR="00881798" w:rsidRPr="00881798" w:rsidRDefault="00881798" w:rsidP="00881798">
      <w:pPr>
        <w:ind w:firstLine="708"/>
        <w:jc w:val="both"/>
        <w:textAlignment w:val="top"/>
      </w:pPr>
      <w:r w:rsidRPr="00881798">
        <w:rPr>
          <w:rFonts w:eastAsia="Times New Roman"/>
          <w:vanish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35pt;height:29.1pt" o:ole="">
            <v:imagedata r:id="rId9" o:title=""/>
          </v:shape>
          <w:control r:id="rId10" w:name="DefaultOcxName11" w:shapeid="_x0000_i1029"/>
        </w:object>
      </w:r>
      <w:r w:rsidRPr="00881798">
        <w:rPr>
          <w:rFonts w:eastAsia="Times New Roman"/>
        </w:rPr>
        <w:t xml:space="preserve">В связи с расширением информационного пространства требует внедрение в образовательный процесс информационно-коммуникативных технологий и электронных средств обучения в учреждениях дошкольного образования г.п. Зельва, ДЦРР д. Елка, </w:t>
      </w:r>
      <w:proofErr w:type="spellStart"/>
      <w:r w:rsidRPr="00881798">
        <w:rPr>
          <w:rFonts w:eastAsia="Times New Roman"/>
        </w:rPr>
        <w:t>Бородичском</w:t>
      </w:r>
      <w:proofErr w:type="spellEnd"/>
      <w:r w:rsidRPr="00881798">
        <w:rPr>
          <w:rFonts w:eastAsia="Times New Roman"/>
        </w:rPr>
        <w:t xml:space="preserve"> д/с-НШ. </w:t>
      </w:r>
    </w:p>
    <w:p w:rsidR="00881798" w:rsidRPr="00881798" w:rsidRDefault="00881798" w:rsidP="00881798">
      <w:pPr>
        <w:ind w:firstLine="992"/>
        <w:jc w:val="both"/>
      </w:pPr>
      <w:r w:rsidRPr="00881798">
        <w:t xml:space="preserve">С целью качественного развития системы дошкольного образования района в 2015/2016 учебном году необходимо обеспечить: </w:t>
      </w:r>
    </w:p>
    <w:p w:rsidR="00881798" w:rsidRPr="00881798" w:rsidRDefault="00881798" w:rsidP="00881798">
      <w:pPr>
        <w:ind w:firstLine="992"/>
        <w:jc w:val="both"/>
      </w:pPr>
      <w:r w:rsidRPr="00881798">
        <w:t>- сохранение и укрепление физического, психологического и социального здоровья воспитанников;</w:t>
      </w:r>
    </w:p>
    <w:p w:rsidR="00881798" w:rsidRPr="00881798" w:rsidRDefault="00881798" w:rsidP="00881798">
      <w:pPr>
        <w:ind w:firstLine="992"/>
        <w:jc w:val="both"/>
      </w:pPr>
      <w:r w:rsidRPr="00881798">
        <w:t xml:space="preserve">- расширение вариативности новых форм дошкольного образования в </w:t>
      </w:r>
      <w:proofErr w:type="spellStart"/>
      <w:r w:rsidRPr="00881798">
        <w:t>Теглевичском</w:t>
      </w:r>
      <w:proofErr w:type="spellEnd"/>
      <w:r w:rsidRPr="00881798">
        <w:t xml:space="preserve"> д/с-СШ, </w:t>
      </w:r>
      <w:proofErr w:type="spellStart"/>
      <w:r w:rsidRPr="00881798">
        <w:t>Бородичском</w:t>
      </w:r>
      <w:proofErr w:type="spellEnd"/>
      <w:r w:rsidRPr="00881798">
        <w:t xml:space="preserve"> д/с-НШ, в том числе на платной основе; </w:t>
      </w:r>
    </w:p>
    <w:p w:rsidR="00881798" w:rsidRDefault="00881798" w:rsidP="00881798">
      <w:pPr>
        <w:ind w:firstLine="992"/>
        <w:jc w:val="both"/>
      </w:pPr>
      <w:r w:rsidRPr="00881798">
        <w:lastRenderedPageBreak/>
        <w:t>- внедрение в педагогическую практику учреждений дошкольного образования современных образовательных технологий, в том числе ИКТ, электронных средств обучения;</w:t>
      </w:r>
      <w:r w:rsidR="00A313A4">
        <w:t xml:space="preserve"> применение в образовательном процессе технологий, предполагающих личностно ориентированное взаимодействие педагогов и родителей с детьми, учитывающих закономерности и роль ведущей деятельности в их развитии;</w:t>
      </w:r>
    </w:p>
    <w:p w:rsidR="00A313A4" w:rsidRPr="00881798" w:rsidRDefault="00A313A4" w:rsidP="00881798">
      <w:pPr>
        <w:ind w:firstLine="992"/>
        <w:jc w:val="both"/>
      </w:pPr>
      <w:r>
        <w:t>- качественное медико-психолого-педагогическое сопровождение каждого воспитанника через взаимодействие с территориальными учреждениями здравоохранения и другими участниками образовательного процесса;</w:t>
      </w:r>
    </w:p>
    <w:p w:rsidR="00881798" w:rsidRPr="00881798" w:rsidRDefault="00881798" w:rsidP="00881798">
      <w:pPr>
        <w:ind w:firstLine="992"/>
        <w:jc w:val="both"/>
      </w:pPr>
      <w:r w:rsidRPr="00881798">
        <w:t xml:space="preserve"> - модернизация материально-технической базы учреждений дошкольного образования. </w:t>
      </w:r>
    </w:p>
    <w:p w:rsidR="00881798" w:rsidRPr="00881798" w:rsidRDefault="00881798" w:rsidP="00881798">
      <w:pPr>
        <w:ind w:firstLine="992"/>
        <w:jc w:val="both"/>
        <w:rPr>
          <w:i/>
        </w:rPr>
      </w:pPr>
      <w:r w:rsidRPr="00881798">
        <w:rPr>
          <w:i/>
        </w:rPr>
        <w:t xml:space="preserve">Вопросы для обсуждения: </w:t>
      </w:r>
    </w:p>
    <w:p w:rsidR="00881798" w:rsidRPr="00881798" w:rsidRDefault="00881798" w:rsidP="00881798">
      <w:pPr>
        <w:numPr>
          <w:ilvl w:val="0"/>
          <w:numId w:val="19"/>
        </w:numPr>
        <w:spacing w:after="200" w:line="276" w:lineRule="auto"/>
        <w:contextualSpacing/>
        <w:jc w:val="both"/>
        <w:rPr>
          <w:i/>
        </w:rPr>
      </w:pPr>
      <w:r w:rsidRPr="00881798">
        <w:rPr>
          <w:i/>
        </w:rPr>
        <w:t xml:space="preserve">Какие наиболее востребованные родителями формы дошкольного образования на платной основе? </w:t>
      </w:r>
    </w:p>
    <w:p w:rsidR="00881798" w:rsidRPr="00881798" w:rsidRDefault="00881798" w:rsidP="00881798">
      <w:pPr>
        <w:numPr>
          <w:ilvl w:val="0"/>
          <w:numId w:val="19"/>
        </w:numPr>
        <w:spacing w:after="200" w:line="276" w:lineRule="auto"/>
        <w:contextualSpacing/>
        <w:jc w:val="both"/>
        <w:rPr>
          <w:i/>
        </w:rPr>
      </w:pPr>
      <w:r w:rsidRPr="00881798">
        <w:rPr>
          <w:i/>
        </w:rPr>
        <w:t>Необходимо ли расширение сети образовательных услуг сверх базового компонента, так как предусмотренные программой дошкольного образования услуги не в полной мере удовлетворяют запросы родителей?</w:t>
      </w:r>
    </w:p>
    <w:p w:rsidR="007D0E7E" w:rsidRPr="00CC508B" w:rsidRDefault="007D0E7E" w:rsidP="007D0E7E">
      <w:pPr>
        <w:ind w:firstLine="709"/>
        <w:jc w:val="both"/>
      </w:pPr>
      <w:r w:rsidRPr="00CC508B">
        <w:t xml:space="preserve">По состоянию на 01.09.2015 г. в учреждениях </w:t>
      </w:r>
      <w:r w:rsidR="00963A64">
        <w:t xml:space="preserve">общего среднего </w:t>
      </w:r>
      <w:r w:rsidRPr="00CC508B">
        <w:t>обр</w:t>
      </w:r>
      <w:r w:rsidR="00963A64">
        <w:t>азования планируется</w:t>
      </w:r>
      <w:r w:rsidR="009337FC">
        <w:t xml:space="preserve"> обучение 1600</w:t>
      </w:r>
      <w:r w:rsidRPr="00CC508B">
        <w:t xml:space="preserve"> учащихся. Наблюдается уменьшение количества учащихся</w:t>
      </w:r>
      <w:r w:rsidR="009337FC">
        <w:t xml:space="preserve"> по сравнению с 2014 годом на 33</w:t>
      </w:r>
      <w:r w:rsidRPr="00CC508B">
        <w:t xml:space="preserve"> человек</w:t>
      </w:r>
      <w:r w:rsidR="009337FC">
        <w:t>а</w:t>
      </w:r>
      <w:r w:rsidRPr="00CC508B">
        <w:t>, уменьшение идет именно за счет сельских учреждений общего среднего образования.  С количеством учащихся до 50</w:t>
      </w:r>
      <w:r w:rsidR="002B7EB7">
        <w:t xml:space="preserve"> человек</w:t>
      </w:r>
      <w:r w:rsidRPr="00CC508B">
        <w:t xml:space="preserve"> функционируют 2 учреждения образования: </w:t>
      </w:r>
      <w:proofErr w:type="spellStart"/>
      <w:r w:rsidRPr="00CC508B">
        <w:t>Мижеричский</w:t>
      </w:r>
      <w:proofErr w:type="spellEnd"/>
      <w:r w:rsidRPr="00CC508B">
        <w:t xml:space="preserve"> д/с-БШ им. В.Ляха – 35 уч</w:t>
      </w:r>
      <w:r w:rsidR="009337FC">
        <w:t xml:space="preserve">ащихся, </w:t>
      </w:r>
      <w:proofErr w:type="spellStart"/>
      <w:r w:rsidR="009337FC">
        <w:t>Теглевичский</w:t>
      </w:r>
      <w:proofErr w:type="spellEnd"/>
      <w:r w:rsidR="009337FC">
        <w:t xml:space="preserve"> д/с-СШ – 35</w:t>
      </w:r>
      <w:r w:rsidRPr="00CC508B">
        <w:t>. Данным учреждениям необходимо активи</w:t>
      </w:r>
      <w:r w:rsidR="004446C1">
        <w:t>зи</w:t>
      </w:r>
      <w:r w:rsidRPr="00CC508B">
        <w:t>ровать работу по созданию приемных семей, принять меры по обучению всех детей микрорайона в вышеуказанных учреждениях.</w:t>
      </w:r>
    </w:p>
    <w:p w:rsidR="007D0E7E" w:rsidRPr="00CC508B" w:rsidRDefault="007D0E7E" w:rsidP="007D0E7E">
      <w:pPr>
        <w:ind w:firstLine="851"/>
        <w:jc w:val="both"/>
      </w:pPr>
      <w:r w:rsidRPr="00CC508B">
        <w:t xml:space="preserve">В 2015/2016 учебном году на III ступени общего среднего образования в учреждениях общего среднего образования вводится профильное обучение, которое предусматривает изучение отдельных учебных предметов на повышенном уровне и проведение факультативных занятий профессиональной направленности для ориентации на получение педагогических, военных и иных специальностей.  Руководителям учреждений образования необходимо продумать модель организации профильного обучения в учреждении, которая должна оптимально удовлетворять потребности учащихся в получении качественного образования, соответствовать запросам учащихся и их законных представителей. Предварительно изучение предметов на повышенном </w:t>
      </w:r>
      <w:r w:rsidRPr="00CC508B">
        <w:lastRenderedPageBreak/>
        <w:t xml:space="preserve">уровне планируется в СШ № 2, 3 </w:t>
      </w:r>
      <w:r w:rsidR="003853A8">
        <w:t xml:space="preserve">г.п. Зельва, </w:t>
      </w:r>
      <w:proofErr w:type="spellStart"/>
      <w:r w:rsidR="003853A8">
        <w:t>Деречинском</w:t>
      </w:r>
      <w:proofErr w:type="spellEnd"/>
      <w:r w:rsidR="003853A8">
        <w:t xml:space="preserve"> д/с-СШ, в </w:t>
      </w:r>
      <w:proofErr w:type="gramStart"/>
      <w:r w:rsidR="003853A8">
        <w:t>связи</w:t>
      </w:r>
      <w:proofErr w:type="gramEnd"/>
      <w:r w:rsidR="003853A8">
        <w:t xml:space="preserve"> с чем </w:t>
      </w:r>
      <w:r w:rsidR="00963A64">
        <w:t>в данных учреждениях</w:t>
      </w:r>
      <w:r w:rsidR="003853A8">
        <w:t xml:space="preserve"> при проведении августовских секций педагогических работников </w:t>
      </w:r>
      <w:r w:rsidR="00963A64">
        <w:t xml:space="preserve">необходимо </w:t>
      </w:r>
      <w:r w:rsidR="003853A8">
        <w:t xml:space="preserve">качественно </w:t>
      </w:r>
      <w:r w:rsidR="005651C9">
        <w:t>изучить</w:t>
      </w:r>
      <w:r w:rsidR="00963A64">
        <w:t xml:space="preserve"> </w:t>
      </w:r>
      <w:r w:rsidR="005651C9">
        <w:t>основные н</w:t>
      </w:r>
      <w:r w:rsidR="002B7EB7">
        <w:t>аправления работы по организации</w:t>
      </w:r>
      <w:r w:rsidR="005651C9">
        <w:t xml:space="preserve"> изучения предметов на повышенном уровне, </w:t>
      </w:r>
      <w:proofErr w:type="spellStart"/>
      <w:r w:rsidR="005651C9">
        <w:t>мультипрофильного</w:t>
      </w:r>
      <w:proofErr w:type="spellEnd"/>
      <w:r w:rsidR="005651C9">
        <w:t xml:space="preserve"> обучения; ГУ «</w:t>
      </w:r>
      <w:proofErr w:type="spellStart"/>
      <w:r w:rsidR="005651C9">
        <w:t>Зельвенский</w:t>
      </w:r>
      <w:proofErr w:type="spellEnd"/>
      <w:r w:rsidR="005651C9">
        <w:t xml:space="preserve"> районный учебно-методический кабинет» спланировать повышение квалификации педагог</w:t>
      </w:r>
      <w:r w:rsidR="00963A64">
        <w:t>ов, работающих в данных классах вышеуказанных школ.</w:t>
      </w:r>
    </w:p>
    <w:p w:rsidR="007D0E7E" w:rsidRPr="00CC508B" w:rsidRDefault="007D0E7E" w:rsidP="007D0E7E">
      <w:pPr>
        <w:ind w:firstLine="851"/>
        <w:jc w:val="both"/>
        <w:rPr>
          <w:lang w:val="be-BY"/>
        </w:rPr>
      </w:pPr>
      <w:r w:rsidRPr="00CC508B">
        <w:t>Анализ успеваемости</w:t>
      </w:r>
      <w:r w:rsidR="00782E5C">
        <w:t xml:space="preserve"> </w:t>
      </w:r>
      <w:r w:rsidR="002B7EB7" w:rsidRPr="00CC508B">
        <w:t>за 2014/2015 учебный год</w:t>
      </w:r>
      <w:r w:rsidRPr="00CC508B">
        <w:t xml:space="preserve"> свидетельствует о </w:t>
      </w:r>
      <w:r w:rsidR="00963A64">
        <w:t xml:space="preserve">стабильности </w:t>
      </w:r>
      <w:r w:rsidRPr="00CC508B">
        <w:t xml:space="preserve"> средн</w:t>
      </w:r>
      <w:r w:rsidR="00963A64">
        <w:t>его балла успеваемости</w:t>
      </w:r>
      <w:r w:rsidR="005651C9">
        <w:t>, который</w:t>
      </w:r>
      <w:r w:rsidRPr="00CC508B">
        <w:t xml:space="preserve"> составил 7,42 (прошлый год-7,4). Лучшие результаты показывает гимназия № 1 </w:t>
      </w:r>
      <w:r w:rsidRPr="00CC508B">
        <w:rPr>
          <w:lang w:val="be-BY"/>
        </w:rPr>
        <w:t xml:space="preserve">– </w:t>
      </w:r>
      <w:r w:rsidRPr="00CC508B">
        <w:t xml:space="preserve">8,58.  Выше районного показателя успеваемость учащихся </w:t>
      </w:r>
      <w:r w:rsidRPr="00CC508B">
        <w:rPr>
          <w:lang w:val="be-BY"/>
        </w:rPr>
        <w:t>в СШ № 2 г.п. Зельва - 7,55, Елковской СШ – 7,6, Теглевичском д/с-СШ – 7,53, Князевской гимназии – 7,53, Каролинск</w:t>
      </w:r>
      <w:r w:rsidR="00782E5C">
        <w:rPr>
          <w:lang w:val="be-BY"/>
        </w:rPr>
        <w:t>ой СШ – 7,62, СШ № 3 г.п.Зельва – 7,55.</w:t>
      </w:r>
      <w:r w:rsidRPr="00CC508B">
        <w:rPr>
          <w:lang w:val="be-BY"/>
        </w:rPr>
        <w:t xml:space="preserve"> </w:t>
      </w:r>
    </w:p>
    <w:p w:rsidR="007D0E7E" w:rsidRPr="00CC508B" w:rsidRDefault="007D0E7E" w:rsidP="007D0E7E">
      <w:pPr>
        <w:ind w:firstLine="708"/>
        <w:jc w:val="both"/>
      </w:pPr>
      <w:r w:rsidRPr="00CC508B">
        <w:t>Улучшилась успеваемость по сравнению с прошлым учебным годом, но остаёт</w:t>
      </w:r>
      <w:r w:rsidR="00963A64">
        <w:t xml:space="preserve">ся ниже районного показателя в </w:t>
      </w:r>
      <w:proofErr w:type="spellStart"/>
      <w:r w:rsidR="00963A64">
        <w:t>Деречинском</w:t>
      </w:r>
      <w:proofErr w:type="spellEnd"/>
      <w:r w:rsidR="00963A64">
        <w:t xml:space="preserve"> д/с-СШ, </w:t>
      </w:r>
      <w:proofErr w:type="spellStart"/>
      <w:r w:rsidR="00963A64">
        <w:t>Бородичском</w:t>
      </w:r>
      <w:proofErr w:type="spellEnd"/>
      <w:r w:rsidR="00963A64">
        <w:t xml:space="preserve"> д/с-НШ, </w:t>
      </w:r>
      <w:proofErr w:type="spellStart"/>
      <w:r w:rsidR="00963A64">
        <w:t>Мижеричском</w:t>
      </w:r>
      <w:proofErr w:type="spellEnd"/>
      <w:r w:rsidR="00963A64">
        <w:t xml:space="preserve"> д/с-БШ</w:t>
      </w:r>
      <w:r w:rsidRPr="00CC508B">
        <w:t xml:space="preserve"> </w:t>
      </w:r>
      <w:r w:rsidR="00963A64">
        <w:t>(руководители Мулярчик Е.В., Володько И.С., Бондаренко С.А.)</w:t>
      </w:r>
      <w:r w:rsidRPr="00CC508B">
        <w:t xml:space="preserve">.  Самый низкий средний балл успеваемости в </w:t>
      </w:r>
      <w:proofErr w:type="spellStart"/>
      <w:r w:rsidRPr="00CC508B">
        <w:t>Ялуцевичском</w:t>
      </w:r>
      <w:proofErr w:type="spellEnd"/>
      <w:r w:rsidRPr="00CC508B">
        <w:t xml:space="preserve"> д/с-БШ,  </w:t>
      </w:r>
      <w:proofErr w:type="spellStart"/>
      <w:r w:rsidRPr="00CC508B">
        <w:t>Голынковской</w:t>
      </w:r>
      <w:proofErr w:type="spellEnd"/>
      <w:r w:rsidRPr="00CC508B">
        <w:t xml:space="preserve"> СШ  (руководители Свистун Е.З., Данилюк В.В.)</w:t>
      </w:r>
      <w:r w:rsidR="00E442B0">
        <w:t>. Причина –  недостаточный контроль</w:t>
      </w:r>
      <w:r w:rsidRPr="00CC508B">
        <w:t xml:space="preserve"> со стороны администрации данных учреждений за качеством предметного преподавания, успеваемостью учащихся в отдельных классах, недостаточного выделения часов поддерживающих занятий для занятий со слабоуспевающими учащимися. </w:t>
      </w:r>
      <w:r w:rsidR="00E442B0">
        <w:t xml:space="preserve">В </w:t>
      </w:r>
      <w:proofErr w:type="gramStart"/>
      <w:r w:rsidR="00E442B0">
        <w:t>связи</w:t>
      </w:r>
      <w:proofErr w:type="gramEnd"/>
      <w:r w:rsidR="00E442B0">
        <w:t xml:space="preserve"> с чем руководителям вышеуказанных учреждений необходимо активизировать работу в данном направлении.</w:t>
      </w:r>
    </w:p>
    <w:p w:rsidR="007D0E7E" w:rsidRPr="00CC508B" w:rsidRDefault="007D0E7E" w:rsidP="007D0E7E">
      <w:pPr>
        <w:ind w:firstLine="851"/>
        <w:jc w:val="both"/>
        <w:rPr>
          <w:rFonts w:eastAsia="Times New Roman"/>
        </w:rPr>
      </w:pPr>
      <w:r w:rsidRPr="00CC508B">
        <w:rPr>
          <w:rFonts w:eastAsia="Times New Roman"/>
        </w:rPr>
        <w:t xml:space="preserve">В системе общего среднего образования уделялось внимание работе с одаренными детьми через организацию 10 межшкольных факультативов, проведение 4  районных и 2 областных мастер-классов, сотрудничество с Гродненским государственным университетом им. Я.Купалы по подготовке к централизованному тестированию, проведение </w:t>
      </w:r>
      <w:r w:rsidRPr="00684442">
        <w:rPr>
          <w:rFonts w:eastAsia="Times New Roman"/>
        </w:rPr>
        <w:t>32 районных</w:t>
      </w:r>
      <w:r w:rsidR="00E442B0">
        <w:rPr>
          <w:rFonts w:eastAsia="Times New Roman"/>
        </w:rPr>
        <w:t xml:space="preserve"> </w:t>
      </w:r>
      <w:proofErr w:type="spellStart"/>
      <w:r w:rsidRPr="00CC508B">
        <w:rPr>
          <w:rFonts w:eastAsia="Times New Roman"/>
        </w:rPr>
        <w:t>профориентационных</w:t>
      </w:r>
      <w:proofErr w:type="spellEnd"/>
      <w:r w:rsidRPr="00CC508B">
        <w:rPr>
          <w:rFonts w:eastAsia="Times New Roman"/>
        </w:rPr>
        <w:t xml:space="preserve"> мероприятий, работу 12  творческих групп педагогов.</w:t>
      </w:r>
    </w:p>
    <w:p w:rsidR="007D0E7E" w:rsidRPr="00CC508B" w:rsidRDefault="00E442B0" w:rsidP="007D0E7E">
      <w:pPr>
        <w:ind w:firstLine="851"/>
        <w:jc w:val="both"/>
      </w:pPr>
      <w:r>
        <w:t>Данная работа позволила улучшить</w:t>
      </w:r>
      <w:r w:rsidR="007D0E7E" w:rsidRPr="00CC508B">
        <w:t xml:space="preserve"> результаты выступлений во втором этапе респ</w:t>
      </w:r>
      <w:r w:rsidR="002B7EB7">
        <w:t>убликанской олимпиады учащихся</w:t>
      </w:r>
      <w:r w:rsidR="007D0E7E" w:rsidRPr="00CC508B">
        <w:t xml:space="preserve"> гимназии № 1 г.п. Зельва – 16,1 % (2013-15,8 %), СШ № 2 г.п. Зельва – 8,4 % (2013-6,7 %), СШ № 3 г</w:t>
      </w:r>
      <w:proofErr w:type="gramStart"/>
      <w:r w:rsidR="007D0E7E" w:rsidRPr="00CC508B">
        <w:t>.п</w:t>
      </w:r>
      <w:proofErr w:type="gramEnd"/>
      <w:r w:rsidR="007D0E7E" w:rsidRPr="00CC508B">
        <w:t xml:space="preserve"> Зельва – 15,4% (2013-9,3%), </w:t>
      </w:r>
      <w:proofErr w:type="spellStart"/>
      <w:r w:rsidR="007D0E7E" w:rsidRPr="00CC508B">
        <w:t>Деречинского</w:t>
      </w:r>
      <w:proofErr w:type="spellEnd"/>
      <w:r w:rsidR="007D0E7E" w:rsidRPr="00CC508B">
        <w:t xml:space="preserve"> д/с-СШ – 4,6% (2013-0), Каролинской СШ – 10 %, (2013-0), </w:t>
      </w:r>
      <w:proofErr w:type="spellStart"/>
      <w:r w:rsidR="007D0E7E" w:rsidRPr="00CC508B">
        <w:t>Князевской</w:t>
      </w:r>
      <w:proofErr w:type="spellEnd"/>
      <w:r w:rsidR="007D0E7E" w:rsidRPr="00CC508B">
        <w:t xml:space="preserve"> гимназии – 10 %, (2013-6,5%), </w:t>
      </w:r>
      <w:proofErr w:type="spellStart"/>
      <w:r w:rsidR="007D0E7E" w:rsidRPr="00CC508B">
        <w:t>Голынковской</w:t>
      </w:r>
      <w:proofErr w:type="spellEnd"/>
      <w:r w:rsidR="007D0E7E" w:rsidRPr="00CC508B">
        <w:t xml:space="preserve"> СШ – 7,0 %, (2013-6%), </w:t>
      </w:r>
      <w:proofErr w:type="spellStart"/>
      <w:r w:rsidR="007D0E7E" w:rsidRPr="00CC508B">
        <w:t>Ялуцевичского</w:t>
      </w:r>
      <w:proofErr w:type="spellEnd"/>
      <w:r w:rsidR="007D0E7E" w:rsidRPr="00CC508B">
        <w:t xml:space="preserve"> д/с-БШ</w:t>
      </w:r>
      <w:r w:rsidR="009337FC">
        <w:t xml:space="preserve"> – 25,0 (2013-0). Вместе с  тем</w:t>
      </w:r>
      <w:r w:rsidR="007D0E7E" w:rsidRPr="00CC508B">
        <w:t xml:space="preserve"> ухудшились результаты в </w:t>
      </w:r>
      <w:proofErr w:type="spellStart"/>
      <w:r w:rsidR="007D0E7E" w:rsidRPr="00CC508B">
        <w:t>Елковской</w:t>
      </w:r>
      <w:proofErr w:type="spellEnd"/>
      <w:r w:rsidR="007D0E7E" w:rsidRPr="00CC508B">
        <w:t xml:space="preserve"> СШ – 0 (2013-2,8%), </w:t>
      </w:r>
      <w:proofErr w:type="spellStart"/>
      <w:r w:rsidR="007D0E7E" w:rsidRPr="00CC508B">
        <w:t>Теглевичском</w:t>
      </w:r>
      <w:proofErr w:type="spellEnd"/>
      <w:r w:rsidR="007D0E7E" w:rsidRPr="00CC508B">
        <w:t xml:space="preserve"> д/с-СШ – 3,4% (2013-5,1%).</w:t>
      </w:r>
    </w:p>
    <w:p w:rsidR="007D0E7E" w:rsidRPr="00CC508B" w:rsidRDefault="007D0E7E" w:rsidP="007D0E7E">
      <w:pPr>
        <w:ind w:firstLine="851"/>
        <w:jc w:val="both"/>
      </w:pPr>
      <w:r w:rsidRPr="00CC508B">
        <w:lastRenderedPageBreak/>
        <w:t>Выполнили задания больше чем на 50</w:t>
      </w:r>
      <w:r w:rsidR="00782E5C">
        <w:t xml:space="preserve"> </w:t>
      </w:r>
      <w:r w:rsidRPr="00CC508B">
        <w:t>% 39 учащихся или 21,1</w:t>
      </w:r>
      <w:r w:rsidR="00782E5C">
        <w:t xml:space="preserve"> </w:t>
      </w:r>
      <w:r w:rsidRPr="00CC508B">
        <w:t>%. Качественно выполнили задания 63,6 % участников олимпиады по русскому языку и литературе, 55 % - по белорусскому языку и литературе, 57,1 % - по информатике.</w:t>
      </w:r>
    </w:p>
    <w:p w:rsidR="007D0E7E" w:rsidRPr="00CC508B" w:rsidRDefault="007D0E7E" w:rsidP="007D0E7E">
      <w:pPr>
        <w:ind w:firstLine="851"/>
        <w:jc w:val="both"/>
      </w:pPr>
      <w:r w:rsidRPr="00CC508B">
        <w:t>Учащаяся СШ № 3 г.п. Зельва Бычкова Ангелина заняла во втором этапе призовые места по трем предметам, 5 участников (в прошлом году – 5) заняли по два призовых места во втором этапе (все учащиеся СШ № 3 г.п</w:t>
      </w:r>
      <w:proofErr w:type="gramStart"/>
      <w:r w:rsidRPr="00CC508B">
        <w:t>.З</w:t>
      </w:r>
      <w:proofErr w:type="gramEnd"/>
      <w:r w:rsidRPr="00CC508B">
        <w:t>ельва).</w:t>
      </w:r>
    </w:p>
    <w:p w:rsidR="007D0E7E" w:rsidRPr="00CC508B" w:rsidRDefault="007D0E7E" w:rsidP="007D0E7E">
      <w:pPr>
        <w:ind w:firstLine="851"/>
        <w:jc w:val="both"/>
      </w:pPr>
      <w:proofErr w:type="gramStart"/>
      <w:r w:rsidRPr="00CC508B">
        <w:t>Самый высокий процент выполнения олимпиадных заданий по информатике – 100</w:t>
      </w:r>
      <w:r w:rsidR="009A159E">
        <w:t xml:space="preserve"> </w:t>
      </w:r>
      <w:r w:rsidRPr="00CC508B">
        <w:t>% (СШ № 3 г.п.</w:t>
      </w:r>
      <w:proofErr w:type="gramEnd"/>
      <w:r w:rsidRPr="00CC508B">
        <w:t xml:space="preserve"> Зельва), трудовому обучению – 87,5</w:t>
      </w:r>
      <w:r w:rsidR="009A159E">
        <w:t xml:space="preserve"> </w:t>
      </w:r>
      <w:r w:rsidRPr="00CC508B">
        <w:t>% и 84,3</w:t>
      </w:r>
      <w:r w:rsidR="009A159E">
        <w:t xml:space="preserve"> </w:t>
      </w:r>
      <w:r w:rsidRPr="00CC508B">
        <w:t>% (СШ № 2 г.п. Зельва), белорусскому языку и литературе – 80 % (СШ № 3 г.п. Зельва), 79 % (гимназия № 1 г.п. Зельва).</w:t>
      </w:r>
    </w:p>
    <w:p w:rsidR="007D0E7E" w:rsidRPr="00CC508B" w:rsidRDefault="009337FC" w:rsidP="007D0E7E">
      <w:pPr>
        <w:ind w:firstLine="851"/>
        <w:jc w:val="both"/>
        <w:textAlignment w:val="top"/>
        <w:rPr>
          <w:rFonts w:eastAsia="Times New Roman"/>
        </w:rPr>
      </w:pPr>
      <w:r>
        <w:t>Вместе с тем</w:t>
      </w:r>
      <w:r w:rsidR="007D0E7E" w:rsidRPr="00CC508B">
        <w:t xml:space="preserve"> нет победителей во втором этапе по физике, астрономии, истории (кураторы предметов </w:t>
      </w:r>
      <w:proofErr w:type="spellStart"/>
      <w:r w:rsidR="007D0E7E" w:rsidRPr="00CC508B">
        <w:t>Харько</w:t>
      </w:r>
      <w:proofErr w:type="spellEnd"/>
      <w:r w:rsidR="007D0E7E" w:rsidRPr="00CC508B">
        <w:t xml:space="preserve"> И.Н., </w:t>
      </w:r>
      <w:proofErr w:type="spellStart"/>
      <w:r w:rsidR="007D0E7E" w:rsidRPr="00CC508B">
        <w:t>Дереченник</w:t>
      </w:r>
      <w:proofErr w:type="spellEnd"/>
      <w:r w:rsidR="007D0E7E" w:rsidRPr="00CC508B">
        <w:t xml:space="preserve"> В.А.). Только по одному призовому месту заняли учащиеся по географии, обществоведению. </w:t>
      </w:r>
    </w:p>
    <w:p w:rsidR="00E442B0" w:rsidRPr="00CC508B" w:rsidRDefault="007D0E7E" w:rsidP="00E442B0">
      <w:pPr>
        <w:ind w:firstLine="851"/>
        <w:jc w:val="both"/>
        <w:textAlignment w:val="top"/>
        <w:rPr>
          <w:rFonts w:eastAsia="Times New Roman"/>
        </w:rPr>
      </w:pPr>
      <w:r w:rsidRPr="00CC508B">
        <w:t>Эффективно выступила команда района в этом году на третьем этапе республиканской олимпиады, 57,3</w:t>
      </w:r>
      <w:r w:rsidR="009A159E">
        <w:t xml:space="preserve"> </w:t>
      </w:r>
      <w:r w:rsidRPr="00CC508B">
        <w:t>% дипломантов от представительства, 3 грамоты (2013 - 47,7</w:t>
      </w:r>
      <w:r w:rsidR="002B7EB7">
        <w:t xml:space="preserve"> %). Однако</w:t>
      </w:r>
      <w:r w:rsidRPr="00CC508B">
        <w:t xml:space="preserve"> результат в целом не удовлетворяет (-2 диплома). На протяжении последних лет район не принимает участия в областном этапе по истории, географии, химии, физике, астрономии (кураторы предметов </w:t>
      </w:r>
      <w:proofErr w:type="spellStart"/>
      <w:r w:rsidRPr="00CC508B">
        <w:t>Дереченник</w:t>
      </w:r>
      <w:proofErr w:type="spellEnd"/>
      <w:r w:rsidRPr="00CC508B">
        <w:t xml:space="preserve"> В.А., </w:t>
      </w:r>
      <w:proofErr w:type="spellStart"/>
      <w:r w:rsidRPr="00CC508B">
        <w:t>Кедало</w:t>
      </w:r>
      <w:proofErr w:type="spellEnd"/>
      <w:r w:rsidRPr="00CC508B">
        <w:t xml:space="preserve"> Ж.А., </w:t>
      </w:r>
      <w:proofErr w:type="spellStart"/>
      <w:r w:rsidRPr="00CC508B">
        <w:t>Харько</w:t>
      </w:r>
      <w:proofErr w:type="spellEnd"/>
      <w:r w:rsidRPr="00CC508B">
        <w:t xml:space="preserve"> И.Н.), не использованы в полном объеме резервы гимназии № 1 г.п. Зельва (руководитель </w:t>
      </w:r>
      <w:proofErr w:type="spellStart"/>
      <w:r w:rsidRPr="00CC508B">
        <w:t>Булак</w:t>
      </w:r>
      <w:proofErr w:type="spellEnd"/>
      <w:r w:rsidRPr="00CC508B">
        <w:t xml:space="preserve"> Н.В.).  </w:t>
      </w:r>
      <w:r w:rsidR="00E442B0">
        <w:t>Причина  -  сменяемость методистов районного учебно-методического кабинета, что не позволяет качественно спланировать и организовать работу с одаренными учащимися. В связи с этим в 2015/2016 учебном году будет организована работа мастер-классов по данным предметам совместно с преподавателями из других районов, а также обращено особое внимание на работу районных творческих групп педагогов.</w:t>
      </w:r>
    </w:p>
    <w:p w:rsidR="007D0E7E" w:rsidRPr="00CC508B" w:rsidRDefault="007D0E7E" w:rsidP="007D0E7E">
      <w:pPr>
        <w:pStyle w:val="FR1"/>
        <w:spacing w:line="240" w:lineRule="auto"/>
        <w:ind w:right="-6" w:firstLine="709"/>
        <w:rPr>
          <w:rFonts w:ascii="Times New Roman" w:hAnsi="Times New Roman"/>
          <w:sz w:val="30"/>
          <w:szCs w:val="30"/>
        </w:rPr>
      </w:pPr>
      <w:r w:rsidRPr="00CC508B">
        <w:rPr>
          <w:rFonts w:ascii="Times New Roman" w:hAnsi="Times New Roman"/>
          <w:sz w:val="30"/>
          <w:szCs w:val="30"/>
        </w:rPr>
        <w:t>По итогам заключительного этапа республиканской олимпиады по белорусскому языку и литературе дипломом 3 степени награжден Эльяшевич Макс</w:t>
      </w:r>
      <w:r w:rsidR="009A159E">
        <w:rPr>
          <w:rFonts w:ascii="Times New Roman" w:hAnsi="Times New Roman"/>
          <w:sz w:val="30"/>
          <w:szCs w:val="30"/>
        </w:rPr>
        <w:t>им, учащийся  средней школы</w:t>
      </w:r>
      <w:r w:rsidRPr="00CC508B">
        <w:rPr>
          <w:rFonts w:ascii="Times New Roman" w:hAnsi="Times New Roman"/>
          <w:sz w:val="30"/>
          <w:szCs w:val="30"/>
        </w:rPr>
        <w:t xml:space="preserve"> № 3 </w:t>
      </w:r>
      <w:proofErr w:type="spellStart"/>
      <w:r w:rsidRPr="00CC508B">
        <w:rPr>
          <w:rFonts w:ascii="Times New Roman" w:hAnsi="Times New Roman"/>
          <w:sz w:val="30"/>
          <w:szCs w:val="30"/>
        </w:rPr>
        <w:t>г.п</w:t>
      </w:r>
      <w:proofErr w:type="spellEnd"/>
      <w:r w:rsidRPr="00CC508B">
        <w:rPr>
          <w:rFonts w:ascii="Times New Roman" w:hAnsi="Times New Roman"/>
          <w:sz w:val="30"/>
          <w:szCs w:val="30"/>
        </w:rPr>
        <w:t>. Зельва (учитель Эльяшевич Н.Н.), 2014 – 2 диплома.</w:t>
      </w:r>
    </w:p>
    <w:p w:rsidR="007D0E7E" w:rsidRPr="00CC508B" w:rsidRDefault="007D0E7E" w:rsidP="007D0E7E">
      <w:pPr>
        <w:pStyle w:val="FR1"/>
        <w:spacing w:line="240" w:lineRule="auto"/>
        <w:ind w:right="-6" w:firstLine="709"/>
        <w:rPr>
          <w:rFonts w:ascii="Times New Roman" w:hAnsi="Times New Roman"/>
          <w:sz w:val="30"/>
          <w:szCs w:val="30"/>
        </w:rPr>
      </w:pPr>
      <w:r w:rsidRPr="00CC508B">
        <w:rPr>
          <w:rFonts w:ascii="Times New Roman" w:hAnsi="Times New Roman"/>
          <w:sz w:val="30"/>
          <w:szCs w:val="30"/>
        </w:rPr>
        <w:t xml:space="preserve">Уменьшилась результативность и в областной олимпиаде для учащихся среднего звена (-1 диплом). Награждены 4 учащихся (2014 – 5): гимназия № 1 г.п. Зельва, СШ № 3 г.п. Зельва, Голынковская СШ. По итогам областной олимпиады по черчению  награждены 2 учащихся  СШ № 3 г.п. Зельва (2014-1). Хотелось бы обратить опять же внимание гимназии № 1 г.п. Зельва (руководитель </w:t>
      </w:r>
      <w:proofErr w:type="spellStart"/>
      <w:r w:rsidRPr="00CC508B">
        <w:rPr>
          <w:rFonts w:ascii="Times New Roman" w:hAnsi="Times New Roman"/>
          <w:sz w:val="30"/>
          <w:szCs w:val="30"/>
        </w:rPr>
        <w:t>Булак</w:t>
      </w:r>
      <w:proofErr w:type="spellEnd"/>
      <w:r w:rsidRPr="00CC508B">
        <w:rPr>
          <w:rFonts w:ascii="Times New Roman" w:hAnsi="Times New Roman"/>
          <w:sz w:val="30"/>
          <w:szCs w:val="30"/>
        </w:rPr>
        <w:t xml:space="preserve"> Н.В.) на </w:t>
      </w:r>
      <w:r w:rsidR="005651C9">
        <w:rPr>
          <w:rFonts w:ascii="Times New Roman" w:hAnsi="Times New Roman"/>
          <w:sz w:val="30"/>
          <w:szCs w:val="30"/>
        </w:rPr>
        <w:t xml:space="preserve">организацию качественной работы </w:t>
      </w:r>
      <w:r w:rsidRPr="00CC508B">
        <w:rPr>
          <w:rFonts w:ascii="Times New Roman" w:hAnsi="Times New Roman"/>
          <w:sz w:val="30"/>
          <w:szCs w:val="30"/>
        </w:rPr>
        <w:t xml:space="preserve">с одаренными учащимися среднего звена в </w:t>
      </w:r>
      <w:r w:rsidRPr="00CC508B">
        <w:rPr>
          <w:rFonts w:ascii="Times New Roman" w:hAnsi="Times New Roman"/>
          <w:sz w:val="30"/>
          <w:szCs w:val="30"/>
        </w:rPr>
        <w:lastRenderedPageBreak/>
        <w:t>учреждени</w:t>
      </w:r>
      <w:r w:rsidR="005873CE">
        <w:rPr>
          <w:rFonts w:ascii="Times New Roman" w:hAnsi="Times New Roman"/>
          <w:sz w:val="30"/>
          <w:szCs w:val="30"/>
        </w:rPr>
        <w:t>и и организацию на более высоком уровне работы районного центра по работе с одаренными учащимися.</w:t>
      </w:r>
    </w:p>
    <w:p w:rsidR="007D0E7E" w:rsidRPr="00CC508B" w:rsidRDefault="007D0E7E" w:rsidP="007D0E7E">
      <w:pPr>
        <w:ind w:firstLine="851"/>
        <w:jc w:val="both"/>
        <w:textAlignment w:val="top"/>
        <w:rPr>
          <w:rFonts w:eastAsia="Times New Roman"/>
        </w:rPr>
      </w:pPr>
      <w:r w:rsidRPr="00CC508B">
        <w:rPr>
          <w:rFonts w:eastAsia="Times New Roman"/>
        </w:rPr>
        <w:t xml:space="preserve">Необходимо отметить качественную и результативную работу по развитию олимпиадного движения в районе педагогов СШ № 3 г.п. Зельва: Эльяшевич Н.Н., Верстака С.Ф., </w:t>
      </w:r>
      <w:proofErr w:type="spellStart"/>
      <w:r w:rsidRPr="00CC508B">
        <w:rPr>
          <w:rFonts w:eastAsia="Times New Roman"/>
        </w:rPr>
        <w:t>Буткевич</w:t>
      </w:r>
      <w:proofErr w:type="spellEnd"/>
      <w:r w:rsidRPr="00CC508B">
        <w:rPr>
          <w:rFonts w:eastAsia="Times New Roman"/>
        </w:rPr>
        <w:t xml:space="preserve"> С.Н.; педагогов гимназии № 1 г.п. Зельва Урбанович М.М., Ольховик О.Н.; учителей трудового обучения СШ № 2 г.п. Зельва и </w:t>
      </w:r>
      <w:proofErr w:type="spellStart"/>
      <w:r w:rsidRPr="00CC508B">
        <w:rPr>
          <w:rFonts w:eastAsia="Times New Roman"/>
        </w:rPr>
        <w:t>Голынковской</w:t>
      </w:r>
      <w:proofErr w:type="spellEnd"/>
      <w:r w:rsidRPr="00CC508B">
        <w:rPr>
          <w:rFonts w:eastAsia="Times New Roman"/>
        </w:rPr>
        <w:t xml:space="preserve"> СШ </w:t>
      </w:r>
      <w:proofErr w:type="spellStart"/>
      <w:r w:rsidRPr="00CC508B">
        <w:rPr>
          <w:rFonts w:eastAsia="Times New Roman"/>
        </w:rPr>
        <w:t>Мазец</w:t>
      </w:r>
      <w:proofErr w:type="spellEnd"/>
      <w:r w:rsidRPr="00CC508B">
        <w:rPr>
          <w:rFonts w:eastAsia="Times New Roman"/>
        </w:rPr>
        <w:t xml:space="preserve"> М.В.,</w:t>
      </w:r>
      <w:r w:rsidR="009A159E">
        <w:rPr>
          <w:rFonts w:eastAsia="Times New Roman"/>
        </w:rPr>
        <w:t xml:space="preserve"> </w:t>
      </w:r>
      <w:proofErr w:type="spellStart"/>
      <w:r w:rsidR="0025558B">
        <w:rPr>
          <w:rFonts w:eastAsia="Times New Roman"/>
        </w:rPr>
        <w:t>Полховича</w:t>
      </w:r>
      <w:proofErr w:type="spellEnd"/>
      <w:r w:rsidR="0025558B">
        <w:rPr>
          <w:rFonts w:eastAsia="Times New Roman"/>
        </w:rPr>
        <w:t xml:space="preserve"> Ю</w:t>
      </w:r>
      <w:r w:rsidRPr="00CC508B">
        <w:rPr>
          <w:rFonts w:eastAsia="Times New Roman"/>
        </w:rPr>
        <w:t xml:space="preserve">.Г. Для поощрения 69 одаренных учащихся в 2015 году </w:t>
      </w:r>
      <w:r w:rsidR="005651C9">
        <w:rPr>
          <w:rFonts w:eastAsia="Times New Roman"/>
        </w:rPr>
        <w:t xml:space="preserve">из районного бюджета </w:t>
      </w:r>
      <w:r w:rsidRPr="00CC508B">
        <w:rPr>
          <w:rFonts w:eastAsia="Times New Roman"/>
        </w:rPr>
        <w:t>затрачено около 30 млн. рублей (2014 – 15 млн. рублей).</w:t>
      </w:r>
      <w:r w:rsidR="009A159E">
        <w:rPr>
          <w:rFonts w:eastAsia="Times New Roman"/>
        </w:rPr>
        <w:t xml:space="preserve"> В новом учебном году</w:t>
      </w:r>
      <w:r w:rsidRPr="00CC508B">
        <w:rPr>
          <w:rFonts w:eastAsia="Times New Roman"/>
        </w:rPr>
        <w:t xml:space="preserve"> </w:t>
      </w:r>
      <w:r w:rsidR="005651C9">
        <w:rPr>
          <w:rFonts w:eastAsia="Times New Roman"/>
        </w:rPr>
        <w:t>необходимо</w:t>
      </w:r>
      <w:r w:rsidRPr="00CC508B">
        <w:rPr>
          <w:rFonts w:eastAsia="Times New Roman"/>
        </w:rPr>
        <w:t xml:space="preserve"> качественно спланировать работу с одаренными учащимися 5-8 классов на протяжении всего учебного года по подготовке к республиканской олимпиаде по учебным предметам, </w:t>
      </w:r>
      <w:r w:rsidR="009A159E">
        <w:rPr>
          <w:rFonts w:eastAsia="Times New Roman"/>
        </w:rPr>
        <w:t xml:space="preserve"> </w:t>
      </w:r>
      <w:r w:rsidRPr="00CC508B">
        <w:rPr>
          <w:rFonts w:eastAsia="Times New Roman"/>
        </w:rPr>
        <w:t xml:space="preserve">работу с учащимися 9-11 классов по подготовке ко второму и третьему этапам республиканской олимпиады, функционирование профильных смен на базе ОЛ «Голубая волна». В </w:t>
      </w:r>
      <w:r w:rsidR="005651C9">
        <w:rPr>
          <w:rFonts w:eastAsia="Times New Roman"/>
        </w:rPr>
        <w:t xml:space="preserve">2015/2016 </w:t>
      </w:r>
      <w:r w:rsidRPr="00CC508B">
        <w:rPr>
          <w:rFonts w:eastAsia="Times New Roman"/>
        </w:rPr>
        <w:t>учебном году в новом формате будет организована работа районного центра по работе с одаренными учащимися, открыты центры репетиторских услуг на базе гимназии № 1 г.п. Зельва, СШ № 3 г</w:t>
      </w:r>
      <w:r w:rsidR="00E700CB" w:rsidRPr="00CC508B">
        <w:rPr>
          <w:rFonts w:eastAsia="Times New Roman"/>
        </w:rPr>
        <w:t xml:space="preserve">.п. Зельва, </w:t>
      </w:r>
      <w:proofErr w:type="spellStart"/>
      <w:r w:rsidR="00E700CB" w:rsidRPr="00CC508B">
        <w:rPr>
          <w:rFonts w:eastAsia="Times New Roman"/>
        </w:rPr>
        <w:t>Деречинского</w:t>
      </w:r>
      <w:proofErr w:type="spellEnd"/>
      <w:r w:rsidR="00E700CB" w:rsidRPr="00CC508B">
        <w:rPr>
          <w:rFonts w:eastAsia="Times New Roman"/>
        </w:rPr>
        <w:t xml:space="preserve"> д/с-СШ, </w:t>
      </w:r>
      <w:proofErr w:type="spellStart"/>
      <w:r w:rsidR="00E700CB" w:rsidRPr="00CC508B">
        <w:rPr>
          <w:rFonts w:eastAsia="Times New Roman"/>
        </w:rPr>
        <w:t>Князевской</w:t>
      </w:r>
      <w:proofErr w:type="spellEnd"/>
      <w:r w:rsidR="00E700CB" w:rsidRPr="00CC508B">
        <w:rPr>
          <w:rFonts w:eastAsia="Times New Roman"/>
        </w:rPr>
        <w:t xml:space="preserve"> гимназии.</w:t>
      </w:r>
    </w:p>
    <w:p w:rsidR="007D0E7E" w:rsidRPr="00CC508B" w:rsidRDefault="007D0E7E" w:rsidP="007D0E7E">
      <w:pPr>
        <w:ind w:firstLine="851"/>
        <w:jc w:val="both"/>
        <w:textAlignment w:val="top"/>
        <w:rPr>
          <w:rFonts w:eastAsia="Times New Roman"/>
          <w:i/>
        </w:rPr>
      </w:pPr>
      <w:r w:rsidRPr="00CC508B">
        <w:rPr>
          <w:rFonts w:eastAsia="Times New Roman"/>
          <w:i/>
        </w:rPr>
        <w:t>Вопросы для обсуждения:</w:t>
      </w:r>
    </w:p>
    <w:p w:rsidR="007D0E7E" w:rsidRPr="000F5C5D" w:rsidRDefault="007D0E7E" w:rsidP="007D0E7E">
      <w:pPr>
        <w:pStyle w:val="a7"/>
        <w:numPr>
          <w:ilvl w:val="0"/>
          <w:numId w:val="13"/>
        </w:numPr>
        <w:ind w:left="0" w:firstLine="360"/>
        <w:jc w:val="both"/>
        <w:textAlignment w:val="top"/>
        <w:rPr>
          <w:rFonts w:eastAsia="Times New Roman"/>
          <w:i/>
        </w:rPr>
      </w:pPr>
      <w:r w:rsidRPr="000F5C5D">
        <w:rPr>
          <w:rFonts w:eastAsia="Times New Roman"/>
          <w:i/>
        </w:rPr>
        <w:t>Необходимо ли проводить районные олимпиады для учащихся 5-8 классов или же достаточно только олимпиад по текстам управления образования Гродненского облисполкома?</w:t>
      </w:r>
    </w:p>
    <w:p w:rsidR="007D0E7E" w:rsidRPr="000F5C5D" w:rsidRDefault="007D0E7E" w:rsidP="007D0E7E">
      <w:pPr>
        <w:pStyle w:val="a7"/>
        <w:numPr>
          <w:ilvl w:val="0"/>
          <w:numId w:val="13"/>
        </w:numPr>
        <w:ind w:left="0" w:firstLine="360"/>
        <w:jc w:val="both"/>
        <w:textAlignment w:val="top"/>
        <w:rPr>
          <w:rFonts w:eastAsia="Times New Roman"/>
          <w:i/>
        </w:rPr>
      </w:pPr>
      <w:r w:rsidRPr="000F5C5D">
        <w:rPr>
          <w:rFonts w:eastAsia="Times New Roman"/>
          <w:i/>
        </w:rPr>
        <w:t>Какие новые формы работы вы можете предложить по работе с одаренными учащимися в районе?</w:t>
      </w:r>
    </w:p>
    <w:p w:rsidR="007D0E7E" w:rsidRPr="00CC508B" w:rsidRDefault="007D0E7E" w:rsidP="00174956">
      <w:pPr>
        <w:pStyle w:val="a9"/>
        <w:spacing w:after="0"/>
        <w:ind w:firstLine="851"/>
        <w:jc w:val="both"/>
      </w:pPr>
      <w:r w:rsidRPr="00CC508B">
        <w:t xml:space="preserve">По итогам централизованного  тестирования </w:t>
      </w:r>
      <w:r w:rsidR="00174956" w:rsidRPr="00CC508B">
        <w:t xml:space="preserve">2015 года имеем 1 </w:t>
      </w:r>
      <w:proofErr w:type="spellStart"/>
      <w:r w:rsidR="00174956" w:rsidRPr="00CC508B">
        <w:t>стобалльный</w:t>
      </w:r>
      <w:proofErr w:type="spellEnd"/>
      <w:r w:rsidR="00174956" w:rsidRPr="00CC508B">
        <w:t xml:space="preserve"> результат по математике (2014-0)</w:t>
      </w:r>
      <w:r w:rsidR="002B7EB7">
        <w:t xml:space="preserve"> у  учащегося</w:t>
      </w:r>
      <w:r w:rsidR="00174956" w:rsidRPr="00CC508B">
        <w:t xml:space="preserve"> СШ №  3 г.п. Зельва Эльяшевич</w:t>
      </w:r>
      <w:r w:rsidR="002B7EB7">
        <w:t>а</w:t>
      </w:r>
      <w:r w:rsidR="00174956" w:rsidRPr="00CC508B">
        <w:t xml:space="preserve"> Максим</w:t>
      </w:r>
      <w:r w:rsidR="002B7EB7">
        <w:t>а</w:t>
      </w:r>
      <w:r w:rsidR="00174956" w:rsidRPr="00CC508B">
        <w:t>.</w:t>
      </w:r>
      <w:r w:rsidR="005873CE">
        <w:t xml:space="preserve"> По 8 предметам из 11 райо</w:t>
      </w:r>
      <w:r w:rsidR="00A84BD5">
        <w:t xml:space="preserve">нный показатель выше областного (2014-2). </w:t>
      </w:r>
      <w:r w:rsidR="005873CE">
        <w:t xml:space="preserve"> Вместе с тем не преодолели минимальный порог  </w:t>
      </w:r>
      <w:r w:rsidR="00521C1D">
        <w:t xml:space="preserve">24 учащихся или 19 %: </w:t>
      </w:r>
      <w:r w:rsidR="005873CE">
        <w:t>по физике</w:t>
      </w:r>
      <w:r w:rsidR="00521C1D">
        <w:t xml:space="preserve"> – 11,</w:t>
      </w:r>
      <w:r w:rsidR="005873CE">
        <w:t xml:space="preserve"> математике</w:t>
      </w:r>
      <w:r w:rsidR="00521C1D">
        <w:t xml:space="preserve"> – 10,</w:t>
      </w:r>
      <w:r w:rsidR="005873CE">
        <w:t xml:space="preserve"> химии</w:t>
      </w:r>
      <w:r w:rsidR="00521C1D">
        <w:t xml:space="preserve"> – 1, </w:t>
      </w:r>
      <w:r w:rsidR="00A84BD5">
        <w:t>английскому языку</w:t>
      </w:r>
      <w:r w:rsidR="00521C1D">
        <w:t xml:space="preserve"> – 1, </w:t>
      </w:r>
      <w:r w:rsidR="00A84BD5">
        <w:t>белорусскому языку</w:t>
      </w:r>
      <w:r w:rsidR="00521C1D">
        <w:t xml:space="preserve"> – 1</w:t>
      </w:r>
      <w:r w:rsidR="00A84BD5">
        <w:t>.</w:t>
      </w:r>
      <w:r w:rsidR="005873CE">
        <w:t xml:space="preserve"> </w:t>
      </w:r>
      <w:r w:rsidR="00A84BD5">
        <w:t xml:space="preserve">Не преодолели минимальный порог учащиеся </w:t>
      </w:r>
      <w:r w:rsidR="005873CE">
        <w:t xml:space="preserve"> СШ № 2 г.п. Зельва </w:t>
      </w:r>
      <w:r w:rsidR="00A84BD5">
        <w:t>–</w:t>
      </w:r>
      <w:r w:rsidR="005873CE">
        <w:t xml:space="preserve"> </w:t>
      </w:r>
      <w:r w:rsidR="00A84BD5">
        <w:t>10 учащихся, СШ № 3 г</w:t>
      </w:r>
      <w:proofErr w:type="gramStart"/>
      <w:r w:rsidR="00A84BD5">
        <w:t>.п</w:t>
      </w:r>
      <w:proofErr w:type="gramEnd"/>
      <w:r w:rsidR="00A84BD5">
        <w:t xml:space="preserve"> Зельва – 4, </w:t>
      </w:r>
      <w:proofErr w:type="spellStart"/>
      <w:r w:rsidR="00A84BD5">
        <w:t>Князевской</w:t>
      </w:r>
      <w:proofErr w:type="spellEnd"/>
      <w:r w:rsidR="00A84BD5">
        <w:t xml:space="preserve"> гимназии – 5, Елковская СШ – 1, </w:t>
      </w:r>
      <w:proofErr w:type="spellStart"/>
      <w:r w:rsidR="00A84BD5">
        <w:t>Деречинский</w:t>
      </w:r>
      <w:proofErr w:type="spellEnd"/>
      <w:r w:rsidR="00A84BD5">
        <w:t xml:space="preserve"> д/с-СШ – 1, Каролинская СШ – 2, </w:t>
      </w:r>
      <w:proofErr w:type="spellStart"/>
      <w:r w:rsidR="00A84BD5">
        <w:t>Теглевичский</w:t>
      </w:r>
      <w:proofErr w:type="spellEnd"/>
      <w:r w:rsidR="00A84BD5">
        <w:t xml:space="preserve"> д/с-СШ – 1 (руководители и.о. </w:t>
      </w:r>
      <w:proofErr w:type="spellStart"/>
      <w:r w:rsidR="00A84BD5">
        <w:t>Бурдук</w:t>
      </w:r>
      <w:proofErr w:type="spellEnd"/>
      <w:r w:rsidR="00A84BD5">
        <w:t xml:space="preserve"> Е.А., </w:t>
      </w:r>
      <w:proofErr w:type="spellStart"/>
      <w:r w:rsidR="00A84BD5">
        <w:t>Комякевич</w:t>
      </w:r>
      <w:proofErr w:type="spellEnd"/>
      <w:r w:rsidR="00A84BD5">
        <w:t xml:space="preserve"> Л.И., Семеняко В.А., Лебедь А.В., Мулярчик Е.В., </w:t>
      </w:r>
      <w:proofErr w:type="spellStart"/>
      <w:r w:rsidR="00A84BD5">
        <w:t>Вежновец</w:t>
      </w:r>
      <w:proofErr w:type="spellEnd"/>
      <w:r w:rsidR="00A84BD5">
        <w:t xml:space="preserve"> О.Ю., </w:t>
      </w:r>
      <w:proofErr w:type="spellStart"/>
      <w:r w:rsidR="00A84BD5">
        <w:t>Латош</w:t>
      </w:r>
      <w:proofErr w:type="spellEnd"/>
      <w:r w:rsidR="00A84BD5">
        <w:t xml:space="preserve"> Т.П.). Руководителям вышеуказанных учреждений образования необходимо обратить внимание на </w:t>
      </w:r>
      <w:r w:rsidR="00521C1D">
        <w:t xml:space="preserve">качество и </w:t>
      </w:r>
      <w:r w:rsidR="00A84BD5">
        <w:t>результативность профориентационной работы с учащимися 11-х классов, а также на качество предметного преподавания по физике, математике.</w:t>
      </w:r>
    </w:p>
    <w:p w:rsidR="004446C1" w:rsidRPr="005A704A" w:rsidRDefault="004446C1" w:rsidP="004446C1">
      <w:pPr>
        <w:autoSpaceDE w:val="0"/>
        <w:autoSpaceDN w:val="0"/>
        <w:adjustRightInd w:val="0"/>
        <w:ind w:firstLine="851"/>
        <w:jc w:val="both"/>
      </w:pPr>
      <w:r w:rsidRPr="005A704A">
        <w:rPr>
          <w:lang w:val="be-BY"/>
        </w:rPr>
        <w:lastRenderedPageBreak/>
        <w:t>Системно осуществляется работа по распределению выпускников учреждений общего среднего образования по каналам дальнейшего обучения и трудоустройства. Общее трудоустройство выпускников школ и гимназий района составляет 100</w:t>
      </w:r>
      <w:r w:rsidR="009A159E">
        <w:rPr>
          <w:lang w:val="be-BY"/>
        </w:rPr>
        <w:t xml:space="preserve"> </w:t>
      </w:r>
      <w:r w:rsidRPr="005A704A">
        <w:rPr>
          <w:lang w:val="be-BY"/>
        </w:rPr>
        <w:t xml:space="preserve">%. </w:t>
      </w:r>
      <w:r w:rsidRPr="005A704A">
        <w:rPr>
          <w:iCs/>
        </w:rPr>
        <w:t xml:space="preserve">По сравнению с прошлым годом общий процент </w:t>
      </w:r>
      <w:proofErr w:type="gramStart"/>
      <w:r w:rsidRPr="005A704A">
        <w:rPr>
          <w:iCs/>
        </w:rPr>
        <w:t>поступивших</w:t>
      </w:r>
      <w:proofErr w:type="gramEnd"/>
      <w:r w:rsidRPr="005A704A">
        <w:rPr>
          <w:iCs/>
        </w:rPr>
        <w:t xml:space="preserve"> в ВУЗы  </w:t>
      </w:r>
      <w:r>
        <w:rPr>
          <w:iCs/>
        </w:rPr>
        <w:t xml:space="preserve">увеличился на 4,9 </w:t>
      </w:r>
      <w:r w:rsidRPr="005A704A">
        <w:rPr>
          <w:iCs/>
        </w:rPr>
        <w:t>%</w:t>
      </w:r>
      <w:r>
        <w:rPr>
          <w:iCs/>
        </w:rPr>
        <w:t xml:space="preserve"> и составил 60,3 %</w:t>
      </w:r>
      <w:r>
        <w:rPr>
          <w:lang w:val="be-BY"/>
        </w:rPr>
        <w:t>(</w:t>
      </w:r>
      <w:r w:rsidRPr="005A704A">
        <w:rPr>
          <w:lang w:val="be-BY"/>
        </w:rPr>
        <w:t>201</w:t>
      </w:r>
      <w:r>
        <w:rPr>
          <w:lang w:val="be-BY"/>
        </w:rPr>
        <w:t xml:space="preserve">4 – 55,4 </w:t>
      </w:r>
      <w:r w:rsidRPr="005A704A">
        <w:rPr>
          <w:lang w:val="be-BY"/>
        </w:rPr>
        <w:t xml:space="preserve">%). </w:t>
      </w:r>
      <w:r w:rsidRPr="005A704A">
        <w:rPr>
          <w:iCs/>
        </w:rPr>
        <w:t xml:space="preserve"> Всего в ВУЗы и </w:t>
      </w:r>
      <w:proofErr w:type="spellStart"/>
      <w:r w:rsidRPr="005A704A">
        <w:rPr>
          <w:iCs/>
        </w:rPr>
        <w:t>ССУЗы</w:t>
      </w:r>
      <w:proofErr w:type="spellEnd"/>
      <w:r w:rsidRPr="005A704A">
        <w:rPr>
          <w:iCs/>
        </w:rPr>
        <w:t xml:space="preserve"> поступило  </w:t>
      </w:r>
      <w:r>
        <w:rPr>
          <w:iCs/>
        </w:rPr>
        <w:t>92,8 % (2014-</w:t>
      </w:r>
      <w:r w:rsidRPr="005A704A">
        <w:rPr>
          <w:iCs/>
        </w:rPr>
        <w:t>82,7%</w:t>
      </w:r>
      <w:r>
        <w:rPr>
          <w:iCs/>
        </w:rPr>
        <w:t>)</w:t>
      </w:r>
      <w:r w:rsidRPr="005A704A">
        <w:rPr>
          <w:iCs/>
        </w:rPr>
        <w:t xml:space="preserve"> выпускников средней школы. Лучшие пока</w:t>
      </w:r>
      <w:r>
        <w:rPr>
          <w:iCs/>
        </w:rPr>
        <w:t>затели поступления в ВУЗы в 2015</w:t>
      </w:r>
      <w:r w:rsidRPr="005A704A">
        <w:rPr>
          <w:iCs/>
        </w:rPr>
        <w:t xml:space="preserve"> году: </w:t>
      </w:r>
      <w:r>
        <w:t>гимназия № 1</w:t>
      </w:r>
      <w:r w:rsidRPr="005A704A">
        <w:t xml:space="preserve"> -100</w:t>
      </w:r>
      <w:r w:rsidR="009A159E">
        <w:t xml:space="preserve"> </w:t>
      </w:r>
      <w:r w:rsidRPr="005A704A">
        <w:t xml:space="preserve">%, </w:t>
      </w:r>
      <w:proofErr w:type="spellStart"/>
      <w:r>
        <w:t>Елковская</w:t>
      </w:r>
      <w:proofErr w:type="spellEnd"/>
      <w:r>
        <w:t xml:space="preserve"> СШ – 70 %, СШ № 2 г.п. Зельва – 68 %, СШ № 3 г.п. Зельва – 64 % (руководители </w:t>
      </w:r>
      <w:proofErr w:type="spellStart"/>
      <w:r>
        <w:t>Булак</w:t>
      </w:r>
      <w:proofErr w:type="spellEnd"/>
      <w:r>
        <w:t xml:space="preserve"> Н.В., Лебедь А.В., </w:t>
      </w:r>
      <w:r w:rsidR="00442670">
        <w:t xml:space="preserve">и.о. </w:t>
      </w:r>
      <w:proofErr w:type="spellStart"/>
      <w:r w:rsidR="00442670">
        <w:t>Бурдук</w:t>
      </w:r>
      <w:proofErr w:type="spellEnd"/>
      <w:r w:rsidR="00442670">
        <w:t xml:space="preserve"> Е.А</w:t>
      </w:r>
      <w:r>
        <w:t xml:space="preserve">., </w:t>
      </w:r>
      <w:proofErr w:type="spellStart"/>
      <w:r>
        <w:t>Комякевич</w:t>
      </w:r>
      <w:proofErr w:type="spellEnd"/>
      <w:r>
        <w:t xml:space="preserve"> Л.И.).</w:t>
      </w:r>
    </w:p>
    <w:p w:rsidR="004446C1" w:rsidRPr="005A704A" w:rsidRDefault="004446C1" w:rsidP="004446C1">
      <w:pPr>
        <w:autoSpaceDE w:val="0"/>
        <w:autoSpaceDN w:val="0"/>
        <w:adjustRightInd w:val="0"/>
        <w:ind w:firstLine="567"/>
        <w:jc w:val="both"/>
        <w:rPr>
          <w:lang w:val="be-BY"/>
        </w:rPr>
      </w:pPr>
      <w:r>
        <w:rPr>
          <w:lang w:val="be-BY"/>
        </w:rPr>
        <w:t xml:space="preserve">  Из 13</w:t>
      </w:r>
      <w:r w:rsidRPr="005A704A">
        <w:rPr>
          <w:lang w:val="be-BY"/>
        </w:rPr>
        <w:t xml:space="preserve">-ти медалистов - </w:t>
      </w:r>
      <w:r w:rsidRPr="005A704A">
        <w:t>все поступили в ВУЗы на бюджет.</w:t>
      </w:r>
    </w:p>
    <w:p w:rsidR="004446C1" w:rsidRPr="005A704A" w:rsidRDefault="002B7EB7" w:rsidP="004446C1">
      <w:pPr>
        <w:ind w:firstLine="708"/>
        <w:jc w:val="both"/>
      </w:pPr>
      <w:r>
        <w:t>Из</w:t>
      </w:r>
      <w:r w:rsidR="004446C1">
        <w:t xml:space="preserve"> 177 выпускников 9-х классов поступили в средние специальные и профессионально-технические учебные заведения 36,7 % выпускников, из них – 20,</w:t>
      </w:r>
      <w:r>
        <w:t xml:space="preserve">3 % в </w:t>
      </w:r>
      <w:proofErr w:type="spellStart"/>
      <w:r>
        <w:t>ПТУЗы</w:t>
      </w:r>
      <w:proofErr w:type="spellEnd"/>
      <w:r>
        <w:t xml:space="preserve"> (2014 год – 20,2 %).</w:t>
      </w:r>
    </w:p>
    <w:p w:rsidR="004446C1" w:rsidRPr="005A704A" w:rsidRDefault="00974B08" w:rsidP="004446C1">
      <w:pPr>
        <w:pStyle w:val="a7"/>
        <w:tabs>
          <w:tab w:val="left" w:pos="993"/>
        </w:tabs>
        <w:ind w:left="0" w:firstLine="851"/>
        <w:jc w:val="both"/>
      </w:pPr>
      <w:r>
        <w:t>Вместе с тем</w:t>
      </w:r>
      <w:r w:rsidR="00521C1D">
        <w:t xml:space="preserve"> </w:t>
      </w:r>
      <w:r>
        <w:t xml:space="preserve">отсутствуют выпускники, которые поступили в ВУЗы, в </w:t>
      </w:r>
      <w:proofErr w:type="spellStart"/>
      <w:r>
        <w:t>Теглевичском</w:t>
      </w:r>
      <w:proofErr w:type="spellEnd"/>
      <w:r>
        <w:t xml:space="preserve"> д/с-СШ (руководитель </w:t>
      </w:r>
      <w:proofErr w:type="spellStart"/>
      <w:r>
        <w:t>Латош</w:t>
      </w:r>
      <w:proofErr w:type="spellEnd"/>
      <w:r>
        <w:t xml:space="preserve"> Т.П.), </w:t>
      </w:r>
      <w:r w:rsidR="004446C1" w:rsidRPr="005A704A">
        <w:t xml:space="preserve">низкий процент поступления выпускников средней школы в ВУЗы в </w:t>
      </w:r>
      <w:proofErr w:type="spellStart"/>
      <w:r w:rsidR="004446C1" w:rsidRPr="005A704A">
        <w:t>Голынковской</w:t>
      </w:r>
      <w:proofErr w:type="spellEnd"/>
      <w:r w:rsidR="004446C1" w:rsidRPr="005A704A">
        <w:t xml:space="preserve"> СШ</w:t>
      </w:r>
      <w:r>
        <w:t>– 27 %, Каролинской СШ – 42,8 % (руководители</w:t>
      </w:r>
      <w:r w:rsidR="004446C1">
        <w:t xml:space="preserve"> Данилюк В.В.</w:t>
      </w:r>
      <w:r>
        <w:t xml:space="preserve">, </w:t>
      </w:r>
      <w:proofErr w:type="spellStart"/>
      <w:r>
        <w:t>Вежновец</w:t>
      </w:r>
      <w:proofErr w:type="spellEnd"/>
      <w:r>
        <w:t xml:space="preserve"> О.Ю.</w:t>
      </w:r>
      <w:r w:rsidR="004446C1">
        <w:t>)</w:t>
      </w:r>
      <w:r w:rsidR="00442670">
        <w:t xml:space="preserve">. Ежегодно в 10 класс </w:t>
      </w:r>
      <w:r w:rsidR="004446C1" w:rsidRPr="005A704A">
        <w:t>остаются учащиеся, имею</w:t>
      </w:r>
      <w:r w:rsidR="00442670">
        <w:t>щие низкую мотивацию к учебе,</w:t>
      </w:r>
      <w:r w:rsidR="004446C1" w:rsidRPr="005A704A">
        <w:t xml:space="preserve"> в СШ № </w:t>
      </w:r>
      <w:r w:rsidR="00442670">
        <w:t>2</w:t>
      </w:r>
      <w:r w:rsidR="009A159E">
        <w:t xml:space="preserve"> </w:t>
      </w:r>
      <w:proofErr w:type="spellStart"/>
      <w:r w:rsidR="004446C1" w:rsidRPr="005A704A">
        <w:t>г.п</w:t>
      </w:r>
      <w:proofErr w:type="spellEnd"/>
      <w:r w:rsidR="004446C1" w:rsidRPr="005A704A">
        <w:t xml:space="preserve">. Зельва, </w:t>
      </w:r>
      <w:proofErr w:type="spellStart"/>
      <w:r w:rsidR="004446C1" w:rsidRPr="005A704A">
        <w:t>Теглевичском</w:t>
      </w:r>
      <w:proofErr w:type="spellEnd"/>
      <w:r w:rsidR="004446C1" w:rsidRPr="005A704A">
        <w:t xml:space="preserve"> д/с-СШ</w:t>
      </w:r>
      <w:r w:rsidR="00442670">
        <w:t xml:space="preserve"> (руководители </w:t>
      </w:r>
      <w:proofErr w:type="spellStart"/>
      <w:r w:rsidR="00442670">
        <w:t>и.о</w:t>
      </w:r>
      <w:proofErr w:type="spellEnd"/>
      <w:r w:rsidR="009337FC">
        <w:t xml:space="preserve">. </w:t>
      </w:r>
      <w:proofErr w:type="spellStart"/>
      <w:r w:rsidR="00442670">
        <w:t>Бурдук</w:t>
      </w:r>
      <w:proofErr w:type="spellEnd"/>
      <w:r w:rsidR="00442670">
        <w:t xml:space="preserve"> Е.А</w:t>
      </w:r>
      <w:r w:rsidR="004446C1">
        <w:t xml:space="preserve">., </w:t>
      </w:r>
      <w:proofErr w:type="spellStart"/>
      <w:r w:rsidR="004446C1">
        <w:t>Латош</w:t>
      </w:r>
      <w:proofErr w:type="spellEnd"/>
      <w:r w:rsidR="004446C1">
        <w:t xml:space="preserve"> Т.П.)</w:t>
      </w:r>
      <w:r w:rsidR="004446C1" w:rsidRPr="005A704A">
        <w:t xml:space="preserve">.  В связи с </w:t>
      </w:r>
      <w:r w:rsidR="004446C1">
        <w:t>этим</w:t>
      </w:r>
      <w:r w:rsidR="004446C1" w:rsidRPr="005A704A">
        <w:t xml:space="preserve"> в 201</w:t>
      </w:r>
      <w:r w:rsidR="00442670">
        <w:t>5/2016</w:t>
      </w:r>
      <w:r w:rsidR="004446C1" w:rsidRPr="005A704A">
        <w:t xml:space="preserve"> учебном году необходимо направить  работу Совета по профориентации на ориентацию выпускников базовой школы</w:t>
      </w:r>
      <w:r w:rsidR="00521C1D">
        <w:t xml:space="preserve"> </w:t>
      </w:r>
      <w:r w:rsidR="004446C1" w:rsidRPr="005A704A">
        <w:t>2015 года, которые имеют низкую мотивацию</w:t>
      </w:r>
      <w:r w:rsidR="004446C1">
        <w:t>,</w:t>
      </w:r>
      <w:r w:rsidR="004446C1" w:rsidRPr="005A704A">
        <w:t xml:space="preserve"> к обучению  в </w:t>
      </w:r>
      <w:r w:rsidR="009337FC">
        <w:t>средние специальные, профессионально-технические учебные заведения</w:t>
      </w:r>
      <w:r w:rsidR="004446C1" w:rsidRPr="005A704A">
        <w:t xml:space="preserve"> на рабочие специальности. </w:t>
      </w:r>
      <w:r w:rsidR="00521C1D">
        <w:t>Отделу образования, спорта и туризма взять под контроль профориентационную работу в вышеуказанных учреждениях.</w:t>
      </w:r>
    </w:p>
    <w:p w:rsidR="009337FC" w:rsidRDefault="009337FC" w:rsidP="00174956">
      <w:pPr>
        <w:ind w:firstLine="851"/>
        <w:jc w:val="both"/>
      </w:pPr>
      <w:r>
        <w:rPr>
          <w:lang w:val="be-BY"/>
        </w:rPr>
        <w:t xml:space="preserve">В учреждениях </w:t>
      </w:r>
      <w:r w:rsidR="009A159E">
        <w:rPr>
          <w:lang w:val="be-BY"/>
        </w:rPr>
        <w:t>о</w:t>
      </w:r>
      <w:r>
        <w:rPr>
          <w:lang w:val="be-BY"/>
        </w:rPr>
        <w:t xml:space="preserve">бразования проводится работа по организации исследовательской деятельности учащихся. </w:t>
      </w:r>
      <w:r w:rsidR="007C56C3" w:rsidRPr="00CC508B">
        <w:rPr>
          <w:lang w:val="be-BY"/>
        </w:rPr>
        <w:t>По</w:t>
      </w:r>
      <w:r w:rsidR="007C56C3" w:rsidRPr="00CC508B">
        <w:t xml:space="preserve"> итогам районной научно-практической конференции ежегодно занимают лидирующие позиции гимназия № 1 г.п. Зельва (9 дипломов, 100 % дипломов от представительства), 2014 – 1 место; СШ № 3 г.п. Зельва, 2014 - 2 место; СШ № 2 г.п. Зельва,</w:t>
      </w:r>
      <w:r w:rsidR="009A159E">
        <w:t xml:space="preserve"> </w:t>
      </w:r>
      <w:r w:rsidR="007C56C3" w:rsidRPr="00CC508B">
        <w:t>20</w:t>
      </w:r>
      <w:r w:rsidR="009A159E">
        <w:t xml:space="preserve">14 - 4 место, </w:t>
      </w:r>
      <w:proofErr w:type="spellStart"/>
      <w:r w:rsidR="009A159E">
        <w:t>Князевская</w:t>
      </w:r>
      <w:proofErr w:type="spellEnd"/>
      <w:r w:rsidR="009A159E">
        <w:t xml:space="preserve"> гимназия</w:t>
      </w:r>
      <w:r w:rsidR="007C56C3" w:rsidRPr="00CC508B">
        <w:t xml:space="preserve">, 2014 – 3 место (руководители </w:t>
      </w:r>
      <w:proofErr w:type="spellStart"/>
      <w:r w:rsidR="007C56C3" w:rsidRPr="00CC508B">
        <w:t>Булак</w:t>
      </w:r>
      <w:proofErr w:type="spellEnd"/>
      <w:r w:rsidR="00756594">
        <w:t xml:space="preserve"> Н.В., </w:t>
      </w:r>
      <w:proofErr w:type="spellStart"/>
      <w:r w:rsidR="00756594">
        <w:t>Комякевич</w:t>
      </w:r>
      <w:proofErr w:type="spellEnd"/>
      <w:r w:rsidR="00756594">
        <w:t xml:space="preserve"> Л.И., и.о. </w:t>
      </w:r>
      <w:proofErr w:type="spellStart"/>
      <w:r w:rsidR="00756594">
        <w:t>Бурдук</w:t>
      </w:r>
      <w:proofErr w:type="spellEnd"/>
      <w:r w:rsidR="00756594">
        <w:t xml:space="preserve"> Е.А</w:t>
      </w:r>
      <w:r w:rsidR="007C56C3" w:rsidRPr="00CC508B">
        <w:t>., Семеняко В.А.).</w:t>
      </w:r>
      <w:r w:rsidR="009A159E">
        <w:t xml:space="preserve"> </w:t>
      </w:r>
      <w:r w:rsidR="007C56C3" w:rsidRPr="00CC508B">
        <w:t>Отмечается повышение качества выполнения исследований учащимися гимназии №</w:t>
      </w:r>
      <w:r w:rsidR="009A159E">
        <w:t xml:space="preserve"> </w:t>
      </w:r>
      <w:r w:rsidR="007C56C3" w:rsidRPr="00CC508B">
        <w:t xml:space="preserve">1 </w:t>
      </w:r>
      <w:proofErr w:type="spellStart"/>
      <w:r w:rsidR="007C56C3" w:rsidRPr="00CC508B">
        <w:t>г.п</w:t>
      </w:r>
      <w:proofErr w:type="spellEnd"/>
      <w:r w:rsidR="007C56C3" w:rsidRPr="00CC508B">
        <w:t xml:space="preserve">. Зельва, СШ № 2 г.п. Зельва, </w:t>
      </w:r>
      <w:proofErr w:type="spellStart"/>
      <w:r w:rsidR="007C56C3" w:rsidRPr="00CC508B">
        <w:t>Голынковской</w:t>
      </w:r>
      <w:proofErr w:type="spellEnd"/>
      <w:r w:rsidR="007C56C3" w:rsidRPr="00CC508B">
        <w:t xml:space="preserve"> СШ, </w:t>
      </w:r>
      <w:proofErr w:type="spellStart"/>
      <w:r w:rsidR="007C56C3" w:rsidRPr="00CC508B">
        <w:t>Елковской</w:t>
      </w:r>
      <w:proofErr w:type="spellEnd"/>
      <w:r w:rsidR="007C56C3" w:rsidRPr="00CC508B">
        <w:t xml:space="preserve"> СШ. </w:t>
      </w:r>
    </w:p>
    <w:p w:rsidR="007C56C3" w:rsidRPr="00CC508B" w:rsidRDefault="007C56C3" w:rsidP="00174956">
      <w:pPr>
        <w:ind w:firstLine="851"/>
        <w:jc w:val="both"/>
        <w:rPr>
          <w:color w:val="000000" w:themeColor="text1"/>
          <w:lang w:val="be-BY"/>
        </w:rPr>
      </w:pPr>
      <w:r w:rsidRPr="00CC508B">
        <w:rPr>
          <w:lang w:val="be-BY"/>
        </w:rPr>
        <w:t>Вместе с тем ухудшилось качество подготовки работ учащимися Ялуцевичского д/с – БШ,</w:t>
      </w:r>
      <w:r w:rsidRPr="00CC508B">
        <w:t xml:space="preserve"> Каролинской СШ (0 призовых мест; 2014 - 1), </w:t>
      </w:r>
      <w:proofErr w:type="spellStart"/>
      <w:r w:rsidRPr="00CC508B">
        <w:t>Теглевичского</w:t>
      </w:r>
      <w:proofErr w:type="spellEnd"/>
      <w:r w:rsidRPr="00CC508B">
        <w:t xml:space="preserve"> д/с – СШ</w:t>
      </w:r>
      <w:r w:rsidR="009A159E">
        <w:t xml:space="preserve"> </w:t>
      </w:r>
      <w:r w:rsidRPr="00CC508B">
        <w:t xml:space="preserve">(одно призовое место; 2014 - 4), руководители </w:t>
      </w:r>
      <w:r w:rsidRPr="00CC508B">
        <w:lastRenderedPageBreak/>
        <w:t xml:space="preserve">Свистун Е.З., </w:t>
      </w:r>
      <w:proofErr w:type="spellStart"/>
      <w:r w:rsidRPr="00CC508B">
        <w:t>Вежновец</w:t>
      </w:r>
      <w:proofErr w:type="spellEnd"/>
      <w:r w:rsidRPr="00CC508B">
        <w:t xml:space="preserve"> О.Ю., </w:t>
      </w:r>
      <w:proofErr w:type="spellStart"/>
      <w:r w:rsidRPr="00CC508B">
        <w:t>Латош</w:t>
      </w:r>
      <w:proofErr w:type="spellEnd"/>
      <w:r w:rsidRPr="00CC508B">
        <w:t xml:space="preserve"> Т.П.</w:t>
      </w:r>
      <w:r w:rsidR="00521C1D">
        <w:t>, что свидетельствует о недоработке учреждений образования в данном направлении.</w:t>
      </w:r>
    </w:p>
    <w:p w:rsidR="007C56C3" w:rsidRPr="00CC508B" w:rsidRDefault="007C56C3" w:rsidP="007C56C3">
      <w:pPr>
        <w:ind w:firstLine="708"/>
        <w:jc w:val="both"/>
      </w:pPr>
      <w:r w:rsidRPr="00CC508B">
        <w:rPr>
          <w:color w:val="000000"/>
          <w:lang w:val="be-BY"/>
        </w:rPr>
        <w:t xml:space="preserve">Значительно снизилась </w:t>
      </w:r>
      <w:r w:rsidRPr="00CC508B">
        <w:rPr>
          <w:lang w:val="be-BY"/>
        </w:rPr>
        <w:t>и р</w:t>
      </w:r>
      <w:proofErr w:type="spellStart"/>
      <w:r w:rsidR="00756594">
        <w:rPr>
          <w:color w:val="000000"/>
        </w:rPr>
        <w:t>езультативность</w:t>
      </w:r>
      <w:proofErr w:type="spellEnd"/>
      <w:r w:rsidR="00756594">
        <w:rPr>
          <w:color w:val="000000"/>
        </w:rPr>
        <w:t xml:space="preserve"> в</w:t>
      </w:r>
      <w:r w:rsidRPr="00CC508B">
        <w:rPr>
          <w:color w:val="000000"/>
        </w:rPr>
        <w:t xml:space="preserve"> областном конкурсе </w:t>
      </w:r>
      <w:r w:rsidRPr="00CC508B">
        <w:rPr>
          <w:color w:val="000000"/>
          <w:lang w:val="be-BY"/>
        </w:rPr>
        <w:t xml:space="preserve"> исследовательских работ по учебным предметам учащихся учреждений общего среднего образования </w:t>
      </w:r>
      <w:r w:rsidRPr="00CC508B">
        <w:rPr>
          <w:color w:val="000000"/>
        </w:rPr>
        <w:t xml:space="preserve">«Хрустальная Альфа» </w:t>
      </w:r>
      <w:r w:rsidRPr="00CC508B">
        <w:rPr>
          <w:color w:val="000000"/>
          <w:lang w:val="be-BY"/>
        </w:rPr>
        <w:t>(- 4 диплома)</w:t>
      </w:r>
      <w:r w:rsidRPr="00CC508B">
        <w:rPr>
          <w:color w:val="000000"/>
        </w:rPr>
        <w:t xml:space="preserve">: только работа </w:t>
      </w:r>
      <w:proofErr w:type="spellStart"/>
      <w:r w:rsidRPr="00CC508B">
        <w:rPr>
          <w:color w:val="000000"/>
        </w:rPr>
        <w:t>Януль</w:t>
      </w:r>
      <w:proofErr w:type="spellEnd"/>
      <w:r w:rsidRPr="00CC508B">
        <w:rPr>
          <w:color w:val="000000"/>
        </w:rPr>
        <w:t xml:space="preserve"> Натальи, учащейся гимназии № 1 г.п. Зельва, отмечена дипломом 3-й степени  в секции «Иностранные языки» (учитель Пузач В.Г.). По итогам рецензирования и защиты исследовательских работ членами жюри были выявлены недостатки в неумении учащихся </w:t>
      </w:r>
      <w:proofErr w:type="gramStart"/>
      <w:r w:rsidRPr="00CC508B">
        <w:rPr>
          <w:color w:val="000000"/>
        </w:rPr>
        <w:t>структурировать</w:t>
      </w:r>
      <w:proofErr w:type="gramEnd"/>
      <w:r w:rsidRPr="00CC508B">
        <w:rPr>
          <w:color w:val="000000"/>
        </w:rPr>
        <w:t xml:space="preserve"> материал, вести научный диалог, отвечать на вопросы в рамках заявленной темы, низкий уровень свободного владения материалом исследования. Причинами являются недоработки со стороны педагогов, районного учебно-методического кабинета в качественном методическом сопровождении учащихся учреждений общего среднего образования при подготовке к областному и республиканскому этапам. Для повышения результативности участия в научных конференциях, конкурсах в 2015 году со стороны </w:t>
      </w:r>
      <w:r w:rsidR="009337FC">
        <w:rPr>
          <w:color w:val="000000"/>
        </w:rPr>
        <w:t xml:space="preserve">районного </w:t>
      </w:r>
      <w:r w:rsidRPr="00CC508B">
        <w:rPr>
          <w:color w:val="000000"/>
        </w:rPr>
        <w:t xml:space="preserve">учебно-методического кабинета необходимо организовать по всем предметам </w:t>
      </w:r>
      <w:proofErr w:type="gramStart"/>
      <w:r w:rsidR="00521C1D">
        <w:rPr>
          <w:color w:val="000000"/>
        </w:rPr>
        <w:t xml:space="preserve">более </w:t>
      </w:r>
      <w:r w:rsidRPr="00CC508B">
        <w:rPr>
          <w:color w:val="000000"/>
        </w:rPr>
        <w:t>системную</w:t>
      </w:r>
      <w:proofErr w:type="gramEnd"/>
      <w:r w:rsidRPr="00CC508B">
        <w:rPr>
          <w:color w:val="000000"/>
        </w:rPr>
        <w:t xml:space="preserve">  работу по развитию у учащихся навыков исследовательской деятельности. С </w:t>
      </w:r>
      <w:r w:rsidR="00521C1D">
        <w:rPr>
          <w:color w:val="000000"/>
        </w:rPr>
        <w:t xml:space="preserve">данной </w:t>
      </w:r>
      <w:r w:rsidRPr="00CC508B">
        <w:rPr>
          <w:color w:val="000000"/>
        </w:rPr>
        <w:t xml:space="preserve"> целью необходимо на заседаниях методических формирований педагогов проанализировать деятельность школьных научных обществ</w:t>
      </w:r>
      <w:r w:rsidRPr="00CC508B">
        <w:rPr>
          <w:color w:val="000000"/>
          <w:lang w:val="be-BY"/>
        </w:rPr>
        <w:t xml:space="preserve">, </w:t>
      </w:r>
      <w:r w:rsidRPr="00CC508B">
        <w:rPr>
          <w:color w:val="000000"/>
        </w:rPr>
        <w:t xml:space="preserve">подготовительную работу победителей районной научно-практической конференции; провести </w:t>
      </w:r>
      <w:r w:rsidRPr="00CC508B">
        <w:t xml:space="preserve">установочный семинар для научных руководителей исследований, а также целесообразно непосредственно участникам конференции предоставить возможность индивидуального консультирования по структуре содержания и  правилам оформления исследовательской работы и </w:t>
      </w:r>
      <w:proofErr w:type="gramStart"/>
      <w:r w:rsidRPr="00CC508B">
        <w:t>тезисов</w:t>
      </w:r>
      <w:proofErr w:type="gramEnd"/>
      <w:r w:rsidRPr="00CC508B">
        <w:t xml:space="preserve"> как с руководителями других секций, так и с </w:t>
      </w:r>
      <w:r w:rsidRPr="00CC508B">
        <w:rPr>
          <w:color w:val="000000"/>
        </w:rPr>
        <w:t>сотрудниками учреждения образования «Гродненский областной институт развития образования»</w:t>
      </w:r>
      <w:r w:rsidRPr="00CC508B">
        <w:t>.</w:t>
      </w:r>
    </w:p>
    <w:p w:rsidR="007C56C3" w:rsidRPr="00CC508B" w:rsidRDefault="007C56C3" w:rsidP="007C56C3">
      <w:pPr>
        <w:ind w:firstLine="851"/>
        <w:jc w:val="both"/>
        <w:rPr>
          <w:lang w:val="be-BY"/>
        </w:rPr>
      </w:pPr>
      <w:r w:rsidRPr="00CC508B">
        <w:rPr>
          <w:color w:val="000000"/>
        </w:rPr>
        <w:t xml:space="preserve">В течение 2014/2015 учебного года проводилась работа по повышению </w:t>
      </w:r>
      <w:proofErr w:type="gramStart"/>
      <w:r w:rsidRPr="00CC508B">
        <w:rPr>
          <w:color w:val="000000"/>
        </w:rPr>
        <w:t xml:space="preserve">квалификации </w:t>
      </w:r>
      <w:r w:rsidR="00521C1D">
        <w:rPr>
          <w:color w:val="000000"/>
        </w:rPr>
        <w:t xml:space="preserve"> </w:t>
      </w:r>
      <w:r w:rsidRPr="00CC508B">
        <w:rPr>
          <w:color w:val="000000"/>
        </w:rPr>
        <w:t xml:space="preserve">кадров системы </w:t>
      </w:r>
      <w:r w:rsidR="009A159E">
        <w:rPr>
          <w:color w:val="000000"/>
        </w:rPr>
        <w:t xml:space="preserve"> </w:t>
      </w:r>
      <w:r w:rsidRPr="00CC508B">
        <w:rPr>
          <w:color w:val="000000"/>
        </w:rPr>
        <w:t>образования района</w:t>
      </w:r>
      <w:proofErr w:type="gramEnd"/>
      <w:r w:rsidRPr="00CC508B">
        <w:rPr>
          <w:color w:val="000000"/>
        </w:rPr>
        <w:t xml:space="preserve">.  Прошли повышение квалификации на базе ГрОИРО 122 специалиста – 100 %,  на базе АПО г. Минска - </w:t>
      </w:r>
      <w:r w:rsidRPr="00CC508B">
        <w:rPr>
          <w:color w:val="000000"/>
          <w:lang w:val="be-BY"/>
        </w:rPr>
        <w:t>17</w:t>
      </w:r>
      <w:r w:rsidRPr="00CC508B">
        <w:rPr>
          <w:color w:val="000000"/>
        </w:rPr>
        <w:t xml:space="preserve"> (106 %) педагогических работников. Районным учебно-методическим кабинетом транслируется материал, полученный на курсах повышения квалификации педагогами района: материал анализируется и изучается на заседаниях методического совета и методических формирований</w:t>
      </w:r>
      <w:r w:rsidR="009A159E">
        <w:rPr>
          <w:color w:val="000000"/>
        </w:rPr>
        <w:t>, что позволяет</w:t>
      </w:r>
      <w:r w:rsidR="00521C1D">
        <w:rPr>
          <w:color w:val="000000"/>
        </w:rPr>
        <w:t xml:space="preserve"> повысить качество образования, организацию методической работы</w:t>
      </w:r>
      <w:r w:rsidRPr="00CC508B">
        <w:rPr>
          <w:color w:val="000000"/>
        </w:rPr>
        <w:t xml:space="preserve">. </w:t>
      </w:r>
    </w:p>
    <w:p w:rsidR="007C56C3" w:rsidRDefault="007C56C3" w:rsidP="007C56C3">
      <w:pPr>
        <w:ind w:firstLine="709"/>
        <w:jc w:val="both"/>
        <w:rPr>
          <w:lang w:val="be-BY"/>
        </w:rPr>
      </w:pPr>
      <w:r w:rsidRPr="00CC508B">
        <w:t>Методическая работа в межкурсовой период</w:t>
      </w:r>
      <w:r w:rsidR="009A159E">
        <w:t xml:space="preserve"> </w:t>
      </w:r>
      <w:r w:rsidRPr="00CC508B">
        <w:t xml:space="preserve">являлась неотъемлемой частью системы дополнительного образования педагогов и ставила перед собой цель – создание условий для постоянного совершенствования </w:t>
      </w:r>
      <w:r w:rsidRPr="00CC508B">
        <w:lastRenderedPageBreak/>
        <w:t>деятельности педагогических кадров в соответствии с требованиями современных достижений науки и практики, развития педагогического творчества и профессионального мастерства.</w:t>
      </w:r>
      <w:r w:rsidR="009A159E">
        <w:t xml:space="preserve"> </w:t>
      </w:r>
      <w:r w:rsidRPr="00CC508B">
        <w:t>Для реализации данной цели, с учётом запросов и потребностей педагогов рационально сформирована методическая сеть, которая состоит из разнообразных районных методических формирований: 36</w:t>
      </w:r>
      <w:r w:rsidR="009A159E">
        <w:t xml:space="preserve"> </w:t>
      </w:r>
      <w:r w:rsidRPr="00CC508B">
        <w:t>методических объединений (далее – МО)</w:t>
      </w:r>
      <w:r w:rsidRPr="00CC508B">
        <w:rPr>
          <w:lang w:val="be-BY"/>
        </w:rPr>
        <w:t xml:space="preserve">, 5 школ, 2  клуба, 3 творческие группы, сетевое сообщество учителей иностранного языка. </w:t>
      </w:r>
      <w:r w:rsidRPr="00CC508B">
        <w:t>Наиболее системно и результативно</w:t>
      </w:r>
      <w:r w:rsidRPr="00CC508B">
        <w:rPr>
          <w:lang w:val="be-BY"/>
        </w:rPr>
        <w:t xml:space="preserve"> была организована методическая учёба педагогов руководителями районных методических объединений: Рудой Е. М. (МО учителей русского язык</w:t>
      </w:r>
      <w:r w:rsidR="009A159E">
        <w:rPr>
          <w:lang w:val="be-BY"/>
        </w:rPr>
        <w:t>а и литературы), Соколовской Е.</w:t>
      </w:r>
      <w:r w:rsidRPr="00CC508B">
        <w:rPr>
          <w:lang w:val="be-BY"/>
        </w:rPr>
        <w:t>В. (МО учителей белорусского язы</w:t>
      </w:r>
      <w:r w:rsidR="009A159E">
        <w:rPr>
          <w:lang w:val="be-BY"/>
        </w:rPr>
        <w:t>ка и литературы), Трофимович И.</w:t>
      </w:r>
      <w:r w:rsidRPr="00CC508B">
        <w:rPr>
          <w:lang w:val="be-BY"/>
        </w:rPr>
        <w:t>Д. (МО учителей информатики). Методическая учёба педагогов, которая начиналась на уровне районных методических объединений, продолжилась в учреждениях образования района.  Анализ материалов мониторинга в учреждениях образования показал, что наиболее значимая методическая работа с педагогическими кадрами в 2014/2015 учебном году была организована в гимназии № 1 г.п. Зельва (заместитель директора Драцевич О.Н.), Князевской гимназии (заместитель директора Наруш О.Н.), СШ № 2 г.п. Зельва (заместитель директора Талеркова И.В.), СШ № 3 г.п. Зельва (заместитель директора Бабарика Т.П.), ДЦРР № 1 г.п. Зельва (заместитель заведующего Каравайчик Т.И.), я</w:t>
      </w:r>
      <w:r w:rsidR="00756594">
        <w:rPr>
          <w:lang w:val="be-BY"/>
        </w:rPr>
        <w:t>/с</w:t>
      </w:r>
      <w:r w:rsidRPr="00CC508B">
        <w:rPr>
          <w:lang w:val="be-BY"/>
        </w:rPr>
        <w:t xml:space="preserve"> № 3 г.п. Зельва (заместитель заведующего Третьяк Т.И.), я</w:t>
      </w:r>
      <w:r w:rsidR="00756594">
        <w:rPr>
          <w:lang w:val="be-BY"/>
        </w:rPr>
        <w:t>/</w:t>
      </w:r>
      <w:r w:rsidRPr="00CC508B">
        <w:rPr>
          <w:lang w:val="be-BY"/>
        </w:rPr>
        <w:t xml:space="preserve">с № 4 г.п. Зельва (заместитель заведующего Губарь Е.И.). </w:t>
      </w:r>
    </w:p>
    <w:p w:rsidR="005651C9" w:rsidRPr="00CC508B" w:rsidRDefault="005651C9" w:rsidP="005651C9">
      <w:pPr>
        <w:ind w:firstLine="851"/>
        <w:jc w:val="both"/>
        <w:rPr>
          <w:color w:val="000000"/>
        </w:rPr>
      </w:pPr>
      <w:r>
        <w:rPr>
          <w:lang w:val="be-BY"/>
        </w:rPr>
        <w:t xml:space="preserve">С 01.08.2015 года </w:t>
      </w:r>
      <w:r w:rsidR="00783D0A">
        <w:rPr>
          <w:lang w:val="be-BY"/>
        </w:rPr>
        <w:t>районный учебно-методический кабинет функционирует как ГУ “Зельвенский районный учебно-методический кабинет”.</w:t>
      </w:r>
    </w:p>
    <w:p w:rsidR="007C56C3" w:rsidRPr="00CC508B" w:rsidRDefault="007C56C3" w:rsidP="007C56C3">
      <w:pPr>
        <w:ind w:firstLine="851"/>
        <w:jc w:val="both"/>
      </w:pPr>
      <w:r w:rsidRPr="00CC508B">
        <w:rPr>
          <w:color w:val="000000"/>
        </w:rPr>
        <w:t xml:space="preserve">Одним из стратегических направлений в образовании района </w:t>
      </w:r>
      <w:r w:rsidRPr="00CC508B">
        <w:rPr>
          <w:color w:val="000000"/>
          <w:lang w:val="be-BY"/>
        </w:rPr>
        <w:t>является</w:t>
      </w:r>
      <w:r w:rsidRPr="00CC508B">
        <w:rPr>
          <w:color w:val="000000"/>
        </w:rPr>
        <w:t xml:space="preserve"> инновационная деятельность. </w:t>
      </w:r>
    </w:p>
    <w:p w:rsidR="007C56C3" w:rsidRPr="00CC508B" w:rsidRDefault="007C56C3" w:rsidP="007C56C3">
      <w:pPr>
        <w:tabs>
          <w:tab w:val="left" w:pos="567"/>
        </w:tabs>
        <w:ind w:firstLine="851"/>
        <w:jc w:val="both"/>
      </w:pPr>
      <w:r w:rsidRPr="00CC508B">
        <w:rPr>
          <w:lang w:val="en-US"/>
        </w:rPr>
        <w:t>C</w:t>
      </w:r>
      <w:r w:rsidRPr="00CC508B">
        <w:t xml:space="preserve"> целью совершенствования научно-методического обеспечения деятельности учреждений образования, внедрения результатов научных исследований и инновационных достижений в массовую практику в 2014/2015 учебном году организована деятельность (+4 инновации</w:t>
      </w:r>
      <w:r w:rsidR="00521C1D">
        <w:t xml:space="preserve"> к 2013 году</w:t>
      </w:r>
      <w:r w:rsidRPr="00CC508B">
        <w:t>) по реализации инновационных проектов «Внедрение модели сопровождения процессов социализации подростков  в интернет-пространстве  «Классный руководитель в социальной сети» учреждением образования «Государственная гимназия №1 г.п. Зельва»,  «Внедрение модели формирования языковой личности в условиях государственного двуязычия» учреждением образования  «Государственная средняя школа №</w:t>
      </w:r>
      <w:r w:rsidR="009A159E">
        <w:t xml:space="preserve"> </w:t>
      </w:r>
      <w:r w:rsidRPr="00CC508B">
        <w:t xml:space="preserve">3 </w:t>
      </w:r>
      <w:proofErr w:type="spellStart"/>
      <w:r w:rsidRPr="00CC508B">
        <w:t>г.п</w:t>
      </w:r>
      <w:proofErr w:type="spellEnd"/>
      <w:r w:rsidRPr="00CC508B">
        <w:t xml:space="preserve">. Зельва», «Внедрение модели обеспечения преемственности обучения на разных ступенях общего среднего образования на основе </w:t>
      </w:r>
      <w:proofErr w:type="spellStart"/>
      <w:r w:rsidRPr="00CC508B">
        <w:t>метапредметного</w:t>
      </w:r>
      <w:proofErr w:type="spellEnd"/>
      <w:r w:rsidRPr="00CC508B">
        <w:t xml:space="preserve"> подхода» учреждениями образования «Учебно-</w:t>
      </w:r>
      <w:r w:rsidRPr="00CC508B">
        <w:lastRenderedPageBreak/>
        <w:t>педагогический комплекс Деречинский детский сад - средняя школа»</w:t>
      </w:r>
      <w:r w:rsidRPr="00CC508B">
        <w:rPr>
          <w:bCs/>
        </w:rPr>
        <w:t>,</w:t>
      </w:r>
      <w:r w:rsidRPr="00CC508B">
        <w:rPr>
          <w:bCs/>
          <w:spacing w:val="-20"/>
        </w:rPr>
        <w:t xml:space="preserve"> «</w:t>
      </w:r>
      <w:r w:rsidRPr="00CC508B">
        <w:rPr>
          <w:spacing w:val="-20"/>
        </w:rPr>
        <w:t>Учебно-педагогический комплекс Теглевичский детский сад - средняя школа</w:t>
      </w:r>
      <w:r w:rsidRPr="00CC508B">
        <w:rPr>
          <w:bCs/>
          <w:spacing w:val="-20"/>
        </w:rPr>
        <w:t>».</w:t>
      </w:r>
      <w:r w:rsidR="009A159E">
        <w:rPr>
          <w:bCs/>
          <w:spacing w:val="-20"/>
        </w:rPr>
        <w:t xml:space="preserve">  </w:t>
      </w:r>
      <w:proofErr w:type="gramStart"/>
      <w:r w:rsidRPr="00CC508B">
        <w:t xml:space="preserve">В ходе мероприятий первого года реализации инновационных проектов заместителями директора по учебной работе (Чечет Т.Т., </w:t>
      </w:r>
      <w:proofErr w:type="spellStart"/>
      <w:r w:rsidRPr="00CC508B">
        <w:t>Бабарика</w:t>
      </w:r>
      <w:proofErr w:type="spellEnd"/>
      <w:r w:rsidRPr="00CC508B">
        <w:t xml:space="preserve"> Т.П., Супрун Н.И., </w:t>
      </w:r>
      <w:proofErr w:type="spellStart"/>
      <w:r w:rsidRPr="00CC508B">
        <w:t>Крупич</w:t>
      </w:r>
      <w:proofErr w:type="spellEnd"/>
      <w:r w:rsidRPr="00CC508B">
        <w:t xml:space="preserve"> С.С.) собраны материалы для подведения промежуточных итогов инновац</w:t>
      </w:r>
      <w:r w:rsidR="00756594">
        <w:t>ионной деятельности: диагностика</w:t>
      </w:r>
      <w:r w:rsidRPr="00CC508B">
        <w:t xml:space="preserve"> учителей, обучающихся, разработаны фрагменты уроков,  оформлены материалы работы творческих групп педагогов, оформлены аннотированные каталоги изученной литературы, в дневниках зафиксированы наблюдения и выводы инновационной деятельности,  анкетирование учащихся</w:t>
      </w:r>
      <w:proofErr w:type="gramEnd"/>
      <w:r w:rsidRPr="00CC508B">
        <w:t>, анкетирование законных представителей обучающихся; анкетирование педагогов.</w:t>
      </w:r>
    </w:p>
    <w:p w:rsidR="007C56C3" w:rsidRPr="00CC508B" w:rsidRDefault="007C56C3" w:rsidP="007C56C3">
      <w:pPr>
        <w:pStyle w:val="a7"/>
        <w:ind w:left="0" w:firstLine="851"/>
        <w:jc w:val="both"/>
        <w:rPr>
          <w:rFonts w:eastAsia="Times New Roman"/>
          <w:lang w:eastAsia="be-BY"/>
        </w:rPr>
      </w:pPr>
      <w:r w:rsidRPr="00CC508B">
        <w:t xml:space="preserve">В </w:t>
      </w:r>
      <w:r w:rsidR="00521C1D">
        <w:t>2015</w:t>
      </w:r>
      <w:r w:rsidRPr="00CC508B">
        <w:t xml:space="preserve"> году с</w:t>
      </w:r>
      <w:r w:rsidRPr="00CC508B">
        <w:rPr>
          <w:rFonts w:eastAsia="Times New Roman"/>
          <w:lang w:eastAsia="be-BY"/>
        </w:rPr>
        <w:t xml:space="preserve">озданы условия для начала инновационной деятельности в учреждении образования «Князевская гимназия» по теме «Внедрение модели </w:t>
      </w:r>
      <w:proofErr w:type="spellStart"/>
      <w:r w:rsidRPr="00CC508B">
        <w:rPr>
          <w:rFonts w:eastAsia="Times New Roman"/>
          <w:lang w:eastAsia="be-BY"/>
        </w:rPr>
        <w:t>устноисторических</w:t>
      </w:r>
      <w:proofErr w:type="spellEnd"/>
      <w:r w:rsidRPr="00CC508B">
        <w:rPr>
          <w:rFonts w:eastAsia="Times New Roman"/>
          <w:lang w:eastAsia="be-BY"/>
        </w:rPr>
        <w:t xml:space="preserve"> исследований родного края как средства формирования социально-гражданских компетенций учащихся».</w:t>
      </w:r>
    </w:p>
    <w:p w:rsidR="007C56C3" w:rsidRPr="00CC508B" w:rsidRDefault="007C56C3" w:rsidP="007C56C3">
      <w:pPr>
        <w:pStyle w:val="a7"/>
        <w:ind w:left="0" w:firstLine="851"/>
        <w:jc w:val="both"/>
        <w:rPr>
          <w:rFonts w:eastAsia="Times New Roman"/>
        </w:rPr>
      </w:pPr>
      <w:r w:rsidRPr="00CC508B">
        <w:rPr>
          <w:rFonts w:eastAsia="Times New Roman"/>
        </w:rPr>
        <w:t>Вместе с тем не организована инновационная деятельность в учреждениях дошкольного  образования</w:t>
      </w:r>
      <w:r w:rsidRPr="00CC508B">
        <w:rPr>
          <w:rFonts w:eastAsia="Times New Roman"/>
          <w:lang w:val="be-BY"/>
        </w:rPr>
        <w:t>, хотя в ДЦРР №</w:t>
      </w:r>
      <w:r w:rsidR="00593ECD">
        <w:rPr>
          <w:rFonts w:eastAsia="Times New Roman"/>
          <w:lang w:val="be-BY"/>
        </w:rPr>
        <w:t xml:space="preserve"> 1 г.п. Зельва, ДЦРР аг. Елка, </w:t>
      </w:r>
      <w:r w:rsidRPr="00CC508B">
        <w:rPr>
          <w:rFonts w:eastAsia="Times New Roman"/>
          <w:lang w:val="be-BY"/>
        </w:rPr>
        <w:t xml:space="preserve"> я</w:t>
      </w:r>
      <w:r w:rsidR="00756594">
        <w:rPr>
          <w:rFonts w:eastAsia="Times New Roman"/>
          <w:lang w:val="be-BY"/>
        </w:rPr>
        <w:t>/</w:t>
      </w:r>
      <w:r w:rsidRPr="00CC508B">
        <w:rPr>
          <w:rFonts w:eastAsia="Times New Roman"/>
          <w:lang w:val="be-BY"/>
        </w:rPr>
        <w:t>с № 3, 4 г.п. Зельва</w:t>
      </w:r>
      <w:r w:rsidR="00521C1D">
        <w:rPr>
          <w:rFonts w:eastAsia="Times New Roman"/>
          <w:lang w:val="be-BY"/>
        </w:rPr>
        <w:t xml:space="preserve"> (руководители Милешкевич Л.И., Люлькович Т.И., Роля Т.М., Шишловская Е.Ф.)</w:t>
      </w:r>
      <w:r w:rsidRPr="00CC508B">
        <w:rPr>
          <w:rFonts w:eastAsia="Times New Roman"/>
          <w:lang w:val="be-BY"/>
        </w:rPr>
        <w:t xml:space="preserve"> есть резервы для реализации инновационных проектов. С целью успешной организации инновации</w:t>
      </w:r>
      <w:r w:rsidR="00593ECD">
        <w:rPr>
          <w:rFonts w:eastAsia="Times New Roman"/>
          <w:lang w:val="be-BY"/>
        </w:rPr>
        <w:t xml:space="preserve"> </w:t>
      </w:r>
      <w:r w:rsidRPr="00CC508B">
        <w:rPr>
          <w:rFonts w:eastAsia="Times New Roman"/>
        </w:rPr>
        <w:t xml:space="preserve">необходима целенаправленная работа всех методических структур: </w:t>
      </w:r>
      <w:proofErr w:type="spellStart"/>
      <w:r w:rsidRPr="00CC508B">
        <w:rPr>
          <w:rFonts w:eastAsia="Times New Roman"/>
        </w:rPr>
        <w:t>ГрОИРО</w:t>
      </w:r>
      <w:proofErr w:type="spellEnd"/>
      <w:r w:rsidRPr="00CC508B">
        <w:rPr>
          <w:rFonts w:eastAsia="Times New Roman"/>
        </w:rPr>
        <w:t xml:space="preserve"> –  РУМК – ДУ по вопросам</w:t>
      </w:r>
      <w:r w:rsidR="00593ECD">
        <w:rPr>
          <w:rFonts w:eastAsia="Times New Roman"/>
        </w:rPr>
        <w:t xml:space="preserve"> </w:t>
      </w:r>
      <w:r w:rsidRPr="00CC508B">
        <w:rPr>
          <w:rFonts w:eastAsia="Times New Roman"/>
        </w:rPr>
        <w:t>теоретической и практической подготовки педагогов к инновационной деятельности; методической помощи в разработке инновационных проектов.</w:t>
      </w:r>
      <w:r w:rsidR="00593ECD">
        <w:rPr>
          <w:rFonts w:eastAsia="Times New Roman"/>
        </w:rPr>
        <w:t xml:space="preserve"> </w:t>
      </w:r>
      <w:r w:rsidRPr="00CC508B">
        <w:rPr>
          <w:rFonts w:eastAsia="Times New Roman"/>
        </w:rPr>
        <w:t>Районному учебно-методическому кабинету</w:t>
      </w:r>
      <w:r w:rsidR="00593ECD">
        <w:rPr>
          <w:rFonts w:eastAsia="Times New Roman"/>
        </w:rPr>
        <w:t xml:space="preserve"> </w:t>
      </w:r>
      <w:r w:rsidRPr="00CC508B">
        <w:t xml:space="preserve">необходимо организовать   курсовую подготовку для </w:t>
      </w:r>
      <w:proofErr w:type="gramStart"/>
      <w:r w:rsidRPr="00CC508B">
        <w:t>заместителей</w:t>
      </w:r>
      <w:proofErr w:type="gramEnd"/>
      <w:r w:rsidRPr="00CC508B">
        <w:t xml:space="preserve"> заведующих по основной деятельности учреждений </w:t>
      </w:r>
      <w:r w:rsidR="00392F7A" w:rsidRPr="00CC508B">
        <w:t xml:space="preserve">дошкольного </w:t>
      </w:r>
      <w:r w:rsidRPr="00CC508B">
        <w:t>образования и оказать методическую помощь в межкурсовой период по разработке, экспертизе, утверждению и реализации инновационных проектов, спланировать и провести семинар «Организация и содержание инновационной деятельности в дошкольном учреждении».</w:t>
      </w:r>
    </w:p>
    <w:p w:rsidR="007C56C3" w:rsidRPr="00CC508B" w:rsidRDefault="007C56C3" w:rsidP="007C56C3">
      <w:pPr>
        <w:ind w:right="-1" w:firstLine="851"/>
        <w:jc w:val="both"/>
      </w:pPr>
      <w:r w:rsidRPr="00CC508B">
        <w:t xml:space="preserve">В учреждениях образования района складывается положительная тенденция по внедрению информационных образовательных технологий в повседневную практическую деятельность педагога. </w:t>
      </w:r>
    </w:p>
    <w:p w:rsidR="007C56C3" w:rsidRPr="00CC508B" w:rsidRDefault="007C56C3" w:rsidP="007C56C3">
      <w:pPr>
        <w:ind w:right="-1" w:firstLine="851"/>
        <w:jc w:val="both"/>
      </w:pPr>
      <w:r w:rsidRPr="00CC508B">
        <w:t xml:space="preserve">Одним из показателей работы учреждения по качеству образования является сертификация педагогических работников как пользователей  информационных технологий. 234  педагога района имеют сертификаты,  что составляет 83,3 % от всех педагогических кадров. Все директора и заместители директоров по учебной и воспитательной работе учреждений образования получили сертификаты пользователя (100 %).  Наибольшее </w:t>
      </w:r>
      <w:r w:rsidRPr="00CC508B">
        <w:lastRenderedPageBreak/>
        <w:t>количество сертифицированных пользователей в гимназии № 1 г.п. Зельва (95,2</w:t>
      </w:r>
      <w:r w:rsidR="00593ECD">
        <w:t xml:space="preserve"> </w:t>
      </w:r>
      <w:r w:rsidRPr="00CC508B">
        <w:t xml:space="preserve">%), </w:t>
      </w:r>
      <w:proofErr w:type="spellStart"/>
      <w:r w:rsidRPr="00CC508B">
        <w:t>Князевской</w:t>
      </w:r>
      <w:proofErr w:type="spellEnd"/>
      <w:r w:rsidRPr="00CC508B">
        <w:t xml:space="preserve"> гимназии (93,1 %), СШ № 3 г.п. Зельва (92,6 %). </w:t>
      </w:r>
      <w:proofErr w:type="gramStart"/>
      <w:r w:rsidRPr="00CC508B">
        <w:t xml:space="preserve">Ниже районного остается показатель сертификации педагогов в </w:t>
      </w:r>
      <w:proofErr w:type="spellStart"/>
      <w:r w:rsidRPr="00CC508B">
        <w:t>Бородичском</w:t>
      </w:r>
      <w:proofErr w:type="spellEnd"/>
      <w:r w:rsidRPr="00CC508B">
        <w:t xml:space="preserve"> д/с – НШ (50</w:t>
      </w:r>
      <w:r w:rsidR="00593ECD">
        <w:t xml:space="preserve"> </w:t>
      </w:r>
      <w:r w:rsidRPr="00CC508B">
        <w:t xml:space="preserve">%, директор Володько И.С.), </w:t>
      </w:r>
      <w:proofErr w:type="spellStart"/>
      <w:r w:rsidRPr="00CC508B">
        <w:t>Мижеричском</w:t>
      </w:r>
      <w:proofErr w:type="spellEnd"/>
      <w:r w:rsidRPr="00CC508B">
        <w:t xml:space="preserve"> д/с – БШ (64 %, директор Бондаренко С.А.), </w:t>
      </w:r>
      <w:proofErr w:type="spellStart"/>
      <w:r w:rsidRPr="00CC508B">
        <w:t>Голынковской</w:t>
      </w:r>
      <w:proofErr w:type="spellEnd"/>
      <w:r w:rsidRPr="00CC508B">
        <w:t xml:space="preserve"> СШ (72 %, директор Данилюк В.В.), </w:t>
      </w:r>
      <w:proofErr w:type="spellStart"/>
      <w:r w:rsidRPr="00CC508B">
        <w:t>Деречинском</w:t>
      </w:r>
      <w:proofErr w:type="spellEnd"/>
      <w:r w:rsidRPr="00CC508B">
        <w:t xml:space="preserve"> д/с – СШ (74 %, директор Мулярчик Е.В.), </w:t>
      </w:r>
      <w:proofErr w:type="spellStart"/>
      <w:r w:rsidRPr="00CC508B">
        <w:t>Теглевичском</w:t>
      </w:r>
      <w:proofErr w:type="spellEnd"/>
      <w:r w:rsidRPr="00CC508B">
        <w:t xml:space="preserve"> д/с – СШ (75 %, директор </w:t>
      </w:r>
      <w:proofErr w:type="spellStart"/>
      <w:r w:rsidRPr="00CC508B">
        <w:t>Латош</w:t>
      </w:r>
      <w:proofErr w:type="spellEnd"/>
      <w:r w:rsidRPr="00CC508B">
        <w:t xml:space="preserve"> Т.П.), </w:t>
      </w:r>
      <w:proofErr w:type="spellStart"/>
      <w:r w:rsidRPr="00CC508B">
        <w:t>Ялуцевичском</w:t>
      </w:r>
      <w:proofErr w:type="spellEnd"/>
      <w:r w:rsidRPr="00CC508B">
        <w:t xml:space="preserve"> д/с – БШ (77 %, директор Свистун Е.З.),  </w:t>
      </w:r>
      <w:proofErr w:type="spellStart"/>
      <w:r w:rsidRPr="00CC508B">
        <w:t>Елковской</w:t>
      </w:r>
      <w:proofErr w:type="spellEnd"/>
      <w:proofErr w:type="gramEnd"/>
      <w:r w:rsidRPr="00CC508B">
        <w:t xml:space="preserve"> СШ (77 %, директор Лебедь А.В.). В 2015/2016 учебном году директорам вышеперечисленных учреждений образования необходимо оказать практическую помощь педагогам в подготовке к сдаче сертификационного экзамена через организацию индивидуальных и групповых занятий и консультаций по о</w:t>
      </w:r>
      <w:r w:rsidR="00521C1D">
        <w:t>сновам компьютерной грамотности и довести данный показатель до 92 %.</w:t>
      </w:r>
    </w:p>
    <w:p w:rsidR="007C56C3" w:rsidRPr="00CC508B" w:rsidRDefault="002B5E11" w:rsidP="007C56C3">
      <w:pPr>
        <w:ind w:firstLine="851"/>
        <w:jc w:val="both"/>
      </w:pPr>
      <w:r>
        <w:t xml:space="preserve"> На заключительном этапе </w:t>
      </w:r>
      <w:r w:rsidR="007C56C3" w:rsidRPr="00CC508B">
        <w:t>X республиканского конкурса «Компьютер. Образование. Интернет» из всех представленных работ блог историко-краеведческого муз</w:t>
      </w:r>
      <w:r w:rsidR="00593ECD">
        <w:t>ея «Светоч» средней школы</w:t>
      </w:r>
      <w:r w:rsidR="007C56C3" w:rsidRPr="00CC508B">
        <w:t xml:space="preserve">  № 3 </w:t>
      </w:r>
      <w:proofErr w:type="spellStart"/>
      <w:r w:rsidR="007C56C3" w:rsidRPr="00CC508B">
        <w:t>г.п</w:t>
      </w:r>
      <w:proofErr w:type="spellEnd"/>
      <w:r w:rsidR="007C56C3" w:rsidRPr="00CC508B">
        <w:t>. Зельва» (руководитель Сидорко Л.Б.) награжден дипломом 2-ой степени, имеем 1 диплом на областном этапе (гимназия № 1 г.п.</w:t>
      </w:r>
      <w:r w:rsidR="00521C1D">
        <w:t xml:space="preserve"> </w:t>
      </w:r>
      <w:r w:rsidR="007C56C3" w:rsidRPr="00CC508B">
        <w:t>Зельва).</w:t>
      </w:r>
      <w:r w:rsidR="00521C1D">
        <w:t xml:space="preserve"> Ведется работа по присвоению музею звания «народный».</w:t>
      </w:r>
    </w:p>
    <w:p w:rsidR="007C56C3" w:rsidRPr="00CC508B" w:rsidRDefault="007C56C3" w:rsidP="007C56C3">
      <w:pPr>
        <w:ind w:firstLine="851"/>
        <w:jc w:val="both"/>
        <w:rPr>
          <w:color w:val="000000" w:themeColor="text1"/>
          <w:shd w:val="clear" w:color="auto" w:fill="FFFFFF"/>
        </w:rPr>
      </w:pPr>
      <w:r w:rsidRPr="00CC508B">
        <w:t>Вместе с тем, как показывает практика, несмотря на высокий уровень сертифицированных пользователей, администрации учреждений образования не могут обеспечить высокую результативность своей деятельности  с применением информационно-коммуникативных технологий (это прослеживается в недостаточно качественном заполнении базы ПараГраф, обновлении информации на сайтах</w:t>
      </w:r>
      <w:r w:rsidR="00593ECD">
        <w:t xml:space="preserve"> </w:t>
      </w:r>
      <w:r w:rsidRPr="00CC508B">
        <w:t>(</w:t>
      </w:r>
      <w:r w:rsidRPr="00CC508B">
        <w:rPr>
          <w:color w:val="000000" w:themeColor="text1"/>
          <w:shd w:val="clear" w:color="auto" w:fill="FFFFFF"/>
        </w:rPr>
        <w:t xml:space="preserve">СШ № 2 </w:t>
      </w:r>
      <w:proofErr w:type="spellStart"/>
      <w:r w:rsidRPr="00CC508B">
        <w:rPr>
          <w:color w:val="000000" w:themeColor="text1"/>
          <w:shd w:val="clear" w:color="auto" w:fill="FFFFFF"/>
        </w:rPr>
        <w:t>г.п</w:t>
      </w:r>
      <w:proofErr w:type="gramStart"/>
      <w:r w:rsidRPr="00CC508B">
        <w:rPr>
          <w:color w:val="000000" w:themeColor="text1"/>
          <w:shd w:val="clear" w:color="auto" w:fill="FFFFFF"/>
        </w:rPr>
        <w:t>.З</w:t>
      </w:r>
      <w:proofErr w:type="gramEnd"/>
      <w:r w:rsidRPr="00CC508B">
        <w:rPr>
          <w:color w:val="000000" w:themeColor="text1"/>
          <w:shd w:val="clear" w:color="auto" w:fill="FFFFFF"/>
        </w:rPr>
        <w:t>ельва</w:t>
      </w:r>
      <w:proofErr w:type="spellEnd"/>
      <w:r w:rsidRPr="00CC508B">
        <w:rPr>
          <w:color w:val="000000" w:themeColor="text1"/>
          <w:shd w:val="clear" w:color="auto" w:fill="FFFFFF"/>
        </w:rPr>
        <w:t>, детские сады  д. Кошели, д. Острово</w:t>
      </w:r>
      <w:r w:rsidRPr="00CC508B">
        <w:rPr>
          <w:lang w:val="be-BY"/>
        </w:rPr>
        <w:t>)</w:t>
      </w:r>
      <w:r w:rsidRPr="00CC508B">
        <w:t>.</w:t>
      </w:r>
      <w:r w:rsidRPr="00CC508B">
        <w:rPr>
          <w:lang w:val="be-BY"/>
        </w:rPr>
        <w:t xml:space="preserve"> В учреждениях образо</w:t>
      </w:r>
      <w:r w:rsidR="00597CE5">
        <w:rPr>
          <w:lang w:val="be-BY"/>
        </w:rPr>
        <w:t>вания района функционируют</w:t>
      </w:r>
      <w:r w:rsidRPr="00CC508B">
        <w:rPr>
          <w:lang w:val="be-BY"/>
        </w:rPr>
        <w:t xml:space="preserve"> 6 виртуальных кабинетов, 12 блогов, сайт шестого школьного дня (СШ № 3 г.п. Зельва), сайт “Классный руководитель в соцсети” (гимназии № 1 г.п. Зельва), сетевое сообщество учителей иностранного языка. Только педагоги гимназии № 1 г.п. Зельва, СШ № 3 г.п. Зельва активно включаются в работу по созданию информационных ресурсов. Для этого в 2015 году для педагогов района на базе гимназии № 1 г. п. Зельва было проведено 4 платных мастер-класса. </w:t>
      </w:r>
      <w:r w:rsidRPr="00CC508B">
        <w:rPr>
          <w:color w:val="111111"/>
        </w:rPr>
        <w:t xml:space="preserve">Вместе с тем не проводится </w:t>
      </w:r>
      <w:r w:rsidR="00392F7A" w:rsidRPr="00CC508B">
        <w:rPr>
          <w:color w:val="111111"/>
        </w:rPr>
        <w:t xml:space="preserve">в полном объеме </w:t>
      </w:r>
      <w:r w:rsidRPr="00CC508B">
        <w:rPr>
          <w:color w:val="111111"/>
        </w:rPr>
        <w:t>работа по созданию информационных ресурсов сельскими учреждениями</w:t>
      </w:r>
      <w:r w:rsidR="00392F7A" w:rsidRPr="00CC508B">
        <w:rPr>
          <w:color w:val="111111"/>
        </w:rPr>
        <w:t xml:space="preserve"> образования</w:t>
      </w:r>
      <w:r w:rsidRPr="00CC508B">
        <w:rPr>
          <w:lang w:val="be-BY"/>
        </w:rPr>
        <w:t xml:space="preserve">. С целью повышения компьютерной компетентности  учебно-методическому кабинету необходимо оказывать </w:t>
      </w:r>
      <w:r w:rsidR="00597CE5">
        <w:rPr>
          <w:lang w:val="be-BY"/>
        </w:rPr>
        <w:t xml:space="preserve">качественную  </w:t>
      </w:r>
      <w:r w:rsidRPr="00CC508B">
        <w:rPr>
          <w:lang w:val="be-BY"/>
        </w:rPr>
        <w:t>практическую помощь педагогам по внедрению</w:t>
      </w:r>
      <w:r w:rsidRPr="00CC508B">
        <w:rPr>
          <w:color w:val="000000" w:themeColor="text1"/>
          <w:shd w:val="clear" w:color="auto" w:fill="FFFFFF"/>
        </w:rPr>
        <w:t xml:space="preserve"> информационно-коммуникативных техно</w:t>
      </w:r>
      <w:r w:rsidR="00597CE5">
        <w:rPr>
          <w:color w:val="000000" w:themeColor="text1"/>
          <w:shd w:val="clear" w:color="auto" w:fill="FFFFFF"/>
        </w:rPr>
        <w:t>логий в образовательный процесс, а на местах – администрации учреждений образования.</w:t>
      </w:r>
      <w:r w:rsidRPr="00CC508B">
        <w:rPr>
          <w:color w:val="000000" w:themeColor="text1"/>
          <w:shd w:val="clear" w:color="auto" w:fill="FFFFFF"/>
        </w:rPr>
        <w:t xml:space="preserve"> </w:t>
      </w:r>
    </w:p>
    <w:p w:rsidR="00A07146" w:rsidRPr="001A47E7" w:rsidRDefault="007C56C3" w:rsidP="00F13F82">
      <w:pPr>
        <w:ind w:firstLine="851"/>
        <w:jc w:val="both"/>
      </w:pPr>
      <w:r w:rsidRPr="00CC508B">
        <w:rPr>
          <w:color w:val="000000"/>
          <w:lang w:val="be-BY"/>
        </w:rPr>
        <w:lastRenderedPageBreak/>
        <w:t xml:space="preserve">Проводилась работа по популяризации деятельности учреждений образования и педагогов района в средствах массовой информации, предметных журналах. </w:t>
      </w:r>
      <w:r w:rsidRPr="00CC508B">
        <w:rPr>
          <w:color w:val="000000"/>
        </w:rPr>
        <w:t>За первое полугодие 2015 года в республиканских средствах массовой информации о</w:t>
      </w:r>
      <w:r w:rsidR="00756594">
        <w:rPr>
          <w:color w:val="000000"/>
        </w:rPr>
        <w:t>свещен опыт работы 15 педагогов</w:t>
      </w:r>
      <w:r w:rsidRPr="00CC508B">
        <w:rPr>
          <w:color w:val="000000"/>
        </w:rPr>
        <w:t xml:space="preserve"> (2014 – 26). Наиболее активно выступили с публикациями </w:t>
      </w:r>
      <w:proofErr w:type="gramStart"/>
      <w:r w:rsidRPr="00CC508B">
        <w:rPr>
          <w:color w:val="000000"/>
        </w:rPr>
        <w:t>в</w:t>
      </w:r>
      <w:proofErr w:type="gramEnd"/>
      <w:r w:rsidRPr="00CC508B">
        <w:rPr>
          <w:color w:val="000000"/>
        </w:rPr>
        <w:t xml:space="preserve"> «</w:t>
      </w:r>
      <w:proofErr w:type="spellStart"/>
      <w:proofErr w:type="gramStart"/>
      <w:r w:rsidRPr="00CC508B">
        <w:rPr>
          <w:color w:val="000000"/>
        </w:rPr>
        <w:t>Наста</w:t>
      </w:r>
      <w:proofErr w:type="gramEnd"/>
      <w:r w:rsidRPr="00CC508B">
        <w:rPr>
          <w:color w:val="000000"/>
        </w:rPr>
        <w:t>ўніцкай</w:t>
      </w:r>
      <w:proofErr w:type="spellEnd"/>
      <w:r w:rsidR="00593ECD">
        <w:rPr>
          <w:color w:val="000000"/>
        </w:rPr>
        <w:t xml:space="preserve"> </w:t>
      </w:r>
      <w:proofErr w:type="spellStart"/>
      <w:r w:rsidRPr="00CC508B">
        <w:rPr>
          <w:color w:val="000000"/>
        </w:rPr>
        <w:t>газеце</w:t>
      </w:r>
      <w:proofErr w:type="spellEnd"/>
      <w:r w:rsidRPr="00CC508B">
        <w:rPr>
          <w:rFonts w:eastAsia="MS Gothic"/>
          <w:color w:val="000000"/>
        </w:rPr>
        <w:t>»</w:t>
      </w:r>
      <w:r w:rsidRPr="00CC508B">
        <w:rPr>
          <w:color w:val="000000"/>
        </w:rPr>
        <w:t xml:space="preserve"> педагоги гимназии № 1 г.п. Зельва (</w:t>
      </w:r>
      <w:proofErr w:type="spellStart"/>
      <w:r w:rsidRPr="00CC508B">
        <w:rPr>
          <w:color w:val="000000"/>
        </w:rPr>
        <w:t>Ющик</w:t>
      </w:r>
      <w:proofErr w:type="spellEnd"/>
      <w:r w:rsidRPr="00CC508B">
        <w:rPr>
          <w:color w:val="000000"/>
        </w:rPr>
        <w:t xml:space="preserve"> Н.Г., </w:t>
      </w:r>
      <w:proofErr w:type="spellStart"/>
      <w:r w:rsidRPr="00CC508B">
        <w:rPr>
          <w:color w:val="000000"/>
        </w:rPr>
        <w:t>Горчичко</w:t>
      </w:r>
      <w:proofErr w:type="spellEnd"/>
      <w:r w:rsidRPr="00CC508B">
        <w:rPr>
          <w:color w:val="000000"/>
        </w:rPr>
        <w:t xml:space="preserve"> Н.В.), </w:t>
      </w:r>
      <w:proofErr w:type="spellStart"/>
      <w:r w:rsidRPr="00CC508B">
        <w:rPr>
          <w:color w:val="000000"/>
        </w:rPr>
        <w:t>Князевской</w:t>
      </w:r>
      <w:proofErr w:type="spellEnd"/>
      <w:r w:rsidRPr="00CC508B">
        <w:rPr>
          <w:color w:val="000000"/>
        </w:rPr>
        <w:t xml:space="preserve"> гимназии (</w:t>
      </w:r>
      <w:proofErr w:type="spellStart"/>
      <w:r w:rsidRPr="00CC508B">
        <w:rPr>
          <w:color w:val="000000"/>
        </w:rPr>
        <w:t>Кевлюк</w:t>
      </w:r>
      <w:proofErr w:type="spellEnd"/>
      <w:r w:rsidRPr="00CC508B">
        <w:rPr>
          <w:color w:val="000000"/>
        </w:rPr>
        <w:t xml:space="preserve"> Е.Б</w:t>
      </w:r>
      <w:r w:rsidRPr="00CC508B">
        <w:t>., Скуба А.А.),</w:t>
      </w:r>
      <w:r w:rsidRPr="00CC508B">
        <w:rPr>
          <w:color w:val="000000"/>
        </w:rPr>
        <w:t xml:space="preserve">  СШ № 3 г.п. Зельва (</w:t>
      </w:r>
      <w:proofErr w:type="spellStart"/>
      <w:r w:rsidRPr="00CC508B">
        <w:rPr>
          <w:color w:val="000000"/>
        </w:rPr>
        <w:t>Бабарика</w:t>
      </w:r>
      <w:proofErr w:type="spellEnd"/>
      <w:r w:rsidRPr="00CC508B">
        <w:rPr>
          <w:color w:val="000000"/>
        </w:rPr>
        <w:t xml:space="preserve"> Т.П.), СШ № 2 г.п. Зельва (</w:t>
      </w:r>
      <w:proofErr w:type="spellStart"/>
      <w:r w:rsidRPr="00CC508B">
        <w:rPr>
          <w:color w:val="000000"/>
        </w:rPr>
        <w:t>Талеркова</w:t>
      </w:r>
      <w:proofErr w:type="spellEnd"/>
      <w:r w:rsidRPr="00CC508B">
        <w:rPr>
          <w:color w:val="000000"/>
        </w:rPr>
        <w:t xml:space="preserve"> И.В), я</w:t>
      </w:r>
      <w:r w:rsidR="00756594">
        <w:rPr>
          <w:color w:val="000000"/>
        </w:rPr>
        <w:t>/</w:t>
      </w:r>
      <w:r w:rsidRPr="00CC508B">
        <w:rPr>
          <w:color w:val="000000"/>
        </w:rPr>
        <w:t>с № 3 г.п. Зельва (Третьяк Т.И.).</w:t>
      </w:r>
      <w:r w:rsidR="00A07146" w:rsidRPr="001A47E7">
        <w:t xml:space="preserve">Четыре педагога </w:t>
      </w:r>
      <w:r w:rsidR="00A07146">
        <w:t>санаторной школы-интерната</w:t>
      </w:r>
      <w:r w:rsidR="00A07146" w:rsidRPr="001A47E7">
        <w:t xml:space="preserve"> поделились опытом работы на страницах "Наста</w:t>
      </w:r>
      <w:r w:rsidR="00A07146" w:rsidRPr="001A47E7">
        <w:rPr>
          <w:lang w:val="be-BY"/>
        </w:rPr>
        <w:t>ўніцкай</w:t>
      </w:r>
      <w:r w:rsidR="00A07146">
        <w:t xml:space="preserve"> газеты" (Струг И.</w:t>
      </w:r>
      <w:r w:rsidR="00A07146" w:rsidRPr="001A47E7">
        <w:t>Л., Харитонова Е.С</w:t>
      </w:r>
      <w:r w:rsidR="00A07146">
        <w:t>.,</w:t>
      </w:r>
      <w:r w:rsidR="00593ECD">
        <w:t xml:space="preserve"> </w:t>
      </w:r>
      <w:proofErr w:type="spellStart"/>
      <w:r w:rsidR="00A07146" w:rsidRPr="001A47E7">
        <w:t>Шелестович</w:t>
      </w:r>
      <w:proofErr w:type="spellEnd"/>
      <w:r w:rsidR="00A07146" w:rsidRPr="001A47E7">
        <w:t xml:space="preserve"> И.И.</w:t>
      </w:r>
      <w:r w:rsidR="00A07146">
        <w:t>,</w:t>
      </w:r>
      <w:r w:rsidR="00593ECD">
        <w:t xml:space="preserve"> </w:t>
      </w:r>
      <w:proofErr w:type="spellStart"/>
      <w:r w:rsidR="00A07146" w:rsidRPr="001A47E7">
        <w:t>Косперчик</w:t>
      </w:r>
      <w:proofErr w:type="spellEnd"/>
      <w:r w:rsidR="00A07146" w:rsidRPr="001A47E7">
        <w:t xml:space="preserve"> Т.К.</w:t>
      </w:r>
      <w:r w:rsidR="00A07146">
        <w:t>)</w:t>
      </w:r>
      <w:r w:rsidR="00A07146" w:rsidRPr="001A47E7">
        <w:t xml:space="preserve">. </w:t>
      </w:r>
    </w:p>
    <w:p w:rsidR="00D21EAB" w:rsidRPr="00CC508B" w:rsidRDefault="00597CE5" w:rsidP="007C56C3">
      <w:pPr>
        <w:ind w:firstLine="851"/>
        <w:jc w:val="both"/>
        <w:rPr>
          <w:color w:val="000000"/>
        </w:rPr>
      </w:pPr>
      <w:r>
        <w:rPr>
          <w:color w:val="000000"/>
        </w:rPr>
        <w:t>Вместе с тем н</w:t>
      </w:r>
      <w:r w:rsidR="007C56C3" w:rsidRPr="00CC508B">
        <w:rPr>
          <w:color w:val="000000"/>
        </w:rPr>
        <w:t xml:space="preserve">е освещен опыт работы в республиканских средствах массовой информации педагогов </w:t>
      </w:r>
      <w:proofErr w:type="spellStart"/>
      <w:r w:rsidR="007C56C3" w:rsidRPr="00CC508B">
        <w:rPr>
          <w:color w:val="000000"/>
        </w:rPr>
        <w:t>Деречинского</w:t>
      </w:r>
      <w:proofErr w:type="spellEnd"/>
      <w:r w:rsidR="007C56C3" w:rsidRPr="00CC508B">
        <w:rPr>
          <w:color w:val="000000"/>
        </w:rPr>
        <w:t xml:space="preserve"> д/с – СШ, ДРРР д. Елка, д/с д.д. Острово, Кошели (руководители Мулярчик Е.В., </w:t>
      </w:r>
      <w:proofErr w:type="spellStart"/>
      <w:r w:rsidR="007C56C3" w:rsidRPr="00CC508B">
        <w:rPr>
          <w:color w:val="000000"/>
        </w:rPr>
        <w:t>Люлькович</w:t>
      </w:r>
      <w:proofErr w:type="spellEnd"/>
      <w:r w:rsidR="007C56C3" w:rsidRPr="00CC508B">
        <w:rPr>
          <w:color w:val="000000"/>
        </w:rPr>
        <w:t xml:space="preserve"> Т.И., Черток О.К., и.о. </w:t>
      </w:r>
      <w:proofErr w:type="spellStart"/>
      <w:r w:rsidR="007C56C3" w:rsidRPr="00CC508B">
        <w:rPr>
          <w:color w:val="000000"/>
        </w:rPr>
        <w:t>Колбаско</w:t>
      </w:r>
      <w:proofErr w:type="spellEnd"/>
      <w:r w:rsidR="007C56C3" w:rsidRPr="00CC508B">
        <w:rPr>
          <w:color w:val="000000"/>
        </w:rPr>
        <w:t xml:space="preserve"> Г.В.).</w:t>
      </w:r>
    </w:p>
    <w:p w:rsidR="002A7036" w:rsidRPr="00756594" w:rsidRDefault="00B81DC8" w:rsidP="00756594">
      <w:pPr>
        <w:ind w:firstLine="851"/>
        <w:jc w:val="both"/>
        <w:rPr>
          <w:lang w:val="be-BY"/>
        </w:rPr>
      </w:pPr>
      <w:r w:rsidRPr="00CC508B">
        <w:rPr>
          <w:lang w:val="be-BY"/>
        </w:rPr>
        <w:t>Проведена работа</w:t>
      </w:r>
      <w:r w:rsidR="002A7036" w:rsidRPr="00CC508B">
        <w:rPr>
          <w:lang w:val="be-BY"/>
        </w:rPr>
        <w:t xml:space="preserve"> по обеспечению положительного функционирования и развития информационно-библиотечных центров. Информационно-библиотечные центры обеспечены программно</w:t>
      </w:r>
      <w:r w:rsidR="00756594">
        <w:rPr>
          <w:lang w:val="be-BY"/>
        </w:rPr>
        <w:t>-</w:t>
      </w:r>
      <w:r w:rsidR="002A7036" w:rsidRPr="00CC508B">
        <w:rPr>
          <w:lang w:val="be-BY"/>
        </w:rPr>
        <w:t>технологическими комплексами для автоматизированной деятельности библиотекарей по учёту и выдаче</w:t>
      </w:r>
      <w:r w:rsidR="00D83ECD">
        <w:rPr>
          <w:lang w:val="be-BY"/>
        </w:rPr>
        <w:t xml:space="preserve"> литературы -  закуплены и установлены 12 программных комплесов “БиблиоГраф”,</w:t>
      </w:r>
      <w:r w:rsidR="00162B44">
        <w:rPr>
          <w:lang w:val="be-BY"/>
        </w:rPr>
        <w:t xml:space="preserve"> созданы электронные</w:t>
      </w:r>
      <w:r w:rsidR="002A7036" w:rsidRPr="00CC508B">
        <w:rPr>
          <w:lang w:val="be-BY"/>
        </w:rPr>
        <w:t xml:space="preserve"> каталоги и банки данных методическо</w:t>
      </w:r>
      <w:r w:rsidR="00262236">
        <w:rPr>
          <w:lang w:val="be-BY"/>
        </w:rPr>
        <w:t>й и учебной литературы. Выделено 12 компьютеров  для автоматизации работы библиотекаря, установлены 13 компьютеров и 3 ноутбука с доступом в Интернет для работы педагогов и учащихся</w:t>
      </w:r>
      <w:r w:rsidR="00162B44">
        <w:rPr>
          <w:lang w:val="be-BY"/>
        </w:rPr>
        <w:t>.</w:t>
      </w:r>
      <w:r w:rsidR="00756594">
        <w:rPr>
          <w:lang w:val="be-BY"/>
        </w:rPr>
        <w:t xml:space="preserve"> В пользовании информационно-</w:t>
      </w:r>
      <w:r w:rsidR="00262236">
        <w:rPr>
          <w:lang w:val="be-BY"/>
        </w:rPr>
        <w:t>библиотечных центров 1 сканер, 6 принтеров, 1 ксерокс, 2 ламинатора, 2 мультимедийные установки</w:t>
      </w:r>
      <w:r w:rsidR="00F638A7">
        <w:rPr>
          <w:lang w:val="be-BY"/>
        </w:rPr>
        <w:t>,1 комбинир</w:t>
      </w:r>
      <w:r w:rsidR="00F13F82">
        <w:rPr>
          <w:lang w:val="be-BY"/>
        </w:rPr>
        <w:t>ованное устройство</w:t>
      </w:r>
      <w:r w:rsidR="002A7036" w:rsidRPr="00CC508B">
        <w:rPr>
          <w:lang w:val="be-BY"/>
        </w:rPr>
        <w:t>. Во всех учреждениях общего среднего образования функционируют информационно-бибиотечные центры (2014-7</w:t>
      </w:r>
      <w:r w:rsidR="00F638A7">
        <w:rPr>
          <w:lang w:val="be-BY"/>
        </w:rPr>
        <w:t>, 2015 -12</w:t>
      </w:r>
      <w:r w:rsidR="002A7036" w:rsidRPr="00CC508B">
        <w:rPr>
          <w:lang w:val="be-BY"/>
        </w:rPr>
        <w:t>).</w:t>
      </w:r>
      <w:r w:rsidR="00F638A7">
        <w:rPr>
          <w:lang w:val="be-BY"/>
        </w:rPr>
        <w:t xml:space="preserve"> Создание ИБЦ позволило аккумулировать в библиотеке все электронные учебники, энциклопедии, дополнительные материалы для учителей и учащихся. Кроме того созданы базы данных электронных средств обучения, а также формируется банк мультимедийных презентаций к урокам и воспитательны</w:t>
      </w:r>
      <w:r w:rsidR="00756594">
        <w:rPr>
          <w:lang w:val="be-BY"/>
        </w:rPr>
        <w:t>м мероприятиям. Информационно-</w:t>
      </w:r>
      <w:r w:rsidR="00F638A7">
        <w:rPr>
          <w:lang w:val="be-BY"/>
        </w:rPr>
        <w:t>библиотечные центры предоставляют условия для реализации принципов доступности, непрерывности образования, самостоятельности учащихся и педагогов в обучении и преподавании с использованием ИКТ.</w:t>
      </w:r>
    </w:p>
    <w:p w:rsidR="002A7036" w:rsidRPr="00CC508B" w:rsidRDefault="00756594" w:rsidP="002A7036">
      <w:pPr>
        <w:ind w:firstLine="709"/>
        <w:jc w:val="both"/>
      </w:pPr>
      <w:r>
        <w:t xml:space="preserve">В </w:t>
      </w:r>
      <w:r w:rsidR="002A7036" w:rsidRPr="00CC508B">
        <w:t>учреждениях общего среднего образования</w:t>
      </w:r>
      <w:r w:rsidR="00593ECD">
        <w:t xml:space="preserve"> </w:t>
      </w:r>
      <w:r w:rsidR="007D75DF">
        <w:t>работаю</w:t>
      </w:r>
      <w:r w:rsidRPr="00CC508B">
        <w:t>т 14 библиотекарей</w:t>
      </w:r>
      <w:r w:rsidR="002A7036" w:rsidRPr="00CC508B">
        <w:t>, 2 из них имеют сертификаты пользователя информационных технологий (</w:t>
      </w:r>
      <w:proofErr w:type="spellStart"/>
      <w:r w:rsidR="002A7036" w:rsidRPr="00CC508B">
        <w:t>Теглевичский</w:t>
      </w:r>
      <w:proofErr w:type="spellEnd"/>
      <w:r w:rsidR="002A7036" w:rsidRPr="00CC508B">
        <w:t xml:space="preserve"> д/с-СШ, СШ № 3 г.п</w:t>
      </w:r>
      <w:proofErr w:type="gramStart"/>
      <w:r w:rsidR="002A7036" w:rsidRPr="00CC508B">
        <w:t>.З</w:t>
      </w:r>
      <w:proofErr w:type="gramEnd"/>
      <w:r w:rsidR="002A7036" w:rsidRPr="00CC508B">
        <w:t xml:space="preserve">ельва). </w:t>
      </w:r>
    </w:p>
    <w:p w:rsidR="002A7036" w:rsidRPr="00CC508B" w:rsidRDefault="002A7036" w:rsidP="002A7036">
      <w:pPr>
        <w:ind w:firstLine="709"/>
        <w:jc w:val="both"/>
        <w:rPr>
          <w:lang w:val="be-BY"/>
        </w:rPr>
      </w:pPr>
      <w:r w:rsidRPr="00CC508B">
        <w:rPr>
          <w:lang w:val="be-BY"/>
        </w:rPr>
        <w:lastRenderedPageBreak/>
        <w:t>Заслуживает внимания положительный опыт работы библиотекарей СШ № 3 г.п. Зельва</w:t>
      </w:r>
      <w:r w:rsidR="00593ECD">
        <w:rPr>
          <w:lang w:val="be-BY"/>
        </w:rPr>
        <w:t xml:space="preserve"> </w:t>
      </w:r>
      <w:r w:rsidRPr="00CC508B">
        <w:rPr>
          <w:lang w:val="be-BY"/>
        </w:rPr>
        <w:t>(Левицкая Анна Владимировна), Елковской СШ (Шкуда Жанна Анатольевна). В информационно-библиотечном центре СШ № 3 г.п. Зельва реализуются инновационные формы работы, направленные на совершенствование системы библиотечно-информационной поддержки образовательной деятельности учреждения образования на основе использования современных информационных технологий.</w:t>
      </w:r>
    </w:p>
    <w:p w:rsidR="002A7036" w:rsidRDefault="00F13F82" w:rsidP="002A7036">
      <w:pPr>
        <w:ind w:firstLine="709"/>
        <w:jc w:val="both"/>
        <w:rPr>
          <w:lang w:val="be-BY"/>
        </w:rPr>
      </w:pPr>
      <w:r>
        <w:rPr>
          <w:lang w:val="be-BY"/>
        </w:rPr>
        <w:t>Однако существует ряд проблем.</w:t>
      </w:r>
      <w:r w:rsidR="00593ECD">
        <w:rPr>
          <w:lang w:val="be-BY"/>
        </w:rPr>
        <w:t xml:space="preserve"> </w:t>
      </w:r>
      <w:r>
        <w:rPr>
          <w:lang w:val="be-BY"/>
        </w:rPr>
        <w:t>Н</w:t>
      </w:r>
      <w:r w:rsidR="005B7E26">
        <w:rPr>
          <w:lang w:val="be-BY"/>
        </w:rPr>
        <w:t xml:space="preserve">е везде созданы реальные условия для подготовки библиотекарей к реализации задач ИБЦ (в гимназии № 1 г.п.Зельва не подключен Интернет), </w:t>
      </w:r>
      <w:r w:rsidR="002A7036" w:rsidRPr="00CC508B">
        <w:rPr>
          <w:lang w:val="be-BY"/>
        </w:rPr>
        <w:t xml:space="preserve"> в Голынковской СШ, Ялуцевичском д/с-БШ (руководители Данилюк В.В., Свистун Е.З.) имеется недостаточное материально-техническое оснащение совре</w:t>
      </w:r>
      <w:r w:rsidR="005B7E26">
        <w:rPr>
          <w:lang w:val="be-BY"/>
        </w:rPr>
        <w:t>менными техническими средствами, н</w:t>
      </w:r>
      <w:r w:rsidR="002A7036" w:rsidRPr="00CC508B">
        <w:rPr>
          <w:lang w:val="be-BY"/>
        </w:rPr>
        <w:t>еобходима замена  би</w:t>
      </w:r>
      <w:r>
        <w:rPr>
          <w:lang w:val="be-BY"/>
        </w:rPr>
        <w:t>блиотечных стеллажей и шкафов</w:t>
      </w:r>
      <w:r w:rsidR="002A7036" w:rsidRPr="00CC508B">
        <w:rPr>
          <w:lang w:val="be-BY"/>
        </w:rPr>
        <w:t xml:space="preserve"> информационно-библиотечных центров СШ № 2, гимназии №1 г.п.Зельва (руководители </w:t>
      </w:r>
      <w:r>
        <w:rPr>
          <w:lang w:val="be-BY"/>
        </w:rPr>
        <w:t>и.о. Бурдук Е.А.,</w:t>
      </w:r>
      <w:r w:rsidR="002A7036" w:rsidRPr="00CC508B">
        <w:rPr>
          <w:lang w:val="be-BY"/>
        </w:rPr>
        <w:t xml:space="preserve"> Булак Н.В.) современной функциональной мебелью. Остаётся актуальной проблема пополнения фондов современными энциклопедическими изданиями, литературой для детей и подростков в г</w:t>
      </w:r>
      <w:r w:rsidR="00756594">
        <w:rPr>
          <w:lang w:val="be-BY"/>
        </w:rPr>
        <w:t>имназии № 1, СШ № 2 г.п. Зельва</w:t>
      </w:r>
      <w:r w:rsidR="002A7036" w:rsidRPr="00CC508B">
        <w:rPr>
          <w:lang w:val="be-BY"/>
        </w:rPr>
        <w:t>,СШ № 3 г.п. Зельва (руково</w:t>
      </w:r>
      <w:r>
        <w:rPr>
          <w:lang w:val="be-BY"/>
        </w:rPr>
        <w:t>дители Булак Н.В., и.о. Бурдук Е.А</w:t>
      </w:r>
      <w:r w:rsidR="002A7036" w:rsidRPr="00CC508B">
        <w:rPr>
          <w:lang w:val="be-BY"/>
        </w:rPr>
        <w:t xml:space="preserve">., Комякевич Л.И.). </w:t>
      </w:r>
    </w:p>
    <w:p w:rsidR="005B7E26" w:rsidRDefault="00F13F82" w:rsidP="002A7036">
      <w:pPr>
        <w:ind w:firstLine="709"/>
        <w:jc w:val="both"/>
        <w:rPr>
          <w:lang w:val="be-BY"/>
        </w:rPr>
      </w:pPr>
      <w:r>
        <w:rPr>
          <w:lang w:val="be-BY"/>
        </w:rPr>
        <w:t xml:space="preserve">В 2015/2016 году работу </w:t>
      </w:r>
      <w:r w:rsidR="0025558B">
        <w:rPr>
          <w:lang w:val="be-BY"/>
        </w:rPr>
        <w:t xml:space="preserve">информационно-библиотечных центров </w:t>
      </w:r>
      <w:r>
        <w:rPr>
          <w:lang w:val="be-BY"/>
        </w:rPr>
        <w:t>необходимо напр</w:t>
      </w:r>
      <w:r w:rsidR="009337FC">
        <w:rPr>
          <w:lang w:val="be-BY"/>
        </w:rPr>
        <w:t>а</w:t>
      </w:r>
      <w:r>
        <w:rPr>
          <w:lang w:val="be-BY"/>
        </w:rPr>
        <w:t>вить на решение следующих задач:</w:t>
      </w:r>
    </w:p>
    <w:p w:rsidR="005B7E26" w:rsidRDefault="00F66D34" w:rsidP="002A7036">
      <w:pPr>
        <w:ind w:firstLine="709"/>
        <w:jc w:val="both"/>
        <w:rPr>
          <w:lang w:val="be-BY"/>
        </w:rPr>
      </w:pPr>
      <w:r>
        <w:rPr>
          <w:lang w:val="be-BY"/>
        </w:rPr>
        <w:t xml:space="preserve">- </w:t>
      </w:r>
      <w:r w:rsidR="00593ECD">
        <w:rPr>
          <w:lang w:val="be-BY"/>
        </w:rPr>
        <w:t>п</w:t>
      </w:r>
      <w:r w:rsidR="00F13F82">
        <w:rPr>
          <w:lang w:val="be-BY"/>
        </w:rPr>
        <w:t>овышение проф</w:t>
      </w:r>
      <w:r w:rsidR="005B7E26">
        <w:rPr>
          <w:lang w:val="be-BY"/>
        </w:rPr>
        <w:t>ессиональной компетентности библиотекар</w:t>
      </w:r>
      <w:r w:rsidR="00756594">
        <w:rPr>
          <w:lang w:val="be-BY"/>
        </w:rPr>
        <w:t>ей через проведение семинаров-</w:t>
      </w:r>
      <w:r w:rsidR="005B7E26">
        <w:rPr>
          <w:lang w:val="be-BY"/>
        </w:rPr>
        <w:t>практикумов, открытых массовых мероприяти</w:t>
      </w:r>
      <w:r w:rsidR="00593ECD">
        <w:rPr>
          <w:lang w:val="be-BY"/>
        </w:rPr>
        <w:t>й, консультаций, круглых столов;</w:t>
      </w:r>
    </w:p>
    <w:p w:rsidR="005B7E26" w:rsidRDefault="00F66D34" w:rsidP="002A7036">
      <w:pPr>
        <w:ind w:firstLine="709"/>
        <w:jc w:val="both"/>
        <w:rPr>
          <w:lang w:val="be-BY"/>
        </w:rPr>
      </w:pPr>
      <w:r>
        <w:rPr>
          <w:lang w:val="be-BY"/>
        </w:rPr>
        <w:t xml:space="preserve">- </w:t>
      </w:r>
      <w:r w:rsidR="00593ECD">
        <w:rPr>
          <w:lang w:val="be-BY"/>
        </w:rPr>
        <w:t>а</w:t>
      </w:r>
      <w:r w:rsidR="005B7E26">
        <w:rPr>
          <w:lang w:val="be-BY"/>
        </w:rPr>
        <w:t xml:space="preserve">ктивизация </w:t>
      </w:r>
      <w:r w:rsidR="00756594">
        <w:rPr>
          <w:lang w:val="be-BY"/>
        </w:rPr>
        <w:t>деятельности информационно-</w:t>
      </w:r>
      <w:r w:rsidR="005B7E26">
        <w:rPr>
          <w:lang w:val="be-BY"/>
        </w:rPr>
        <w:t>библиотечных центров</w:t>
      </w:r>
      <w:r w:rsidR="00162B44">
        <w:rPr>
          <w:lang w:val="be-BY"/>
        </w:rPr>
        <w:t>, внедрение в практику работы креакт</w:t>
      </w:r>
      <w:r w:rsidR="00593ECD">
        <w:rPr>
          <w:lang w:val="be-BY"/>
        </w:rPr>
        <w:t>ивных форм популяризации чтения;</w:t>
      </w:r>
    </w:p>
    <w:p w:rsidR="00162B44" w:rsidRDefault="00F66D34" w:rsidP="002A7036">
      <w:pPr>
        <w:ind w:firstLine="709"/>
        <w:jc w:val="both"/>
        <w:rPr>
          <w:lang w:val="be-BY"/>
        </w:rPr>
      </w:pPr>
      <w:r>
        <w:rPr>
          <w:lang w:val="be-BY"/>
        </w:rPr>
        <w:t xml:space="preserve">- </w:t>
      </w:r>
      <w:r w:rsidR="00593ECD">
        <w:rPr>
          <w:lang w:val="be-BY"/>
        </w:rPr>
        <w:t>о</w:t>
      </w:r>
      <w:r w:rsidR="00162B44">
        <w:rPr>
          <w:lang w:val="be-BY"/>
        </w:rPr>
        <w:t>бобщение и распространение опыта работы лучших б</w:t>
      </w:r>
      <w:r w:rsidR="00F13F82">
        <w:rPr>
          <w:lang w:val="be-BY"/>
        </w:rPr>
        <w:t>иблиотекарей ИБЦ</w:t>
      </w:r>
      <w:r w:rsidR="00756594">
        <w:rPr>
          <w:lang w:val="be-BY"/>
        </w:rPr>
        <w:t>,</w:t>
      </w:r>
      <w:r w:rsidR="00593ECD">
        <w:rPr>
          <w:lang w:val="be-BY"/>
        </w:rPr>
        <w:t xml:space="preserve"> </w:t>
      </w:r>
      <w:r w:rsidR="00756594">
        <w:rPr>
          <w:lang w:val="be-BY"/>
        </w:rPr>
        <w:t>используя</w:t>
      </w:r>
      <w:r w:rsidR="00F13F82">
        <w:rPr>
          <w:lang w:val="be-BY"/>
        </w:rPr>
        <w:t xml:space="preserve"> средств</w:t>
      </w:r>
      <w:r w:rsidR="00756594">
        <w:rPr>
          <w:lang w:val="be-BY"/>
        </w:rPr>
        <w:t>а массовой информации, сайты</w:t>
      </w:r>
      <w:r w:rsidR="00F13F82">
        <w:rPr>
          <w:lang w:val="be-BY"/>
        </w:rPr>
        <w:t xml:space="preserve"> школ.</w:t>
      </w:r>
    </w:p>
    <w:p w:rsidR="00D21EAB" w:rsidRPr="000F5C5D" w:rsidRDefault="00D21EAB" w:rsidP="00D21EAB">
      <w:pPr>
        <w:shd w:val="clear" w:color="auto" w:fill="FFFFFF"/>
        <w:ind w:firstLine="567"/>
        <w:jc w:val="both"/>
        <w:rPr>
          <w:i/>
          <w:lang w:val="be-BY"/>
        </w:rPr>
      </w:pPr>
      <w:r w:rsidRPr="000F5C5D">
        <w:rPr>
          <w:i/>
          <w:lang w:val="be-BY"/>
        </w:rPr>
        <w:t>Вопросы для обсуждения:</w:t>
      </w:r>
    </w:p>
    <w:p w:rsidR="00D21EAB" w:rsidRPr="000F5C5D" w:rsidRDefault="00D21EAB" w:rsidP="00D21EAB">
      <w:pPr>
        <w:numPr>
          <w:ilvl w:val="0"/>
          <w:numId w:val="9"/>
        </w:numPr>
        <w:ind w:left="284" w:firstLine="567"/>
        <w:jc w:val="both"/>
        <w:rPr>
          <w:i/>
          <w:color w:val="000000"/>
        </w:rPr>
      </w:pPr>
      <w:r w:rsidRPr="000F5C5D">
        <w:rPr>
          <w:i/>
          <w:color w:val="000000"/>
        </w:rPr>
        <w:t>Какие формы методического сотрудничества методистов РУМК, по вашему мнению, наиболее приемлемы в работе с педагогами учреждений образования?</w:t>
      </w:r>
    </w:p>
    <w:p w:rsidR="00D21EAB" w:rsidRPr="000F5C5D" w:rsidRDefault="00D21EAB" w:rsidP="00D21EAB">
      <w:pPr>
        <w:numPr>
          <w:ilvl w:val="0"/>
          <w:numId w:val="9"/>
        </w:numPr>
        <w:ind w:left="284" w:firstLine="567"/>
        <w:jc w:val="both"/>
        <w:rPr>
          <w:i/>
          <w:color w:val="000000"/>
        </w:rPr>
      </w:pPr>
      <w:r w:rsidRPr="000F5C5D">
        <w:rPr>
          <w:i/>
        </w:rPr>
        <w:t>Ваши предложения по совершенствованию работы РУМК с учреждениями образования.</w:t>
      </w:r>
    </w:p>
    <w:p w:rsidR="00FB1DEA" w:rsidRPr="00CC508B" w:rsidRDefault="00FB1DEA" w:rsidP="00F13F82">
      <w:pPr>
        <w:pStyle w:val="a9"/>
        <w:spacing w:after="0"/>
        <w:ind w:firstLine="851"/>
        <w:jc w:val="both"/>
      </w:pPr>
      <w:r w:rsidRPr="00CC508B">
        <w:t xml:space="preserve">В системе образования района работают 374 педагога в учреждениях общего среднего </w:t>
      </w:r>
      <w:r w:rsidR="00392F7A" w:rsidRPr="00CC508B">
        <w:t>образования (2014 – 367 педагогов</w:t>
      </w:r>
      <w:r w:rsidRPr="00CC508B">
        <w:t>). Понизился образовательный уровень педагогов школ на 1,7 %, (2014 – 87,5 %), увеличилось число педагогов с первой и высшей категорией на 2,4 и составляет 74,6</w:t>
      </w:r>
      <w:r w:rsidR="00593ECD">
        <w:t xml:space="preserve"> </w:t>
      </w:r>
      <w:r w:rsidRPr="00CC508B">
        <w:t>% (2014 – 72,2</w:t>
      </w:r>
      <w:r w:rsidR="00593ECD">
        <w:t xml:space="preserve"> </w:t>
      </w:r>
      <w:r w:rsidRPr="00CC508B">
        <w:t xml:space="preserve">%). Улучшился процент сдачи </w:t>
      </w:r>
      <w:r w:rsidRPr="00CC508B">
        <w:lastRenderedPageBreak/>
        <w:t xml:space="preserve">квалификационного экзамена при прохождении аттестации на подтверждение высшей квалификационной категории </w:t>
      </w:r>
      <w:r w:rsidR="00C52BFB" w:rsidRPr="00CC508B">
        <w:t>на 25</w:t>
      </w:r>
      <w:r w:rsidR="00593ECD">
        <w:t xml:space="preserve"> </w:t>
      </w:r>
      <w:r w:rsidR="00C52BFB" w:rsidRPr="00CC508B">
        <w:t>% и составляет 100</w:t>
      </w:r>
      <w:r w:rsidR="00593ECD">
        <w:t xml:space="preserve"> </w:t>
      </w:r>
      <w:r w:rsidR="00C52BFB" w:rsidRPr="00CC508B">
        <w:t>% (2014 – 75</w:t>
      </w:r>
      <w:r w:rsidR="00593ECD">
        <w:t xml:space="preserve"> </w:t>
      </w:r>
      <w:r w:rsidR="00C52BFB" w:rsidRPr="00CC508B">
        <w:t>%)</w:t>
      </w:r>
      <w:r w:rsidRPr="00CC508B">
        <w:t xml:space="preserve">. </w:t>
      </w:r>
    </w:p>
    <w:p w:rsidR="00F13F82" w:rsidRDefault="004E5040" w:rsidP="00F13F82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EB7324">
        <w:rPr>
          <w:rFonts w:ascii="Times New Roman" w:hAnsi="Times New Roman"/>
          <w:sz w:val="30"/>
          <w:szCs w:val="30"/>
        </w:rPr>
        <w:t xml:space="preserve">В 2014/2015 учебном году продолжилась работа по профессиональной ориентации на педагогические специальности выпускников школ. По итогам 2014, 2015 годов наиболее успешно проводится работа по поступлению на педагогические специальности по целевым направлениям в </w:t>
      </w:r>
      <w:r w:rsidR="00392F7A" w:rsidRPr="00EB7324">
        <w:rPr>
          <w:rFonts w:ascii="Times New Roman" w:hAnsi="Times New Roman"/>
          <w:sz w:val="30"/>
          <w:szCs w:val="30"/>
        </w:rPr>
        <w:t>СШ № 2 г.п.Зельва</w:t>
      </w:r>
      <w:r w:rsidRPr="00EB7324">
        <w:rPr>
          <w:rFonts w:ascii="Times New Roman" w:hAnsi="Times New Roman"/>
          <w:sz w:val="30"/>
          <w:szCs w:val="30"/>
        </w:rPr>
        <w:t xml:space="preserve"> - 3 направления, </w:t>
      </w:r>
      <w:proofErr w:type="spellStart"/>
      <w:r w:rsidR="00392F7A" w:rsidRPr="00EB7324">
        <w:rPr>
          <w:rFonts w:ascii="Times New Roman" w:hAnsi="Times New Roman"/>
          <w:sz w:val="30"/>
          <w:szCs w:val="30"/>
        </w:rPr>
        <w:t>Елковской</w:t>
      </w:r>
      <w:proofErr w:type="spellEnd"/>
      <w:r w:rsidR="00392F7A" w:rsidRPr="00EB7324">
        <w:rPr>
          <w:rFonts w:ascii="Times New Roman" w:hAnsi="Times New Roman"/>
          <w:sz w:val="30"/>
          <w:szCs w:val="30"/>
        </w:rPr>
        <w:t xml:space="preserve"> средней школе</w:t>
      </w:r>
      <w:r w:rsidRPr="00EB7324">
        <w:rPr>
          <w:rFonts w:ascii="Times New Roman" w:hAnsi="Times New Roman"/>
          <w:sz w:val="30"/>
          <w:szCs w:val="30"/>
        </w:rPr>
        <w:t xml:space="preserve"> - 2, </w:t>
      </w:r>
      <w:r w:rsidR="00392F7A" w:rsidRPr="00EB7324">
        <w:rPr>
          <w:rFonts w:ascii="Times New Roman" w:hAnsi="Times New Roman"/>
          <w:sz w:val="30"/>
          <w:szCs w:val="30"/>
        </w:rPr>
        <w:t>средней</w:t>
      </w:r>
      <w:r w:rsidRPr="00EB7324">
        <w:rPr>
          <w:rFonts w:ascii="Times New Roman" w:hAnsi="Times New Roman"/>
          <w:sz w:val="30"/>
          <w:szCs w:val="30"/>
        </w:rPr>
        <w:t xml:space="preserve"> школ</w:t>
      </w:r>
      <w:r w:rsidR="00392F7A" w:rsidRPr="00EB7324">
        <w:rPr>
          <w:rFonts w:ascii="Times New Roman" w:hAnsi="Times New Roman"/>
          <w:sz w:val="30"/>
          <w:szCs w:val="30"/>
        </w:rPr>
        <w:t>е № 3 г.п. Зельва</w:t>
      </w:r>
      <w:r w:rsidRPr="00EB7324">
        <w:rPr>
          <w:rFonts w:ascii="Times New Roman" w:hAnsi="Times New Roman"/>
          <w:sz w:val="30"/>
          <w:szCs w:val="30"/>
        </w:rPr>
        <w:t xml:space="preserve"> - 1 направле</w:t>
      </w:r>
      <w:r w:rsidR="00F13F82">
        <w:rPr>
          <w:rFonts w:ascii="Times New Roman" w:hAnsi="Times New Roman"/>
          <w:sz w:val="30"/>
          <w:szCs w:val="30"/>
        </w:rPr>
        <w:t xml:space="preserve">ние (руководители и.о. </w:t>
      </w:r>
      <w:proofErr w:type="spellStart"/>
      <w:r w:rsidR="00F13F82">
        <w:rPr>
          <w:rFonts w:ascii="Times New Roman" w:hAnsi="Times New Roman"/>
          <w:sz w:val="30"/>
          <w:szCs w:val="30"/>
        </w:rPr>
        <w:t>Бурдук</w:t>
      </w:r>
      <w:proofErr w:type="spellEnd"/>
      <w:r w:rsidR="00F13F82">
        <w:rPr>
          <w:rFonts w:ascii="Times New Roman" w:hAnsi="Times New Roman"/>
          <w:sz w:val="30"/>
          <w:szCs w:val="30"/>
        </w:rPr>
        <w:t xml:space="preserve"> Е.А.</w:t>
      </w:r>
      <w:r w:rsidRPr="00EB7324">
        <w:rPr>
          <w:rFonts w:ascii="Times New Roman" w:hAnsi="Times New Roman"/>
          <w:sz w:val="30"/>
          <w:szCs w:val="30"/>
        </w:rPr>
        <w:t xml:space="preserve">, Лебедь А.В., </w:t>
      </w:r>
      <w:proofErr w:type="spellStart"/>
      <w:r w:rsidRPr="00EB7324">
        <w:rPr>
          <w:rFonts w:ascii="Times New Roman" w:hAnsi="Times New Roman"/>
          <w:sz w:val="30"/>
          <w:szCs w:val="30"/>
        </w:rPr>
        <w:t>Комякевич</w:t>
      </w:r>
      <w:proofErr w:type="spellEnd"/>
      <w:r w:rsidRPr="00EB7324">
        <w:rPr>
          <w:rFonts w:ascii="Times New Roman" w:hAnsi="Times New Roman"/>
          <w:sz w:val="30"/>
          <w:szCs w:val="30"/>
        </w:rPr>
        <w:t xml:space="preserve"> Л.И.). </w:t>
      </w:r>
      <w:r w:rsidR="00593ECD">
        <w:rPr>
          <w:rFonts w:ascii="Times New Roman" w:hAnsi="Times New Roman"/>
          <w:sz w:val="30"/>
          <w:szCs w:val="30"/>
        </w:rPr>
        <w:t>Вместе с тем</w:t>
      </w:r>
      <w:r w:rsidR="00CE53B2">
        <w:rPr>
          <w:rFonts w:ascii="Times New Roman" w:hAnsi="Times New Roman"/>
          <w:sz w:val="30"/>
          <w:szCs w:val="30"/>
        </w:rPr>
        <w:t xml:space="preserve"> на протяжении трёх лет нет ни одного заключённого целевого направления на педагогические специальности с выпускниками </w:t>
      </w:r>
      <w:proofErr w:type="spellStart"/>
      <w:r w:rsidR="00CE53B2">
        <w:rPr>
          <w:rFonts w:ascii="Times New Roman" w:hAnsi="Times New Roman"/>
          <w:sz w:val="30"/>
          <w:szCs w:val="30"/>
        </w:rPr>
        <w:t>Деречинского</w:t>
      </w:r>
      <w:proofErr w:type="spellEnd"/>
      <w:r w:rsidR="00CE53B2">
        <w:rPr>
          <w:rFonts w:ascii="Times New Roman" w:hAnsi="Times New Roman"/>
          <w:sz w:val="30"/>
          <w:szCs w:val="30"/>
        </w:rPr>
        <w:t xml:space="preserve"> д/с-СШ, </w:t>
      </w:r>
      <w:proofErr w:type="spellStart"/>
      <w:r w:rsidR="00CE53B2">
        <w:rPr>
          <w:rFonts w:ascii="Times New Roman" w:hAnsi="Times New Roman"/>
          <w:sz w:val="30"/>
          <w:szCs w:val="30"/>
        </w:rPr>
        <w:t>Голынковской</w:t>
      </w:r>
      <w:proofErr w:type="spellEnd"/>
      <w:r w:rsidR="00CE53B2">
        <w:rPr>
          <w:rFonts w:ascii="Times New Roman" w:hAnsi="Times New Roman"/>
          <w:sz w:val="30"/>
          <w:szCs w:val="30"/>
        </w:rPr>
        <w:t xml:space="preserve"> СШ.</w:t>
      </w:r>
    </w:p>
    <w:p w:rsidR="00C52BFB" w:rsidRPr="00EB7324" w:rsidRDefault="004E5040" w:rsidP="00F13F82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EB7324">
        <w:rPr>
          <w:rFonts w:ascii="Times New Roman" w:hAnsi="Times New Roman"/>
          <w:sz w:val="30"/>
          <w:szCs w:val="30"/>
        </w:rPr>
        <w:t xml:space="preserve">С 2014 года была организована работа факультатива «Профессия </w:t>
      </w:r>
      <w:proofErr w:type="gramStart"/>
      <w:r w:rsidRPr="00EB7324">
        <w:rPr>
          <w:rFonts w:ascii="Times New Roman" w:hAnsi="Times New Roman"/>
          <w:sz w:val="30"/>
          <w:szCs w:val="30"/>
        </w:rPr>
        <w:t>–п</w:t>
      </w:r>
      <w:proofErr w:type="gramEnd"/>
      <w:r w:rsidRPr="00EB7324">
        <w:rPr>
          <w:rFonts w:ascii="Times New Roman" w:hAnsi="Times New Roman"/>
          <w:sz w:val="30"/>
          <w:szCs w:val="30"/>
        </w:rPr>
        <w:t xml:space="preserve">едагог» среди учащихся </w:t>
      </w:r>
      <w:r w:rsidR="00593ECD">
        <w:rPr>
          <w:rFonts w:ascii="Times New Roman" w:hAnsi="Times New Roman"/>
          <w:sz w:val="30"/>
          <w:szCs w:val="30"/>
        </w:rPr>
        <w:t xml:space="preserve"> </w:t>
      </w:r>
      <w:r w:rsidRPr="00EB7324">
        <w:rPr>
          <w:rFonts w:ascii="Times New Roman" w:hAnsi="Times New Roman"/>
          <w:sz w:val="30"/>
          <w:szCs w:val="30"/>
        </w:rPr>
        <w:t xml:space="preserve">9-10 классов в </w:t>
      </w:r>
      <w:proofErr w:type="spellStart"/>
      <w:r w:rsidRPr="00EB7324">
        <w:rPr>
          <w:rFonts w:ascii="Times New Roman" w:hAnsi="Times New Roman"/>
          <w:sz w:val="30"/>
          <w:szCs w:val="30"/>
        </w:rPr>
        <w:t>Деречинск</w:t>
      </w:r>
      <w:r w:rsidR="00F13F82">
        <w:rPr>
          <w:rFonts w:ascii="Times New Roman" w:hAnsi="Times New Roman"/>
          <w:sz w:val="30"/>
          <w:szCs w:val="30"/>
        </w:rPr>
        <w:t>ом</w:t>
      </w:r>
      <w:proofErr w:type="spellEnd"/>
      <w:r w:rsidR="00F13F82">
        <w:rPr>
          <w:rFonts w:ascii="Times New Roman" w:hAnsi="Times New Roman"/>
          <w:sz w:val="30"/>
          <w:szCs w:val="30"/>
        </w:rPr>
        <w:t xml:space="preserve"> д/с-СШ и учащихся 8-9 классов</w:t>
      </w:r>
      <w:r w:rsidR="00A5447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B7324">
        <w:rPr>
          <w:rFonts w:ascii="Times New Roman" w:hAnsi="Times New Roman"/>
          <w:sz w:val="30"/>
          <w:szCs w:val="30"/>
        </w:rPr>
        <w:t>Князевской</w:t>
      </w:r>
      <w:proofErr w:type="spellEnd"/>
      <w:r w:rsidRPr="00EB7324">
        <w:rPr>
          <w:rFonts w:ascii="Times New Roman" w:hAnsi="Times New Roman"/>
          <w:sz w:val="30"/>
          <w:szCs w:val="30"/>
        </w:rPr>
        <w:t xml:space="preserve"> гимназии (17 учащихся). В рамках данного факультатива районным учебно – методическим кабинетом организованы совместные мероприя</w:t>
      </w:r>
      <w:r w:rsidR="00756594">
        <w:rPr>
          <w:rFonts w:ascii="Times New Roman" w:hAnsi="Times New Roman"/>
          <w:sz w:val="30"/>
          <w:szCs w:val="30"/>
        </w:rPr>
        <w:t>тия с педагогическим факультетом</w:t>
      </w:r>
      <w:r w:rsidRPr="00EB7324">
        <w:rPr>
          <w:rFonts w:ascii="Times New Roman" w:hAnsi="Times New Roman"/>
          <w:sz w:val="30"/>
          <w:szCs w:val="30"/>
        </w:rPr>
        <w:t xml:space="preserve"> УО «Гродненский государственный университет им. Я.Купалы» и Волковысским колледжем УО «Гродненский государственный университет им. Я.</w:t>
      </w:r>
      <w:r w:rsidR="00593ECD">
        <w:rPr>
          <w:rFonts w:ascii="Times New Roman" w:hAnsi="Times New Roman"/>
          <w:sz w:val="30"/>
          <w:szCs w:val="30"/>
        </w:rPr>
        <w:t xml:space="preserve"> </w:t>
      </w:r>
      <w:r w:rsidRPr="00EB7324">
        <w:rPr>
          <w:rFonts w:ascii="Times New Roman" w:hAnsi="Times New Roman"/>
          <w:sz w:val="30"/>
          <w:szCs w:val="30"/>
        </w:rPr>
        <w:t>Купалы».</w:t>
      </w:r>
      <w:r w:rsidR="00A54476">
        <w:rPr>
          <w:rFonts w:ascii="Times New Roman" w:hAnsi="Times New Roman"/>
          <w:sz w:val="30"/>
          <w:szCs w:val="30"/>
        </w:rPr>
        <w:t xml:space="preserve"> </w:t>
      </w:r>
      <w:r w:rsidR="00C52BFB" w:rsidRPr="00EB7324">
        <w:rPr>
          <w:rFonts w:ascii="Times New Roman" w:hAnsi="Times New Roman"/>
          <w:sz w:val="30"/>
          <w:szCs w:val="30"/>
        </w:rPr>
        <w:t>Анализируя проведённую работу среди учащихся  8-10 классов, посещавших данный факультатив, изъявили желание поступать на педагогические специальности 5 учащихся, что составляет 29</w:t>
      </w:r>
      <w:r w:rsidR="00593ECD">
        <w:rPr>
          <w:rFonts w:ascii="Times New Roman" w:hAnsi="Times New Roman"/>
          <w:sz w:val="30"/>
          <w:szCs w:val="30"/>
        </w:rPr>
        <w:t xml:space="preserve"> </w:t>
      </w:r>
      <w:r w:rsidR="00C52BFB" w:rsidRPr="00EB7324">
        <w:rPr>
          <w:rFonts w:ascii="Times New Roman" w:hAnsi="Times New Roman"/>
          <w:sz w:val="30"/>
          <w:szCs w:val="30"/>
        </w:rPr>
        <w:t xml:space="preserve">%.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851"/>
        <w:gridCol w:w="1701"/>
        <w:gridCol w:w="850"/>
        <w:gridCol w:w="1276"/>
        <w:gridCol w:w="709"/>
        <w:gridCol w:w="1134"/>
      </w:tblGrid>
      <w:tr w:rsidR="002B5E11" w:rsidRPr="00EB7324" w:rsidTr="00D615CD">
        <w:tc>
          <w:tcPr>
            <w:tcW w:w="1560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2B5E11" w:rsidRPr="00EB7324" w:rsidRDefault="002B5E11" w:rsidP="002B5E11">
            <w:pPr>
              <w:jc w:val="center"/>
              <w:rPr>
                <w:b/>
                <w:sz w:val="22"/>
                <w:szCs w:val="24"/>
              </w:rPr>
            </w:pPr>
            <w:r w:rsidRPr="00EB7324">
              <w:rPr>
                <w:b/>
                <w:sz w:val="22"/>
                <w:szCs w:val="24"/>
              </w:rPr>
              <w:t>8</w:t>
            </w:r>
            <w:r w:rsidR="00593ECD">
              <w:rPr>
                <w:b/>
                <w:sz w:val="22"/>
                <w:szCs w:val="24"/>
              </w:rPr>
              <w:t xml:space="preserve"> </w:t>
            </w:r>
            <w:r w:rsidRPr="00EB7324">
              <w:rPr>
                <w:b/>
                <w:sz w:val="22"/>
                <w:szCs w:val="24"/>
              </w:rPr>
              <w:t>кл</w:t>
            </w:r>
            <w:r w:rsidR="00F13F82">
              <w:rPr>
                <w:b/>
                <w:sz w:val="22"/>
                <w:szCs w:val="24"/>
              </w:rPr>
              <w:t>асс</w:t>
            </w:r>
          </w:p>
        </w:tc>
        <w:tc>
          <w:tcPr>
            <w:tcW w:w="2552" w:type="dxa"/>
            <w:gridSpan w:val="2"/>
          </w:tcPr>
          <w:p w:rsidR="002B5E11" w:rsidRPr="00EB7324" w:rsidRDefault="002B5E11" w:rsidP="002B5E11">
            <w:pPr>
              <w:jc w:val="center"/>
              <w:rPr>
                <w:b/>
                <w:sz w:val="22"/>
                <w:szCs w:val="24"/>
              </w:rPr>
            </w:pPr>
            <w:r w:rsidRPr="00EB7324">
              <w:rPr>
                <w:b/>
                <w:sz w:val="22"/>
                <w:szCs w:val="24"/>
              </w:rPr>
              <w:t>9</w:t>
            </w:r>
            <w:r w:rsidR="00593ECD">
              <w:rPr>
                <w:b/>
                <w:sz w:val="22"/>
                <w:szCs w:val="24"/>
              </w:rPr>
              <w:t xml:space="preserve"> </w:t>
            </w:r>
            <w:r w:rsidRPr="00EB7324">
              <w:rPr>
                <w:b/>
                <w:sz w:val="22"/>
                <w:szCs w:val="24"/>
              </w:rPr>
              <w:t>кл</w:t>
            </w:r>
            <w:r w:rsidR="00F13F82">
              <w:rPr>
                <w:b/>
                <w:sz w:val="22"/>
                <w:szCs w:val="24"/>
              </w:rPr>
              <w:t>асс</w:t>
            </w:r>
          </w:p>
        </w:tc>
        <w:tc>
          <w:tcPr>
            <w:tcW w:w="2126" w:type="dxa"/>
            <w:gridSpan w:val="2"/>
          </w:tcPr>
          <w:p w:rsidR="002B5E11" w:rsidRPr="00EB7324" w:rsidRDefault="002B5E11" w:rsidP="002B5E11">
            <w:pPr>
              <w:jc w:val="center"/>
              <w:rPr>
                <w:b/>
                <w:sz w:val="22"/>
                <w:szCs w:val="24"/>
              </w:rPr>
            </w:pPr>
            <w:r w:rsidRPr="00EB7324">
              <w:rPr>
                <w:b/>
                <w:sz w:val="22"/>
                <w:szCs w:val="24"/>
              </w:rPr>
              <w:t>10</w:t>
            </w:r>
            <w:r w:rsidR="00593ECD">
              <w:rPr>
                <w:b/>
                <w:sz w:val="22"/>
                <w:szCs w:val="24"/>
              </w:rPr>
              <w:t xml:space="preserve"> </w:t>
            </w:r>
            <w:r w:rsidRPr="00EB7324">
              <w:rPr>
                <w:b/>
                <w:sz w:val="22"/>
                <w:szCs w:val="24"/>
              </w:rPr>
              <w:t>кл</w:t>
            </w:r>
            <w:r w:rsidR="00F13F82">
              <w:rPr>
                <w:b/>
                <w:sz w:val="22"/>
                <w:szCs w:val="24"/>
              </w:rPr>
              <w:t>асс</w:t>
            </w:r>
          </w:p>
        </w:tc>
        <w:tc>
          <w:tcPr>
            <w:tcW w:w="709" w:type="dxa"/>
            <w:tcBorders>
              <w:bottom w:val="nil"/>
            </w:tcBorders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</w:tr>
      <w:tr w:rsidR="002B5E11" w:rsidRPr="00EB7324" w:rsidTr="00D615CD">
        <w:tc>
          <w:tcPr>
            <w:tcW w:w="1560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Всего</w:t>
            </w:r>
          </w:p>
        </w:tc>
        <w:tc>
          <w:tcPr>
            <w:tcW w:w="1134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 xml:space="preserve">Выбрали </w:t>
            </w:r>
          </w:p>
        </w:tc>
        <w:tc>
          <w:tcPr>
            <w:tcW w:w="851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Всего</w:t>
            </w:r>
          </w:p>
        </w:tc>
        <w:tc>
          <w:tcPr>
            <w:tcW w:w="1701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 xml:space="preserve">Выбрали </w:t>
            </w:r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Всего</w:t>
            </w:r>
          </w:p>
        </w:tc>
        <w:tc>
          <w:tcPr>
            <w:tcW w:w="1276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 xml:space="preserve">Выбрали </w:t>
            </w:r>
          </w:p>
        </w:tc>
        <w:tc>
          <w:tcPr>
            <w:tcW w:w="709" w:type="dxa"/>
            <w:tcBorders>
              <w:top w:val="nil"/>
            </w:tcBorders>
          </w:tcPr>
          <w:p w:rsidR="00F13F82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Все</w:t>
            </w:r>
          </w:p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го</w:t>
            </w:r>
          </w:p>
        </w:tc>
        <w:tc>
          <w:tcPr>
            <w:tcW w:w="1134" w:type="dxa"/>
            <w:tcBorders>
              <w:top w:val="nil"/>
            </w:tcBorders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 xml:space="preserve">Выбрали </w:t>
            </w:r>
          </w:p>
        </w:tc>
      </w:tr>
      <w:tr w:rsidR="002B5E11" w:rsidRPr="00EB7324" w:rsidTr="00D615CD">
        <w:tc>
          <w:tcPr>
            <w:tcW w:w="1560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Князевская гимназия</w:t>
            </w:r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2B5E11" w:rsidRPr="00EB7324" w:rsidRDefault="002B5E11" w:rsidP="00D615CD">
            <w:pPr>
              <w:rPr>
                <w:sz w:val="22"/>
              </w:rPr>
            </w:pPr>
            <w:proofErr w:type="gramStart"/>
            <w:r w:rsidRPr="00EB7324">
              <w:rPr>
                <w:sz w:val="22"/>
              </w:rPr>
              <w:t xml:space="preserve">2  (после 11-го </w:t>
            </w:r>
            <w:proofErr w:type="spellStart"/>
            <w:r w:rsidRPr="00EB7324">
              <w:rPr>
                <w:sz w:val="22"/>
              </w:rPr>
              <w:t>кл</w:t>
            </w:r>
            <w:proofErr w:type="spellEnd"/>
            <w:r w:rsidR="00F13F82">
              <w:rPr>
                <w:sz w:val="22"/>
              </w:rPr>
              <w:t>.</w:t>
            </w:r>
            <w:r w:rsidRPr="00EB7324">
              <w:rPr>
                <w:sz w:val="22"/>
              </w:rPr>
              <w:t xml:space="preserve"> будут поступать</w:t>
            </w:r>
            <w:r w:rsidR="00756594">
              <w:rPr>
                <w:sz w:val="22"/>
              </w:rPr>
              <w:t xml:space="preserve"> в</w:t>
            </w:r>
            <w:r w:rsidR="00593ECD">
              <w:rPr>
                <w:sz w:val="22"/>
              </w:rPr>
              <w:t xml:space="preserve"> </w:t>
            </w:r>
            <w:proofErr w:type="spellStart"/>
            <w:r w:rsidRPr="00EB7324">
              <w:rPr>
                <w:sz w:val="22"/>
              </w:rPr>
              <w:t>ГрГУим</w:t>
            </w:r>
            <w:proofErr w:type="spellEnd"/>
            <w:r w:rsidR="00D615CD">
              <w:rPr>
                <w:sz w:val="22"/>
              </w:rPr>
              <w:t>.</w:t>
            </w:r>
            <w:proofErr w:type="gramEnd"/>
            <w:r w:rsidR="00593ECD">
              <w:rPr>
                <w:sz w:val="22"/>
              </w:rPr>
              <w:t xml:space="preserve"> </w:t>
            </w:r>
            <w:proofErr w:type="gramStart"/>
            <w:r w:rsidRPr="00EB7324">
              <w:rPr>
                <w:sz w:val="22"/>
              </w:rPr>
              <w:t>Я.</w:t>
            </w:r>
            <w:r w:rsidR="00593ECD">
              <w:rPr>
                <w:sz w:val="22"/>
              </w:rPr>
              <w:t xml:space="preserve"> </w:t>
            </w:r>
            <w:r w:rsidRPr="00EB7324">
              <w:rPr>
                <w:sz w:val="22"/>
              </w:rPr>
              <w:t>Купалы)</w:t>
            </w:r>
            <w:proofErr w:type="gramEnd"/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2B5E11" w:rsidRPr="00EB7324" w:rsidRDefault="002B5E11" w:rsidP="002B5E11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EB7324">
              <w:rPr>
                <w:b/>
                <w:sz w:val="22"/>
                <w:szCs w:val="24"/>
                <w:u w:val="single"/>
              </w:rPr>
              <w:t>3</w:t>
            </w:r>
          </w:p>
        </w:tc>
      </w:tr>
      <w:tr w:rsidR="002B5E11" w:rsidRPr="00EB7324" w:rsidTr="00D615CD">
        <w:tc>
          <w:tcPr>
            <w:tcW w:w="1560" w:type="dxa"/>
          </w:tcPr>
          <w:p w:rsidR="002B5E11" w:rsidRPr="00EB7324" w:rsidRDefault="002B5E11" w:rsidP="002B5E11">
            <w:pPr>
              <w:rPr>
                <w:sz w:val="22"/>
              </w:rPr>
            </w:pPr>
            <w:proofErr w:type="spellStart"/>
            <w:r w:rsidRPr="00EB7324">
              <w:rPr>
                <w:sz w:val="22"/>
              </w:rPr>
              <w:t>Деречинский</w:t>
            </w:r>
            <w:proofErr w:type="spellEnd"/>
            <w:r w:rsidRPr="00EB7324">
              <w:rPr>
                <w:sz w:val="22"/>
              </w:rPr>
              <w:t xml:space="preserve"> д/с-СШ</w:t>
            </w:r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2B5E11" w:rsidRPr="00EB7324" w:rsidRDefault="002B5E11" w:rsidP="00D615CD">
            <w:pPr>
              <w:rPr>
                <w:sz w:val="22"/>
              </w:rPr>
            </w:pPr>
            <w:r w:rsidRPr="00EB7324">
              <w:rPr>
                <w:sz w:val="22"/>
              </w:rPr>
              <w:t xml:space="preserve">1 (после 9-го </w:t>
            </w:r>
            <w:proofErr w:type="spellStart"/>
            <w:r w:rsidR="00D615CD">
              <w:rPr>
                <w:sz w:val="22"/>
              </w:rPr>
              <w:t>к</w:t>
            </w:r>
            <w:r w:rsidRPr="00EB7324">
              <w:rPr>
                <w:sz w:val="22"/>
              </w:rPr>
              <w:t>л</w:t>
            </w:r>
            <w:proofErr w:type="spellEnd"/>
            <w:r w:rsidR="00D615CD">
              <w:rPr>
                <w:sz w:val="22"/>
              </w:rPr>
              <w:t xml:space="preserve">. в </w:t>
            </w:r>
            <w:r w:rsidRPr="00EB7324">
              <w:rPr>
                <w:sz w:val="22"/>
              </w:rPr>
              <w:t>Гродненский гуманитарный</w:t>
            </w:r>
            <w:r w:rsidR="00F13F82">
              <w:rPr>
                <w:sz w:val="22"/>
              </w:rPr>
              <w:t xml:space="preserve"> колледж</w:t>
            </w:r>
            <w:r w:rsidRPr="00EB7324">
              <w:rPr>
                <w:sz w:val="22"/>
              </w:rPr>
              <w:t>)</w:t>
            </w:r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1</w:t>
            </w:r>
            <w:r w:rsidR="000B6F2D">
              <w:rPr>
                <w:sz w:val="22"/>
              </w:rPr>
              <w:t xml:space="preserve"> </w:t>
            </w:r>
            <w:r w:rsidRPr="00EB7324">
              <w:rPr>
                <w:sz w:val="22"/>
              </w:rPr>
              <w:t xml:space="preserve">(после 11 </w:t>
            </w:r>
            <w:proofErr w:type="spellStart"/>
            <w:r w:rsidRPr="00EB7324">
              <w:rPr>
                <w:sz w:val="22"/>
              </w:rPr>
              <w:t>кл</w:t>
            </w:r>
            <w:proofErr w:type="spellEnd"/>
            <w:r w:rsidR="00D615CD">
              <w:rPr>
                <w:sz w:val="22"/>
              </w:rPr>
              <w:t>.</w:t>
            </w:r>
            <w:r w:rsidRPr="00EB7324">
              <w:rPr>
                <w:sz w:val="22"/>
              </w:rPr>
              <w:t xml:space="preserve"> будет поступать </w:t>
            </w:r>
            <w:r w:rsidR="00D615CD">
              <w:rPr>
                <w:sz w:val="22"/>
              </w:rPr>
              <w:t xml:space="preserve">в </w:t>
            </w:r>
            <w:proofErr w:type="spellStart"/>
            <w:r w:rsidRPr="00EB7324">
              <w:rPr>
                <w:sz w:val="22"/>
              </w:rPr>
              <w:t>ГрГУ</w:t>
            </w:r>
            <w:proofErr w:type="spellEnd"/>
            <w:r w:rsidR="00593ECD">
              <w:rPr>
                <w:sz w:val="22"/>
              </w:rPr>
              <w:t xml:space="preserve"> </w:t>
            </w:r>
            <w:proofErr w:type="spellStart"/>
            <w:r w:rsidRPr="00EB7324">
              <w:rPr>
                <w:sz w:val="22"/>
              </w:rPr>
              <w:t>им.Я</w:t>
            </w:r>
            <w:proofErr w:type="spellEnd"/>
            <w:r w:rsidRPr="00EB7324">
              <w:rPr>
                <w:sz w:val="22"/>
              </w:rPr>
              <w:t>.</w:t>
            </w:r>
            <w:r w:rsidR="00593ECD">
              <w:rPr>
                <w:sz w:val="22"/>
              </w:rPr>
              <w:t xml:space="preserve"> </w:t>
            </w:r>
            <w:r w:rsidRPr="00EB7324">
              <w:rPr>
                <w:sz w:val="22"/>
              </w:rPr>
              <w:t>Купалы)</w:t>
            </w:r>
          </w:p>
        </w:tc>
        <w:tc>
          <w:tcPr>
            <w:tcW w:w="709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2B5E11" w:rsidRPr="00EB7324" w:rsidRDefault="002B5E11" w:rsidP="002B5E11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EB7324">
              <w:rPr>
                <w:b/>
                <w:sz w:val="22"/>
                <w:szCs w:val="24"/>
                <w:u w:val="single"/>
              </w:rPr>
              <w:t>2</w:t>
            </w:r>
          </w:p>
        </w:tc>
      </w:tr>
      <w:tr w:rsidR="002B5E11" w:rsidRPr="00EB7324" w:rsidTr="00D615CD">
        <w:tc>
          <w:tcPr>
            <w:tcW w:w="1560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ВСЕГО</w:t>
            </w:r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1</w:t>
            </w:r>
          </w:p>
        </w:tc>
        <w:tc>
          <w:tcPr>
            <w:tcW w:w="851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2B5E11" w:rsidRPr="00EB7324" w:rsidRDefault="002B5E11" w:rsidP="002B5E11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2B5E11" w:rsidRPr="00EB7324" w:rsidRDefault="002B5E11" w:rsidP="002B5E11">
            <w:pPr>
              <w:rPr>
                <w:sz w:val="22"/>
              </w:rPr>
            </w:pPr>
            <w:r w:rsidRPr="00EB7324">
              <w:rPr>
                <w:sz w:val="22"/>
              </w:rPr>
              <w:t>17</w:t>
            </w:r>
          </w:p>
        </w:tc>
        <w:tc>
          <w:tcPr>
            <w:tcW w:w="1134" w:type="dxa"/>
          </w:tcPr>
          <w:p w:rsidR="002B5E11" w:rsidRPr="00EB7324" w:rsidRDefault="002B5E11" w:rsidP="002B5E11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EB7324">
              <w:rPr>
                <w:b/>
                <w:sz w:val="22"/>
                <w:szCs w:val="24"/>
                <w:u w:val="single"/>
              </w:rPr>
              <w:t>5</w:t>
            </w:r>
          </w:p>
        </w:tc>
      </w:tr>
    </w:tbl>
    <w:p w:rsidR="000B6F2D" w:rsidRDefault="000B6F2D" w:rsidP="00C52BFB">
      <w:pPr>
        <w:pStyle w:val="a3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4E5040" w:rsidRPr="00EB7324" w:rsidRDefault="004E5040" w:rsidP="004E5040">
      <w:pPr>
        <w:pStyle w:val="a3"/>
        <w:ind w:firstLine="540"/>
        <w:jc w:val="both"/>
        <w:rPr>
          <w:rFonts w:ascii="Times New Roman" w:hAnsi="Times New Roman"/>
          <w:sz w:val="30"/>
          <w:szCs w:val="30"/>
        </w:rPr>
      </w:pPr>
      <w:r w:rsidRPr="00EB7324">
        <w:rPr>
          <w:rFonts w:ascii="Times New Roman" w:hAnsi="Times New Roman"/>
          <w:sz w:val="30"/>
          <w:szCs w:val="30"/>
        </w:rPr>
        <w:t xml:space="preserve">Вместе с тем среди учащихся 9-х, 11-х классов, посещавших данный факультатив, нет учащихся, которые заключили договор о целевой подготовке на педагогические специальности. Учреждения образования при проведении профориентационной работы, реализации программы факультатива «Профессия </w:t>
      </w:r>
      <w:proofErr w:type="gramStart"/>
      <w:r w:rsidRPr="00EB7324">
        <w:rPr>
          <w:rFonts w:ascii="Times New Roman" w:hAnsi="Times New Roman"/>
          <w:sz w:val="30"/>
          <w:szCs w:val="30"/>
        </w:rPr>
        <w:t>–п</w:t>
      </w:r>
      <w:proofErr w:type="gramEnd"/>
      <w:r w:rsidRPr="00EB7324">
        <w:rPr>
          <w:rFonts w:ascii="Times New Roman" w:hAnsi="Times New Roman"/>
          <w:sz w:val="30"/>
          <w:szCs w:val="30"/>
        </w:rPr>
        <w:t xml:space="preserve">едагог» не использовали все возможности по </w:t>
      </w:r>
      <w:r w:rsidRPr="000F265B">
        <w:rPr>
          <w:rFonts w:ascii="Times New Roman" w:hAnsi="Times New Roman"/>
          <w:sz w:val="30"/>
          <w:szCs w:val="30"/>
        </w:rPr>
        <w:lastRenderedPageBreak/>
        <w:t xml:space="preserve">заключению договоров о целевой подготовке </w:t>
      </w:r>
      <w:r w:rsidR="002B5E11" w:rsidRPr="000F265B">
        <w:rPr>
          <w:rFonts w:ascii="Times New Roman" w:hAnsi="Times New Roman"/>
          <w:sz w:val="30"/>
          <w:szCs w:val="30"/>
        </w:rPr>
        <w:t>на педагогические специальности.</w:t>
      </w:r>
      <w:r w:rsidR="00E24A49" w:rsidRPr="000F265B">
        <w:rPr>
          <w:rFonts w:ascii="Times New Roman" w:hAnsi="Times New Roman"/>
          <w:sz w:val="30"/>
          <w:szCs w:val="30"/>
        </w:rPr>
        <w:t xml:space="preserve"> В связи </w:t>
      </w:r>
      <w:proofErr w:type="gramStart"/>
      <w:r w:rsidR="00E24A49" w:rsidRPr="000F265B">
        <w:rPr>
          <w:rFonts w:ascii="Times New Roman" w:hAnsi="Times New Roman"/>
          <w:sz w:val="30"/>
          <w:szCs w:val="30"/>
        </w:rPr>
        <w:t>с</w:t>
      </w:r>
      <w:proofErr w:type="gramEnd"/>
      <w:r w:rsidR="00E24A49" w:rsidRPr="000F265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24A49" w:rsidRPr="000F265B">
        <w:rPr>
          <w:rFonts w:ascii="Times New Roman" w:hAnsi="Times New Roman"/>
          <w:sz w:val="30"/>
          <w:szCs w:val="30"/>
        </w:rPr>
        <w:t>вышеизложенным</w:t>
      </w:r>
      <w:proofErr w:type="gramEnd"/>
      <w:r w:rsidR="00E24A49" w:rsidRPr="000F265B">
        <w:rPr>
          <w:rFonts w:ascii="Times New Roman" w:hAnsi="Times New Roman"/>
          <w:sz w:val="30"/>
          <w:szCs w:val="30"/>
        </w:rPr>
        <w:t xml:space="preserve"> в новом учебном году </w:t>
      </w:r>
      <w:r w:rsidR="000F265B" w:rsidRPr="000F265B">
        <w:rPr>
          <w:rFonts w:ascii="Times New Roman" w:hAnsi="Times New Roman"/>
          <w:sz w:val="30"/>
          <w:szCs w:val="30"/>
        </w:rPr>
        <w:t xml:space="preserve">руководителям учреждений образования </w:t>
      </w:r>
      <w:r w:rsidR="00E24A49" w:rsidRPr="000F265B">
        <w:rPr>
          <w:rFonts w:ascii="Times New Roman" w:hAnsi="Times New Roman"/>
          <w:sz w:val="30"/>
          <w:szCs w:val="30"/>
        </w:rPr>
        <w:t xml:space="preserve">необходимо </w:t>
      </w:r>
      <w:r w:rsidR="000F265B" w:rsidRPr="000F265B">
        <w:rPr>
          <w:rFonts w:ascii="Times New Roman" w:hAnsi="Times New Roman"/>
          <w:sz w:val="30"/>
          <w:szCs w:val="30"/>
        </w:rPr>
        <w:t>проводить</w:t>
      </w:r>
      <w:r w:rsidR="000F265B">
        <w:rPr>
          <w:rFonts w:ascii="Times New Roman" w:hAnsi="Times New Roman"/>
          <w:sz w:val="30"/>
          <w:szCs w:val="30"/>
        </w:rPr>
        <w:t xml:space="preserve"> более качественную профориентационную работу с учащимися 8-11 классов на поступление в </w:t>
      </w:r>
      <w:proofErr w:type="spellStart"/>
      <w:r w:rsidR="000F265B">
        <w:rPr>
          <w:rFonts w:ascii="Times New Roman" w:hAnsi="Times New Roman"/>
          <w:sz w:val="30"/>
          <w:szCs w:val="30"/>
        </w:rPr>
        <w:t>ССУЗы</w:t>
      </w:r>
      <w:proofErr w:type="spellEnd"/>
      <w:r w:rsidR="000F265B">
        <w:rPr>
          <w:rFonts w:ascii="Times New Roman" w:hAnsi="Times New Roman"/>
          <w:sz w:val="30"/>
          <w:szCs w:val="30"/>
        </w:rPr>
        <w:t xml:space="preserve"> и ВУЗы педагогической направленности.</w:t>
      </w:r>
    </w:p>
    <w:p w:rsidR="008377D4" w:rsidRPr="00EB7324" w:rsidRDefault="00FB1DEA" w:rsidP="00FB1DEA">
      <w:pPr>
        <w:pStyle w:val="1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B7324">
        <w:rPr>
          <w:rFonts w:ascii="Times New Roman" w:hAnsi="Times New Roman" w:cs="Times New Roman"/>
          <w:sz w:val="30"/>
          <w:szCs w:val="30"/>
        </w:rPr>
        <w:t>В системе общего среднего образования сохраня</w:t>
      </w:r>
      <w:r w:rsidR="002B5E11" w:rsidRPr="00EB7324">
        <w:rPr>
          <w:rFonts w:ascii="Times New Roman" w:hAnsi="Times New Roman" w:cs="Times New Roman"/>
          <w:sz w:val="30"/>
          <w:szCs w:val="30"/>
        </w:rPr>
        <w:t>е</w:t>
      </w:r>
      <w:r w:rsidRPr="00EB7324">
        <w:rPr>
          <w:rFonts w:ascii="Times New Roman" w:hAnsi="Times New Roman" w:cs="Times New Roman"/>
          <w:sz w:val="30"/>
          <w:szCs w:val="30"/>
        </w:rPr>
        <w:t>тся ваканси</w:t>
      </w:r>
      <w:r w:rsidR="002B5E11" w:rsidRPr="00EB7324">
        <w:rPr>
          <w:rFonts w:ascii="Times New Roman" w:hAnsi="Times New Roman" w:cs="Times New Roman"/>
          <w:sz w:val="30"/>
          <w:szCs w:val="30"/>
        </w:rPr>
        <w:t>я</w:t>
      </w:r>
      <w:r w:rsidRPr="00EB7324">
        <w:rPr>
          <w:rFonts w:ascii="Times New Roman" w:hAnsi="Times New Roman" w:cs="Times New Roman"/>
          <w:sz w:val="30"/>
          <w:szCs w:val="30"/>
        </w:rPr>
        <w:t xml:space="preserve"> учителей иностранного языка (немецкий)</w:t>
      </w:r>
      <w:r w:rsidR="002B5E11" w:rsidRPr="00EB732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2B5E11" w:rsidRPr="00EB7324">
        <w:rPr>
          <w:rFonts w:ascii="Times New Roman" w:hAnsi="Times New Roman" w:cs="Times New Roman"/>
          <w:sz w:val="30"/>
          <w:szCs w:val="30"/>
        </w:rPr>
        <w:t>Деречинский</w:t>
      </w:r>
      <w:proofErr w:type="spellEnd"/>
      <w:r w:rsidR="002B5E11" w:rsidRPr="00EB7324">
        <w:rPr>
          <w:rFonts w:ascii="Times New Roman" w:hAnsi="Times New Roman" w:cs="Times New Roman"/>
          <w:sz w:val="30"/>
          <w:szCs w:val="30"/>
        </w:rPr>
        <w:t xml:space="preserve"> д/с-СШ)</w:t>
      </w:r>
      <w:r w:rsidRPr="00EB7324">
        <w:rPr>
          <w:rFonts w:ascii="Times New Roman" w:hAnsi="Times New Roman" w:cs="Times New Roman"/>
          <w:sz w:val="30"/>
          <w:szCs w:val="30"/>
        </w:rPr>
        <w:t>, педагог</w:t>
      </w:r>
      <w:r w:rsidR="002B5E11" w:rsidRPr="00EB7324">
        <w:rPr>
          <w:rFonts w:ascii="Times New Roman" w:hAnsi="Times New Roman" w:cs="Times New Roman"/>
          <w:sz w:val="30"/>
          <w:szCs w:val="30"/>
        </w:rPr>
        <w:t>а</w:t>
      </w:r>
      <w:r w:rsidRPr="00EB7324">
        <w:rPr>
          <w:rFonts w:ascii="Times New Roman" w:hAnsi="Times New Roman" w:cs="Times New Roman"/>
          <w:sz w:val="30"/>
          <w:szCs w:val="30"/>
        </w:rPr>
        <w:t xml:space="preserve"> социальн</w:t>
      </w:r>
      <w:r w:rsidR="002B5E11" w:rsidRPr="00EB7324">
        <w:rPr>
          <w:rFonts w:ascii="Times New Roman" w:hAnsi="Times New Roman" w:cs="Times New Roman"/>
          <w:sz w:val="30"/>
          <w:szCs w:val="30"/>
        </w:rPr>
        <w:t>ого (</w:t>
      </w:r>
      <w:proofErr w:type="spellStart"/>
      <w:r w:rsidR="002B5E11" w:rsidRPr="00EB7324">
        <w:rPr>
          <w:rFonts w:ascii="Times New Roman" w:hAnsi="Times New Roman" w:cs="Times New Roman"/>
          <w:sz w:val="30"/>
          <w:szCs w:val="30"/>
        </w:rPr>
        <w:t>Деречинский</w:t>
      </w:r>
      <w:proofErr w:type="spellEnd"/>
      <w:r w:rsidR="002B5E11" w:rsidRPr="00EB7324">
        <w:rPr>
          <w:rFonts w:ascii="Times New Roman" w:hAnsi="Times New Roman" w:cs="Times New Roman"/>
          <w:sz w:val="30"/>
          <w:szCs w:val="30"/>
        </w:rPr>
        <w:t xml:space="preserve"> д/с-СШ)</w:t>
      </w:r>
      <w:r w:rsidRPr="00EB7324">
        <w:rPr>
          <w:rFonts w:ascii="Times New Roman" w:hAnsi="Times New Roman" w:cs="Times New Roman"/>
          <w:sz w:val="30"/>
          <w:szCs w:val="30"/>
        </w:rPr>
        <w:t>, педагогов-психологов</w:t>
      </w:r>
      <w:r w:rsidR="002B5E11" w:rsidRPr="00EB732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2B5E11" w:rsidRPr="00EB7324">
        <w:rPr>
          <w:rFonts w:ascii="Times New Roman" w:hAnsi="Times New Roman" w:cs="Times New Roman"/>
          <w:sz w:val="30"/>
          <w:szCs w:val="30"/>
        </w:rPr>
        <w:t>Теглевичский</w:t>
      </w:r>
      <w:proofErr w:type="spellEnd"/>
      <w:r w:rsidR="002B5E11" w:rsidRPr="00EB7324">
        <w:rPr>
          <w:rFonts w:ascii="Times New Roman" w:hAnsi="Times New Roman" w:cs="Times New Roman"/>
          <w:sz w:val="30"/>
          <w:szCs w:val="30"/>
        </w:rPr>
        <w:t xml:space="preserve"> д/с-СШ, </w:t>
      </w:r>
      <w:proofErr w:type="spellStart"/>
      <w:r w:rsidR="002B5E11" w:rsidRPr="00EB7324">
        <w:rPr>
          <w:rFonts w:ascii="Times New Roman" w:hAnsi="Times New Roman" w:cs="Times New Roman"/>
          <w:sz w:val="30"/>
          <w:szCs w:val="30"/>
        </w:rPr>
        <w:t>Деречинский</w:t>
      </w:r>
      <w:proofErr w:type="spellEnd"/>
      <w:r w:rsidR="002B5E11" w:rsidRPr="00EB7324">
        <w:rPr>
          <w:rFonts w:ascii="Times New Roman" w:hAnsi="Times New Roman" w:cs="Times New Roman"/>
          <w:sz w:val="30"/>
          <w:szCs w:val="30"/>
        </w:rPr>
        <w:t xml:space="preserve"> д/с-СШ)</w:t>
      </w:r>
      <w:r w:rsidRPr="00EB7324">
        <w:rPr>
          <w:rFonts w:ascii="Times New Roman" w:hAnsi="Times New Roman" w:cs="Times New Roman"/>
          <w:sz w:val="30"/>
          <w:szCs w:val="30"/>
        </w:rPr>
        <w:t>, педагогов-организаторов</w:t>
      </w:r>
      <w:r w:rsidR="002B5E11" w:rsidRPr="00EB732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2B5E11" w:rsidRPr="00EB7324">
        <w:rPr>
          <w:rFonts w:ascii="Times New Roman" w:hAnsi="Times New Roman" w:cs="Times New Roman"/>
          <w:sz w:val="30"/>
          <w:szCs w:val="30"/>
        </w:rPr>
        <w:t>Ялуцевичский</w:t>
      </w:r>
      <w:proofErr w:type="spellEnd"/>
      <w:r w:rsidR="002B5E11" w:rsidRPr="00EB7324">
        <w:rPr>
          <w:rFonts w:ascii="Times New Roman" w:hAnsi="Times New Roman" w:cs="Times New Roman"/>
          <w:sz w:val="30"/>
          <w:szCs w:val="30"/>
        </w:rPr>
        <w:t xml:space="preserve"> д/с-БШ, </w:t>
      </w:r>
      <w:proofErr w:type="spellStart"/>
      <w:r w:rsidR="002B5E11" w:rsidRPr="00EB7324">
        <w:rPr>
          <w:rFonts w:ascii="Times New Roman" w:hAnsi="Times New Roman" w:cs="Times New Roman"/>
          <w:sz w:val="30"/>
          <w:szCs w:val="30"/>
        </w:rPr>
        <w:t>Деречинский</w:t>
      </w:r>
      <w:proofErr w:type="spellEnd"/>
      <w:r w:rsidR="002B5E11" w:rsidRPr="00EB7324">
        <w:rPr>
          <w:rFonts w:ascii="Times New Roman" w:hAnsi="Times New Roman" w:cs="Times New Roman"/>
          <w:sz w:val="30"/>
          <w:szCs w:val="30"/>
        </w:rPr>
        <w:t xml:space="preserve"> д/с-СШ)</w:t>
      </w:r>
      <w:r w:rsidRPr="00EB7324">
        <w:rPr>
          <w:rFonts w:ascii="Times New Roman" w:hAnsi="Times New Roman" w:cs="Times New Roman"/>
          <w:sz w:val="30"/>
          <w:szCs w:val="30"/>
        </w:rPr>
        <w:t>, тренеров для ДЮСШ г.п</w:t>
      </w:r>
      <w:proofErr w:type="gramStart"/>
      <w:r w:rsidRPr="00EB7324">
        <w:rPr>
          <w:rFonts w:ascii="Times New Roman" w:hAnsi="Times New Roman" w:cs="Times New Roman"/>
          <w:sz w:val="30"/>
          <w:szCs w:val="30"/>
        </w:rPr>
        <w:t>.З</w:t>
      </w:r>
      <w:proofErr w:type="gramEnd"/>
      <w:r w:rsidRPr="00EB7324">
        <w:rPr>
          <w:rFonts w:ascii="Times New Roman" w:hAnsi="Times New Roman" w:cs="Times New Roman"/>
          <w:sz w:val="30"/>
          <w:szCs w:val="30"/>
        </w:rPr>
        <w:t xml:space="preserve">ельва. </w:t>
      </w:r>
      <w:r w:rsidR="00C52BFB" w:rsidRPr="00EB7324">
        <w:rPr>
          <w:rFonts w:ascii="Times New Roman" w:hAnsi="Times New Roman" w:cs="Times New Roman"/>
          <w:sz w:val="30"/>
          <w:szCs w:val="30"/>
        </w:rPr>
        <w:t xml:space="preserve">В связи с этим отделом образования, спорта и туризма, руководителями учреждений образования проведена определённая работа в данном направлении: поданы заявки в </w:t>
      </w:r>
      <w:proofErr w:type="spellStart"/>
      <w:r w:rsidR="00C52BFB" w:rsidRPr="00EB7324">
        <w:rPr>
          <w:rFonts w:ascii="Times New Roman" w:hAnsi="Times New Roman" w:cs="Times New Roman"/>
          <w:sz w:val="30"/>
          <w:szCs w:val="30"/>
        </w:rPr>
        <w:t>ССУЗы</w:t>
      </w:r>
      <w:proofErr w:type="spellEnd"/>
      <w:r w:rsidR="00C52BFB" w:rsidRPr="00EB7324">
        <w:rPr>
          <w:rFonts w:ascii="Times New Roman" w:hAnsi="Times New Roman" w:cs="Times New Roman"/>
          <w:sz w:val="30"/>
          <w:szCs w:val="30"/>
        </w:rPr>
        <w:t xml:space="preserve"> и ВУЗы Республики Беларусь на специалистов вышеперечисленных профессий. </w:t>
      </w:r>
      <w:r w:rsidR="00EB7324" w:rsidRPr="00EB7324">
        <w:rPr>
          <w:rFonts w:ascii="Times New Roman" w:hAnsi="Times New Roman" w:cs="Times New Roman"/>
          <w:sz w:val="30"/>
          <w:szCs w:val="30"/>
        </w:rPr>
        <w:t>В 2015 году из 23 поданных заявок удовлетворены 1</w:t>
      </w:r>
      <w:r w:rsidR="00CD3D66">
        <w:rPr>
          <w:rFonts w:ascii="Times New Roman" w:hAnsi="Times New Roman" w:cs="Times New Roman"/>
          <w:sz w:val="30"/>
          <w:szCs w:val="30"/>
        </w:rPr>
        <w:t>9</w:t>
      </w:r>
      <w:r w:rsidR="00EB7324" w:rsidRPr="00EB7324">
        <w:rPr>
          <w:rFonts w:ascii="Times New Roman" w:hAnsi="Times New Roman" w:cs="Times New Roman"/>
          <w:sz w:val="30"/>
          <w:szCs w:val="30"/>
        </w:rPr>
        <w:t>.</w:t>
      </w:r>
      <w:r w:rsidR="00CD3D66">
        <w:rPr>
          <w:rFonts w:ascii="Times New Roman" w:hAnsi="Times New Roman" w:cs="Times New Roman"/>
          <w:sz w:val="30"/>
          <w:szCs w:val="30"/>
        </w:rPr>
        <w:t xml:space="preserve"> </w:t>
      </w:r>
      <w:r w:rsidR="00846C77">
        <w:rPr>
          <w:rFonts w:ascii="Times New Roman" w:hAnsi="Times New Roman" w:cs="Times New Roman"/>
          <w:sz w:val="30"/>
          <w:szCs w:val="30"/>
        </w:rPr>
        <w:t>Кадровой службе отдела образования, спорта и туризма необходимо наладить более тесные взаимоотношения с руководителями учреждений образования по вопросам заполнения вакансий.</w:t>
      </w:r>
    </w:p>
    <w:p w:rsidR="00FB1DEA" w:rsidRPr="00EB7324" w:rsidRDefault="00FB1DEA" w:rsidP="00FB1DEA">
      <w:pPr>
        <w:ind w:firstLine="567"/>
        <w:jc w:val="both"/>
      </w:pPr>
      <w:r w:rsidRPr="00EB7324">
        <w:t>С целью совершенствования работы по закреплению молодых специал</w:t>
      </w:r>
      <w:r w:rsidR="00D615CD">
        <w:t>истов в районе, созданию условий</w:t>
      </w:r>
      <w:r w:rsidRPr="00EB7324">
        <w:t xml:space="preserve"> для их профессионального роста, закреплению на местах ежегодно выплачивается денежная помощь или подъёмные (сумма зависит от полученного образования). Ежемесячно молодым педагогам выплачиваются деньги для приобретения методической литературы (15 % от тарифной ставки первого разряда – 43800 белорусских рублей). Уже с первого года работы за стаж работы начисляется доплата в размере 10 % от оклада, повышающий коэффициент – </w:t>
      </w:r>
      <w:r w:rsidR="00D615CD">
        <w:t>10 % от оклада. Проводит</w:t>
      </w:r>
      <w:r w:rsidRPr="00EB7324">
        <w:t>ся стимулирование молодых специалистов в размере 15 % от оклада из фонда надбавок с 1 сентября 2013 г</w:t>
      </w:r>
      <w:r w:rsidR="00375468">
        <w:t xml:space="preserve">ода. </w:t>
      </w:r>
      <w:r w:rsidRPr="00EB7324">
        <w:t xml:space="preserve"> Для всех молодых специалистов установлена учебная нагрузка не менее 20 ча</w:t>
      </w:r>
      <w:r w:rsidR="00EB7324" w:rsidRPr="00EB7324">
        <w:t>сов</w:t>
      </w:r>
      <w:r w:rsidRPr="00EB7324">
        <w:t>. В 2014/2015 учебном году продолжили обучение в высших учебных заведениях 2 молодых специалиста, согласно ст.216 Трудового Кодекса РБ им предоставляются оплачиваемые социальные отпуска для сдачи экзаменационных сессий.</w:t>
      </w:r>
    </w:p>
    <w:p w:rsidR="00FB1DEA" w:rsidRPr="00EB7324" w:rsidRDefault="00FB1DEA" w:rsidP="00375468">
      <w:pPr>
        <w:ind w:firstLine="851"/>
        <w:jc w:val="both"/>
      </w:pPr>
      <w:r w:rsidRPr="00EB7324">
        <w:t>Решаются вопросы с предоставлением жилья для данной категории педагогов. Из 8 человек</w:t>
      </w:r>
      <w:r w:rsidR="008377D4" w:rsidRPr="00EB7324">
        <w:t>, прибывших на педагогическую работу в Зельвенский район в  2014 году,</w:t>
      </w:r>
      <w:r w:rsidRPr="00EB7324">
        <w:t xml:space="preserve"> с родителями живёт -2, на квартире - 4, в общежитии – 2.</w:t>
      </w:r>
      <w:r w:rsidR="00E24A49">
        <w:t xml:space="preserve"> В 2015 году из 20 прибывших молодых специалистов с родителями живёт – 4, на квартире – 14, в общежитии – 2.</w:t>
      </w:r>
    </w:p>
    <w:p w:rsidR="00FB1DEA" w:rsidRPr="00EB7324" w:rsidRDefault="00FB1DEA" w:rsidP="00375468">
      <w:pPr>
        <w:ind w:firstLine="851"/>
        <w:jc w:val="both"/>
      </w:pPr>
      <w:r w:rsidRPr="00EB7324">
        <w:t>Один раз в год молодым специалистам оказывается материальная помощь на частичн</w:t>
      </w:r>
      <w:r w:rsidR="008377D4" w:rsidRPr="00EB7324">
        <w:t>ую оплату жилья по найму (4 чел</w:t>
      </w:r>
      <w:r w:rsidRPr="00EB7324">
        <w:t>).</w:t>
      </w:r>
    </w:p>
    <w:p w:rsidR="00FB1DEA" w:rsidRPr="00EB7324" w:rsidRDefault="00FB1DEA" w:rsidP="00375468">
      <w:pPr>
        <w:ind w:firstLine="851"/>
        <w:jc w:val="both"/>
      </w:pPr>
      <w:r w:rsidRPr="00EB7324">
        <w:lastRenderedPageBreak/>
        <w:t>С целью повышения методического роста молодых специалистов, оп</w:t>
      </w:r>
      <w:r w:rsidR="00D615CD">
        <w:t>тимизации процесса их адаптации</w:t>
      </w:r>
      <w:r w:rsidRPr="00EB7324">
        <w:t xml:space="preserve"> отделом образовании, спорта и туризма составляется план работы с молодыми педагогами и стажёрами, </w:t>
      </w:r>
      <w:proofErr w:type="gramStart"/>
      <w:r w:rsidRPr="00EB7324">
        <w:t>выполнение</w:t>
      </w:r>
      <w:proofErr w:type="gramEnd"/>
      <w:r w:rsidRPr="00EB7324">
        <w:t xml:space="preserve"> которого постоянно анализируется. Издаётся приказ о прохождении стажёрской практики, которым определяются сроки её защиты, за стажёрами закрепляются более опытные педагоги</w:t>
      </w:r>
      <w:r w:rsidR="008377D4" w:rsidRPr="00EB7324">
        <w:t>, которые имеют высшую или первую квалификационную категорию, высшее педагогическое образование</w:t>
      </w:r>
      <w:r w:rsidRPr="00EB7324">
        <w:t>. В ходе «наставничества» организовано посещение уроков, методическое консультирование. На августовском совещании проводится представление и чествование молодых специалистов с вручением подарков, ежегодно в октябре проводится встреча с председателем Зельвенского райисполкома, в ходе которой решаются наиболее актуальные вопросы. В мае 2015 года прошёл районный конкурс молодых специалистов «Молодой специалист 21 века»,</w:t>
      </w:r>
      <w:r w:rsidR="00D615CD">
        <w:t xml:space="preserve"> в котором</w:t>
      </w:r>
      <w:r w:rsidRPr="00EB7324">
        <w:t xml:space="preserve"> приняли участие 3 молодых специалиста</w:t>
      </w:r>
      <w:r w:rsidR="00E24A49">
        <w:t xml:space="preserve"> из СШ № 2 г.п</w:t>
      </w:r>
      <w:proofErr w:type="gramStart"/>
      <w:r w:rsidR="00E24A49">
        <w:t>.З</w:t>
      </w:r>
      <w:proofErr w:type="gramEnd"/>
      <w:r w:rsidR="00E24A49">
        <w:t>ельва, гимназии № 1 г.п.Зельва, ДЦРР д. Елка</w:t>
      </w:r>
      <w:r w:rsidR="00D615CD">
        <w:t>. Они</w:t>
      </w:r>
      <w:r w:rsidRPr="00EB7324">
        <w:t xml:space="preserve"> показали себя как творческие, талантливые педагоги</w:t>
      </w:r>
      <w:r w:rsidR="00D615CD">
        <w:t xml:space="preserve">. </w:t>
      </w:r>
      <w:proofErr w:type="gramStart"/>
      <w:r w:rsidR="00D615CD">
        <w:t>Н</w:t>
      </w:r>
      <w:r w:rsidRPr="00EB7324">
        <w:t>аграждены</w:t>
      </w:r>
      <w:proofErr w:type="gramEnd"/>
      <w:r w:rsidRPr="00EB7324">
        <w:t xml:space="preserve"> грамотами и ценными призами.</w:t>
      </w:r>
    </w:p>
    <w:p w:rsidR="00D44EAA" w:rsidRPr="00EB7324" w:rsidRDefault="00D44EAA" w:rsidP="00375468">
      <w:pPr>
        <w:ind w:firstLine="851"/>
        <w:jc w:val="both"/>
      </w:pPr>
      <w:r w:rsidRPr="00EB7324">
        <w:t>За 2013, 2014 годы в район прибыл</w:t>
      </w:r>
      <w:r w:rsidR="00D615CD">
        <w:t>и</w:t>
      </w:r>
      <w:r w:rsidRPr="00EB7324">
        <w:t xml:space="preserve"> 28 молодых специалистов. После отработки двух лет процент закрепления молодых специалистов увеличился с 63,1% до 67</w:t>
      </w:r>
      <w:r w:rsidR="00593ECD">
        <w:t xml:space="preserve"> </w:t>
      </w:r>
      <w:r w:rsidRPr="00EB7324">
        <w:t xml:space="preserve">%. </w:t>
      </w:r>
      <w:r w:rsidR="00AC76F5">
        <w:t>Вместе с тем, из числа молодых специалистов 2013, 2014 годов, низкий процент закрепляемости в</w:t>
      </w:r>
      <w:r w:rsidR="00593ECD">
        <w:t xml:space="preserve"> гимназии № 1 </w:t>
      </w:r>
      <w:proofErr w:type="spellStart"/>
      <w:r w:rsidR="00593ECD">
        <w:t>г.п</w:t>
      </w:r>
      <w:proofErr w:type="spellEnd"/>
      <w:r w:rsidR="00593ECD">
        <w:t xml:space="preserve">. Зельва, </w:t>
      </w:r>
      <w:proofErr w:type="spellStart"/>
      <w:r w:rsidR="00593ECD">
        <w:t>ЦТДиМ</w:t>
      </w:r>
      <w:proofErr w:type="spellEnd"/>
      <w:r w:rsidR="00593ECD">
        <w:t xml:space="preserve"> </w:t>
      </w:r>
      <w:proofErr w:type="spellStart"/>
      <w:r w:rsidR="00593ECD">
        <w:t>г.п</w:t>
      </w:r>
      <w:proofErr w:type="spellEnd"/>
      <w:r w:rsidR="00593ECD">
        <w:t xml:space="preserve">. Зельва (руководители </w:t>
      </w:r>
      <w:proofErr w:type="spellStart"/>
      <w:r w:rsidR="00593ECD">
        <w:t>Булак</w:t>
      </w:r>
      <w:proofErr w:type="spellEnd"/>
      <w:r w:rsidR="00593ECD">
        <w:t xml:space="preserve"> Н.В., Богданович С.Ц.).</w:t>
      </w:r>
    </w:p>
    <w:p w:rsidR="00FB1DEA" w:rsidRPr="00EB7324" w:rsidRDefault="00FB1DEA" w:rsidP="00FB1DEA">
      <w:pPr>
        <w:ind w:firstLine="708"/>
        <w:jc w:val="both"/>
      </w:pPr>
      <w:r w:rsidRPr="00EB7324">
        <w:t>В соответствии с планом работы отдела образования, спорта и туризма проводится работа с резервом кадров на руководящие должности. Ежегодно проводится стажировка вновь назначенных руководителей, заместителей руководителей.  В 2014 году учёбу прошли 106 педагогов,  2015 год – 108. Специалистами отдела образования, методистами районного учебно-методического кабинета активизирована работа с резервистами через семинары (областные, районные), методические объединения.</w:t>
      </w:r>
    </w:p>
    <w:p w:rsidR="00FB1DEA" w:rsidRPr="00EB7324" w:rsidRDefault="00FB1DEA" w:rsidP="00375468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EB7324">
        <w:rPr>
          <w:rFonts w:ascii="Times New Roman" w:hAnsi="Times New Roman"/>
          <w:sz w:val="30"/>
          <w:szCs w:val="30"/>
        </w:rPr>
        <w:t>Для приобретения практического опыта работы по предлагаемой к замещению должности специалистами отдела образования, спорта и туризма в 2014/2015 учебном году было проведено 9 занятий в рамках программ работы с резервом кадров для 4 категорий педагогов.</w:t>
      </w:r>
    </w:p>
    <w:p w:rsidR="00FB1DEA" w:rsidRPr="00EB7324" w:rsidRDefault="00FB1DEA" w:rsidP="00375468">
      <w:pPr>
        <w:ind w:firstLine="851"/>
        <w:jc w:val="both"/>
      </w:pPr>
      <w:r w:rsidRPr="00EB7324">
        <w:t xml:space="preserve">В 2015 году разработаны индивидуальные планы подготовки лиц, состоящих в резерве. В 2015 году впервые составлен оперативный резерв кадров. </w:t>
      </w:r>
    </w:p>
    <w:p w:rsidR="00FB1DEA" w:rsidRPr="00EB7324" w:rsidRDefault="00D44EAA" w:rsidP="00375468">
      <w:pPr>
        <w:ind w:firstLine="851"/>
        <w:jc w:val="both"/>
        <w:rPr>
          <w:lang w:val="be-BY"/>
        </w:rPr>
      </w:pPr>
      <w:r w:rsidRPr="00EB7324">
        <w:t>Вместе с тем</w:t>
      </w:r>
      <w:r w:rsidR="00FB1DEA" w:rsidRPr="00EB7324">
        <w:t xml:space="preserve"> в учреждениях образования района </w:t>
      </w:r>
      <w:r w:rsidRPr="00EB7324">
        <w:t>работе</w:t>
      </w:r>
      <w:r w:rsidR="00FB1DEA" w:rsidRPr="00EB7324">
        <w:t xml:space="preserve"> с резервом кадров уделяется недостаточное внимание. В должностных обязанностях </w:t>
      </w:r>
      <w:r w:rsidR="00FB1DEA" w:rsidRPr="00EB7324">
        <w:lastRenderedPageBreak/>
        <w:t>администрации прописана отдельным пунктом работа с резервом</w:t>
      </w:r>
      <w:r w:rsidR="00AC76F5">
        <w:t xml:space="preserve"> внутри учреждения образования, таким образом, о</w:t>
      </w:r>
      <w:r w:rsidR="00EB7324" w:rsidRPr="00EB7324">
        <w:t xml:space="preserve">тделу образования, спорта и туризма необходимо взять под контроль работу с резервом кадров на руководящие должности как в учреждениях образования района, так и в отделе. </w:t>
      </w:r>
      <w:r w:rsidR="00FB1DEA" w:rsidRPr="00EB7324">
        <w:t xml:space="preserve">Не всегда на должности руководителей и их заместителей назначаются работники, состоящие в резерве. В 2014 году из 8 сменившихся заместителей директора 2 назначены из резерва, 6 - не состояли в резерве. </w:t>
      </w:r>
      <w:proofErr w:type="gramStart"/>
      <w:r w:rsidR="00FB1DEA" w:rsidRPr="00EB7324">
        <w:t xml:space="preserve">За 7 месяцев 2015 года </w:t>
      </w:r>
      <w:r w:rsidR="00F31383" w:rsidRPr="00EB7324">
        <w:t>3</w:t>
      </w:r>
      <w:r w:rsidR="00FB1DEA" w:rsidRPr="00EB7324">
        <w:t xml:space="preserve"> руководителя учреждений образования выдвинуты из резерва</w:t>
      </w:r>
      <w:r w:rsidR="00D615CD">
        <w:t xml:space="preserve"> кадров</w:t>
      </w:r>
      <w:r w:rsidR="00FB1DEA" w:rsidRPr="00EB7324">
        <w:t xml:space="preserve"> (</w:t>
      </w:r>
      <w:proofErr w:type="spellStart"/>
      <w:r w:rsidR="00FB1DEA" w:rsidRPr="00EB7324">
        <w:t>Жамойтина</w:t>
      </w:r>
      <w:proofErr w:type="spellEnd"/>
      <w:r w:rsidR="00FB1DEA" w:rsidRPr="00EB7324">
        <w:t xml:space="preserve"> М.Б. – </w:t>
      </w:r>
      <w:proofErr w:type="spellStart"/>
      <w:r w:rsidR="00FB1DEA" w:rsidRPr="00EB7324">
        <w:t>ЦКРОиР</w:t>
      </w:r>
      <w:proofErr w:type="spellEnd"/>
      <w:r w:rsidR="00FB1DEA" w:rsidRPr="00EB7324">
        <w:t xml:space="preserve">, Данилюк В.В. – СШ № 2 </w:t>
      </w:r>
      <w:proofErr w:type="spellStart"/>
      <w:r w:rsidR="00FB1DEA" w:rsidRPr="00EB7324">
        <w:t>г.п</w:t>
      </w:r>
      <w:proofErr w:type="spellEnd"/>
      <w:r w:rsidR="00FB1DEA" w:rsidRPr="00EB7324">
        <w:t>.</w:t>
      </w:r>
      <w:proofErr w:type="gramEnd"/>
      <w:r w:rsidR="00B51FDF">
        <w:t xml:space="preserve"> </w:t>
      </w:r>
      <w:proofErr w:type="gramStart"/>
      <w:r w:rsidR="00FB1DEA" w:rsidRPr="00EB7324">
        <w:t xml:space="preserve">Зельва, </w:t>
      </w:r>
      <w:proofErr w:type="spellStart"/>
      <w:r w:rsidR="00F31383" w:rsidRPr="00EB7324">
        <w:t>Дубанос</w:t>
      </w:r>
      <w:proofErr w:type="spellEnd"/>
      <w:r w:rsidR="00F31383" w:rsidRPr="00EB7324">
        <w:t xml:space="preserve"> С.И</w:t>
      </w:r>
      <w:r w:rsidR="00FB1DEA" w:rsidRPr="00EB7324">
        <w:t xml:space="preserve">. – </w:t>
      </w:r>
      <w:r w:rsidR="00F31383" w:rsidRPr="00EB7324">
        <w:t>детский сад д. Кошели)</w:t>
      </w:r>
      <w:r w:rsidR="00FB1DEA" w:rsidRPr="00EB7324">
        <w:t>.</w:t>
      </w:r>
      <w:proofErr w:type="gramEnd"/>
    </w:p>
    <w:p w:rsidR="00FB1DEA" w:rsidRPr="00EB7324" w:rsidRDefault="00FB1DEA" w:rsidP="00FB1DEA">
      <w:pPr>
        <w:ind w:firstLine="708"/>
        <w:jc w:val="both"/>
        <w:rPr>
          <w:i/>
        </w:rPr>
      </w:pPr>
      <w:r w:rsidRPr="00EB7324">
        <w:rPr>
          <w:i/>
        </w:rPr>
        <w:t>Вопросы для обсуждения:</w:t>
      </w:r>
    </w:p>
    <w:p w:rsidR="00F31383" w:rsidRPr="000F5C5D" w:rsidRDefault="00375468" w:rsidP="00EB7324">
      <w:pPr>
        <w:pStyle w:val="a7"/>
        <w:numPr>
          <w:ilvl w:val="0"/>
          <w:numId w:val="18"/>
        </w:numPr>
        <w:jc w:val="both"/>
        <w:rPr>
          <w:i/>
        </w:rPr>
      </w:pPr>
      <w:r w:rsidRPr="000F5C5D">
        <w:rPr>
          <w:i/>
        </w:rPr>
        <w:t xml:space="preserve">Что необходимо </w:t>
      </w:r>
      <w:r w:rsidR="00D615CD">
        <w:rPr>
          <w:i/>
        </w:rPr>
        <w:t>сдела</w:t>
      </w:r>
      <w:r w:rsidRPr="000F5C5D">
        <w:rPr>
          <w:i/>
        </w:rPr>
        <w:t>ть, чтобы увеличить количество</w:t>
      </w:r>
      <w:r w:rsidR="00EB7324" w:rsidRPr="000F5C5D">
        <w:rPr>
          <w:i/>
        </w:rPr>
        <w:t xml:space="preserve"> целевых договоров </w:t>
      </w:r>
      <w:r w:rsidRPr="000F5C5D">
        <w:rPr>
          <w:i/>
        </w:rPr>
        <w:t>на педагогические специальности?</w:t>
      </w:r>
    </w:p>
    <w:p w:rsidR="002A7036" w:rsidRPr="00B51FDF" w:rsidRDefault="00522EBC" w:rsidP="00B51FDF">
      <w:pPr>
        <w:ind w:firstLine="708"/>
        <w:jc w:val="both"/>
      </w:pPr>
      <w:r w:rsidRPr="00EB7324">
        <w:t>С целью качественного развития системы общего сред</w:t>
      </w:r>
      <w:r w:rsidR="00B51FDF">
        <w:t>него  образования области в 2015/2016 учебном году необходимо обеспечить:</w:t>
      </w:r>
    </w:p>
    <w:p w:rsidR="00684442" w:rsidRPr="00684442" w:rsidRDefault="00684442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непрерывную круглогодичную подготовку к республиканским предметным олимпиадам</w:t>
      </w:r>
      <w:r w:rsidR="00357D37">
        <w:rPr>
          <w:lang w:val="be-BY"/>
        </w:rPr>
        <w:t xml:space="preserve">, научно-исследовательским конференциям </w:t>
      </w:r>
      <w:r>
        <w:rPr>
          <w:lang w:val="be-BY"/>
        </w:rPr>
        <w:t xml:space="preserve"> через постоянное участие в дистанционных конкурсах</w:t>
      </w:r>
      <w:r w:rsidR="00357D37">
        <w:rPr>
          <w:lang w:val="be-BY"/>
        </w:rPr>
        <w:t xml:space="preserve">, Интернет-олимпиадах, </w:t>
      </w:r>
      <w:r>
        <w:rPr>
          <w:lang w:val="be-BY"/>
        </w:rPr>
        <w:t xml:space="preserve"> мастер-классах;</w:t>
      </w:r>
    </w:p>
    <w:p w:rsidR="00684442" w:rsidRPr="00684442" w:rsidRDefault="00684442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эффективную работу районных методических объединений педагогов по работе с одаренными учащимися;</w:t>
      </w:r>
    </w:p>
    <w:p w:rsidR="00684442" w:rsidRPr="00FD4662" w:rsidRDefault="00684442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проведение</w:t>
      </w:r>
      <w:r w:rsidR="00597CE5">
        <w:rPr>
          <w:lang w:val="be-BY"/>
        </w:rPr>
        <w:t xml:space="preserve"> отделом образования, спорта и туризма</w:t>
      </w:r>
      <w:r>
        <w:rPr>
          <w:lang w:val="be-BY"/>
        </w:rPr>
        <w:t xml:space="preserve"> мониторинга качества предметного преподавания в учреждениях образования с низкой успеваемостью учащихся, учреждениях, где выявлены расхождения экзаменационной и итоговой отметок;</w:t>
      </w:r>
    </w:p>
    <w:p w:rsidR="00FD4662" w:rsidRPr="00617C53" w:rsidRDefault="00FD4662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совершенствование научно-методического обеспечения учреждений общего среднего образования;</w:t>
      </w:r>
    </w:p>
    <w:p w:rsidR="00617C53" w:rsidRPr="00FD4662" w:rsidRDefault="00617C53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открытие центров репетиторских услуг в гимназии № 1 г.п. Зельва, СШ № 2 г.п. Зельва, СШ № 3 г.п. Зельва, Князевской гимназии, Деречинском д/с-СШ;</w:t>
      </w:r>
    </w:p>
    <w:p w:rsidR="00FD4662" w:rsidRPr="00617C53" w:rsidRDefault="00FD4662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 xml:space="preserve">организацию эффективной допрофильной и допрофессиональной подготовки учащихся </w:t>
      </w:r>
      <w:r>
        <w:rPr>
          <w:lang w:val="en-US"/>
        </w:rPr>
        <w:t>VIII</w:t>
      </w:r>
      <w:r w:rsidRPr="00FD4662">
        <w:t>-</w:t>
      </w:r>
      <w:r>
        <w:rPr>
          <w:lang w:val="en-US"/>
        </w:rPr>
        <w:t>I</w:t>
      </w:r>
      <w:r>
        <w:t>Х классов путем эффективного использования ресурсов факультативных занятий, воспитательных мероприятий;</w:t>
      </w:r>
    </w:p>
    <w:p w:rsidR="00617C53" w:rsidRPr="00684442" w:rsidRDefault="00597CE5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организацию</w:t>
      </w:r>
      <w:r w:rsidR="00617C53">
        <w:rPr>
          <w:lang w:val="be-BY"/>
        </w:rPr>
        <w:t xml:space="preserve"> изучения предметов на повышенном уровне в СШ № 2 г.п. Зельва, СШ № 3 г.п. Зельва, Деречинском д/с-СШ;</w:t>
      </w:r>
    </w:p>
    <w:p w:rsidR="00684442" w:rsidRPr="005531A0" w:rsidRDefault="00A33797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целенаправленную</w:t>
      </w:r>
      <w:r w:rsidR="005531A0">
        <w:rPr>
          <w:lang w:val="be-BY"/>
        </w:rPr>
        <w:t xml:space="preserve"> и системную профориентационную работу по ориентации лучших выпускников на педагогические специальности;</w:t>
      </w:r>
    </w:p>
    <w:p w:rsidR="005531A0" w:rsidRPr="00597CE5" w:rsidRDefault="005531A0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lastRenderedPageBreak/>
        <w:t>форми</w:t>
      </w:r>
      <w:r w:rsidR="00D615CD">
        <w:rPr>
          <w:lang w:val="be-BY"/>
        </w:rPr>
        <w:t>р</w:t>
      </w:r>
      <w:r>
        <w:rPr>
          <w:lang w:val="be-BY"/>
        </w:rPr>
        <w:t>ование и развитие сетевых профессиональных сообществ педагогов, обеспечивающих их профессиональную коммуни</w:t>
      </w:r>
      <w:r w:rsidR="00597CE5">
        <w:rPr>
          <w:lang w:val="be-BY"/>
        </w:rPr>
        <w:t>кацию и непрерывное образование;</w:t>
      </w:r>
    </w:p>
    <w:p w:rsidR="00597CE5" w:rsidRPr="0068104E" w:rsidRDefault="00357D37" w:rsidP="00684442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 xml:space="preserve">внедрение педагогами в образовательный процесс </w:t>
      </w:r>
      <w:r w:rsidR="00FD4662">
        <w:rPr>
          <w:lang w:val="be-BY"/>
        </w:rPr>
        <w:t>электронных</w:t>
      </w:r>
      <w:r>
        <w:rPr>
          <w:lang w:val="be-BY"/>
        </w:rPr>
        <w:t xml:space="preserve"> информационно-коммуникационных технологий</w:t>
      </w:r>
      <w:r w:rsidR="00597CE5">
        <w:rPr>
          <w:lang w:val="be-BY"/>
        </w:rPr>
        <w:t>.</w:t>
      </w:r>
      <w:r w:rsidR="0068104E">
        <w:rPr>
          <w:lang w:val="be-BY"/>
        </w:rPr>
        <w:t>;</w:t>
      </w:r>
    </w:p>
    <w:p w:rsidR="0068104E" w:rsidRPr="0068104E" w:rsidRDefault="0068104E" w:rsidP="0068104E">
      <w:pPr>
        <w:pStyle w:val="a7"/>
        <w:numPr>
          <w:ilvl w:val="0"/>
          <w:numId w:val="20"/>
        </w:numPr>
        <w:ind w:left="0" w:firstLine="851"/>
        <w:jc w:val="both"/>
        <w:rPr>
          <w:b/>
          <w:lang w:val="be-BY"/>
        </w:rPr>
      </w:pPr>
      <w:r>
        <w:rPr>
          <w:lang w:val="be-BY"/>
        </w:rPr>
        <w:t>усиление ответственности руководителей за работу с резервом кадров.</w:t>
      </w:r>
    </w:p>
    <w:p w:rsidR="002A7036" w:rsidRPr="00CC508B" w:rsidRDefault="002A7036" w:rsidP="005531A0">
      <w:pPr>
        <w:tabs>
          <w:tab w:val="left" w:pos="2788"/>
        </w:tabs>
        <w:ind w:firstLine="851"/>
        <w:jc w:val="both"/>
        <w:rPr>
          <w:lang w:val="be-BY"/>
        </w:rPr>
      </w:pPr>
      <w:r w:rsidRPr="00CC508B">
        <w:rPr>
          <w:lang w:val="be-BY"/>
        </w:rPr>
        <w:t>Сог</w:t>
      </w:r>
      <w:r w:rsidR="00D615CD">
        <w:rPr>
          <w:lang w:val="be-BY"/>
        </w:rPr>
        <w:t>ласно школьным</w:t>
      </w:r>
      <w:r w:rsidRPr="00CC508B">
        <w:rPr>
          <w:lang w:val="be-BY"/>
        </w:rPr>
        <w:t xml:space="preserve"> программ</w:t>
      </w:r>
      <w:r w:rsidR="00D615CD">
        <w:rPr>
          <w:lang w:val="be-BY"/>
        </w:rPr>
        <w:t>ам</w:t>
      </w:r>
      <w:r w:rsidRPr="00CC508B">
        <w:rPr>
          <w:lang w:val="be-BY"/>
        </w:rPr>
        <w:t xml:space="preserve"> воспитания приоритетное направление получило гражданско-патриотическое воспитание в 7 учреждениях образования, экологическое – 1, туристско</w:t>
      </w:r>
      <w:r w:rsidR="00357D37">
        <w:rPr>
          <w:lang w:val="be-BY"/>
        </w:rPr>
        <w:t xml:space="preserve">-краеведческое –  </w:t>
      </w:r>
      <w:r w:rsidRPr="00CC508B">
        <w:rPr>
          <w:lang w:val="be-BY"/>
        </w:rPr>
        <w:t>2, органи</w:t>
      </w:r>
      <w:r w:rsidR="00357D37">
        <w:rPr>
          <w:lang w:val="be-BY"/>
        </w:rPr>
        <w:t xml:space="preserve">зация профориентационной работы – 1, художественно-эстетическое – </w:t>
      </w:r>
      <w:r w:rsidRPr="00CC508B">
        <w:rPr>
          <w:lang w:val="be-BY"/>
        </w:rPr>
        <w:t>1.</w:t>
      </w:r>
    </w:p>
    <w:p w:rsidR="002A7036" w:rsidRPr="00CC508B" w:rsidRDefault="002A7036" w:rsidP="002A7036">
      <w:pPr>
        <w:ind w:firstLine="851"/>
        <w:jc w:val="both"/>
        <w:rPr>
          <w:lang w:val="be-BY"/>
        </w:rPr>
      </w:pPr>
      <w:r w:rsidRPr="00CC508B">
        <w:rPr>
          <w:lang w:val="be-BY"/>
        </w:rPr>
        <w:t xml:space="preserve"> В настоящее время действует 10 музеев, 2 музейные комнаты, 1 экспозиция. </w:t>
      </w:r>
    </w:p>
    <w:p w:rsidR="002A7036" w:rsidRPr="00CC508B" w:rsidRDefault="002A7036" w:rsidP="002A7036">
      <w:pPr>
        <w:ind w:firstLine="708"/>
        <w:jc w:val="both"/>
      </w:pPr>
      <w:r w:rsidRPr="00CC508B">
        <w:rPr>
          <w:lang w:val="be-BY"/>
        </w:rPr>
        <w:t>В год освобождения Республики Беларусь от немецко-фашистких захватчиков, победы советского народа в Великой Отечественной войне продолжена реализация мегапроекта “Патриотический марафон социально значимых дел “Поклонимся великим тем годам”, в рамках которого гимназия № 1 г.п.Зельва (директор Булак Н.В.) заняла 3 место в областном проекте “Крылатые соседи”.  Составляющими акции стали традиционно проводимые мероприятия по гражданско-патриотическому воспитанию обучающихся, в том числе мероприятия республиканской акции «Жыву ў Беларусі і тым ганаруся». Успешно выступила  в областном этапе республиканского конкурса на лучший снимок о малой родине «Квітней, мая Бел</w:t>
      </w:r>
      <w:r w:rsidR="00357D37">
        <w:rPr>
          <w:lang w:val="be-BY"/>
        </w:rPr>
        <w:t>арусь!» в рамках</w:t>
      </w:r>
      <w:r w:rsidRPr="00CC508B">
        <w:rPr>
          <w:lang w:val="be-BY"/>
        </w:rPr>
        <w:t xml:space="preserve"> акции “Жыву ў Беларусі і тым ганаруся” учащаяся Ялуцевичского д/</w:t>
      </w:r>
      <w:r w:rsidR="00357D37">
        <w:rPr>
          <w:lang w:val="be-BY"/>
        </w:rPr>
        <w:t>с – БШ (директор Свистун Е.З.)  -</w:t>
      </w:r>
      <w:r w:rsidRPr="00CC508B">
        <w:rPr>
          <w:lang w:val="be-BY"/>
        </w:rPr>
        <w:t xml:space="preserve">  3 место в области.  </w:t>
      </w:r>
    </w:p>
    <w:p w:rsidR="002A7036" w:rsidRPr="00CC508B" w:rsidRDefault="002A7036" w:rsidP="002A7036">
      <w:pPr>
        <w:ind w:firstLine="851"/>
        <w:jc w:val="both"/>
        <w:rPr>
          <w:lang w:val="be-BY"/>
        </w:rPr>
      </w:pPr>
      <w:r w:rsidRPr="00CC508B">
        <w:t xml:space="preserve">Совместно со всеми заинтересованными структурами продолжена работа по  организации  занятости учащихся в шестой школьный день. </w:t>
      </w:r>
      <w:r w:rsidR="00174956" w:rsidRPr="00CC508B">
        <w:t>Охват учащихся объединениями по интересам</w:t>
      </w:r>
      <w:r w:rsidRPr="00CC508B">
        <w:t xml:space="preserve"> в шестой школьный день</w:t>
      </w:r>
      <w:r w:rsidR="00886547">
        <w:rPr>
          <w:lang w:val="be-BY"/>
        </w:rPr>
        <w:t xml:space="preserve"> незнач</w:t>
      </w:r>
      <w:r w:rsidR="00886547">
        <w:t>и</w:t>
      </w:r>
      <w:r w:rsidR="00886547">
        <w:rPr>
          <w:lang w:val="be-BY"/>
        </w:rPr>
        <w:t xml:space="preserve">тельно </w:t>
      </w:r>
      <w:r w:rsidRPr="00CC508B">
        <w:t xml:space="preserve"> </w:t>
      </w:r>
      <w:r w:rsidR="004748D8" w:rsidRPr="00CC508B">
        <w:t xml:space="preserve">увеличился </w:t>
      </w:r>
      <w:r w:rsidRPr="00CC508B">
        <w:t xml:space="preserve">и составляет  42,5 % (2014 – 42,3%, 2013- </w:t>
      </w:r>
      <w:r w:rsidRPr="00CC508B">
        <w:rPr>
          <w:lang w:val="be-BY"/>
        </w:rPr>
        <w:t>34,6</w:t>
      </w:r>
      <w:r w:rsidR="00174956" w:rsidRPr="00CC508B">
        <w:t>%, 2012-30,3%)</w:t>
      </w:r>
      <w:r w:rsidRPr="00CC508B">
        <w:t>.</w:t>
      </w:r>
    </w:p>
    <w:p w:rsidR="000271CE" w:rsidRPr="00CC508B" w:rsidRDefault="00766B37" w:rsidP="00174956">
      <w:pPr>
        <w:ind w:firstLine="851"/>
        <w:jc w:val="both"/>
      </w:pPr>
      <w:r w:rsidRPr="00CC508B">
        <w:rPr>
          <w:lang w:val="be-BY"/>
        </w:rPr>
        <w:t xml:space="preserve">С целью привлечения учащихся к решению вопросов, затрагивающих </w:t>
      </w:r>
      <w:r w:rsidR="002C45D4" w:rsidRPr="00CC508B">
        <w:t>идеологическ</w:t>
      </w:r>
      <w:r w:rsidR="002C45D4">
        <w:t>ую</w:t>
      </w:r>
      <w:r w:rsidR="002C45D4" w:rsidRPr="00CC508B">
        <w:t xml:space="preserve"> работ</w:t>
      </w:r>
      <w:r w:rsidR="002C45D4">
        <w:t>у</w:t>
      </w:r>
      <w:r w:rsidR="00D615CD">
        <w:t>,</w:t>
      </w:r>
      <w:r w:rsidR="002C45D4" w:rsidRPr="00CC508B">
        <w:t xml:space="preserve"> в преддверии предстоящих выборов Президента Республики Беларусь</w:t>
      </w:r>
      <w:r w:rsidR="002C45D4">
        <w:rPr>
          <w:lang w:val="be-BY"/>
        </w:rPr>
        <w:t xml:space="preserve">, </w:t>
      </w:r>
      <w:r w:rsidR="00357D37">
        <w:rPr>
          <w:lang w:val="be-BY"/>
        </w:rPr>
        <w:t>м</w:t>
      </w:r>
      <w:r w:rsidR="00D615CD">
        <w:rPr>
          <w:lang w:val="be-BY"/>
        </w:rPr>
        <w:t>олоде</w:t>
      </w:r>
      <w:r w:rsidRPr="00CC508B">
        <w:rPr>
          <w:lang w:val="be-BY"/>
        </w:rPr>
        <w:t>жны</w:t>
      </w:r>
      <w:r w:rsidR="002C45D4">
        <w:rPr>
          <w:lang w:val="be-BY"/>
        </w:rPr>
        <w:t>м</w:t>
      </w:r>
      <w:r w:rsidRPr="00CC508B">
        <w:rPr>
          <w:lang w:val="be-BY"/>
        </w:rPr>
        <w:t xml:space="preserve"> парламент</w:t>
      </w:r>
      <w:r w:rsidR="002C45D4">
        <w:rPr>
          <w:lang w:val="be-BY"/>
        </w:rPr>
        <w:t>ом</w:t>
      </w:r>
      <w:r w:rsidR="00D615CD">
        <w:rPr>
          <w:lang w:val="be-BY"/>
        </w:rPr>
        <w:t xml:space="preserve"> при Зельвенском районном С</w:t>
      </w:r>
      <w:r w:rsidRPr="00CC508B">
        <w:rPr>
          <w:lang w:val="be-BY"/>
        </w:rPr>
        <w:t xml:space="preserve">овете депутатов </w:t>
      </w:r>
      <w:r w:rsidR="002C45D4">
        <w:rPr>
          <w:lang w:val="be-BY"/>
        </w:rPr>
        <w:t>планируется</w:t>
      </w:r>
      <w:r w:rsidR="000271CE" w:rsidRPr="00CC508B">
        <w:t xml:space="preserve"> обеспечить разъяснение обучающимся национального избирательного законодательства с приглашением депутатов всех уровней, в том числе районного молодежного парламента при районном Совете депутатов.</w:t>
      </w:r>
    </w:p>
    <w:p w:rsidR="002A7036" w:rsidRPr="00CC508B" w:rsidRDefault="002A7036" w:rsidP="002A7036">
      <w:pPr>
        <w:ind w:firstLine="709"/>
        <w:jc w:val="both"/>
        <w:rPr>
          <w:lang w:val="be-BY"/>
        </w:rPr>
      </w:pPr>
      <w:r w:rsidRPr="00CC508B">
        <w:rPr>
          <w:lang w:val="be-BY"/>
        </w:rPr>
        <w:t xml:space="preserve">Дополнительные образовательные услуги организованы ЦТДиМ г.п.Зельва, Зельвенским районным центром туризма и краеведения, </w:t>
      </w:r>
      <w:r w:rsidRPr="00CC508B">
        <w:rPr>
          <w:lang w:val="be-BY"/>
        </w:rPr>
        <w:lastRenderedPageBreak/>
        <w:t xml:space="preserve">ДЮСШ г.п.Зельва. Охват учащихся объединениями по интересам в 2015 году по сравнению с 2014 годом увеличился на 0,6 % и составил 69,2 %. </w:t>
      </w:r>
      <w:r w:rsidR="003D6A17">
        <w:rPr>
          <w:lang w:val="be-BY"/>
        </w:rPr>
        <w:t>Для достижения этих целей дополнительно работали</w:t>
      </w:r>
      <w:r w:rsidRPr="00CC508B">
        <w:rPr>
          <w:lang w:val="be-BY"/>
        </w:rPr>
        <w:t xml:space="preserve"> 4 объединения по интересам</w:t>
      </w:r>
      <w:r w:rsidR="003D6A17">
        <w:rPr>
          <w:lang w:val="be-BY"/>
        </w:rPr>
        <w:t xml:space="preserve"> (</w:t>
      </w:r>
      <w:r w:rsidRPr="00CC508B">
        <w:rPr>
          <w:lang w:val="be-BY"/>
        </w:rPr>
        <w:t>д.д.Монтяки, Словат</w:t>
      </w:r>
      <w:r w:rsidR="003D6A17">
        <w:rPr>
          <w:lang w:val="be-BY"/>
        </w:rPr>
        <w:t xml:space="preserve">ичи, аг.Бородичи, на базе РОЧС) и </w:t>
      </w:r>
      <w:r w:rsidRPr="00CC508B">
        <w:rPr>
          <w:lang w:val="be-BY"/>
        </w:rPr>
        <w:t xml:space="preserve">комната </w:t>
      </w:r>
      <w:r w:rsidR="003D6A17">
        <w:rPr>
          <w:lang w:val="be-BY"/>
        </w:rPr>
        <w:t>по месту жительства в д.Монтяки</w:t>
      </w:r>
      <w:r w:rsidRPr="00CC508B">
        <w:rPr>
          <w:lang w:val="be-BY"/>
        </w:rPr>
        <w:t>.</w:t>
      </w:r>
    </w:p>
    <w:p w:rsidR="002A7036" w:rsidRPr="0025558B" w:rsidRDefault="002A7036" w:rsidP="002A7036">
      <w:pPr>
        <w:ind w:firstLine="709"/>
        <w:jc w:val="both"/>
      </w:pPr>
      <w:r w:rsidRPr="0025558B">
        <w:rPr>
          <w:lang w:val="be-BY"/>
        </w:rPr>
        <w:t>Учащиеся учреждений образования посещают кружки Зельвенской районной школы искусств, Дома культуры, сельских клубов. В сравнении с прошлым годом увеличился показатель занятости детей в кружках вышеуказан</w:t>
      </w:r>
      <w:r w:rsidR="000271CE" w:rsidRPr="0025558B">
        <w:rPr>
          <w:lang w:val="be-BY"/>
        </w:rPr>
        <w:t>ных учреждений на 19,3%  и соста</w:t>
      </w:r>
      <w:r w:rsidRPr="0025558B">
        <w:rPr>
          <w:lang w:val="be-BY"/>
        </w:rPr>
        <w:t>в</w:t>
      </w:r>
      <w:r w:rsidR="00D615CD" w:rsidRPr="0025558B">
        <w:rPr>
          <w:lang w:val="be-BY"/>
        </w:rPr>
        <w:t>ил</w:t>
      </w:r>
      <w:r w:rsidRPr="0025558B">
        <w:rPr>
          <w:lang w:val="be-BY"/>
        </w:rPr>
        <w:t xml:space="preserve"> 64,7 %. За последнее время в соответствии с запросами родителей открыты 8 новых объединений по интересам: "Интеллектуальные игры", "Информационные и мул</w:t>
      </w:r>
      <w:r w:rsidR="0025558B">
        <w:rPr>
          <w:lang w:val="be-BY"/>
        </w:rPr>
        <w:t>ьтимедийные технологии”</w:t>
      </w:r>
      <w:r w:rsidR="00D615CD" w:rsidRPr="0025558B">
        <w:rPr>
          <w:lang w:val="be-BY"/>
        </w:rPr>
        <w:t xml:space="preserve">, </w:t>
      </w:r>
      <w:r w:rsidR="00357D37">
        <w:rPr>
          <w:lang w:val="be-BY"/>
        </w:rPr>
        <w:t>“</w:t>
      </w:r>
      <w:r w:rsidR="00D615CD" w:rsidRPr="0025558B">
        <w:rPr>
          <w:lang w:val="be-BY"/>
        </w:rPr>
        <w:t>Выпиливани</w:t>
      </w:r>
      <w:r w:rsidRPr="0025558B">
        <w:rPr>
          <w:lang w:val="be-BY"/>
        </w:rPr>
        <w:t>е и выжигание", "Радуга познания", "Человек и экология", "Эруди</w:t>
      </w:r>
      <w:r w:rsidR="00D615CD" w:rsidRPr="0025558B">
        <w:rPr>
          <w:lang w:val="be-BY"/>
        </w:rPr>
        <w:t>т", "Грамотей", "Лингвисте</w:t>
      </w:r>
      <w:r w:rsidRPr="0025558B">
        <w:rPr>
          <w:lang w:val="be-BY"/>
        </w:rPr>
        <w:t>н</w:t>
      </w:r>
      <w:r w:rsidR="00D615CD" w:rsidRPr="0025558B">
        <w:rPr>
          <w:lang w:val="be-BY"/>
        </w:rPr>
        <w:t>о</w:t>
      </w:r>
      <w:r w:rsidRPr="0025558B">
        <w:rPr>
          <w:lang w:val="be-BY"/>
        </w:rPr>
        <w:t xml:space="preserve">к", </w:t>
      </w:r>
      <w:r w:rsidR="0025558B">
        <w:t xml:space="preserve">на платной основе работает </w:t>
      </w:r>
      <w:r w:rsidR="0025558B" w:rsidRPr="0025558B">
        <w:rPr>
          <w:lang w:val="be-BY"/>
        </w:rPr>
        <w:t>"</w:t>
      </w:r>
      <w:r w:rsidR="0025558B">
        <w:t>Волшебный бисер</w:t>
      </w:r>
      <w:r w:rsidR="0025558B" w:rsidRPr="0025558B">
        <w:rPr>
          <w:lang w:val="be-BY"/>
        </w:rPr>
        <w:t>",</w:t>
      </w:r>
      <w:r w:rsidRPr="0025558B">
        <w:t xml:space="preserve"> каратэ-до. </w:t>
      </w:r>
    </w:p>
    <w:p w:rsidR="00AB2F84" w:rsidRPr="001A47E7" w:rsidRDefault="002A7036" w:rsidP="00AB2F84">
      <w:pPr>
        <w:ind w:firstLine="851"/>
        <w:jc w:val="both"/>
      </w:pPr>
      <w:proofErr w:type="gramStart"/>
      <w:r w:rsidRPr="00CC508B">
        <w:t>Улучшилась результативность участия учреждений дополнительного образования в областных мероприятиях: 2011-23 обл.; 2012-</w:t>
      </w:r>
      <w:r w:rsidR="002433F1" w:rsidRPr="00CC508B">
        <w:t>31 обл.; 2013-29 обл.; 2014 – 35</w:t>
      </w:r>
      <w:r w:rsidR="00D615CD">
        <w:t xml:space="preserve"> обл.</w:t>
      </w:r>
      <w:r w:rsidRPr="00CC508B">
        <w:t>, однако снизилась в республиканских (2014 – 4, 2013 - 6).</w:t>
      </w:r>
      <w:proofErr w:type="gramEnd"/>
      <w:r w:rsidR="00AB2F84">
        <w:t xml:space="preserve"> Педагоги и уча</w:t>
      </w:r>
      <w:r w:rsidR="00D615CD">
        <w:t>щиеся санаторной школы-интернат</w:t>
      </w:r>
      <w:r w:rsidR="00357D37">
        <w:t>а</w:t>
      </w:r>
      <w:r w:rsidR="00AB2F84">
        <w:t xml:space="preserve"> в</w:t>
      </w:r>
      <w:r w:rsidR="00AB2F84" w:rsidRPr="001A47E7">
        <w:t xml:space="preserve"> пяти конкурсах районного</w:t>
      </w:r>
      <w:r w:rsidR="00AB2F84">
        <w:t xml:space="preserve"> уровня заняли 11 призовых мест (педагоги </w:t>
      </w:r>
      <w:proofErr w:type="spellStart"/>
      <w:r w:rsidR="00AB2F84" w:rsidRPr="001A47E7">
        <w:t>Атьман</w:t>
      </w:r>
      <w:proofErr w:type="spellEnd"/>
      <w:r w:rsidR="00AB2F84" w:rsidRPr="001A47E7">
        <w:t xml:space="preserve"> Н.С.</w:t>
      </w:r>
      <w:r w:rsidR="00AB2F84">
        <w:t>,</w:t>
      </w:r>
      <w:r w:rsidR="00AB2F84" w:rsidRPr="001A47E7">
        <w:t xml:space="preserve"> Боровик С.И.</w:t>
      </w:r>
      <w:r w:rsidR="00AB2F84">
        <w:t xml:space="preserve">, </w:t>
      </w:r>
      <w:proofErr w:type="spellStart"/>
      <w:r w:rsidR="00AB2F84" w:rsidRPr="001A47E7">
        <w:t>Голоско</w:t>
      </w:r>
      <w:proofErr w:type="spellEnd"/>
      <w:r w:rsidR="00AB2F84" w:rsidRPr="001A47E7">
        <w:t xml:space="preserve"> Л.М.</w:t>
      </w:r>
      <w:r w:rsidR="00AB2F84">
        <w:t>,</w:t>
      </w:r>
      <w:r w:rsidR="00357D37">
        <w:t xml:space="preserve">  </w:t>
      </w:r>
      <w:proofErr w:type="spellStart"/>
      <w:r w:rsidR="00AB2F84">
        <w:t>Азерская</w:t>
      </w:r>
      <w:r w:rsidR="00AB2F84" w:rsidRPr="001A47E7">
        <w:t>Л.М</w:t>
      </w:r>
      <w:proofErr w:type="spellEnd"/>
      <w:r w:rsidR="00AB2F84" w:rsidRPr="001A47E7">
        <w:t>.</w:t>
      </w:r>
      <w:r w:rsidR="00AB2F84">
        <w:t>,</w:t>
      </w:r>
      <w:r w:rsidR="00357D37">
        <w:t xml:space="preserve"> </w:t>
      </w:r>
      <w:proofErr w:type="gramStart"/>
      <w:r w:rsidR="00AB2F84">
        <w:t>Дубовая</w:t>
      </w:r>
      <w:proofErr w:type="gramEnd"/>
      <w:r w:rsidR="00AB2F84" w:rsidRPr="001A47E7">
        <w:t xml:space="preserve"> Ж.Г</w:t>
      </w:r>
      <w:r w:rsidR="00AB2F84">
        <w:t>.).</w:t>
      </w:r>
    </w:p>
    <w:p w:rsidR="002A7036" w:rsidRPr="00CC508B" w:rsidRDefault="002A7036" w:rsidP="002A7036">
      <w:pPr>
        <w:ind w:firstLine="709"/>
        <w:jc w:val="both"/>
      </w:pPr>
      <w:r w:rsidRPr="00CC508B">
        <w:rPr>
          <w:lang w:val="be-BY"/>
        </w:rPr>
        <w:t>С целью воспитательного потенциала учащихся учреждениями образования организовываются экскурсии в в</w:t>
      </w:r>
      <w:proofErr w:type="spellStart"/>
      <w:r w:rsidR="00D615CD">
        <w:t>оенно</w:t>
      </w:r>
      <w:proofErr w:type="spellEnd"/>
      <w:r w:rsidR="00D615CD">
        <w:t>-</w:t>
      </w:r>
      <w:r w:rsidRPr="00CC508B">
        <w:t>исторические, краеведческие музеи Гродненской области, Гродненский зоопарк. Всего за 1 полугодие 2</w:t>
      </w:r>
      <w:r w:rsidR="00464DE9" w:rsidRPr="00CC508B">
        <w:t>015 года совершено 25 экскурсий</w:t>
      </w:r>
      <w:r w:rsidR="00B5654E" w:rsidRPr="00CC508B">
        <w:t>, из них за рубеж - 3</w:t>
      </w:r>
      <w:r w:rsidR="00464DE9" w:rsidRPr="00CC508B">
        <w:t xml:space="preserve"> (2014 – 63).</w:t>
      </w:r>
      <w:r w:rsidR="00357D37">
        <w:t xml:space="preserve"> Наиболее активно работают</w:t>
      </w:r>
      <w:r w:rsidR="00886547">
        <w:t xml:space="preserve"> в данном направлении  СШ № 2 г.п</w:t>
      </w:r>
      <w:proofErr w:type="gramStart"/>
      <w:r w:rsidR="00886547">
        <w:t>.З</w:t>
      </w:r>
      <w:proofErr w:type="gramEnd"/>
      <w:r w:rsidR="00886547">
        <w:t xml:space="preserve">ельва, СШ № 3 г.п.Зельва, Князевская гимназия (руководители и.о. </w:t>
      </w:r>
      <w:proofErr w:type="spellStart"/>
      <w:r w:rsidR="00886547">
        <w:t>Бурдук</w:t>
      </w:r>
      <w:proofErr w:type="spellEnd"/>
      <w:r w:rsidR="00886547">
        <w:t xml:space="preserve"> Е.А., </w:t>
      </w:r>
      <w:proofErr w:type="spellStart"/>
      <w:r w:rsidR="00886547">
        <w:t>Комякевич</w:t>
      </w:r>
      <w:proofErr w:type="spellEnd"/>
      <w:r w:rsidR="00886547">
        <w:t xml:space="preserve"> Л.И., Семеняко В.А.), имеются резервы в работе </w:t>
      </w:r>
      <w:proofErr w:type="spellStart"/>
      <w:r w:rsidR="00886547">
        <w:t>турорганизаторов</w:t>
      </w:r>
      <w:proofErr w:type="spellEnd"/>
      <w:r w:rsidR="00886547">
        <w:t xml:space="preserve"> </w:t>
      </w:r>
      <w:proofErr w:type="spellStart"/>
      <w:r w:rsidR="00886547">
        <w:t>Голынковской</w:t>
      </w:r>
      <w:proofErr w:type="spellEnd"/>
      <w:r w:rsidR="00886547">
        <w:t xml:space="preserve"> СШ, Каролинской СШ, </w:t>
      </w:r>
      <w:proofErr w:type="spellStart"/>
      <w:r w:rsidR="00886547">
        <w:t>Мижеричского</w:t>
      </w:r>
      <w:proofErr w:type="spellEnd"/>
      <w:r w:rsidR="00886547">
        <w:t xml:space="preserve"> д/с – БШ. </w:t>
      </w:r>
    </w:p>
    <w:p w:rsidR="00412A43" w:rsidRPr="00CC508B" w:rsidRDefault="00174956" w:rsidP="00412A43">
      <w:pPr>
        <w:ind w:firstLine="708"/>
        <w:jc w:val="both"/>
      </w:pPr>
      <w:r w:rsidRPr="00CC508B">
        <w:t xml:space="preserve">В данном направлении </w:t>
      </w:r>
      <w:r w:rsidR="00B5654E" w:rsidRPr="00CC508B">
        <w:t>н</w:t>
      </w:r>
      <w:r w:rsidR="00412A43" w:rsidRPr="00CC508B">
        <w:t xml:space="preserve">еобходимо </w:t>
      </w:r>
      <w:r w:rsidR="00B5654E" w:rsidRPr="00CC508B">
        <w:t>ш</w:t>
      </w:r>
      <w:r w:rsidR="00412A43" w:rsidRPr="00CC508B">
        <w:t xml:space="preserve">ире использовать возможности учреждений дополнительного образования туристско-краеведческого профиля в целях упорядочения организации экскурсионной деятельности, </w:t>
      </w:r>
      <w:r w:rsidR="00C87614" w:rsidRPr="00CC508B">
        <w:t>особенно</w:t>
      </w:r>
      <w:r w:rsidR="00412A43" w:rsidRPr="00CC508B">
        <w:t xml:space="preserve"> зарубежных поездок учащихся. При этом необходимо сделать акцент на получение и систематизацию знаний о малой родине с целью дальнейшей популяризации особенностей ее историко-культурных и природных достопримечательностей. Считаем необходимым организовать посещение каждым учащимся священных для белорусов мест: </w:t>
      </w:r>
      <w:proofErr w:type="gramStart"/>
      <w:r w:rsidR="00412A43" w:rsidRPr="00CC508B">
        <w:t xml:space="preserve">Брестская крепость-герой, </w:t>
      </w:r>
      <w:proofErr w:type="spellStart"/>
      <w:r w:rsidR="00412A43" w:rsidRPr="00CC508B">
        <w:t>Буйничское</w:t>
      </w:r>
      <w:proofErr w:type="spellEnd"/>
      <w:r w:rsidR="00412A43" w:rsidRPr="00CC508B">
        <w:t xml:space="preserve"> поле, мемориальные комплексы «Прорыв», «Хатынь», историко-культурный центр «Линия Сталина», Белорусский </w:t>
      </w:r>
      <w:r w:rsidR="00412A43" w:rsidRPr="00CC508B">
        <w:lastRenderedPageBreak/>
        <w:t>государственный музей</w:t>
      </w:r>
      <w:r w:rsidR="00625ADD">
        <w:t>, музеи Гродненской области</w:t>
      </w:r>
      <w:r w:rsidR="00A4183F">
        <w:t>, музей Великой Отечественной войны</w:t>
      </w:r>
      <w:r w:rsidR="00464DE9" w:rsidRPr="00CC508B">
        <w:t>.</w:t>
      </w:r>
      <w:proofErr w:type="gramEnd"/>
    </w:p>
    <w:p w:rsidR="001306B4" w:rsidRPr="00CC508B" w:rsidRDefault="002760F8" w:rsidP="002760F8">
      <w:pPr>
        <w:ind w:firstLine="708"/>
        <w:jc w:val="both"/>
      </w:pPr>
      <w:r w:rsidRPr="00CC508B">
        <w:t>Большое внимание уделялось работе с родительской общественностью. Ежегодно утверждается родител</w:t>
      </w:r>
      <w:r w:rsidR="00D615CD">
        <w:t>ьский всеобуч, согласно которому в учреждениях проводит</w:t>
      </w:r>
      <w:r w:rsidRPr="00CC508B">
        <w:t xml:space="preserve">ся педагогическое просвещение родителей. Это позволяет повысить уровень морального воспитания семьи, </w:t>
      </w:r>
      <w:r w:rsidR="001306B4" w:rsidRPr="00CC508B">
        <w:t>педагогической культуры родителей.</w:t>
      </w:r>
    </w:p>
    <w:p w:rsidR="002760F8" w:rsidRPr="00CC508B" w:rsidRDefault="001306B4" w:rsidP="002760F8">
      <w:pPr>
        <w:ind w:firstLine="708"/>
        <w:jc w:val="both"/>
      </w:pPr>
      <w:proofErr w:type="gramStart"/>
      <w:r w:rsidRPr="00CC508B">
        <w:t xml:space="preserve">В </w:t>
      </w:r>
      <w:r w:rsidRPr="00CC508B">
        <w:rPr>
          <w:lang w:val="be-BY"/>
        </w:rPr>
        <w:t xml:space="preserve">целях </w:t>
      </w:r>
      <w:r w:rsidRPr="00CC508B">
        <w:t xml:space="preserve">привлечения внимания детей, их родителей и общественности к проблеме предупреждения  травматизма на производстве и его последствий, разностороннего развития детей и их профориентации </w:t>
      </w:r>
      <w:r w:rsidR="00E93091" w:rsidRPr="00CC508B">
        <w:t>учреждения образования приняли участие в областном конкурсе</w:t>
      </w:r>
      <w:r w:rsidRPr="00CC508B">
        <w:t xml:space="preserve"> «Мое будущее – безопасность труда моих роди</w:t>
      </w:r>
      <w:r w:rsidR="00E93091" w:rsidRPr="00CC508B">
        <w:t xml:space="preserve">телей», </w:t>
      </w:r>
      <w:r w:rsidR="00174956" w:rsidRPr="00CC508B">
        <w:t xml:space="preserve">в котором </w:t>
      </w:r>
      <w:r w:rsidR="00E93091" w:rsidRPr="00CC508B">
        <w:t xml:space="preserve">учащаяся </w:t>
      </w:r>
      <w:proofErr w:type="spellStart"/>
      <w:r w:rsidR="00E93091" w:rsidRPr="00CC508B">
        <w:t>Ялуцевичского</w:t>
      </w:r>
      <w:proofErr w:type="spellEnd"/>
      <w:r w:rsidR="00E93091" w:rsidRPr="00CC508B">
        <w:t xml:space="preserve"> д/с – БШ заняла 3 место (директор Свистун Е.З.).</w:t>
      </w:r>
      <w:proofErr w:type="gramEnd"/>
    </w:p>
    <w:p w:rsidR="000271CE" w:rsidRPr="00CC508B" w:rsidRDefault="000271CE" w:rsidP="001D635D">
      <w:pPr>
        <w:pStyle w:val="a5"/>
        <w:spacing w:after="0"/>
        <w:ind w:left="0" w:firstLine="708"/>
        <w:jc w:val="both"/>
      </w:pPr>
      <w:r w:rsidRPr="00CC508B">
        <w:t>Вместе с тем недостаточно организовано в учреждениях образования</w:t>
      </w:r>
      <w:r w:rsidR="002A7036" w:rsidRPr="00CC508B">
        <w:t xml:space="preserve"> формирование информационной культуры обучающихся, выработка умения критически оценивать получаемую информацию. В связи с этим требует дополнительного контроля качество проведения информационных и классных часов, системность использования информационных ресурсов для их подготовки и проведения.</w:t>
      </w:r>
    </w:p>
    <w:p w:rsidR="00CC508B" w:rsidRPr="00CC508B" w:rsidRDefault="00C87614" w:rsidP="000271CE">
      <w:pPr>
        <w:pStyle w:val="a5"/>
        <w:spacing w:after="0"/>
        <w:ind w:left="0" w:firstLine="851"/>
        <w:jc w:val="both"/>
      </w:pPr>
      <w:r w:rsidRPr="00CC508B">
        <w:t xml:space="preserve">При подготовке к новому учебному году необходимо обратить внимание педагогической и родительской общественности на деловой стиль одежды учащихся. На сайте  Министерства образования Республики Беларусь </w:t>
      </w:r>
      <w:proofErr w:type="spellStart"/>
      <w:r w:rsidR="00CC508B" w:rsidRPr="00CC508B">
        <w:rPr>
          <w:lang w:val="en-US"/>
        </w:rPr>
        <w:t>edu</w:t>
      </w:r>
      <w:proofErr w:type="spellEnd"/>
      <w:r w:rsidR="00CC508B" w:rsidRPr="00CC508B">
        <w:t>.</w:t>
      </w:r>
      <w:proofErr w:type="spellStart"/>
      <w:r w:rsidR="00CC508B" w:rsidRPr="00CC508B">
        <w:rPr>
          <w:lang w:val="en-US"/>
        </w:rPr>
        <w:t>gov</w:t>
      </w:r>
      <w:proofErr w:type="spellEnd"/>
      <w:r w:rsidR="00CC508B" w:rsidRPr="00CC508B">
        <w:t>.</w:t>
      </w:r>
      <w:r w:rsidR="00CC508B" w:rsidRPr="00CC508B">
        <w:rPr>
          <w:lang w:val="en-US"/>
        </w:rPr>
        <w:t>by</w:t>
      </w:r>
      <w:r w:rsidR="00CC508B" w:rsidRPr="00CC508B">
        <w:t xml:space="preserve"> есть возможность </w:t>
      </w:r>
      <w:r w:rsidR="00240FB4">
        <w:t>п</w:t>
      </w:r>
      <w:r w:rsidR="00CC508B" w:rsidRPr="00CC508B">
        <w:t>ознакомиться с коллекцией одежды делового стиля для учащихся учреждений общего среднего образования на 2015/2016 учебный год.</w:t>
      </w:r>
    </w:p>
    <w:p w:rsidR="00C108AA" w:rsidRPr="00C108AA" w:rsidRDefault="00C108AA" w:rsidP="00C108AA">
      <w:pPr>
        <w:ind w:firstLine="709"/>
        <w:contextualSpacing/>
        <w:jc w:val="both"/>
        <w:rPr>
          <w:lang w:val="be-BY"/>
        </w:rPr>
      </w:pPr>
      <w:r w:rsidRPr="00C108AA">
        <w:t xml:space="preserve">Отделом и учреждениями образования, спорта и туризма проводится работа по профилактике преступлений и правонарушений среди несовершеннолетних. </w:t>
      </w:r>
      <w:r w:rsidRPr="00C108AA">
        <w:rPr>
          <w:lang w:val="be-BY"/>
        </w:rPr>
        <w:t xml:space="preserve">Положительных результатов в работе по профилактике правонарушений и преступлений учащихся на протяжении нескольких лет достигли администрация и педколлективы Князевской гимназии (Семеняко В.А.), Елковской СШ (Лебедь А.В.), Теглевичского д/с-СШ (Латош Т.П.) </w:t>
      </w:r>
    </w:p>
    <w:p w:rsidR="00C108AA" w:rsidRPr="00C108AA" w:rsidRDefault="00C108AA" w:rsidP="00C108AA">
      <w:pPr>
        <w:ind w:firstLine="708"/>
        <w:contextualSpacing/>
        <w:jc w:val="both"/>
        <w:rPr>
          <w:lang w:val="be-BY"/>
        </w:rPr>
      </w:pPr>
      <w:r w:rsidRPr="00C108AA">
        <w:rPr>
          <w:lang w:val="be-BY"/>
        </w:rPr>
        <w:t>С целью противодействия пьянству, наркомании разработан и реализуется комплекс мер по предотвращению распространения а</w:t>
      </w:r>
      <w:r w:rsidR="00240FB4">
        <w:rPr>
          <w:lang w:val="be-BY"/>
        </w:rPr>
        <w:t>лкоголя, наркотических и психот</w:t>
      </w:r>
      <w:r w:rsidRPr="00C108AA">
        <w:rPr>
          <w:lang w:val="be-BY"/>
        </w:rPr>
        <w:t xml:space="preserve">ропных веществ среди обучающихся в Зельвенском районе на 2015 год. </w:t>
      </w:r>
    </w:p>
    <w:p w:rsidR="00C108AA" w:rsidRPr="00C108AA" w:rsidRDefault="00C108AA" w:rsidP="00C108AA">
      <w:pPr>
        <w:ind w:firstLine="708"/>
        <w:contextualSpacing/>
        <w:jc w:val="both"/>
        <w:rPr>
          <w:lang w:val="be-BY"/>
        </w:rPr>
      </w:pPr>
      <w:r w:rsidRPr="00C108AA">
        <w:rPr>
          <w:lang w:val="be-BY"/>
        </w:rPr>
        <w:t xml:space="preserve">За 2014/2015 учебный год проведены 14 районных межведомственных профилактических акций и мероприятий по здоровому образу жизни, цикл родительских собраний по здоровьесбережению детей, отвественности за воспитание и содержание детей. </w:t>
      </w:r>
      <w:r w:rsidRPr="00C108AA">
        <w:t xml:space="preserve">Для учащихся 9-11 классов совместно с настоятелем Свято-Троицкой церкви </w:t>
      </w:r>
      <w:r w:rsidRPr="00C108AA">
        <w:lastRenderedPageBreak/>
        <w:t xml:space="preserve">организованы встречи с выздоравливающим наркоманом, прошедшим курс реабилитации.  </w:t>
      </w:r>
      <w:r w:rsidRPr="00C108AA">
        <w:rPr>
          <w:lang w:val="be-BY"/>
        </w:rPr>
        <w:t>С ноября 2014 года организована работа горячей телефонной линии по вопросам подростковой наркомании и алкого</w:t>
      </w:r>
      <w:r w:rsidR="00357D37">
        <w:rPr>
          <w:lang w:val="be-BY"/>
        </w:rPr>
        <w:t>ли</w:t>
      </w:r>
      <w:r w:rsidRPr="00C108AA">
        <w:rPr>
          <w:lang w:val="be-BY"/>
        </w:rPr>
        <w:t xml:space="preserve">зма на базе Зельвенского СПЦ. </w:t>
      </w:r>
      <w:r w:rsidRPr="00C108AA">
        <w:t>Для заместителей директоров по воспитательной работе, служб СППС, классных руководителей совместно с заинтересованными службами проведено инструктивно-методическое совещание по теме «</w:t>
      </w:r>
      <w:r w:rsidRPr="00C108AA">
        <w:rPr>
          <w:bCs/>
          <w:lang w:val="be-BY"/>
        </w:rPr>
        <w:t>Насилие в семье: виды, формы, последствия, оценка факторов риска</w:t>
      </w:r>
      <w:r w:rsidRPr="00C108AA">
        <w:t>».</w:t>
      </w:r>
      <w:r w:rsidRPr="00C108AA">
        <w:rPr>
          <w:lang w:val="be-BY"/>
        </w:rPr>
        <w:t xml:space="preserve"> Следствием профилактической работы в текущем учебном году стало отсутствие преступлений, совершенных учащимися (2013/2014 - 1).</w:t>
      </w:r>
    </w:p>
    <w:p w:rsidR="00C108AA" w:rsidRPr="008C5C3B" w:rsidRDefault="00F50AED" w:rsidP="00C108AA">
      <w:pPr>
        <w:ind w:firstLine="709"/>
        <w:contextualSpacing/>
        <w:jc w:val="both"/>
      </w:pPr>
      <w:r>
        <w:rPr>
          <w:lang w:val="be-BY"/>
        </w:rPr>
        <w:t>Однако</w:t>
      </w:r>
      <w:r w:rsidR="00C108AA" w:rsidRPr="00C108AA">
        <w:rPr>
          <w:lang w:val="be-BY"/>
        </w:rPr>
        <w:t xml:space="preserve"> в СШ № 3 г.п. Зельва, СШ № 2 г.п. Зельва, Ялуцевичском д/с-БШ, Каролинской СШ, Голынковской СШ, Мижеричском д/с-БШ наблюдается увеличение количества правонарушений, совершенных несовершеннолетними. </w:t>
      </w:r>
      <w:r w:rsidR="007B0409">
        <w:rPr>
          <w:lang w:val="be-BY"/>
        </w:rPr>
        <w:t>Обозначены</w:t>
      </w:r>
      <w:r w:rsidR="00C108AA" w:rsidRPr="00C108AA">
        <w:rPr>
          <w:lang w:val="be-BY"/>
        </w:rPr>
        <w:t xml:space="preserve"> проблем</w:t>
      </w:r>
      <w:r w:rsidR="007B0409">
        <w:rPr>
          <w:lang w:val="be-BY"/>
        </w:rPr>
        <w:t>ы</w:t>
      </w:r>
      <w:r w:rsidR="00C108AA" w:rsidRPr="00C108AA">
        <w:rPr>
          <w:lang w:val="be-BY"/>
        </w:rPr>
        <w:t xml:space="preserve"> выявления учащихся, склонных к девиантному поведению, организации работы с детьми с </w:t>
      </w:r>
      <w:r>
        <w:rPr>
          <w:lang w:val="be-BY"/>
        </w:rPr>
        <w:t>ОПФР по формированию навыков здорового образа жизни</w:t>
      </w:r>
      <w:r w:rsidR="00357D37">
        <w:rPr>
          <w:lang w:val="be-BY"/>
        </w:rPr>
        <w:t>, посещению учащими</w:t>
      </w:r>
      <w:r w:rsidR="00C108AA" w:rsidRPr="00C108AA">
        <w:rPr>
          <w:lang w:val="be-BY"/>
        </w:rPr>
        <w:t xml:space="preserve">ся культурно-развлекательных мероприятий на базе учреждений культуры. </w:t>
      </w:r>
      <w:r>
        <w:rPr>
          <w:lang w:val="be-BY"/>
        </w:rPr>
        <w:t xml:space="preserve">Необходимо совершенствовать работу с классными руководителями по </w:t>
      </w:r>
      <w:r w:rsidR="008C5C3B">
        <w:rPr>
          <w:lang w:val="be-BY"/>
        </w:rPr>
        <w:t>организации воспитательной и идеологической работы</w:t>
      </w:r>
      <w:r w:rsidR="007B0409">
        <w:rPr>
          <w:lang w:val="be-BY"/>
        </w:rPr>
        <w:t xml:space="preserve"> на уровне классных коллективов, обеспечить досуг детей и молодежи с учетом их потребностей, интересов.</w:t>
      </w:r>
    </w:p>
    <w:p w:rsidR="001D0BE3" w:rsidRPr="00CC508B" w:rsidRDefault="00BD1CFC" w:rsidP="001D0BE3">
      <w:pPr>
        <w:ind w:firstLine="708"/>
        <w:jc w:val="both"/>
        <w:rPr>
          <w:i/>
          <w:shd w:val="clear" w:color="auto" w:fill="FFFFFF"/>
        </w:rPr>
      </w:pPr>
      <w:r w:rsidRPr="00CC508B">
        <w:rPr>
          <w:i/>
          <w:shd w:val="clear" w:color="auto" w:fill="FFFFFF"/>
        </w:rPr>
        <w:t>В</w:t>
      </w:r>
      <w:r w:rsidR="002A7036" w:rsidRPr="00CC508B">
        <w:rPr>
          <w:i/>
          <w:shd w:val="clear" w:color="auto" w:fill="FFFFFF"/>
        </w:rPr>
        <w:t>опросы</w:t>
      </w:r>
      <w:r w:rsidR="001D0BE3" w:rsidRPr="00CC508B">
        <w:rPr>
          <w:i/>
          <w:shd w:val="clear" w:color="auto" w:fill="FFFFFF"/>
        </w:rPr>
        <w:t xml:space="preserve"> для обсуждения:</w:t>
      </w:r>
    </w:p>
    <w:p w:rsidR="001D0BE3" w:rsidRPr="000F5C5D" w:rsidRDefault="002458B7" w:rsidP="001D0BE3">
      <w:pPr>
        <w:numPr>
          <w:ilvl w:val="0"/>
          <w:numId w:val="8"/>
        </w:numPr>
        <w:jc w:val="both"/>
        <w:rPr>
          <w:i/>
          <w:shd w:val="clear" w:color="auto" w:fill="FFFFFF"/>
        </w:rPr>
      </w:pPr>
      <w:r w:rsidRPr="000F5C5D">
        <w:rPr>
          <w:i/>
          <w:color w:val="000000"/>
          <w:shd w:val="clear" w:color="auto" w:fill="FFFFFF"/>
        </w:rPr>
        <w:t xml:space="preserve">Какие новые формы </w:t>
      </w:r>
      <w:r w:rsidR="005531A0" w:rsidRPr="000F5C5D">
        <w:rPr>
          <w:i/>
          <w:color w:val="000000"/>
          <w:shd w:val="clear" w:color="auto" w:fill="FFFFFF"/>
        </w:rPr>
        <w:t>работы были бы востребованы учащимися</w:t>
      </w:r>
      <w:r w:rsidR="007B0409">
        <w:rPr>
          <w:i/>
          <w:color w:val="000000"/>
          <w:shd w:val="clear" w:color="auto" w:fill="FFFFFF"/>
        </w:rPr>
        <w:t xml:space="preserve"> </w:t>
      </w:r>
      <w:r w:rsidR="005531A0" w:rsidRPr="000F5C5D">
        <w:rPr>
          <w:i/>
          <w:color w:val="000000"/>
          <w:shd w:val="clear" w:color="auto" w:fill="FFFFFF"/>
        </w:rPr>
        <w:t>для организации</w:t>
      </w:r>
      <w:r w:rsidR="007B0409">
        <w:rPr>
          <w:i/>
          <w:color w:val="000000"/>
          <w:shd w:val="clear" w:color="auto" w:fill="FFFFFF"/>
        </w:rPr>
        <w:t xml:space="preserve"> </w:t>
      </w:r>
      <w:r w:rsidRPr="000F5C5D">
        <w:rPr>
          <w:i/>
          <w:color w:val="000000"/>
          <w:shd w:val="clear" w:color="auto" w:fill="FFFFFF"/>
        </w:rPr>
        <w:t>их досуг</w:t>
      </w:r>
      <w:r w:rsidR="005531A0" w:rsidRPr="000F5C5D">
        <w:rPr>
          <w:i/>
          <w:color w:val="000000"/>
          <w:shd w:val="clear" w:color="auto" w:fill="FFFFFF"/>
        </w:rPr>
        <w:t>а</w:t>
      </w:r>
      <w:r w:rsidR="006A3FBA" w:rsidRPr="000F5C5D">
        <w:rPr>
          <w:i/>
          <w:color w:val="000000"/>
          <w:shd w:val="clear" w:color="auto" w:fill="FFFFFF"/>
        </w:rPr>
        <w:t xml:space="preserve"> в вечернее время</w:t>
      </w:r>
      <w:r w:rsidR="001D0BE3" w:rsidRPr="000F5C5D">
        <w:rPr>
          <w:i/>
          <w:color w:val="000000"/>
          <w:shd w:val="clear" w:color="auto" w:fill="FFFFFF"/>
        </w:rPr>
        <w:t>?</w:t>
      </w:r>
      <w:r w:rsidR="001D0BE3" w:rsidRPr="000F5C5D">
        <w:rPr>
          <w:rStyle w:val="apple-converted-space"/>
          <w:i/>
          <w:color w:val="000000"/>
          <w:shd w:val="clear" w:color="auto" w:fill="FFFFFF"/>
        </w:rPr>
        <w:t> </w:t>
      </w:r>
    </w:p>
    <w:p w:rsidR="001D0BE3" w:rsidRPr="00CC508B" w:rsidRDefault="001D0BE3" w:rsidP="001D0BE3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CC508B">
        <w:rPr>
          <w:rFonts w:ascii="Times New Roman" w:hAnsi="Times New Roman"/>
          <w:sz w:val="30"/>
          <w:szCs w:val="30"/>
        </w:rPr>
        <w:t xml:space="preserve">В 2014/2015 деятельность отдела образования, спорта и туризма Зельвенского райисполкома была направлена на реализацию Закона </w:t>
      </w:r>
      <w:proofErr w:type="spellStart"/>
      <w:r w:rsidRPr="00CC508B">
        <w:rPr>
          <w:rFonts w:ascii="Times New Roman" w:hAnsi="Times New Roman"/>
          <w:sz w:val="30"/>
          <w:szCs w:val="30"/>
        </w:rPr>
        <w:t>Републики</w:t>
      </w:r>
      <w:proofErr w:type="spellEnd"/>
      <w:r w:rsidRPr="00CC508B">
        <w:rPr>
          <w:rFonts w:ascii="Times New Roman" w:hAnsi="Times New Roman"/>
          <w:sz w:val="30"/>
          <w:szCs w:val="30"/>
        </w:rPr>
        <w:t xml:space="preserve"> Беларусь «О правах ребёнка», Декрета Президента Республики Беларусь от 24 ноября 2006 г. № 18 «О дополнительных мерах по государственной защите детей в неблагополучных семьях», выполнение мероприятий Национального плана действий по улучшению положения детей и охране их прав на 2012 – 2016 годы.</w:t>
      </w:r>
      <w:proofErr w:type="gramEnd"/>
    </w:p>
    <w:p w:rsidR="001D0BE3" w:rsidRPr="00CC508B" w:rsidRDefault="001D0BE3" w:rsidP="001D0BE3">
      <w:pPr>
        <w:shd w:val="clear" w:color="auto" w:fill="FFFFFF"/>
        <w:ind w:firstLine="709"/>
        <w:jc w:val="both"/>
      </w:pPr>
      <w:r w:rsidRPr="00CC508B">
        <w:t xml:space="preserve"> Сектором по охране детства отдела образования, спорта и туризма и учреждениями образования последовательно решались проблемы профилактики социального сиротства. </w:t>
      </w:r>
    </w:p>
    <w:p w:rsidR="001D0BE3" w:rsidRPr="00CC508B" w:rsidRDefault="001D0BE3" w:rsidP="001D0BE3">
      <w:pPr>
        <w:shd w:val="clear" w:color="auto" w:fill="FFFFFF"/>
        <w:ind w:firstLine="709"/>
        <w:jc w:val="both"/>
        <w:rPr>
          <w:lang w:val="be-BY"/>
        </w:rPr>
      </w:pPr>
      <w:r w:rsidRPr="00CC508B">
        <w:rPr>
          <w:lang w:val="be-BY"/>
        </w:rPr>
        <w:t>С</w:t>
      </w:r>
      <w:proofErr w:type="spellStart"/>
      <w:r w:rsidRPr="00CC508B">
        <w:t>пециалистами</w:t>
      </w:r>
      <w:proofErr w:type="spellEnd"/>
      <w:r w:rsidRPr="00CC508B">
        <w:t xml:space="preserve"> учреждений образования контролировались вопросы противопожарного состояния мест проживания детей в неблагополучных семьях,  их досуг</w:t>
      </w:r>
      <w:r w:rsidR="00FB6B12" w:rsidRPr="00CC508B">
        <w:t>.</w:t>
      </w:r>
    </w:p>
    <w:p w:rsidR="001D0BE3" w:rsidRPr="00CC508B" w:rsidRDefault="001D0BE3" w:rsidP="001D0BE3">
      <w:pPr>
        <w:ind w:firstLine="709"/>
        <w:jc w:val="both"/>
      </w:pPr>
      <w:r w:rsidRPr="00CC508B">
        <w:t xml:space="preserve">Велась индивидуальная профилактическая работа по выведению детей из социально опасного положения. </w:t>
      </w:r>
      <w:proofErr w:type="gramStart"/>
      <w:r w:rsidRPr="00CC508B">
        <w:t>За первое полугодие 2015 года были признаны находящимися в социально опасном положении 64</w:t>
      </w:r>
      <w:r w:rsidR="00E625B0">
        <w:t xml:space="preserve"> </w:t>
      </w:r>
      <w:r w:rsidRPr="00CC508B">
        <w:t xml:space="preserve">ребенка, в связи с нормализацией ситуации в семьях снято с учета 43 </w:t>
      </w:r>
      <w:r w:rsidRPr="00CC508B">
        <w:lastRenderedPageBreak/>
        <w:t>ребенка</w:t>
      </w:r>
      <w:r w:rsidR="00E625B0">
        <w:t xml:space="preserve"> </w:t>
      </w:r>
      <w:r w:rsidR="006E2468" w:rsidRPr="00CC508B">
        <w:t>(67,2%), однако за аналогичный период 2014 года удельный вес детей, снятых с учета</w:t>
      </w:r>
      <w:r w:rsidR="00240FB4">
        <w:t>,</w:t>
      </w:r>
      <w:r w:rsidR="006E2468" w:rsidRPr="00CC508B">
        <w:t xml:space="preserve"> находящихся в социально опасном положении</w:t>
      </w:r>
      <w:r w:rsidR="00240FB4">
        <w:t>,</w:t>
      </w:r>
      <w:r w:rsidR="006E2468" w:rsidRPr="00CC508B">
        <w:t xml:space="preserve"> составлял 72,2 %. </w:t>
      </w:r>
      <w:r w:rsidRPr="00CC508B">
        <w:t>В данном направлении в истекшем учебном год</w:t>
      </w:r>
      <w:r w:rsidR="000271CE" w:rsidRPr="00CC508B">
        <w:t>у положительную динамику имели г</w:t>
      </w:r>
      <w:r w:rsidRPr="00CC508B">
        <w:t>имназия № 1 г.п</w:t>
      </w:r>
      <w:proofErr w:type="gramEnd"/>
      <w:r w:rsidRPr="00CC508B">
        <w:t>. Зельва, Голынк</w:t>
      </w:r>
      <w:r w:rsidR="00E625B0">
        <w:t>овская СШ, СШ № 2 г.п. Зельва, я</w:t>
      </w:r>
      <w:r w:rsidRPr="00CC508B">
        <w:t xml:space="preserve">/с № 4 </w:t>
      </w:r>
      <w:proofErr w:type="spellStart"/>
      <w:r w:rsidRPr="00CC508B">
        <w:t>г.п</w:t>
      </w:r>
      <w:proofErr w:type="spellEnd"/>
      <w:r w:rsidRPr="00CC508B">
        <w:t>. Зельва</w:t>
      </w:r>
      <w:r w:rsidR="000271CE" w:rsidRPr="00CC508B">
        <w:t xml:space="preserve"> (руководители </w:t>
      </w:r>
      <w:proofErr w:type="spellStart"/>
      <w:r w:rsidR="000271CE" w:rsidRPr="00CC508B">
        <w:t>Бул</w:t>
      </w:r>
      <w:r w:rsidR="00240FB4">
        <w:t>ак</w:t>
      </w:r>
      <w:proofErr w:type="spellEnd"/>
      <w:r w:rsidR="00240FB4">
        <w:t xml:space="preserve"> Н.В., Данилюк В.В., и.о. </w:t>
      </w:r>
      <w:proofErr w:type="spellStart"/>
      <w:r w:rsidR="00240FB4">
        <w:t>Бурдук</w:t>
      </w:r>
      <w:proofErr w:type="spellEnd"/>
      <w:r w:rsidR="000271CE" w:rsidRPr="00CC508B">
        <w:t xml:space="preserve"> Е.</w:t>
      </w:r>
      <w:r w:rsidR="00240FB4">
        <w:t>А</w:t>
      </w:r>
      <w:r w:rsidR="000271CE" w:rsidRPr="00CC508B">
        <w:t xml:space="preserve">., </w:t>
      </w:r>
      <w:proofErr w:type="spellStart"/>
      <w:r w:rsidR="000271CE" w:rsidRPr="00CC508B">
        <w:t>Шишловская</w:t>
      </w:r>
      <w:proofErr w:type="spellEnd"/>
      <w:r w:rsidR="000271CE" w:rsidRPr="00CC508B">
        <w:t xml:space="preserve"> Е.Ф.)</w:t>
      </w:r>
      <w:r w:rsidRPr="00CC508B">
        <w:t>.</w:t>
      </w:r>
      <w:r w:rsidR="00E625B0">
        <w:t xml:space="preserve"> </w:t>
      </w:r>
      <w:proofErr w:type="gramStart"/>
      <w:r w:rsidR="006E2468" w:rsidRPr="00CC508B">
        <w:t xml:space="preserve">Вместе с тем </w:t>
      </w:r>
      <w:r w:rsidR="00F320D4" w:rsidRPr="00CC508B">
        <w:t>принимаемые рядом учреждений образования меры по защите прав и законных интересов детей, находящихся в социально опасном положен</w:t>
      </w:r>
      <w:r w:rsidR="00CC508B" w:rsidRPr="00CC508B">
        <w:t>ии, не являются исчерпывающими</w:t>
      </w:r>
      <w:r w:rsidR="00F320D4" w:rsidRPr="00CC508B">
        <w:t>, не доказывают качественного межведомственного взаимодействия в вопросах реабилит</w:t>
      </w:r>
      <w:r w:rsidR="009F34AD" w:rsidRPr="00CC508B">
        <w:t>ации семей (</w:t>
      </w:r>
      <w:proofErr w:type="spellStart"/>
      <w:r w:rsidR="009F34AD" w:rsidRPr="00CC508B">
        <w:t>Ялуцевичский</w:t>
      </w:r>
      <w:proofErr w:type="spellEnd"/>
      <w:r w:rsidR="009F34AD" w:rsidRPr="00CC508B">
        <w:t xml:space="preserve"> д/с-БШ</w:t>
      </w:r>
      <w:r w:rsidR="00CC508B" w:rsidRPr="00CC508B">
        <w:t xml:space="preserve">, Каролинская СШ, д/с д. Кошели, </w:t>
      </w:r>
      <w:r w:rsidR="00F320D4" w:rsidRPr="00CC508B">
        <w:t>руководители Свистун Е.З.</w:t>
      </w:r>
      <w:r w:rsidR="00CC508B" w:rsidRPr="00CC508B">
        <w:t xml:space="preserve">, </w:t>
      </w:r>
      <w:proofErr w:type="spellStart"/>
      <w:r w:rsidR="00CC508B" w:rsidRPr="00CC508B">
        <w:t>Вежновец</w:t>
      </w:r>
      <w:proofErr w:type="spellEnd"/>
      <w:r w:rsidR="00CC508B" w:rsidRPr="00CC508B">
        <w:t xml:space="preserve"> О.Ю., </w:t>
      </w:r>
      <w:proofErr w:type="spellStart"/>
      <w:r w:rsidR="00E625B0">
        <w:t>и.о</w:t>
      </w:r>
      <w:proofErr w:type="spellEnd"/>
      <w:r w:rsidR="00E625B0">
        <w:t xml:space="preserve">. </w:t>
      </w:r>
      <w:proofErr w:type="spellStart"/>
      <w:r w:rsidR="00E625B0">
        <w:t>Дубанос</w:t>
      </w:r>
      <w:proofErr w:type="spellEnd"/>
      <w:r w:rsidR="00E625B0">
        <w:t xml:space="preserve"> С.И.</w:t>
      </w:r>
      <w:r w:rsidR="00CC508B" w:rsidRPr="00CC508B">
        <w:t>)</w:t>
      </w:r>
      <w:r w:rsidR="00F320D4" w:rsidRPr="00CC508B">
        <w:t>.</w:t>
      </w:r>
      <w:proofErr w:type="gramEnd"/>
      <w:r w:rsidR="00F320D4" w:rsidRPr="00CC508B">
        <w:t xml:space="preserve"> </w:t>
      </w:r>
      <w:r w:rsidR="00E625B0">
        <w:t xml:space="preserve">В </w:t>
      </w:r>
      <w:proofErr w:type="gramStart"/>
      <w:r w:rsidR="00E625B0">
        <w:t>связи</w:t>
      </w:r>
      <w:proofErr w:type="gramEnd"/>
      <w:r w:rsidR="00E625B0">
        <w:t xml:space="preserve"> с чем</w:t>
      </w:r>
      <w:r w:rsidR="00BF4515">
        <w:t xml:space="preserve"> отделу образования, спорта и туризма, учреждениям образования необходимо усилить работу по решению проблем профилактики социального сиротства, создать эффективную систему межведомственной работы по контролю за положением детей в семьях, повысить ответственность родителей за их воспитание.</w:t>
      </w:r>
    </w:p>
    <w:p w:rsidR="001D0BE3" w:rsidRPr="00CC508B" w:rsidRDefault="001D0BE3" w:rsidP="001D0BE3">
      <w:pPr>
        <w:shd w:val="clear" w:color="auto" w:fill="FFFFFF"/>
        <w:ind w:firstLine="709"/>
        <w:jc w:val="both"/>
        <w:rPr>
          <w:i/>
        </w:rPr>
      </w:pPr>
      <w:r w:rsidRPr="00CC508B">
        <w:rPr>
          <w:i/>
        </w:rPr>
        <w:t>Справочно: по состоянию на 1 июля 2015 года в социально опасном положении находятся 84 ребенка из 39 семей, признано нуждающимися в государственной защите – 8 детей из  5 семей (1.07.2014 соответственно 47/24 и 3/3).</w:t>
      </w:r>
    </w:p>
    <w:p w:rsidR="009F34AD" w:rsidRPr="00CC508B" w:rsidRDefault="001D0BE3" w:rsidP="001D0BE3">
      <w:pPr>
        <w:ind w:firstLine="709"/>
        <w:jc w:val="both"/>
      </w:pPr>
      <w:r w:rsidRPr="00CC508B">
        <w:t>Районный показатель возврата в родные семьи детей,  признанных нуждающимися в государственной защите,</w:t>
      </w:r>
      <w:r w:rsidRPr="00CC508B">
        <w:rPr>
          <w:lang w:val="be-BY"/>
        </w:rPr>
        <w:t xml:space="preserve"> в первом полугодии 2015 года составляет 53,8 %. Р</w:t>
      </w:r>
      <w:proofErr w:type="spellStart"/>
      <w:r w:rsidRPr="00CC508B">
        <w:t>езультативна</w:t>
      </w:r>
      <w:proofErr w:type="spellEnd"/>
      <w:r w:rsidRPr="00CC508B">
        <w:t xml:space="preserve"> работа по восстановлению семьи в </w:t>
      </w:r>
      <w:proofErr w:type="spellStart"/>
      <w:r w:rsidRPr="00CC508B">
        <w:t>Деречинском</w:t>
      </w:r>
      <w:proofErr w:type="spellEnd"/>
      <w:r w:rsidRPr="00CC508B">
        <w:t xml:space="preserve"> д/с-СШ, </w:t>
      </w:r>
      <w:proofErr w:type="spellStart"/>
      <w:r w:rsidRPr="00CC508B">
        <w:t>Теглевичском</w:t>
      </w:r>
      <w:proofErr w:type="spellEnd"/>
      <w:r w:rsidRPr="00CC508B">
        <w:t xml:space="preserve"> д/с-СШ, </w:t>
      </w:r>
      <w:proofErr w:type="spellStart"/>
      <w:r w:rsidRPr="00CC508B">
        <w:t>Бородичском</w:t>
      </w:r>
      <w:proofErr w:type="spellEnd"/>
      <w:r w:rsidRPr="00CC508B">
        <w:t xml:space="preserve"> д/</w:t>
      </w:r>
      <w:proofErr w:type="gramStart"/>
      <w:r w:rsidRPr="00CC508B">
        <w:t>с-</w:t>
      </w:r>
      <w:proofErr w:type="gramEnd"/>
      <w:r w:rsidRPr="00CC508B">
        <w:t xml:space="preserve"> НШ</w:t>
      </w:r>
      <w:r w:rsidR="004E5040" w:rsidRPr="00CC508B">
        <w:t xml:space="preserve"> (руководители Мулярчик Е.В., Латош Т.П., Володько И.С.)</w:t>
      </w:r>
      <w:r w:rsidRPr="00CC508B">
        <w:t xml:space="preserve">, где данный показатель составляет 100 %. </w:t>
      </w:r>
    </w:p>
    <w:p w:rsidR="009F34AD" w:rsidRPr="00CC508B" w:rsidRDefault="00CC508B" w:rsidP="001D0BE3">
      <w:pPr>
        <w:ind w:firstLine="709"/>
        <w:jc w:val="both"/>
      </w:pPr>
      <w:r w:rsidRPr="00CC508B">
        <w:t>Неэффективна</w:t>
      </w:r>
      <w:r w:rsidR="00240FB4">
        <w:t>я</w:t>
      </w:r>
      <w:r w:rsidR="009F34AD" w:rsidRPr="00CC508B">
        <w:t xml:space="preserve"> работа в данном направлении со стороны Каролинской СШ (директор </w:t>
      </w:r>
      <w:proofErr w:type="spellStart"/>
      <w:r w:rsidR="009F34AD" w:rsidRPr="00CC508B">
        <w:t>Вежновец</w:t>
      </w:r>
      <w:proofErr w:type="spellEnd"/>
      <w:r w:rsidR="009F34AD" w:rsidRPr="00CC508B">
        <w:t xml:space="preserve"> О.Ю.), детского сада д. Кошели (исполняющая обязанн</w:t>
      </w:r>
      <w:r w:rsidR="00E625B0">
        <w:t xml:space="preserve">ости заведующего </w:t>
      </w:r>
      <w:proofErr w:type="spellStart"/>
      <w:r w:rsidR="00E625B0">
        <w:t>Дубанос</w:t>
      </w:r>
      <w:proofErr w:type="spellEnd"/>
      <w:r w:rsidR="00E625B0">
        <w:t xml:space="preserve"> С.И.</w:t>
      </w:r>
      <w:r w:rsidRPr="00CC508B">
        <w:t>)</w:t>
      </w:r>
      <w:r w:rsidR="009F34AD" w:rsidRPr="00CC508B">
        <w:t xml:space="preserve">, </w:t>
      </w:r>
      <w:proofErr w:type="spellStart"/>
      <w:r w:rsidR="009F34AD" w:rsidRPr="00CC508B">
        <w:t>Ялуцевичского</w:t>
      </w:r>
      <w:proofErr w:type="spellEnd"/>
      <w:r w:rsidR="009F34AD" w:rsidRPr="00CC508B">
        <w:t xml:space="preserve"> д/с – БШ  (директор Свистун Е.З.) </w:t>
      </w:r>
      <w:r w:rsidR="004E2267" w:rsidRPr="00CC508B">
        <w:t xml:space="preserve">стала причиной </w:t>
      </w:r>
      <w:r w:rsidR="00287149" w:rsidRPr="00CC508B">
        <w:t>получения 6 детьми</w:t>
      </w:r>
      <w:r w:rsidR="004E2267" w:rsidRPr="00CC508B">
        <w:t xml:space="preserve"> статуса детей, оставшихся без попечения родителей.</w:t>
      </w:r>
    </w:p>
    <w:p w:rsidR="001D0BE3" w:rsidRPr="00CC508B" w:rsidRDefault="001D0BE3" w:rsidP="001D0BE3">
      <w:pPr>
        <w:ind w:firstLine="709"/>
        <w:jc w:val="both"/>
      </w:pPr>
      <w:r w:rsidRPr="00CC508B">
        <w:t>Отделом образования, спорта и туризма обеспечено 100 % устройство детей, получивших статус детей, оставшихся без попечения родителей, на семейные формы воспитания.</w:t>
      </w:r>
    </w:p>
    <w:p w:rsidR="001D0BE3" w:rsidRPr="00CC508B" w:rsidRDefault="001D0BE3" w:rsidP="001D0BE3">
      <w:pPr>
        <w:ind w:firstLine="709"/>
        <w:jc w:val="both"/>
      </w:pPr>
      <w:r w:rsidRPr="00CC508B">
        <w:t>За полгода усыновлено гражданами Республики Беларусь 3 детей сиротской категории (за 6 месяцев 2014 г. – 3 детей).</w:t>
      </w:r>
    </w:p>
    <w:p w:rsidR="001D0BE3" w:rsidRPr="00CC508B" w:rsidRDefault="00E625B0" w:rsidP="001D0BE3">
      <w:pPr>
        <w:ind w:firstLine="709"/>
        <w:jc w:val="both"/>
      </w:pPr>
      <w:r>
        <w:t>В сравнении с первым</w:t>
      </w:r>
      <w:r w:rsidR="001D0BE3" w:rsidRPr="00CC508B">
        <w:t xml:space="preserve"> полугодием 2014 года наблюдается положительная динамика </w:t>
      </w:r>
      <w:proofErr w:type="gramStart"/>
      <w:r w:rsidR="001D0BE3" w:rsidRPr="00CC508B">
        <w:t>в работе с родителями по повышению их мотивации к восстановлению в родительских правах</w:t>
      </w:r>
      <w:proofErr w:type="gramEnd"/>
      <w:r w:rsidR="001D0BE3" w:rsidRPr="00CC508B">
        <w:t xml:space="preserve"> по решению суда в отношении детей (на 01.07.2014 -0, на 01.07.2015 -3 детей). </w:t>
      </w:r>
    </w:p>
    <w:p w:rsidR="001D0BE3" w:rsidRPr="00CC508B" w:rsidRDefault="001D0BE3" w:rsidP="00375468">
      <w:pPr>
        <w:tabs>
          <w:tab w:val="left" w:pos="709"/>
        </w:tabs>
        <w:jc w:val="both"/>
      </w:pPr>
      <w:r w:rsidRPr="00CC508B">
        <w:lastRenderedPageBreak/>
        <w:tab/>
        <w:t>Вместе с тем остается ряд вопросов, которые требуют принятия дополнительных организационно-практических мер.</w:t>
      </w:r>
      <w:r w:rsidRPr="00CC508B">
        <w:tab/>
      </w:r>
      <w:proofErr w:type="gramStart"/>
      <w:r w:rsidRPr="00CC508B">
        <w:t>В сравнении с аналогичным периодом 2014 года увеличилось число детей, отобранных у родителей в связи с признанием их нуждающимися в государственной защите (1 полугодие 2015 г. – 10 детей, 1 полугодие 2014 г. – 8 детей), что является следствием позднего включения межведомственных ресурсов в реабилитационную работу с семьями на этапе нахождения их в социально опасном положении (</w:t>
      </w:r>
      <w:proofErr w:type="spellStart"/>
      <w:r w:rsidRPr="00CC508B">
        <w:t>Теглевич</w:t>
      </w:r>
      <w:r w:rsidR="00240FB4">
        <w:t>ский</w:t>
      </w:r>
      <w:proofErr w:type="spellEnd"/>
      <w:r w:rsidR="00240FB4">
        <w:t xml:space="preserve"> д/с-СШ, </w:t>
      </w:r>
      <w:proofErr w:type="spellStart"/>
      <w:r w:rsidR="00240FB4">
        <w:t>Мижеричский</w:t>
      </w:r>
      <w:proofErr w:type="spellEnd"/>
      <w:r w:rsidR="00240FB4">
        <w:t xml:space="preserve"> д/с-</w:t>
      </w:r>
      <w:r w:rsidR="004E5040" w:rsidRPr="00CC508B">
        <w:t>Б</w:t>
      </w:r>
      <w:r w:rsidRPr="00CC508B">
        <w:t>Ш</w:t>
      </w:r>
      <w:proofErr w:type="gramEnd"/>
      <w:r w:rsidRPr="00CC508B">
        <w:t>).</w:t>
      </w:r>
      <w:r w:rsidR="00E625B0">
        <w:t xml:space="preserve"> Д</w:t>
      </w:r>
      <w:r w:rsidR="004E2267" w:rsidRPr="00CC508B">
        <w:t>анным учреждениям образования необходимо принять доп</w:t>
      </w:r>
      <w:r w:rsidR="00655A72" w:rsidRPr="00CC508B">
        <w:t xml:space="preserve">олнительные меры по усилению </w:t>
      </w:r>
      <w:r w:rsidR="00E625B0">
        <w:t xml:space="preserve">их </w:t>
      </w:r>
      <w:r w:rsidR="00655A72" w:rsidRPr="00CC508B">
        <w:t xml:space="preserve">координирующей роли в профилактической работе с неблагополучными семьями. </w:t>
      </w:r>
    </w:p>
    <w:p w:rsidR="001D0BE3" w:rsidRPr="00CC508B" w:rsidRDefault="001D0BE3" w:rsidP="001D0BE3">
      <w:pPr>
        <w:ind w:firstLine="708"/>
        <w:jc w:val="both"/>
      </w:pPr>
      <w:r w:rsidRPr="00CC508B">
        <w:t>За первое полугодие 2015  года без</w:t>
      </w:r>
      <w:r w:rsidR="00240FB4">
        <w:t xml:space="preserve"> попечения родителей вследствие</w:t>
      </w:r>
      <w:r w:rsidRPr="00CC508B">
        <w:t xml:space="preserve"> лишения их родительских прав осталось 8 детей, что на 5 детей больше, чем в 2014 году. </w:t>
      </w:r>
      <w:r w:rsidR="00655A72" w:rsidRPr="00CC508B">
        <w:t xml:space="preserve">Причиной тому </w:t>
      </w:r>
      <w:r w:rsidR="00D01B86" w:rsidRPr="00CC508B">
        <w:t xml:space="preserve">стала несвоевременная организация работы по </w:t>
      </w:r>
      <w:r w:rsidR="00287149" w:rsidRPr="00CC508B">
        <w:t xml:space="preserve">укреплению семейных связей, </w:t>
      </w:r>
      <w:r w:rsidR="00D01B86" w:rsidRPr="00CC508B">
        <w:t xml:space="preserve">выведению детей из социально опасного положения, позднее вмешательство в проблемы семей на уровне признания детей </w:t>
      </w:r>
      <w:proofErr w:type="gramStart"/>
      <w:r w:rsidR="00D01B86" w:rsidRPr="00CC508B">
        <w:t>нуждающимися</w:t>
      </w:r>
      <w:proofErr w:type="gramEnd"/>
      <w:r w:rsidR="00D01B86" w:rsidRPr="00CC508B">
        <w:t xml:space="preserve"> в государственной защите</w:t>
      </w:r>
      <w:r w:rsidR="00BF4515">
        <w:t xml:space="preserve"> в Каролинской СШ, </w:t>
      </w:r>
      <w:proofErr w:type="spellStart"/>
      <w:r w:rsidR="00BF4515">
        <w:t>Ялуцевичском</w:t>
      </w:r>
      <w:proofErr w:type="spellEnd"/>
      <w:r w:rsidR="00BF4515">
        <w:t xml:space="preserve"> д/с-БШ</w:t>
      </w:r>
      <w:r w:rsidR="00E625B0">
        <w:t xml:space="preserve"> (руководители </w:t>
      </w:r>
      <w:proofErr w:type="spellStart"/>
      <w:r w:rsidR="00E625B0">
        <w:t>Вежновец</w:t>
      </w:r>
      <w:proofErr w:type="spellEnd"/>
      <w:r w:rsidR="00E625B0">
        <w:t xml:space="preserve"> О.Ю., Свистун Е.З.).</w:t>
      </w:r>
    </w:p>
    <w:p w:rsidR="001D0BE3" w:rsidRPr="00CC508B" w:rsidRDefault="001D0BE3" w:rsidP="001D0BE3">
      <w:pPr>
        <w:tabs>
          <w:tab w:val="left" w:pos="426"/>
        </w:tabs>
        <w:ind w:firstLine="709"/>
        <w:jc w:val="both"/>
      </w:pPr>
      <w:r w:rsidRPr="00CC508B">
        <w:t xml:space="preserve">В сентябре 2014 года в результате суицида погибла учащаяся </w:t>
      </w:r>
      <w:proofErr w:type="spellStart"/>
      <w:r w:rsidRPr="00CC508B">
        <w:t>Деречинского</w:t>
      </w:r>
      <w:proofErr w:type="spellEnd"/>
      <w:r w:rsidR="00240FB4">
        <w:t xml:space="preserve"> д/с-</w:t>
      </w:r>
      <w:r w:rsidRPr="00CC508B">
        <w:t>СШ, являющаяся воспитанницей опекунской семьи, что говорит о недостаточной работе со стороны отдела образования, спорта и туризма, СППС Зельвенского районного СПЦ и учреждений образования по сопровождению опекунских семей.</w:t>
      </w:r>
    </w:p>
    <w:p w:rsidR="00D01B86" w:rsidRPr="00CC508B" w:rsidRDefault="00D01B86" w:rsidP="001D0BE3">
      <w:pPr>
        <w:tabs>
          <w:tab w:val="left" w:pos="426"/>
        </w:tabs>
        <w:ind w:firstLine="709"/>
        <w:jc w:val="both"/>
      </w:pPr>
      <w:proofErr w:type="gramStart"/>
      <w:r w:rsidRPr="00CC508B">
        <w:t>В новом учебном году требует совершенствования работа отдела образования, спорта и туризма райисполкома, учреждений образования по внедрению эффективных методов и форм оценки положения детей в семьях, своевременной организации межведомственной работы по выведению детей из социально опасного положения, подбору, подготовке и качественному сопровождению семей, принимающих на воспитание детей-сирот и детей, оставшихся без попечения родителей.</w:t>
      </w:r>
      <w:proofErr w:type="gramEnd"/>
    </w:p>
    <w:p w:rsidR="001D0BE3" w:rsidRPr="00CC508B" w:rsidRDefault="001D0BE3" w:rsidP="001D0BE3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C508B">
        <w:rPr>
          <w:rFonts w:ascii="Times New Roman" w:hAnsi="Times New Roman"/>
          <w:sz w:val="30"/>
          <w:szCs w:val="30"/>
        </w:rPr>
        <w:t>Актуальным остается вопрос текучести социально-педагогических кадров и нехватки психологических служб учреждений образования, что не позволяет выработать у специалистов необходимых навыков в работе по защите прав и законных интересов несовершеннолетних.</w:t>
      </w:r>
    </w:p>
    <w:p w:rsidR="00287149" w:rsidRPr="00CC508B" w:rsidRDefault="001D0BE3" w:rsidP="00287149">
      <w:pPr>
        <w:pStyle w:val="a3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C508B">
        <w:rPr>
          <w:rFonts w:ascii="Times New Roman" w:hAnsi="Times New Roman"/>
          <w:i/>
          <w:sz w:val="30"/>
          <w:szCs w:val="30"/>
        </w:rPr>
        <w:t>Справочно: в 6 учреждениях образования района имеется 3,5 ст. вакансий педагогов-психологов: Голынк</w:t>
      </w:r>
      <w:r w:rsidR="00E1237F">
        <w:rPr>
          <w:rFonts w:ascii="Times New Roman" w:hAnsi="Times New Roman"/>
          <w:i/>
          <w:sz w:val="30"/>
          <w:szCs w:val="30"/>
        </w:rPr>
        <w:t xml:space="preserve">овская СШ – 0,5 ст., </w:t>
      </w:r>
      <w:proofErr w:type="spellStart"/>
      <w:r w:rsidR="00E1237F">
        <w:rPr>
          <w:rFonts w:ascii="Times New Roman" w:hAnsi="Times New Roman"/>
          <w:i/>
          <w:sz w:val="30"/>
          <w:szCs w:val="30"/>
        </w:rPr>
        <w:t>Деречинский</w:t>
      </w:r>
      <w:proofErr w:type="spellEnd"/>
      <w:r w:rsidR="00E1237F">
        <w:rPr>
          <w:rFonts w:ascii="Times New Roman" w:hAnsi="Times New Roman"/>
          <w:i/>
          <w:sz w:val="30"/>
          <w:szCs w:val="30"/>
        </w:rPr>
        <w:t xml:space="preserve"> д/с-СШ</w:t>
      </w:r>
      <w:r w:rsidRPr="00CC508B">
        <w:rPr>
          <w:rFonts w:ascii="Times New Roman" w:hAnsi="Times New Roman"/>
          <w:i/>
          <w:sz w:val="30"/>
          <w:szCs w:val="30"/>
        </w:rPr>
        <w:t xml:space="preserve"> -0,5 ст., Каролинская С</w:t>
      </w:r>
      <w:r w:rsidR="004E5040" w:rsidRPr="00CC508B">
        <w:rPr>
          <w:rFonts w:ascii="Times New Roman" w:hAnsi="Times New Roman"/>
          <w:i/>
          <w:sz w:val="30"/>
          <w:szCs w:val="30"/>
        </w:rPr>
        <w:t>Ш – 0,5 ст., Мижеричский д/с – Б</w:t>
      </w:r>
      <w:r w:rsidRPr="00CC508B">
        <w:rPr>
          <w:rFonts w:ascii="Times New Roman" w:hAnsi="Times New Roman"/>
          <w:i/>
          <w:sz w:val="30"/>
          <w:szCs w:val="30"/>
        </w:rPr>
        <w:t xml:space="preserve">Ш – 0,5 ст., </w:t>
      </w:r>
      <w:proofErr w:type="spellStart"/>
      <w:r w:rsidRPr="00CC508B">
        <w:rPr>
          <w:rFonts w:ascii="Times New Roman" w:hAnsi="Times New Roman"/>
          <w:i/>
          <w:sz w:val="30"/>
          <w:szCs w:val="30"/>
        </w:rPr>
        <w:t>Теглевичский</w:t>
      </w:r>
      <w:proofErr w:type="spellEnd"/>
      <w:r w:rsidRPr="00CC508B">
        <w:rPr>
          <w:rFonts w:ascii="Times New Roman" w:hAnsi="Times New Roman"/>
          <w:i/>
          <w:sz w:val="30"/>
          <w:szCs w:val="30"/>
        </w:rPr>
        <w:t xml:space="preserve"> д/с-СШ – 0,5 ст., СШ № 2 г.п. Зельва – 1 ст. </w:t>
      </w:r>
      <w:r w:rsidR="00E1237F">
        <w:rPr>
          <w:rFonts w:ascii="Times New Roman" w:hAnsi="Times New Roman"/>
          <w:sz w:val="30"/>
          <w:szCs w:val="30"/>
        </w:rPr>
        <w:t xml:space="preserve">Поэтому </w:t>
      </w:r>
      <w:r w:rsidR="00287149" w:rsidRPr="00CC508B">
        <w:rPr>
          <w:rFonts w:ascii="Times New Roman" w:hAnsi="Times New Roman"/>
          <w:sz w:val="30"/>
          <w:szCs w:val="30"/>
        </w:rPr>
        <w:t>необходимо усилить роль классных руководителей и других педагогических работников в вопросах работы с семьями</w:t>
      </w:r>
      <w:r w:rsidR="00BF451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BF4515">
        <w:rPr>
          <w:rFonts w:ascii="Times New Roman" w:hAnsi="Times New Roman"/>
          <w:sz w:val="30"/>
          <w:szCs w:val="30"/>
        </w:rPr>
        <w:t>Зельвенскому</w:t>
      </w:r>
      <w:proofErr w:type="spellEnd"/>
      <w:r w:rsidR="00BF4515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F4515">
        <w:rPr>
          <w:rFonts w:ascii="Times New Roman" w:hAnsi="Times New Roman"/>
          <w:sz w:val="30"/>
          <w:szCs w:val="30"/>
        </w:rPr>
        <w:lastRenderedPageBreak/>
        <w:t>районному</w:t>
      </w:r>
      <w:proofErr w:type="gramEnd"/>
      <w:r w:rsidR="00BF4515">
        <w:rPr>
          <w:rFonts w:ascii="Times New Roman" w:hAnsi="Times New Roman"/>
          <w:sz w:val="30"/>
          <w:szCs w:val="30"/>
        </w:rPr>
        <w:t xml:space="preserve"> СПЦ оказать качественное псих</w:t>
      </w:r>
      <w:r w:rsidR="00E1237F">
        <w:rPr>
          <w:rFonts w:ascii="Times New Roman" w:hAnsi="Times New Roman"/>
          <w:sz w:val="30"/>
          <w:szCs w:val="30"/>
        </w:rPr>
        <w:t>ологическое сопровождение учащих</w:t>
      </w:r>
      <w:r w:rsidR="00BF4515">
        <w:rPr>
          <w:rFonts w:ascii="Times New Roman" w:hAnsi="Times New Roman"/>
          <w:sz w:val="30"/>
          <w:szCs w:val="30"/>
        </w:rPr>
        <w:t>ся данных учреждений</w:t>
      </w:r>
      <w:r w:rsidR="00287149" w:rsidRPr="00CC508B">
        <w:rPr>
          <w:rFonts w:ascii="Times New Roman" w:hAnsi="Times New Roman"/>
          <w:sz w:val="30"/>
          <w:szCs w:val="30"/>
        </w:rPr>
        <w:t>.</w:t>
      </w:r>
    </w:p>
    <w:p w:rsidR="000271CE" w:rsidRDefault="000271CE" w:rsidP="000271CE">
      <w:pPr>
        <w:ind w:firstLine="708"/>
        <w:jc w:val="both"/>
        <w:rPr>
          <w:lang w:val="be-BY"/>
        </w:rPr>
      </w:pPr>
      <w:r w:rsidRPr="00CC508B">
        <w:t xml:space="preserve">В </w:t>
      </w:r>
      <w:r w:rsidR="00E1237F">
        <w:t xml:space="preserve">2015/2016 учебном году в </w:t>
      </w:r>
      <w:r w:rsidRPr="00CC508B">
        <w:t xml:space="preserve">воспитательной </w:t>
      </w:r>
      <w:r w:rsidR="00A313A4">
        <w:t xml:space="preserve">и социальной </w:t>
      </w:r>
      <w:r w:rsidRPr="00CC508B">
        <w:t>работе необходимо обесп</w:t>
      </w:r>
      <w:r w:rsidR="00E1237F">
        <w:t>ечить</w:t>
      </w:r>
      <w:r w:rsidRPr="00CC508B">
        <w:rPr>
          <w:lang w:val="be-BY"/>
        </w:rPr>
        <w:t xml:space="preserve">: </w:t>
      </w:r>
    </w:p>
    <w:p w:rsidR="00A313A4" w:rsidRPr="00CC508B" w:rsidRDefault="00A313A4" w:rsidP="000271CE">
      <w:pPr>
        <w:ind w:firstLine="708"/>
        <w:jc w:val="both"/>
        <w:rPr>
          <w:lang w:val="be-BY"/>
        </w:rPr>
      </w:pPr>
      <w:r>
        <w:rPr>
          <w:lang w:val="be-BY"/>
        </w:rPr>
        <w:t>- анализ выполнения Комплексной программы воспитания детей и молодежи</w:t>
      </w:r>
      <w:r w:rsidR="0068104E">
        <w:rPr>
          <w:lang w:val="be-BY"/>
        </w:rPr>
        <w:t xml:space="preserve"> Зельвенского района на 2012-2015 годы, совершенствование содержания воспитания с учетом актуальных тенденций развития общества и государства на основе компетентностного подхода, программирование идеологической, воспитательной и социальной работы на 2016-2020 годы;</w:t>
      </w:r>
    </w:p>
    <w:p w:rsidR="000271CE" w:rsidRPr="00CC508B" w:rsidRDefault="000271CE" w:rsidP="000271CE">
      <w:pPr>
        <w:ind w:firstLine="708"/>
        <w:jc w:val="both"/>
      </w:pPr>
      <w:r w:rsidRPr="00CC508B">
        <w:rPr>
          <w:b/>
          <w:bCs/>
          <w:lang w:val="be-BY"/>
        </w:rPr>
        <w:t>-</w:t>
      </w:r>
      <w:r w:rsidR="00E1237F">
        <w:rPr>
          <w:b/>
          <w:bCs/>
          <w:lang w:val="be-BY"/>
        </w:rPr>
        <w:t xml:space="preserve"> </w:t>
      </w:r>
      <w:r w:rsidR="00E1237F">
        <w:t>качественную реализацию</w:t>
      </w:r>
      <w:r w:rsidRPr="00CC508B">
        <w:t xml:space="preserve"> меропри</w:t>
      </w:r>
      <w:r w:rsidR="0068104E">
        <w:t>ятий, посвященных Году молодежи, активное использование экскурсионной и музейной педагогики с целью ознакомления с историей  культурой родного края;</w:t>
      </w:r>
    </w:p>
    <w:p w:rsidR="000271CE" w:rsidRDefault="000271CE" w:rsidP="000271CE">
      <w:pPr>
        <w:ind w:firstLine="708"/>
        <w:jc w:val="both"/>
      </w:pPr>
      <w:proofErr w:type="gramStart"/>
      <w:r w:rsidRPr="00CC508B">
        <w:t>- усиление идеологической составляющей воспитательной работы в преддверии предстоящих выборов Президента Республики Беларусь, разъяснение обучающимся национального избирательного законодательства с приглашением депутатов всех уровней, в том числе районного молодежного парламента при районном Совете депутатов;</w:t>
      </w:r>
      <w:proofErr w:type="gramEnd"/>
    </w:p>
    <w:p w:rsidR="000271CE" w:rsidRPr="00CC508B" w:rsidRDefault="00240FB4" w:rsidP="005531A0">
      <w:pPr>
        <w:ind w:firstLine="851"/>
        <w:jc w:val="both"/>
        <w:rPr>
          <w:shd w:val="clear" w:color="auto" w:fill="FFFFFF"/>
        </w:rPr>
      </w:pPr>
      <w:r>
        <w:t>- обеспечение</w:t>
      </w:r>
      <w:r w:rsidR="000271CE" w:rsidRPr="00CC508B">
        <w:t xml:space="preserve"> ран</w:t>
      </w:r>
      <w:r>
        <w:t>н</w:t>
      </w:r>
      <w:r w:rsidR="000271CE" w:rsidRPr="00CC508B">
        <w:t>е</w:t>
      </w:r>
      <w:r>
        <w:t>го</w:t>
      </w:r>
      <w:r w:rsidR="000271CE" w:rsidRPr="00CC508B">
        <w:t xml:space="preserve"> выявлени</w:t>
      </w:r>
      <w:r>
        <w:t>я</w:t>
      </w:r>
      <w:r w:rsidR="000271CE" w:rsidRPr="00CC508B">
        <w:t xml:space="preserve"> несовершеннолетних, склонных к </w:t>
      </w:r>
      <w:proofErr w:type="spellStart"/>
      <w:r w:rsidR="000271CE" w:rsidRPr="00CC508B">
        <w:t>девиантному</w:t>
      </w:r>
      <w:proofErr w:type="spellEnd"/>
      <w:r w:rsidR="000271CE" w:rsidRPr="00CC508B">
        <w:t xml:space="preserve"> поведению через проведение психосоциального анкетирования </w:t>
      </w:r>
      <w:r w:rsidR="0068104E">
        <w:t>учащихся</w:t>
      </w:r>
      <w:r w:rsidR="000271CE" w:rsidRPr="00CC508B">
        <w:t xml:space="preserve">; </w:t>
      </w:r>
    </w:p>
    <w:p w:rsidR="000271CE" w:rsidRDefault="00E1237F" w:rsidP="005531A0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- организацию</w:t>
      </w:r>
      <w:r w:rsidR="000271CE" w:rsidRPr="00CC508B">
        <w:rPr>
          <w:shd w:val="clear" w:color="auto" w:fill="FFFFFF"/>
        </w:rPr>
        <w:t xml:space="preserve"> работ</w:t>
      </w:r>
      <w:r w:rsidR="00240FB4">
        <w:rPr>
          <w:shd w:val="clear" w:color="auto" w:fill="FFFFFF"/>
        </w:rPr>
        <w:t>ы</w:t>
      </w:r>
      <w:r w:rsidR="000271CE" w:rsidRPr="00CC508B">
        <w:rPr>
          <w:shd w:val="clear" w:color="auto" w:fill="FFFFFF"/>
        </w:rPr>
        <w:t xml:space="preserve"> по открытию факультативов </w:t>
      </w:r>
      <w:proofErr w:type="spellStart"/>
      <w:r w:rsidR="000271CE" w:rsidRPr="00CC508B">
        <w:rPr>
          <w:shd w:val="clear" w:color="auto" w:fill="FFFFFF"/>
        </w:rPr>
        <w:t>валеологической</w:t>
      </w:r>
      <w:proofErr w:type="spellEnd"/>
      <w:r w:rsidR="000271CE" w:rsidRPr="00CC508B">
        <w:rPr>
          <w:shd w:val="clear" w:color="auto" w:fill="FFFFFF"/>
        </w:rPr>
        <w:t xml:space="preserve"> и правовой направленности в учреждениях, в которых совершены правонарушения учащихся в 2014/</w:t>
      </w:r>
      <w:r w:rsidR="0068104E">
        <w:rPr>
          <w:shd w:val="clear" w:color="auto" w:fill="FFFFFF"/>
        </w:rPr>
        <w:t>2015 учебном году</w:t>
      </w:r>
      <w:r w:rsidR="0067252F">
        <w:rPr>
          <w:shd w:val="clear" w:color="auto" w:fill="FFFFFF"/>
        </w:rPr>
        <w:t>;</w:t>
      </w:r>
    </w:p>
    <w:p w:rsidR="00E1237F" w:rsidRDefault="00E1237F" w:rsidP="005531A0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D41AB6">
        <w:rPr>
          <w:shd w:val="clear" w:color="auto" w:fill="FFFFFF"/>
        </w:rPr>
        <w:t>организацию качественной профилактической работы со стороны классных руководителей, педагогов социальных по предупреждению противоправных действий несовершеннолетних;</w:t>
      </w:r>
    </w:p>
    <w:p w:rsidR="0067252F" w:rsidRDefault="0067252F" w:rsidP="00D41AB6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475F58">
        <w:rPr>
          <w:shd w:val="clear" w:color="auto" w:fill="FFFFFF"/>
        </w:rPr>
        <w:t xml:space="preserve">создание эффективной системы межведомственной работы по </w:t>
      </w:r>
      <w:proofErr w:type="gramStart"/>
      <w:r w:rsidR="00475F58">
        <w:rPr>
          <w:shd w:val="clear" w:color="auto" w:fill="FFFFFF"/>
        </w:rPr>
        <w:t>контролю за</w:t>
      </w:r>
      <w:proofErr w:type="gramEnd"/>
      <w:r w:rsidR="00475F58">
        <w:rPr>
          <w:shd w:val="clear" w:color="auto" w:fill="FFFFFF"/>
        </w:rPr>
        <w:t xml:space="preserve"> положением детей в семьях, решению проблем социального сиротства;</w:t>
      </w:r>
    </w:p>
    <w:p w:rsidR="0067252F" w:rsidRPr="00CC508B" w:rsidRDefault="0067252F" w:rsidP="000271C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475F58">
        <w:rPr>
          <w:shd w:val="clear" w:color="auto" w:fill="FFFFFF"/>
        </w:rPr>
        <w:t xml:space="preserve"> повышение эффективности работы профессиональных замещающих семей.</w:t>
      </w:r>
    </w:p>
    <w:p w:rsidR="00375468" w:rsidRPr="00375468" w:rsidRDefault="00375468" w:rsidP="00375468">
      <w:pPr>
        <w:ind w:firstLine="708"/>
        <w:jc w:val="both"/>
        <w:rPr>
          <w:color w:val="FF0000"/>
          <w:lang w:val="be-BY"/>
        </w:rPr>
      </w:pPr>
      <w:r w:rsidRPr="00375468">
        <w:t>Оказанием услуг детям с особенностями психофизического развития в районе занимается Центр коррекционно-развивающего обучения и реабилитации г.п. Зельва</w:t>
      </w:r>
      <w:r w:rsidR="00240FB4">
        <w:t>.</w:t>
      </w:r>
    </w:p>
    <w:p w:rsidR="00375468" w:rsidRPr="00375468" w:rsidRDefault="00375468" w:rsidP="00375468">
      <w:pPr>
        <w:ind w:firstLine="708"/>
        <w:jc w:val="both"/>
        <w:rPr>
          <w:lang w:val="be-BY"/>
        </w:rPr>
      </w:pPr>
      <w:r w:rsidRPr="00375468">
        <w:rPr>
          <w:lang w:val="be-BY"/>
        </w:rPr>
        <w:t xml:space="preserve"> По состоянию на 01.07.2015 в районном банке о детях с особенностями психофизического развития, которым необходимо специальное образование, имеется информация о  327 детях с нарушениями в развитии (-27 в сравнении с аналогичным периодом прошлого года). В районном банке данных находятся 42 (-1) ребенка-</w:t>
      </w:r>
      <w:r w:rsidRPr="00375468">
        <w:rPr>
          <w:lang w:val="be-BY"/>
        </w:rPr>
        <w:lastRenderedPageBreak/>
        <w:t xml:space="preserve">инвалида, из них 17 (0) - это дети-инвалиды с особенностями психофизического развития. </w:t>
      </w:r>
    </w:p>
    <w:p w:rsidR="00D41AB6" w:rsidRDefault="00375468" w:rsidP="00375468">
      <w:pPr>
        <w:spacing w:line="60" w:lineRule="atLeast"/>
        <w:ind w:firstLine="851"/>
        <w:jc w:val="both"/>
      </w:pPr>
      <w:r w:rsidRPr="00375468">
        <w:rPr>
          <w:lang w:val="be-BY"/>
        </w:rPr>
        <w:t xml:space="preserve">Охват </w:t>
      </w:r>
      <w:r>
        <w:rPr>
          <w:lang w:val="be-BY"/>
        </w:rPr>
        <w:t xml:space="preserve">коррекционной помощью </w:t>
      </w:r>
      <w:r w:rsidR="00D41AB6">
        <w:rPr>
          <w:lang w:val="be-BY"/>
        </w:rPr>
        <w:t xml:space="preserve">составляет </w:t>
      </w:r>
      <w:r w:rsidRPr="00375468">
        <w:rPr>
          <w:lang w:val="be-BY"/>
        </w:rPr>
        <w:t>100</w:t>
      </w:r>
      <w:r w:rsidR="00D41AB6">
        <w:rPr>
          <w:lang w:val="be-BY"/>
        </w:rPr>
        <w:t xml:space="preserve"> </w:t>
      </w:r>
      <w:r w:rsidRPr="00375468">
        <w:rPr>
          <w:lang w:val="be-BY"/>
        </w:rPr>
        <w:t>%. В районе функционируют три опорных учреждения образования для детей с особенностями п</w:t>
      </w:r>
      <w:r w:rsidR="00D41AB6">
        <w:rPr>
          <w:lang w:val="be-BY"/>
        </w:rPr>
        <w:t>сихофизического развития (с</w:t>
      </w:r>
      <w:r w:rsidRPr="00375468">
        <w:rPr>
          <w:lang w:val="be-BY"/>
        </w:rPr>
        <w:t>редняя школа №</w:t>
      </w:r>
      <w:r w:rsidR="00D41AB6">
        <w:rPr>
          <w:lang w:val="be-BY"/>
        </w:rPr>
        <w:t xml:space="preserve"> 2 г.п. Зельва,  Деречинский д/с – СШ, Ялуцевичский д/с – БШ</w:t>
      </w:r>
      <w:r w:rsidRPr="00375468">
        <w:rPr>
          <w:lang w:val="be-BY"/>
        </w:rPr>
        <w:t>).</w:t>
      </w:r>
      <w:r w:rsidRPr="00375468">
        <w:t xml:space="preserve">В опорных школах  функционируют классы полной наполняемости, что способствует оптимизации сети специального образования. Специалисты этих учреждений являются  активными участниками методической, консультативной и информационной работы в районе со своей сложившейся моделью специального образования и системой психолого-педагогического сопровождения. </w:t>
      </w:r>
    </w:p>
    <w:p w:rsidR="00375468" w:rsidRPr="00375468" w:rsidRDefault="00375468" w:rsidP="00375468">
      <w:pPr>
        <w:spacing w:line="60" w:lineRule="atLeast"/>
        <w:ind w:firstLine="851"/>
        <w:jc w:val="both"/>
      </w:pPr>
      <w:r w:rsidRPr="00375468">
        <w:t>В учр</w:t>
      </w:r>
      <w:r w:rsidR="00D41AB6">
        <w:t>еждениях  проведена</w:t>
      </w:r>
      <w:r w:rsidRPr="00375468">
        <w:t xml:space="preserve"> работа по созданию адаптивной образовательной среды, улучшению кадрового и учебно–методического обеспечения. </w:t>
      </w:r>
      <w:proofErr w:type="gramStart"/>
      <w:r w:rsidRPr="00375468">
        <w:t xml:space="preserve">Кабинеты опорных школ соответствуют требованиям санитарно-гигиенических норм и правил; пространство кабинетов </w:t>
      </w:r>
      <w:proofErr w:type="spellStart"/>
      <w:r w:rsidRPr="00375468">
        <w:t>зонировано</w:t>
      </w:r>
      <w:proofErr w:type="spellEnd"/>
      <w:r w:rsidRPr="00375468">
        <w:t xml:space="preserve">, имеется необходимая мебель, оснащены компьютером, ноутбуком, демонстрационным и раздаточным материалом, наглядными пособиями для осуществления коррекционной работы; учебными пособиями и программами специальных общеобразовательных и вспомогательной школ. </w:t>
      </w:r>
      <w:proofErr w:type="gramEnd"/>
    </w:p>
    <w:p w:rsidR="00375468" w:rsidRPr="00375468" w:rsidRDefault="00375468" w:rsidP="00375468">
      <w:pPr>
        <w:spacing w:line="0" w:lineRule="atLeast"/>
        <w:ind w:firstLine="708"/>
        <w:jc w:val="both"/>
        <w:rPr>
          <w:lang w:val="be-BY"/>
        </w:rPr>
      </w:pPr>
      <w:r w:rsidRPr="00375468">
        <w:rPr>
          <w:lang w:val="be-BY"/>
        </w:rPr>
        <w:t>В 2014/2015 учебном году закончили обучение по образовательной программе специального образования на уровне общего среднего образования для детей с интеллектуальной недостаточностью в учреждениях общего среднего образования района в классах интегрированного обучения и воспитания 15 (+8) выпускников</w:t>
      </w:r>
      <w:r w:rsidRPr="00375468">
        <w:rPr>
          <w:color w:val="FF0000"/>
          <w:lang w:val="be-BY"/>
        </w:rPr>
        <w:t xml:space="preserve">. </w:t>
      </w:r>
      <w:r w:rsidRPr="00375468">
        <w:rPr>
          <w:lang w:val="be-BY"/>
        </w:rPr>
        <w:t>Все выпускники классов интегрированного обучения и воспитания были приняты в учебные заведения Гродненской области согласно пр</w:t>
      </w:r>
      <w:r>
        <w:rPr>
          <w:lang w:val="be-BY"/>
        </w:rPr>
        <w:t>едва</w:t>
      </w:r>
      <w:r w:rsidR="00D41AB6">
        <w:rPr>
          <w:lang w:val="be-BY"/>
        </w:rPr>
        <w:t>рительного распределения</w:t>
      </w:r>
      <w:r w:rsidRPr="00375468">
        <w:rPr>
          <w:lang w:val="be-BY"/>
        </w:rPr>
        <w:t>.</w:t>
      </w:r>
    </w:p>
    <w:p w:rsidR="00375468" w:rsidRPr="00375468" w:rsidRDefault="00375468" w:rsidP="00375468">
      <w:pPr>
        <w:ind w:firstLine="708"/>
        <w:jc w:val="both"/>
        <w:rPr>
          <w:lang w:val="be-BY"/>
        </w:rPr>
      </w:pPr>
      <w:r w:rsidRPr="00375468">
        <w:rPr>
          <w:lang w:val="be-BY"/>
        </w:rPr>
        <w:t>На протяжении учебного года членами психолого-медико-педагогической комиссии при ЦКРОиР г.п. Зельва с целью оказания коррекционно-педагогической помощи было проведено 16 заседаний комиссии, в рамках которых обследовано 302 ребенка: 16 детей раннего возраста, 204 ребенка дошкольного возраста, 82 ребенка школьного возраста.</w:t>
      </w:r>
    </w:p>
    <w:p w:rsidR="00375468" w:rsidRPr="00375468" w:rsidRDefault="00375468" w:rsidP="00375468">
      <w:pPr>
        <w:ind w:firstLine="708"/>
        <w:jc w:val="both"/>
        <w:rPr>
          <w:lang w:val="be-BY"/>
        </w:rPr>
      </w:pPr>
      <w:r w:rsidRPr="00375468">
        <w:rPr>
          <w:lang w:val="be-BY"/>
        </w:rPr>
        <w:t xml:space="preserve">Эффективность оказания коррекционно-педагогической помощи детям с особенностями психофизического развития в пунктах коррекционно-педагогической помощи учреждений в 2014/2015 учебном году составила 62% (+0,2% в сравнении с прошлым годом). 2 ученика классов интегрированного обучения и воспитания переведены на образовательную пограмму общего среднего образования.  </w:t>
      </w:r>
    </w:p>
    <w:p w:rsidR="00375468" w:rsidRPr="00375468" w:rsidRDefault="00375468" w:rsidP="00375468">
      <w:pPr>
        <w:ind w:firstLine="708"/>
        <w:jc w:val="both"/>
        <w:rPr>
          <w:lang w:val="be-BY"/>
        </w:rPr>
      </w:pPr>
      <w:r w:rsidRPr="00375468">
        <w:rPr>
          <w:lang w:val="be-BY"/>
        </w:rPr>
        <w:lastRenderedPageBreak/>
        <w:t>Проводилась работа по повышению квалификационного уровня учителей-дефектологов. В 2014/2015 учебном году 2 педагога закончили курсы переподготовки педагогических кадров в АПО г. Минска по специальности “Учитель-логопед”, 1 педагог продолжает обучение на курсах переподготовки педагогических кадров в БГПУ им. Максима Танка. Курсы повышения квалификации за 2014/2015 учебный год</w:t>
      </w:r>
      <w:r w:rsidR="00240FB4">
        <w:rPr>
          <w:lang w:val="be-BY"/>
        </w:rPr>
        <w:t xml:space="preserve"> прошли 7 учителей-дефектологов</w:t>
      </w:r>
      <w:r w:rsidRPr="00375468">
        <w:rPr>
          <w:lang w:val="be-BY"/>
        </w:rPr>
        <w:t xml:space="preserve"> (выполнение плана - 100 %).  73% учителей-дефектологов района являются сертифицированными пользователями информационных технологий. 1 учитель-д</w:t>
      </w:r>
      <w:r w:rsidR="00D41AB6">
        <w:rPr>
          <w:lang w:val="be-BY"/>
        </w:rPr>
        <w:t>ефектолог (Бутакова Т.А., с</w:t>
      </w:r>
      <w:r w:rsidRPr="00375468">
        <w:rPr>
          <w:lang w:val="be-BY"/>
        </w:rPr>
        <w:t>редняя школа №</w:t>
      </w:r>
      <w:r w:rsidR="00D41AB6">
        <w:rPr>
          <w:lang w:val="be-BY"/>
        </w:rPr>
        <w:t xml:space="preserve"> 2 г.п. Зельва</w:t>
      </w:r>
      <w:r w:rsidRPr="00375468">
        <w:rPr>
          <w:lang w:val="be-BY"/>
        </w:rPr>
        <w:t>) имеет высшую квалификационную категорию, первую кв</w:t>
      </w:r>
      <w:r w:rsidR="00240FB4">
        <w:rPr>
          <w:lang w:val="be-BY"/>
        </w:rPr>
        <w:t>алификационную категорию имеют</w:t>
      </w:r>
      <w:r w:rsidRPr="00375468">
        <w:rPr>
          <w:lang w:val="be-BY"/>
        </w:rPr>
        <w:t xml:space="preserve"> 70 % учителей-дефектологов района (21 педагог), вторую кв</w:t>
      </w:r>
      <w:r w:rsidR="00240FB4">
        <w:rPr>
          <w:lang w:val="be-BY"/>
        </w:rPr>
        <w:t>алификационную категорию имеют</w:t>
      </w:r>
      <w:r w:rsidRPr="00375468">
        <w:rPr>
          <w:lang w:val="be-BY"/>
        </w:rPr>
        <w:t xml:space="preserve"> 23</w:t>
      </w:r>
      <w:r w:rsidR="00414218">
        <w:rPr>
          <w:lang w:val="be-BY"/>
        </w:rPr>
        <w:t xml:space="preserve"> </w:t>
      </w:r>
      <w:r w:rsidRPr="00375468">
        <w:rPr>
          <w:lang w:val="be-BY"/>
        </w:rPr>
        <w:t>% учителей-дефектологов (7 педагогов), без категории – 6</w:t>
      </w:r>
      <w:r w:rsidR="00414218">
        <w:rPr>
          <w:lang w:val="be-BY"/>
        </w:rPr>
        <w:t xml:space="preserve"> </w:t>
      </w:r>
      <w:r w:rsidRPr="00375468">
        <w:rPr>
          <w:lang w:val="be-BY"/>
        </w:rPr>
        <w:t xml:space="preserve">% (2 педагога). В </w:t>
      </w:r>
      <w:r w:rsidR="00240FB4">
        <w:rPr>
          <w:lang w:val="be-BY"/>
        </w:rPr>
        <w:t>сравнении с прош</w:t>
      </w:r>
      <w:r>
        <w:rPr>
          <w:lang w:val="be-BY"/>
        </w:rPr>
        <w:t>лым учебным годо</w:t>
      </w:r>
      <w:r w:rsidRPr="00375468">
        <w:rPr>
          <w:lang w:val="be-BY"/>
        </w:rPr>
        <w:t>м квалификационную категорию повысили 6 учителей-дефектологов, что составило 20 %.</w:t>
      </w:r>
    </w:p>
    <w:p w:rsidR="00375468" w:rsidRPr="00375468" w:rsidRDefault="00375468" w:rsidP="00375468">
      <w:pPr>
        <w:ind w:firstLine="708"/>
        <w:jc w:val="both"/>
        <w:rPr>
          <w:lang w:val="be-BY"/>
        </w:rPr>
      </w:pPr>
      <w:r w:rsidRPr="00375468">
        <w:rPr>
          <w:lang w:val="be-BY"/>
        </w:rPr>
        <w:t xml:space="preserve">В апреле 2015 года прошел районный конкурс социальных роликов “Социальная адаптация детей с особенностями психофизического развития”, победителем которого </w:t>
      </w:r>
      <w:r w:rsidR="00414218">
        <w:rPr>
          <w:lang w:val="be-BY"/>
        </w:rPr>
        <w:t>являются учителя-дефектологи  Елковской СШ</w:t>
      </w:r>
      <w:r w:rsidRPr="00375468">
        <w:rPr>
          <w:lang w:val="be-BY"/>
        </w:rPr>
        <w:t xml:space="preserve"> Давыдчик Н.Ч. и Корней С.П. Активное участие приняли все учрежде</w:t>
      </w:r>
      <w:r w:rsidR="00240FB4">
        <w:rPr>
          <w:lang w:val="be-BY"/>
        </w:rPr>
        <w:t>ни</w:t>
      </w:r>
      <w:r w:rsidRPr="00375468">
        <w:rPr>
          <w:lang w:val="be-BY"/>
        </w:rPr>
        <w:t xml:space="preserve">я образования в районном этапе фестиваля творчества </w:t>
      </w:r>
      <w:r w:rsidRPr="00375468">
        <w:t>детей-инвалидов и детей с особенностями психофизического развития</w:t>
      </w:r>
      <w:r w:rsidRPr="00375468">
        <w:rPr>
          <w:lang w:val="be-BY"/>
        </w:rPr>
        <w:t xml:space="preserve"> “Мир моих увлечений”. В областном этапе фестиваля успешно выступили учащиеся Мижеричского д/с-БШ (учитель Полищук А.А.)  и Елковской средней школы (учитель-дефектолог Давыдчик Н.Ч.).</w:t>
      </w:r>
    </w:p>
    <w:p w:rsidR="00375468" w:rsidRPr="00375468" w:rsidRDefault="00375468" w:rsidP="00375468">
      <w:pPr>
        <w:ind w:firstLine="708"/>
        <w:jc w:val="both"/>
      </w:pPr>
      <w:r w:rsidRPr="00375468">
        <w:rPr>
          <w:lang w:val="be-BY"/>
        </w:rPr>
        <w:t>П</w:t>
      </w:r>
      <w:proofErr w:type="spellStart"/>
      <w:r w:rsidRPr="00375468">
        <w:t>родолжена</w:t>
      </w:r>
      <w:proofErr w:type="spellEnd"/>
      <w:r w:rsidRPr="00375468">
        <w:t xml:space="preserve"> работа по реализации мероприятий Государственной программы по созданию </w:t>
      </w:r>
      <w:proofErr w:type="spellStart"/>
      <w:r w:rsidRPr="00375468">
        <w:t>безбарьерной</w:t>
      </w:r>
      <w:proofErr w:type="spellEnd"/>
      <w:r w:rsidRPr="00375468">
        <w:t xml:space="preserve"> среды жизнедеятельности физически ослабленных лиц на 2011-2015 годы</w:t>
      </w:r>
      <w:r>
        <w:t xml:space="preserve"> в </w:t>
      </w:r>
      <w:proofErr w:type="spellStart"/>
      <w:r>
        <w:t>Елковской</w:t>
      </w:r>
      <w:proofErr w:type="spellEnd"/>
      <w:r>
        <w:t xml:space="preserve"> средней школе, Ка</w:t>
      </w:r>
      <w:r w:rsidRPr="00375468">
        <w:t>ролинской средней школе (изготовление перил, нанесение сигнальной</w:t>
      </w:r>
      <w:r>
        <w:t xml:space="preserve"> линии), СШ № 3 г.п. Зельва, </w:t>
      </w:r>
      <w:proofErr w:type="spellStart"/>
      <w:r>
        <w:t>Ялуцевичском</w:t>
      </w:r>
      <w:proofErr w:type="spellEnd"/>
      <w:r>
        <w:t xml:space="preserve"> д/с-БШ.</w:t>
      </w:r>
      <w:r w:rsidRPr="00375468">
        <w:t xml:space="preserve"> Затрачено 7,5 млн. рублей. Работы выполнены в полном объёме.</w:t>
      </w:r>
    </w:p>
    <w:p w:rsidR="00375468" w:rsidRPr="00375468" w:rsidRDefault="00375468" w:rsidP="00375468">
      <w:pPr>
        <w:ind w:firstLine="708"/>
        <w:jc w:val="both"/>
      </w:pPr>
      <w:r w:rsidRPr="00375468">
        <w:t xml:space="preserve">В специальном образовании </w:t>
      </w:r>
      <w:r>
        <w:t xml:space="preserve">в 2015/2016 учебном году </w:t>
      </w:r>
      <w:r w:rsidRPr="00375468">
        <w:t>необходимо обеспечить решение следующих задач:</w:t>
      </w:r>
    </w:p>
    <w:p w:rsidR="00375468" w:rsidRPr="00375468" w:rsidRDefault="00375468" w:rsidP="00375468">
      <w:pPr>
        <w:pStyle w:val="a7"/>
        <w:ind w:left="0" w:firstLine="709"/>
        <w:jc w:val="both"/>
      </w:pPr>
      <w:r w:rsidRPr="00375468">
        <w:t xml:space="preserve">- открыть 3 группы интегрированного обучения и воспитания на базе </w:t>
      </w:r>
      <w:proofErr w:type="gramStart"/>
      <w:r>
        <w:t>яслей-сада</w:t>
      </w:r>
      <w:proofErr w:type="gramEnd"/>
      <w:r w:rsidRPr="00375468">
        <w:t xml:space="preserve"> №</w:t>
      </w:r>
      <w:r w:rsidR="00414218">
        <w:t xml:space="preserve"> </w:t>
      </w:r>
      <w:r w:rsidRPr="00375468">
        <w:t>3</w:t>
      </w:r>
      <w:r>
        <w:t>г.п. Зельва</w:t>
      </w:r>
      <w:r w:rsidRPr="00375468">
        <w:t xml:space="preserve">, </w:t>
      </w:r>
      <w:proofErr w:type="spellStart"/>
      <w:r w:rsidRPr="00375468">
        <w:t>Деречинского</w:t>
      </w:r>
      <w:proofErr w:type="spellEnd"/>
      <w:r w:rsidRPr="00375468">
        <w:t xml:space="preserve"> д/с-СШ, </w:t>
      </w:r>
      <w:proofErr w:type="spellStart"/>
      <w:r w:rsidRPr="00375468">
        <w:t>Ялуцевичского</w:t>
      </w:r>
      <w:proofErr w:type="spellEnd"/>
      <w:r w:rsidRPr="00375468">
        <w:t xml:space="preserve"> д/с-БШ;</w:t>
      </w:r>
    </w:p>
    <w:p w:rsidR="00375468" w:rsidRPr="00375468" w:rsidRDefault="00375468" w:rsidP="00375468">
      <w:pPr>
        <w:pStyle w:val="a7"/>
        <w:ind w:left="0" w:firstLine="709"/>
        <w:jc w:val="both"/>
        <w:rPr>
          <w:color w:val="FF0000"/>
        </w:rPr>
      </w:pPr>
      <w:r w:rsidRPr="00375468">
        <w:t>- продолжить проведение инклюзивных мероприятий с участием обучающихся с особенностями психофизического развит</w:t>
      </w:r>
      <w:r w:rsidR="00F50AED">
        <w:t>ия и их законных представителей;</w:t>
      </w:r>
    </w:p>
    <w:p w:rsidR="00375468" w:rsidRDefault="00375468" w:rsidP="00F50AED">
      <w:pPr>
        <w:pStyle w:val="a7"/>
        <w:ind w:left="0" w:firstLine="851"/>
        <w:jc w:val="both"/>
      </w:pPr>
      <w:r w:rsidRPr="00375468">
        <w:t xml:space="preserve">- с целью создания в опорных школах информационно-консультативных центров по вопросам интегрированного обучения и воспитания необходимо организовать работу по повышению </w:t>
      </w:r>
      <w:r w:rsidRPr="00375468">
        <w:lastRenderedPageBreak/>
        <w:t>профессиональной компетенции педагогических работников (повыше</w:t>
      </w:r>
      <w:r w:rsidR="0068104E">
        <w:t>ние квалификационной категории);</w:t>
      </w:r>
    </w:p>
    <w:p w:rsidR="0068104E" w:rsidRPr="00375468" w:rsidRDefault="0068104E" w:rsidP="00F50AED">
      <w:pPr>
        <w:pStyle w:val="a7"/>
        <w:ind w:left="0" w:firstLine="851"/>
        <w:jc w:val="both"/>
        <w:rPr>
          <w:color w:val="FF0000"/>
        </w:rPr>
      </w:pPr>
      <w:r>
        <w:t>- активизировать работу по формированию у всех участников образовательного процесса толерантного отношения к лицам с ОПФР через проведение инклюзивных творческих, спортивных и физкультурно-оздоровительных мероприятий с участием обучающихся и их законных представителей.</w:t>
      </w:r>
    </w:p>
    <w:p w:rsidR="004C6105" w:rsidRPr="000775AD" w:rsidRDefault="004C6105" w:rsidP="004C6105">
      <w:pPr>
        <w:ind w:firstLine="851"/>
        <w:jc w:val="both"/>
      </w:pPr>
      <w:r w:rsidRPr="000775AD">
        <w:rPr>
          <w:color w:val="000000"/>
        </w:rPr>
        <w:t xml:space="preserve">В районе действует 14 спортивных залов, 21 </w:t>
      </w:r>
      <w:proofErr w:type="gramStart"/>
      <w:r w:rsidRPr="000775AD">
        <w:rPr>
          <w:color w:val="000000"/>
        </w:rPr>
        <w:t>при</w:t>
      </w:r>
      <w:r w:rsidR="00240FB4">
        <w:rPr>
          <w:color w:val="000000"/>
        </w:rPr>
        <w:t>способленное</w:t>
      </w:r>
      <w:proofErr w:type="gramEnd"/>
      <w:r w:rsidR="00240FB4">
        <w:rPr>
          <w:color w:val="000000"/>
        </w:rPr>
        <w:t xml:space="preserve"> помещение, 1мини-</w:t>
      </w:r>
      <w:r w:rsidRPr="000775AD">
        <w:rPr>
          <w:color w:val="000000"/>
        </w:rPr>
        <w:t xml:space="preserve">бассейн, 14 футбольных полей, </w:t>
      </w:r>
      <w:r w:rsidRPr="000775AD">
        <w:t>мини-площадка с искусственным покрытием,</w:t>
      </w:r>
      <w:r w:rsidRPr="000775AD">
        <w:rPr>
          <w:color w:val="000000"/>
        </w:rPr>
        <w:t xml:space="preserve"> стадион, 37 плоскостных сооружений. </w:t>
      </w:r>
      <w:r w:rsidR="00F914D5">
        <w:rPr>
          <w:color w:val="000000"/>
        </w:rPr>
        <w:t>Уменьшилась з</w:t>
      </w:r>
      <w:r w:rsidRPr="000775AD">
        <w:t xml:space="preserve">анятость учащихся внеклассной физкультурно-оздоровительной работой в </w:t>
      </w:r>
      <w:r w:rsidR="00F914D5">
        <w:t>2014/2015</w:t>
      </w:r>
      <w:r w:rsidRPr="000775AD">
        <w:t xml:space="preserve"> учебном году </w:t>
      </w:r>
      <w:r w:rsidR="00F914D5">
        <w:t xml:space="preserve">на 31,1 % и </w:t>
      </w:r>
      <w:r w:rsidRPr="000775AD">
        <w:t>составила 50,64</w:t>
      </w:r>
      <w:r w:rsidR="00770615">
        <w:t xml:space="preserve"> </w:t>
      </w:r>
      <w:r w:rsidRPr="000775AD">
        <w:t xml:space="preserve">% (обл. показатель </w:t>
      </w:r>
      <w:r w:rsidR="00770615">
        <w:t>–</w:t>
      </w:r>
      <w:r w:rsidR="00240FB4">
        <w:t xml:space="preserve"> </w:t>
      </w:r>
      <w:r w:rsidRPr="000775AD">
        <w:t>75</w:t>
      </w:r>
      <w:r w:rsidR="00770615">
        <w:t xml:space="preserve"> </w:t>
      </w:r>
      <w:r w:rsidRPr="000775AD">
        <w:t>%, 2014 – 81,8</w:t>
      </w:r>
      <w:r w:rsidR="00770615">
        <w:t xml:space="preserve"> </w:t>
      </w:r>
      <w:r w:rsidR="00FE1F82">
        <w:t>%)</w:t>
      </w:r>
      <w:r w:rsidR="00F914D5">
        <w:t>; о</w:t>
      </w:r>
      <w:r w:rsidR="00FE1F82" w:rsidRPr="000775AD">
        <w:t>хват факультативными занятиями по физической культуре в учреждениях общего среднего образования составил 3 %, областной показатель 11,5</w:t>
      </w:r>
      <w:r w:rsidR="00FE1F82">
        <w:t xml:space="preserve"> </w:t>
      </w:r>
      <w:r w:rsidR="00F914D5">
        <w:t>%. Причина –  недостаточный</w:t>
      </w:r>
      <w:r w:rsidR="00FE1F82">
        <w:t xml:space="preserve"> контрол</w:t>
      </w:r>
      <w:r w:rsidR="00F914D5">
        <w:t>ь</w:t>
      </w:r>
      <w:r w:rsidR="00FE1F82">
        <w:t xml:space="preserve"> со стороны отдела образования, спорта и туризма.</w:t>
      </w:r>
      <w:r w:rsidRPr="000775AD">
        <w:t xml:space="preserve"> </w:t>
      </w:r>
      <w:r w:rsidR="00F914D5">
        <w:t>С</w:t>
      </w:r>
      <w:r w:rsidRPr="000775AD">
        <w:t xml:space="preserve">портивные залы учреждений образования в среднем загружены </w:t>
      </w:r>
      <w:r w:rsidR="00F914D5">
        <w:t xml:space="preserve">только </w:t>
      </w:r>
      <w:r w:rsidRPr="000775AD">
        <w:t xml:space="preserve">на 65 %. Самая низкая загрузка отмечается в </w:t>
      </w:r>
      <w:proofErr w:type="spellStart"/>
      <w:r w:rsidRPr="000775AD">
        <w:t>Мижеричском</w:t>
      </w:r>
      <w:proofErr w:type="spellEnd"/>
      <w:r w:rsidRPr="000775AD">
        <w:t xml:space="preserve"> д/с-БШ, Каролинской СШ,  </w:t>
      </w:r>
      <w:proofErr w:type="spellStart"/>
      <w:r w:rsidRPr="000775AD">
        <w:t>Бородичском</w:t>
      </w:r>
      <w:proofErr w:type="spellEnd"/>
      <w:r w:rsidR="00240FB4">
        <w:t xml:space="preserve"> д/с-</w:t>
      </w:r>
      <w:r w:rsidRPr="000775AD">
        <w:t xml:space="preserve">НШ (руководители Бондаренко С.А., </w:t>
      </w:r>
      <w:proofErr w:type="spellStart"/>
      <w:r w:rsidRPr="000775AD">
        <w:t>Вежновец</w:t>
      </w:r>
      <w:proofErr w:type="spellEnd"/>
      <w:r w:rsidRPr="000775AD">
        <w:t xml:space="preserve"> О.Ю., Володько И.С.).</w:t>
      </w:r>
      <w:r w:rsidR="00770615">
        <w:t xml:space="preserve"> </w:t>
      </w:r>
      <w:r w:rsidRPr="000775AD">
        <w:rPr>
          <w:bCs/>
        </w:rPr>
        <w:t xml:space="preserve">Не </w:t>
      </w:r>
      <w:proofErr w:type="gramStart"/>
      <w:r w:rsidRPr="000775AD">
        <w:rPr>
          <w:bCs/>
        </w:rPr>
        <w:t>охвачены</w:t>
      </w:r>
      <w:proofErr w:type="gramEnd"/>
      <w:r w:rsidRPr="000775AD">
        <w:rPr>
          <w:bCs/>
        </w:rPr>
        <w:t xml:space="preserve"> секциями ДЮСШ </w:t>
      </w:r>
      <w:proofErr w:type="spellStart"/>
      <w:r w:rsidR="00770615">
        <w:rPr>
          <w:bCs/>
        </w:rPr>
        <w:t>г.п</w:t>
      </w:r>
      <w:proofErr w:type="spellEnd"/>
      <w:r w:rsidR="00770615">
        <w:rPr>
          <w:bCs/>
        </w:rPr>
        <w:t>. Зельва</w:t>
      </w:r>
      <w:r w:rsidRPr="000775AD">
        <w:rPr>
          <w:bCs/>
        </w:rPr>
        <w:t xml:space="preserve"> учащиеся </w:t>
      </w:r>
      <w:proofErr w:type="spellStart"/>
      <w:r w:rsidRPr="000775AD">
        <w:rPr>
          <w:bCs/>
        </w:rPr>
        <w:t>Елковской</w:t>
      </w:r>
      <w:proofErr w:type="spellEnd"/>
      <w:r w:rsidRPr="000775AD">
        <w:rPr>
          <w:bCs/>
        </w:rPr>
        <w:t xml:space="preserve"> СШ, </w:t>
      </w:r>
      <w:proofErr w:type="spellStart"/>
      <w:r w:rsidRPr="000775AD">
        <w:rPr>
          <w:bCs/>
        </w:rPr>
        <w:t>Мижеричского</w:t>
      </w:r>
      <w:proofErr w:type="spellEnd"/>
      <w:r w:rsidRPr="000775AD">
        <w:rPr>
          <w:bCs/>
        </w:rPr>
        <w:t xml:space="preserve"> д/с-БШ, </w:t>
      </w:r>
      <w:proofErr w:type="spellStart"/>
      <w:r w:rsidRPr="000775AD">
        <w:rPr>
          <w:bCs/>
        </w:rPr>
        <w:t>Бородичского</w:t>
      </w:r>
      <w:proofErr w:type="spellEnd"/>
      <w:r w:rsidRPr="000775AD">
        <w:rPr>
          <w:bCs/>
        </w:rPr>
        <w:t xml:space="preserve"> д/с-НШ (руководители</w:t>
      </w:r>
      <w:r w:rsidR="00770615">
        <w:rPr>
          <w:bCs/>
        </w:rPr>
        <w:t xml:space="preserve"> </w:t>
      </w:r>
      <w:r w:rsidRPr="000775AD">
        <w:rPr>
          <w:bCs/>
        </w:rPr>
        <w:t xml:space="preserve"> Лебедь А.В., Бондаренко С.А., Володько И.С.). В связи с этим отделу образования, спорта и туризма, руководителям учреждений необходимо изучить вопрос о возможности работы по совместительству в учреждениях общего среднего образования тренеров-</w:t>
      </w:r>
      <w:r w:rsidR="001128BA">
        <w:rPr>
          <w:bCs/>
        </w:rPr>
        <w:t>преподавателей ДЮСШ г.п. Зельва</w:t>
      </w:r>
      <w:r w:rsidR="00C41CEA">
        <w:rPr>
          <w:bCs/>
        </w:rPr>
        <w:t xml:space="preserve">, открыть факультативы в </w:t>
      </w:r>
      <w:r w:rsidR="001128BA">
        <w:rPr>
          <w:bCs/>
        </w:rPr>
        <w:t xml:space="preserve"> </w:t>
      </w:r>
      <w:proofErr w:type="spellStart"/>
      <w:r w:rsidR="00495145">
        <w:rPr>
          <w:bCs/>
        </w:rPr>
        <w:t>Деречинском</w:t>
      </w:r>
      <w:proofErr w:type="spellEnd"/>
      <w:r w:rsidR="00495145">
        <w:rPr>
          <w:bCs/>
        </w:rPr>
        <w:t xml:space="preserve"> д/с-СШ, Каролинской СШ, </w:t>
      </w:r>
      <w:proofErr w:type="spellStart"/>
      <w:r w:rsidR="00495145">
        <w:rPr>
          <w:bCs/>
        </w:rPr>
        <w:t>Князевской</w:t>
      </w:r>
      <w:proofErr w:type="spellEnd"/>
      <w:r w:rsidR="00495145">
        <w:rPr>
          <w:bCs/>
        </w:rPr>
        <w:t xml:space="preserve"> гимназии, </w:t>
      </w:r>
      <w:proofErr w:type="spellStart"/>
      <w:r w:rsidR="00495145">
        <w:rPr>
          <w:bCs/>
        </w:rPr>
        <w:t>Мижеричском</w:t>
      </w:r>
      <w:proofErr w:type="spellEnd"/>
      <w:r w:rsidR="00495145">
        <w:rPr>
          <w:bCs/>
        </w:rPr>
        <w:t xml:space="preserve"> д/с-БШ, </w:t>
      </w:r>
      <w:proofErr w:type="spellStart"/>
      <w:r w:rsidR="00495145">
        <w:rPr>
          <w:bCs/>
        </w:rPr>
        <w:t>Теглевичском</w:t>
      </w:r>
      <w:proofErr w:type="spellEnd"/>
      <w:r w:rsidR="00495145">
        <w:rPr>
          <w:bCs/>
        </w:rPr>
        <w:t xml:space="preserve"> д/с-СШ, </w:t>
      </w:r>
      <w:proofErr w:type="spellStart"/>
      <w:r w:rsidR="00495145">
        <w:rPr>
          <w:bCs/>
        </w:rPr>
        <w:t>Бородичском</w:t>
      </w:r>
      <w:proofErr w:type="spellEnd"/>
      <w:r w:rsidR="00495145">
        <w:rPr>
          <w:bCs/>
        </w:rPr>
        <w:t xml:space="preserve"> д/с-НШ.</w:t>
      </w:r>
    </w:p>
    <w:p w:rsidR="00F914D5" w:rsidRPr="000775AD" w:rsidRDefault="00F914D5" w:rsidP="00F914D5">
      <w:pPr>
        <w:ind w:firstLine="851"/>
        <w:jc w:val="both"/>
      </w:pPr>
      <w:r>
        <w:t>Нерезультативно выступила команда</w:t>
      </w:r>
      <w:r w:rsidRPr="000775AD">
        <w:t xml:space="preserve">  района в областной Спартакиаде </w:t>
      </w:r>
      <w:r w:rsidRPr="000775AD">
        <w:rPr>
          <w:lang w:val="be-BY"/>
        </w:rPr>
        <w:t xml:space="preserve">учащихся учреждений общего среднего образования  </w:t>
      </w:r>
      <w:r w:rsidRPr="000775AD">
        <w:t xml:space="preserve">– 8 место (2014 год - 9, 2013 год - 5). </w:t>
      </w:r>
      <w:proofErr w:type="gramStart"/>
      <w:r w:rsidRPr="000775AD">
        <w:t xml:space="preserve">Низкие результаты продемонстрировали учащиеся в 2015 году по зимнему многоборью «Здоровье»  - 19 (2014 год - 18,17; 2013 год - 6,11), по зимнему и летнему многоборьям </w:t>
      </w:r>
      <w:r>
        <w:t xml:space="preserve">«Защитник Отечества» - </w:t>
      </w:r>
      <w:r w:rsidRPr="000775AD">
        <w:rPr>
          <w:shd w:val="clear" w:color="auto" w:fill="FFFFFF"/>
        </w:rPr>
        <w:t>19,17</w:t>
      </w:r>
      <w:r w:rsidRPr="000775AD">
        <w:t xml:space="preserve"> места (2014 год</w:t>
      </w:r>
      <w:r>
        <w:t xml:space="preserve"> – </w:t>
      </w:r>
      <w:r w:rsidRPr="000775AD">
        <w:t>8,18 места, 2013 год</w:t>
      </w:r>
      <w:r>
        <w:t xml:space="preserve"> </w:t>
      </w:r>
      <w:r w:rsidRPr="000775AD">
        <w:t>–</w:t>
      </w:r>
      <w:r>
        <w:t xml:space="preserve"> </w:t>
      </w:r>
      <w:r w:rsidRPr="000775AD">
        <w:t>5,5)</w:t>
      </w:r>
      <w:proofErr w:type="gramEnd"/>
      <w:r w:rsidRPr="000775AD">
        <w:t>.</w:t>
      </w:r>
      <w:r w:rsidRPr="000775AD">
        <w:rPr>
          <w:shd w:val="clear" w:color="auto" w:fill="FFFFFF"/>
        </w:rPr>
        <w:t xml:space="preserve">Не сработали в данном направлении опорные учреждения образования по подготовке к многоборью «Здоровье» (зима) </w:t>
      </w:r>
      <w:proofErr w:type="spellStart"/>
      <w:r w:rsidRPr="000775AD">
        <w:rPr>
          <w:shd w:val="clear" w:color="auto" w:fill="FFFFFF"/>
        </w:rPr>
        <w:t>Голынковская</w:t>
      </w:r>
      <w:proofErr w:type="spellEnd"/>
      <w:r w:rsidRPr="000775AD">
        <w:rPr>
          <w:shd w:val="clear" w:color="auto" w:fill="FFFFFF"/>
        </w:rPr>
        <w:t xml:space="preserve"> СШ (директор Данилюк В.В.), СШ № 3 </w:t>
      </w:r>
      <w:proofErr w:type="spellStart"/>
      <w:r w:rsidRPr="000775AD">
        <w:rPr>
          <w:shd w:val="clear" w:color="auto" w:fill="FFFFFF"/>
        </w:rPr>
        <w:t>г.п</w:t>
      </w:r>
      <w:proofErr w:type="spellEnd"/>
      <w:r w:rsidRPr="000775AD">
        <w:rPr>
          <w:shd w:val="clear" w:color="auto" w:fill="FFFFFF"/>
        </w:rPr>
        <w:t xml:space="preserve">. Зельва (директор </w:t>
      </w:r>
      <w:proofErr w:type="spellStart"/>
      <w:r w:rsidRPr="000775AD">
        <w:rPr>
          <w:shd w:val="clear" w:color="auto" w:fill="FFFFFF"/>
        </w:rPr>
        <w:t>Комякевич</w:t>
      </w:r>
      <w:proofErr w:type="spellEnd"/>
      <w:r w:rsidRPr="000775AD">
        <w:rPr>
          <w:shd w:val="clear" w:color="auto" w:fill="FFFFFF"/>
        </w:rPr>
        <w:t xml:space="preserve"> Л.И.), по многоборью «Защитник Отечества» - гимназия № 1 </w:t>
      </w:r>
      <w:proofErr w:type="spellStart"/>
      <w:r w:rsidRPr="000775AD">
        <w:rPr>
          <w:shd w:val="clear" w:color="auto" w:fill="FFFFFF"/>
        </w:rPr>
        <w:t>г.п</w:t>
      </w:r>
      <w:proofErr w:type="spellEnd"/>
      <w:r w:rsidRPr="000775AD">
        <w:rPr>
          <w:shd w:val="clear" w:color="auto" w:fill="FFFFFF"/>
        </w:rPr>
        <w:t xml:space="preserve">. Зельва (директор </w:t>
      </w:r>
      <w:proofErr w:type="spellStart"/>
      <w:r w:rsidRPr="000775AD">
        <w:rPr>
          <w:shd w:val="clear" w:color="auto" w:fill="FFFFFF"/>
        </w:rPr>
        <w:t>Булак</w:t>
      </w:r>
      <w:proofErr w:type="spellEnd"/>
      <w:r w:rsidRPr="000775AD">
        <w:rPr>
          <w:shd w:val="clear" w:color="auto" w:fill="FFFFFF"/>
        </w:rPr>
        <w:t xml:space="preserve"> Н.В.), по «Снежному снайперу» </w:t>
      </w:r>
      <w:proofErr w:type="spellStart"/>
      <w:r w:rsidRPr="000775AD">
        <w:rPr>
          <w:shd w:val="clear" w:color="auto" w:fill="FFFFFF"/>
        </w:rPr>
        <w:t>Елковская</w:t>
      </w:r>
      <w:proofErr w:type="spellEnd"/>
      <w:r w:rsidRPr="000775AD">
        <w:rPr>
          <w:shd w:val="clear" w:color="auto" w:fill="FFFFFF"/>
        </w:rPr>
        <w:t xml:space="preserve"> СШ (директор Лебедь А.В). </w:t>
      </w:r>
    </w:p>
    <w:p w:rsidR="00F914D5" w:rsidRPr="000775AD" w:rsidRDefault="00F914D5" w:rsidP="00F914D5">
      <w:pPr>
        <w:ind w:firstLine="708"/>
        <w:jc w:val="both"/>
        <w:rPr>
          <w:lang w:val="be-BY"/>
        </w:rPr>
      </w:pPr>
      <w:r w:rsidRPr="000775AD">
        <w:lastRenderedPageBreak/>
        <w:t xml:space="preserve">С целью качественной подготовки учащихся к областным соревнованиям по летнему многоборью «Здоровье» в марте 2015 года был проведен учебно-тренировочный сбор, в результате </w:t>
      </w:r>
      <w:r>
        <w:t xml:space="preserve">которого </w:t>
      </w:r>
      <w:r w:rsidR="00495145">
        <w:t xml:space="preserve">команда района заняла </w:t>
      </w:r>
      <w:r w:rsidRPr="000775AD">
        <w:t xml:space="preserve">12 место. </w:t>
      </w:r>
      <w:r w:rsidR="001128BA">
        <w:t>Отделу образования, спорта и туризма, р</w:t>
      </w:r>
      <w:r w:rsidRPr="000775AD">
        <w:t xml:space="preserve">уководителям учреждений образования </w:t>
      </w:r>
      <w:r w:rsidR="001128BA">
        <w:t xml:space="preserve">в 2015/2016 году </w:t>
      </w:r>
      <w:r w:rsidRPr="000775AD">
        <w:t xml:space="preserve">необходимо обеспечить </w:t>
      </w:r>
      <w:proofErr w:type="gramStart"/>
      <w:r w:rsidRPr="000775AD">
        <w:t>контроль за</w:t>
      </w:r>
      <w:proofErr w:type="gramEnd"/>
      <w:r w:rsidRPr="000775AD">
        <w:t xml:space="preserve"> качеством учебно-тренировочного процесса кандидатов в сборные команды района по спартакиадному возрасту, участие во всех официальных соревнованиях, учебно-тренировочных сборах.</w:t>
      </w:r>
    </w:p>
    <w:p w:rsidR="004C6105" w:rsidRPr="000775AD" w:rsidRDefault="004C6105" w:rsidP="001128BA">
      <w:pPr>
        <w:ind w:firstLine="851"/>
        <w:jc w:val="both"/>
        <w:rPr>
          <w:color w:val="000000"/>
          <w:lang w:val="be-BY"/>
        </w:rPr>
      </w:pPr>
      <w:r w:rsidRPr="000775AD">
        <w:t xml:space="preserve">Постановлением Министерства образования Республики Беларусь от 14.07.2014 № 105 утверждён «Перечень обеспечения спортивным инвентарем и оборудованием, необходимых для организации физического воспитания обучающихся при получении ими общего среднего, специального, профессионально-технического и среднего специального образования, проведения с ними физкультурно-оздоровительных и спортивно-массовых мероприятий» (далее - Перечень). В соответствии с новым Перечнем обеспеченность спортинвентарем и оборудованием по району </w:t>
      </w:r>
      <w:r w:rsidR="00F914D5">
        <w:rPr>
          <w:shd w:val="clear" w:color="auto" w:fill="FFFFFF"/>
        </w:rPr>
        <w:t>составляет 80,1</w:t>
      </w:r>
      <w:r w:rsidRPr="000775AD">
        <w:rPr>
          <w:shd w:val="clear" w:color="auto" w:fill="FFFFFF"/>
        </w:rPr>
        <w:t xml:space="preserve"> %</w:t>
      </w:r>
      <w:r w:rsidRPr="000775AD">
        <w:t xml:space="preserve"> (2014-83,2 %</w:t>
      </w:r>
      <w:r w:rsidRPr="000775AD">
        <w:rPr>
          <w:shd w:val="clear" w:color="auto" w:fill="FFFFFF"/>
        </w:rPr>
        <w:t>).</w:t>
      </w:r>
      <w:r w:rsidR="00770615">
        <w:rPr>
          <w:shd w:val="clear" w:color="auto" w:fill="FFFFFF"/>
        </w:rPr>
        <w:t xml:space="preserve"> </w:t>
      </w:r>
      <w:r w:rsidRPr="000775AD">
        <w:rPr>
          <w:lang w:val="be-BY"/>
        </w:rPr>
        <w:t xml:space="preserve">Самый высокий показатель обеспеченности в </w:t>
      </w:r>
      <w:r w:rsidR="00F914D5">
        <w:rPr>
          <w:lang w:val="be-BY"/>
        </w:rPr>
        <w:t>Елковской СШ – 95,2</w:t>
      </w:r>
      <w:r w:rsidR="00F914D5" w:rsidRPr="000775AD">
        <w:rPr>
          <w:lang w:val="be-BY"/>
        </w:rPr>
        <w:t xml:space="preserve"> %, </w:t>
      </w:r>
      <w:r w:rsidRPr="000775AD">
        <w:rPr>
          <w:lang w:val="be-BY"/>
        </w:rPr>
        <w:t xml:space="preserve">гимназии № 1 г.п. </w:t>
      </w:r>
      <w:r w:rsidR="00F914D5">
        <w:rPr>
          <w:lang w:val="be-BY"/>
        </w:rPr>
        <w:t xml:space="preserve">Зельва – 89 %, Мижеричском д/с-БШ – 86,9 %, </w:t>
      </w:r>
      <w:r w:rsidRPr="000775AD">
        <w:rPr>
          <w:lang w:val="be-BY"/>
        </w:rPr>
        <w:t xml:space="preserve">Деречинском д/с-СШ – 85 %, Ялуцевичском д/с-БШ – 84,8 % (руководители Булак Н.В., Лебедь А.В., </w:t>
      </w:r>
      <w:r w:rsidR="00F914D5">
        <w:rPr>
          <w:lang w:val="be-BY"/>
        </w:rPr>
        <w:t xml:space="preserve">Бондаренко С.А., </w:t>
      </w:r>
      <w:r w:rsidRPr="000775AD">
        <w:rPr>
          <w:lang w:val="be-BY"/>
        </w:rPr>
        <w:t>Мулярчик Е.В., Свистун Е.З.).  Низкие показатели обес</w:t>
      </w:r>
      <w:r w:rsidR="00F914D5">
        <w:rPr>
          <w:lang w:val="be-BY"/>
        </w:rPr>
        <w:t>печенности в Каролинской СШ – 60,4</w:t>
      </w:r>
      <w:r w:rsidRPr="000775AD">
        <w:rPr>
          <w:lang w:val="be-BY"/>
        </w:rPr>
        <w:t xml:space="preserve"> %, Теглевичском д/с-СШ – 69,9 %</w:t>
      </w:r>
      <w:r w:rsidR="001128BA">
        <w:rPr>
          <w:lang w:val="be-BY"/>
        </w:rPr>
        <w:t>, Бородичском д/с-НШ – 69 %</w:t>
      </w:r>
      <w:r w:rsidRPr="000775AD">
        <w:rPr>
          <w:lang w:val="be-BY"/>
        </w:rPr>
        <w:t xml:space="preserve"> (руководители Вежновец О.Ю., Латош Т.П.</w:t>
      </w:r>
      <w:r w:rsidR="001128BA">
        <w:rPr>
          <w:lang w:val="be-BY"/>
        </w:rPr>
        <w:t>, Володько И.С.</w:t>
      </w:r>
      <w:r w:rsidRPr="000775AD">
        <w:rPr>
          <w:lang w:val="be-BY"/>
        </w:rPr>
        <w:t>).</w:t>
      </w:r>
      <w:r w:rsidR="001128BA">
        <w:rPr>
          <w:lang w:val="be-BY"/>
        </w:rPr>
        <w:t xml:space="preserve"> </w:t>
      </w:r>
      <w:r w:rsidRPr="000775AD">
        <w:t xml:space="preserve">Руководителям  учреждений образования необходимо </w:t>
      </w:r>
      <w:r w:rsidR="001128BA">
        <w:t xml:space="preserve">довести </w:t>
      </w:r>
      <w:r w:rsidRPr="000775AD">
        <w:t>показатель оснащенности спортивным инвентарём и оборудовани</w:t>
      </w:r>
      <w:r w:rsidR="001128BA">
        <w:t xml:space="preserve">ем не менее чем до </w:t>
      </w:r>
      <w:r w:rsidRPr="000775AD">
        <w:t xml:space="preserve"> 82</w:t>
      </w:r>
      <w:r w:rsidR="00770615">
        <w:t xml:space="preserve"> </w:t>
      </w:r>
      <w:r w:rsidRPr="000775AD">
        <w:t>%.</w:t>
      </w:r>
    </w:p>
    <w:p w:rsidR="004C6105" w:rsidRPr="000775AD" w:rsidRDefault="004C6105" w:rsidP="004C6105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0775AD">
        <w:rPr>
          <w:color w:val="000000"/>
          <w:sz w:val="30"/>
          <w:szCs w:val="30"/>
        </w:rPr>
        <w:t xml:space="preserve">В ДЮСШ г.п. Зельва   в 2014/2015 учебном году действовало 11 групп начальной подготовки, 12 учебно-тренировочных групп, занималось 280 учащихся. В учреждении работает 9 тренеров-преподавателей (7 – штатных, 2 </w:t>
      </w:r>
      <w:r w:rsidR="001128BA" w:rsidRPr="000775AD">
        <w:rPr>
          <w:color w:val="000000"/>
          <w:sz w:val="30"/>
          <w:szCs w:val="30"/>
        </w:rPr>
        <w:t>–</w:t>
      </w:r>
      <w:r w:rsidRPr="000775AD">
        <w:rPr>
          <w:color w:val="000000"/>
          <w:sz w:val="30"/>
          <w:szCs w:val="30"/>
        </w:rPr>
        <w:t xml:space="preserve"> совместителя). </w:t>
      </w:r>
    </w:p>
    <w:p w:rsidR="004C6105" w:rsidRPr="000775AD" w:rsidRDefault="004C6105" w:rsidP="004C6105">
      <w:pPr>
        <w:ind w:firstLine="851"/>
        <w:jc w:val="both"/>
        <w:rPr>
          <w:color w:val="000000"/>
        </w:rPr>
      </w:pPr>
      <w:r w:rsidRPr="000775AD">
        <w:rPr>
          <w:color w:val="000000"/>
        </w:rPr>
        <w:t>В 2014/2015 учебном году на официальных республиканских и областных соревнованиях воспитанниками ДЮСШ г.п. Зельва завоевано 19 первых, 10 вторых, 18 третьих мест.  Наиболее успешно выступили представители от</w:t>
      </w:r>
      <w:r w:rsidR="00240FB4">
        <w:rPr>
          <w:color w:val="000000"/>
        </w:rPr>
        <w:t>делений легкой атлетики (тренеры</w:t>
      </w:r>
      <w:r w:rsidRPr="000775AD">
        <w:rPr>
          <w:color w:val="000000"/>
        </w:rPr>
        <w:t xml:space="preserve">-преподаватели – </w:t>
      </w:r>
      <w:proofErr w:type="spellStart"/>
      <w:r w:rsidRPr="000775AD">
        <w:rPr>
          <w:color w:val="000000"/>
        </w:rPr>
        <w:t>Голоско</w:t>
      </w:r>
      <w:proofErr w:type="spellEnd"/>
      <w:r w:rsidRPr="000775AD">
        <w:rPr>
          <w:color w:val="000000"/>
        </w:rPr>
        <w:t xml:space="preserve"> Г.А., </w:t>
      </w:r>
      <w:proofErr w:type="spellStart"/>
      <w:r w:rsidRPr="000775AD">
        <w:rPr>
          <w:color w:val="000000"/>
        </w:rPr>
        <w:t>Качук</w:t>
      </w:r>
      <w:proofErr w:type="spellEnd"/>
      <w:r w:rsidRPr="000775AD">
        <w:rPr>
          <w:color w:val="000000"/>
        </w:rPr>
        <w:t xml:space="preserve"> </w:t>
      </w:r>
      <w:r w:rsidR="00495145">
        <w:rPr>
          <w:color w:val="000000"/>
        </w:rPr>
        <w:t>В.В., Бурак В.И., Коленко А.И.</w:t>
      </w:r>
      <w:r w:rsidRPr="000775AD">
        <w:rPr>
          <w:color w:val="000000"/>
        </w:rPr>
        <w:t xml:space="preserve">) и гандбола (тренер-преподаватель </w:t>
      </w:r>
      <w:proofErr w:type="spellStart"/>
      <w:r w:rsidRPr="000775AD">
        <w:rPr>
          <w:color w:val="000000"/>
        </w:rPr>
        <w:t>Михута</w:t>
      </w:r>
      <w:proofErr w:type="spellEnd"/>
      <w:r w:rsidRPr="000775AD">
        <w:rPr>
          <w:color w:val="000000"/>
        </w:rPr>
        <w:t xml:space="preserve"> М.А.).</w:t>
      </w:r>
    </w:p>
    <w:p w:rsidR="004C6105" w:rsidRPr="000775AD" w:rsidRDefault="004C6105" w:rsidP="004C6105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775AD">
        <w:rPr>
          <w:color w:val="000000"/>
          <w:sz w:val="30"/>
          <w:szCs w:val="30"/>
        </w:rPr>
        <w:t>В списочные составы национальных ком</w:t>
      </w:r>
      <w:r w:rsidR="00240FB4">
        <w:rPr>
          <w:color w:val="000000"/>
          <w:sz w:val="30"/>
          <w:szCs w:val="30"/>
        </w:rPr>
        <w:t>анд Республики Беларусь включено 5 спортсменов</w:t>
      </w:r>
      <w:r w:rsidRPr="000775AD">
        <w:rPr>
          <w:color w:val="000000"/>
          <w:sz w:val="30"/>
          <w:szCs w:val="30"/>
        </w:rPr>
        <w:t xml:space="preserve">: </w:t>
      </w:r>
      <w:proofErr w:type="spellStart"/>
      <w:proofErr w:type="gramStart"/>
      <w:r w:rsidRPr="000775AD">
        <w:rPr>
          <w:color w:val="000000"/>
          <w:sz w:val="30"/>
          <w:szCs w:val="30"/>
        </w:rPr>
        <w:t>Дорожук</w:t>
      </w:r>
      <w:proofErr w:type="spellEnd"/>
      <w:r w:rsidRPr="000775AD">
        <w:rPr>
          <w:color w:val="000000"/>
          <w:sz w:val="30"/>
          <w:szCs w:val="30"/>
        </w:rPr>
        <w:t xml:space="preserve"> Наталья, </w:t>
      </w:r>
      <w:proofErr w:type="spellStart"/>
      <w:r w:rsidRPr="000775AD">
        <w:rPr>
          <w:color w:val="000000"/>
          <w:sz w:val="30"/>
          <w:szCs w:val="30"/>
        </w:rPr>
        <w:t>Кащиц</w:t>
      </w:r>
      <w:proofErr w:type="spellEnd"/>
      <w:r w:rsidRPr="000775AD">
        <w:rPr>
          <w:color w:val="000000"/>
          <w:sz w:val="30"/>
          <w:szCs w:val="30"/>
        </w:rPr>
        <w:t xml:space="preserve"> Алёна (лёгкая атлетика), Василевская Наталья (гандбол), </w:t>
      </w:r>
      <w:proofErr w:type="spellStart"/>
      <w:r w:rsidRPr="000775AD">
        <w:rPr>
          <w:color w:val="000000"/>
          <w:sz w:val="30"/>
          <w:szCs w:val="30"/>
        </w:rPr>
        <w:t>Сай</w:t>
      </w:r>
      <w:proofErr w:type="spellEnd"/>
      <w:r w:rsidRPr="000775AD">
        <w:rPr>
          <w:color w:val="000000"/>
          <w:sz w:val="30"/>
          <w:szCs w:val="30"/>
        </w:rPr>
        <w:t xml:space="preserve"> Дмитрий (футбол), Калачёв Артём (лёгкая атлетика). </w:t>
      </w:r>
      <w:proofErr w:type="gramEnd"/>
    </w:p>
    <w:p w:rsidR="004C6105" w:rsidRPr="000775AD" w:rsidRDefault="004C6105" w:rsidP="004C6105">
      <w:pPr>
        <w:ind w:firstLine="851"/>
        <w:jc w:val="both"/>
      </w:pPr>
      <w:r w:rsidRPr="000775AD">
        <w:lastRenderedPageBreak/>
        <w:t>На  республиканской Спартакиаде шк</w:t>
      </w:r>
      <w:r w:rsidR="00617C53">
        <w:t xml:space="preserve">ольников по лёгкой атлетике </w:t>
      </w:r>
      <w:r w:rsidRPr="000775AD">
        <w:t>учащийся гимназии № 1 г.п. Зельва Жебрак Максим занял 3-е место.</w:t>
      </w:r>
    </w:p>
    <w:p w:rsidR="004C6105" w:rsidRPr="000775AD" w:rsidRDefault="00240FB4" w:rsidP="004C6105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Несмотря на </w:t>
      </w:r>
      <w:proofErr w:type="gramStart"/>
      <w:r>
        <w:rPr>
          <w:color w:val="000000"/>
          <w:sz w:val="30"/>
          <w:szCs w:val="30"/>
        </w:rPr>
        <w:t>то</w:t>
      </w:r>
      <w:proofErr w:type="gramEnd"/>
      <w:r w:rsidR="004C6105" w:rsidRPr="000775AD">
        <w:rPr>
          <w:color w:val="000000"/>
          <w:sz w:val="30"/>
          <w:szCs w:val="30"/>
        </w:rPr>
        <w:t xml:space="preserve"> что на учебно-спортивную работу затрачено в расчёте на одного учащегося в 2014 году 647 тысяч рублей (2013 -</w:t>
      </w:r>
      <w:r w:rsidR="004C6105" w:rsidRPr="000775AD">
        <w:rPr>
          <w:sz w:val="30"/>
          <w:szCs w:val="30"/>
        </w:rPr>
        <w:t>592</w:t>
      </w:r>
      <w:r w:rsidR="004C6105" w:rsidRPr="000775AD">
        <w:rPr>
          <w:color w:val="000000"/>
          <w:sz w:val="30"/>
          <w:szCs w:val="30"/>
        </w:rPr>
        <w:t xml:space="preserve"> тысяч рублей), на приобретение спортивного инвентаря и оборудования направлен</w:t>
      </w:r>
      <w:r w:rsidR="00770615">
        <w:rPr>
          <w:color w:val="000000"/>
          <w:sz w:val="30"/>
          <w:szCs w:val="30"/>
        </w:rPr>
        <w:t>о</w:t>
      </w:r>
      <w:r w:rsidR="004C6105" w:rsidRPr="000775AD">
        <w:rPr>
          <w:color w:val="000000"/>
          <w:sz w:val="30"/>
          <w:szCs w:val="30"/>
        </w:rPr>
        <w:t xml:space="preserve"> 41 млн. рублей бюджетных средств, учащиеся отделения по футболу (тренеры-преподаватели </w:t>
      </w:r>
      <w:proofErr w:type="spellStart"/>
      <w:r w:rsidR="004C6105" w:rsidRPr="000775AD">
        <w:rPr>
          <w:color w:val="000000"/>
          <w:sz w:val="30"/>
          <w:szCs w:val="30"/>
        </w:rPr>
        <w:t>Сулиценко</w:t>
      </w:r>
      <w:proofErr w:type="spellEnd"/>
      <w:r w:rsidR="004C6105" w:rsidRPr="000775AD">
        <w:rPr>
          <w:color w:val="000000"/>
          <w:sz w:val="30"/>
          <w:szCs w:val="30"/>
        </w:rPr>
        <w:t xml:space="preserve"> В.В., </w:t>
      </w:r>
      <w:proofErr w:type="spellStart"/>
      <w:r w:rsidR="004C6105" w:rsidRPr="000775AD">
        <w:rPr>
          <w:color w:val="000000"/>
          <w:sz w:val="30"/>
          <w:szCs w:val="30"/>
        </w:rPr>
        <w:t>Дубатовка</w:t>
      </w:r>
      <w:proofErr w:type="spellEnd"/>
      <w:r w:rsidR="004C6105" w:rsidRPr="000775AD">
        <w:rPr>
          <w:color w:val="000000"/>
          <w:sz w:val="30"/>
          <w:szCs w:val="30"/>
        </w:rPr>
        <w:t xml:space="preserve"> В.И.) не вошли в состав сборных команд области по этому виду спорта, отделение занимает 29-32 место (2013 – 29-32) из 32 игровых олимпийских видов спорта. В 2015 году на первенстве области по мини-футболу среди юношей 2002 г.р. на зональных играх  были вторыми, в финале заняли 6-е место. </w:t>
      </w:r>
      <w:r w:rsidR="004C6105" w:rsidRPr="000775AD">
        <w:rPr>
          <w:sz w:val="30"/>
          <w:szCs w:val="30"/>
          <w:shd w:val="clear" w:color="auto" w:fill="FFFFFF"/>
        </w:rPr>
        <w:t xml:space="preserve">Отсутствие должного контроля со стороны администрации ДЮСШ за организацией учебно-тренировочного процесса, заинтересованности в </w:t>
      </w:r>
      <w:r w:rsidR="004C6105" w:rsidRPr="000775AD">
        <w:rPr>
          <w:sz w:val="30"/>
          <w:szCs w:val="30"/>
        </w:rPr>
        <w:t xml:space="preserve">решении кадрового вопроса стало одной из причиной сложившейся ситуации. </w:t>
      </w:r>
    </w:p>
    <w:p w:rsidR="004C6105" w:rsidRPr="000775AD" w:rsidRDefault="004C6105" w:rsidP="004C6105">
      <w:pPr>
        <w:pStyle w:val="ad"/>
        <w:spacing w:before="0" w:beforeAutospacing="0" w:after="0" w:afterAutospacing="0"/>
        <w:ind w:firstLine="851"/>
        <w:jc w:val="both"/>
        <w:rPr>
          <w:i/>
          <w:color w:val="000000"/>
          <w:sz w:val="30"/>
          <w:szCs w:val="30"/>
        </w:rPr>
      </w:pPr>
      <w:r w:rsidRPr="000775AD">
        <w:rPr>
          <w:color w:val="000000"/>
          <w:sz w:val="30"/>
          <w:szCs w:val="30"/>
        </w:rPr>
        <w:t>Отделение гандбола в 2014 году находилось на 23 месте из 32 (2013 – 22 из 35). Отделение лёгкой атлетики в 2014 году занимало 70 позицию из 95 (2013 – 75 из 95). В 2015 году в своей подгруппе команда легкоатлетов заняла 1, 2 места на первенстве области, 3 место – на областной спартакиаде (в 2014 году – одно 3-е место на первенстве). Обеспечена подготовка и передача одного выпускника отделения лёгкой атлетики в школу</w:t>
      </w:r>
      <w:r w:rsidR="001128BA">
        <w:rPr>
          <w:color w:val="000000"/>
          <w:sz w:val="30"/>
          <w:szCs w:val="30"/>
        </w:rPr>
        <w:t xml:space="preserve"> высшего спортивного мастерства (2013, 2014 – 0).</w:t>
      </w:r>
    </w:p>
    <w:p w:rsidR="004C6105" w:rsidRPr="000775AD" w:rsidRDefault="004C6105" w:rsidP="004C6105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0775AD">
        <w:rPr>
          <w:color w:val="000000"/>
          <w:sz w:val="30"/>
          <w:szCs w:val="30"/>
        </w:rPr>
        <w:t xml:space="preserve">В летний период оздоровлением </w:t>
      </w:r>
      <w:proofErr w:type="gramStart"/>
      <w:r w:rsidRPr="000775AD">
        <w:rPr>
          <w:color w:val="000000"/>
          <w:sz w:val="30"/>
          <w:szCs w:val="30"/>
        </w:rPr>
        <w:t>охвачены</w:t>
      </w:r>
      <w:proofErr w:type="gramEnd"/>
      <w:r w:rsidR="00770615">
        <w:rPr>
          <w:color w:val="000000"/>
          <w:sz w:val="30"/>
          <w:szCs w:val="30"/>
        </w:rPr>
        <w:t xml:space="preserve"> </w:t>
      </w:r>
      <w:r w:rsidR="00617C53">
        <w:rPr>
          <w:color w:val="000000"/>
          <w:sz w:val="30"/>
          <w:szCs w:val="30"/>
        </w:rPr>
        <w:t xml:space="preserve">67 </w:t>
      </w:r>
      <w:r w:rsidRPr="000775AD">
        <w:rPr>
          <w:color w:val="000000"/>
          <w:sz w:val="30"/>
          <w:szCs w:val="30"/>
        </w:rPr>
        <w:t>% учащихся ДЮСШ г.п. Зельва (</w:t>
      </w:r>
      <w:r w:rsidRPr="000775AD">
        <w:rPr>
          <w:color w:val="000000"/>
          <w:sz w:val="30"/>
          <w:szCs w:val="30"/>
          <w:shd w:val="clear" w:color="auto" w:fill="FFFFFF"/>
        </w:rPr>
        <w:t>план – 62,5%).</w:t>
      </w:r>
    </w:p>
    <w:p w:rsidR="004C6105" w:rsidRPr="000775AD" w:rsidRDefault="004C6105" w:rsidP="004C6105">
      <w:pPr>
        <w:pStyle w:val="2"/>
        <w:spacing w:after="0" w:line="240" w:lineRule="auto"/>
        <w:ind w:firstLine="851"/>
        <w:rPr>
          <w:bCs/>
          <w:szCs w:val="30"/>
          <w:lang w:val="be-BY"/>
        </w:rPr>
      </w:pPr>
      <w:r w:rsidRPr="000775AD">
        <w:rPr>
          <w:szCs w:val="30"/>
        </w:rPr>
        <w:t>С целью повышения эффективности работы в</w:t>
      </w:r>
      <w:r w:rsidRPr="000775AD">
        <w:rPr>
          <w:spacing w:val="1"/>
          <w:szCs w:val="30"/>
        </w:rPr>
        <w:t xml:space="preserve"> 2015/2016 учебном году необходимо</w:t>
      </w:r>
      <w:r w:rsidRPr="000775AD">
        <w:rPr>
          <w:bCs/>
          <w:szCs w:val="30"/>
          <w:lang w:val="be-BY"/>
        </w:rPr>
        <w:t xml:space="preserve">: </w:t>
      </w:r>
    </w:p>
    <w:p w:rsidR="004C6105" w:rsidRPr="000775AD" w:rsidRDefault="004C6105" w:rsidP="004C6105">
      <w:pPr>
        <w:ind w:firstLine="851"/>
        <w:jc w:val="both"/>
      </w:pPr>
      <w:r w:rsidRPr="000775AD">
        <w:t>- открыть в учреждениях образования факультативы физкультурно-спортивной направленности (с охватом 11,2</w:t>
      </w:r>
      <w:r w:rsidR="00770615">
        <w:t xml:space="preserve"> </w:t>
      </w:r>
      <w:r w:rsidRPr="000775AD">
        <w:t>% учащихся),  обеспечить охват не менее 75 % учащихся физкультурно-спортивными объединениями, обеспечить охват  учащихся начальных классов объединениями по интересам физкультурно-спортивной направленности не менее 35</w:t>
      </w:r>
      <w:r w:rsidR="00770615">
        <w:t xml:space="preserve"> </w:t>
      </w:r>
      <w:r w:rsidRPr="000775AD">
        <w:t>%;</w:t>
      </w:r>
    </w:p>
    <w:p w:rsidR="004C6105" w:rsidRPr="000775AD" w:rsidRDefault="004C6105" w:rsidP="004C6105">
      <w:pPr>
        <w:ind w:firstLine="708"/>
        <w:jc w:val="both"/>
      </w:pPr>
      <w:r>
        <w:t xml:space="preserve">- </w:t>
      </w:r>
      <w:r w:rsidR="001128BA">
        <w:t xml:space="preserve">отделу образования, спорта и туризма, руководителям учреждений образования </w:t>
      </w:r>
      <w:r w:rsidRPr="000775AD">
        <w:t xml:space="preserve">обеспечить </w:t>
      </w:r>
      <w:proofErr w:type="gramStart"/>
      <w:r w:rsidRPr="000775AD">
        <w:t>контроль за</w:t>
      </w:r>
      <w:proofErr w:type="gramEnd"/>
      <w:r w:rsidRPr="000775AD">
        <w:t xml:space="preserve"> качеством учебно-тренировочного процесса кандидатов в сборные команды района по спартакиадному возрасту;</w:t>
      </w:r>
    </w:p>
    <w:p w:rsidR="004C6105" w:rsidRPr="000775AD" w:rsidRDefault="004C6105" w:rsidP="004C6105">
      <w:pPr>
        <w:ind w:firstLine="709"/>
        <w:jc w:val="both"/>
        <w:rPr>
          <w:rFonts w:eastAsia="Times New Roman"/>
        </w:rPr>
      </w:pPr>
      <w:r w:rsidRPr="000775AD">
        <w:t xml:space="preserve">- увеличить оснащенность </w:t>
      </w:r>
      <w:r w:rsidR="00475F58">
        <w:t xml:space="preserve">спортивным инвентарем и оборудованием в </w:t>
      </w:r>
      <w:r w:rsidR="006F6EBD">
        <w:rPr>
          <w:rFonts w:eastAsia="Times New Roman"/>
        </w:rPr>
        <w:t>Каролинской СШ</w:t>
      </w:r>
      <w:r w:rsidR="00475F58">
        <w:rPr>
          <w:rFonts w:eastAsia="Times New Roman"/>
        </w:rPr>
        <w:t>,</w:t>
      </w:r>
      <w:r w:rsidR="006F6EBD">
        <w:rPr>
          <w:rFonts w:eastAsia="Times New Roman"/>
        </w:rPr>
        <w:t xml:space="preserve"> СШ</w:t>
      </w:r>
      <w:r w:rsidR="006F6EBD" w:rsidRPr="000775AD">
        <w:rPr>
          <w:rFonts w:eastAsia="Times New Roman"/>
        </w:rPr>
        <w:t xml:space="preserve"> №</w:t>
      </w:r>
      <w:r w:rsidR="00495145">
        <w:rPr>
          <w:rFonts w:eastAsia="Times New Roman"/>
        </w:rPr>
        <w:t xml:space="preserve"> 3 г.п. Зельва, </w:t>
      </w:r>
      <w:proofErr w:type="spellStart"/>
      <w:r w:rsidR="00475F58">
        <w:rPr>
          <w:rFonts w:eastAsia="Times New Roman"/>
        </w:rPr>
        <w:t>Теглевичском</w:t>
      </w:r>
      <w:proofErr w:type="spellEnd"/>
      <w:r w:rsidR="00475F58">
        <w:rPr>
          <w:rFonts w:eastAsia="Times New Roman"/>
        </w:rPr>
        <w:t xml:space="preserve"> д/с-СШ, </w:t>
      </w:r>
      <w:proofErr w:type="spellStart"/>
      <w:r w:rsidR="00475F58">
        <w:rPr>
          <w:rFonts w:eastAsia="Times New Roman"/>
        </w:rPr>
        <w:t>Князевской</w:t>
      </w:r>
      <w:proofErr w:type="spellEnd"/>
      <w:r w:rsidR="00770615">
        <w:rPr>
          <w:rFonts w:eastAsia="Times New Roman"/>
        </w:rPr>
        <w:t xml:space="preserve"> </w:t>
      </w:r>
      <w:r w:rsidR="00475F58">
        <w:rPr>
          <w:rFonts w:eastAsia="Times New Roman"/>
        </w:rPr>
        <w:t>гимнази</w:t>
      </w:r>
      <w:r w:rsidR="00770615">
        <w:rPr>
          <w:rFonts w:eastAsia="Times New Roman"/>
        </w:rPr>
        <w:t>и</w:t>
      </w:r>
      <w:r w:rsidR="00475F58">
        <w:rPr>
          <w:rFonts w:eastAsia="Times New Roman"/>
        </w:rPr>
        <w:t xml:space="preserve">,  </w:t>
      </w:r>
      <w:proofErr w:type="spellStart"/>
      <w:r w:rsidR="00475F58">
        <w:rPr>
          <w:rFonts w:eastAsia="Times New Roman"/>
        </w:rPr>
        <w:t>Голынковской</w:t>
      </w:r>
      <w:proofErr w:type="spellEnd"/>
      <w:r w:rsidR="00475F58">
        <w:rPr>
          <w:rFonts w:eastAsia="Times New Roman"/>
        </w:rPr>
        <w:t xml:space="preserve"> СШ;</w:t>
      </w:r>
    </w:p>
    <w:p w:rsidR="004C6105" w:rsidRPr="000775AD" w:rsidRDefault="004C6105" w:rsidP="004C6105">
      <w:pPr>
        <w:ind w:firstLine="851"/>
        <w:jc w:val="both"/>
      </w:pPr>
      <w:r w:rsidRPr="000775AD">
        <w:t xml:space="preserve">- скоординировать работу ДЮСШ г.п. </w:t>
      </w:r>
      <w:proofErr w:type="gramStart"/>
      <w:r w:rsidRPr="000775AD">
        <w:t xml:space="preserve">Зельва и учреждений общего среднего образования по вопросам выявления перспективных для занятий </w:t>
      </w:r>
      <w:r w:rsidRPr="000775AD">
        <w:lastRenderedPageBreak/>
        <w:t>спортом учащихся и направления их в спортивную школу, обеспечив взаимодействие тренеров-преподавателей, осуществляющих набор в группы начальной подготовки, с учителями физической культуры учреждений общего среднего образования региона, обеспечив охват учащихся учреждений образования подготовкой в специализированных учреждениях не ниже чем 16,5</w:t>
      </w:r>
      <w:r w:rsidR="00770615">
        <w:t xml:space="preserve"> </w:t>
      </w:r>
      <w:r w:rsidRPr="000775AD">
        <w:t>%;</w:t>
      </w:r>
      <w:proofErr w:type="gramEnd"/>
    </w:p>
    <w:p w:rsidR="004C6105" w:rsidRPr="000775AD" w:rsidRDefault="004C6105" w:rsidP="004C6105">
      <w:pPr>
        <w:tabs>
          <w:tab w:val="left" w:pos="851"/>
        </w:tabs>
        <w:ind w:firstLine="851"/>
        <w:jc w:val="both"/>
      </w:pPr>
      <w:r w:rsidRPr="000775AD">
        <w:t xml:space="preserve">- открыть с 01.09.2015 </w:t>
      </w:r>
      <w:r w:rsidRPr="000775AD">
        <w:rPr>
          <w:bCs/>
        </w:rPr>
        <w:t xml:space="preserve">спортивный класс в </w:t>
      </w:r>
      <w:proofErr w:type="spellStart"/>
      <w:r w:rsidRPr="000775AD">
        <w:rPr>
          <w:bCs/>
        </w:rPr>
        <w:t>Деречинском</w:t>
      </w:r>
      <w:proofErr w:type="spellEnd"/>
      <w:r w:rsidRPr="000775AD">
        <w:rPr>
          <w:bCs/>
        </w:rPr>
        <w:t xml:space="preserve"> д/с-СШ по лёгкой атлетике;</w:t>
      </w:r>
    </w:p>
    <w:p w:rsidR="004C6105" w:rsidRPr="000775AD" w:rsidRDefault="004C6105" w:rsidP="004C6105">
      <w:pPr>
        <w:ind w:firstLine="851"/>
        <w:jc w:val="both"/>
      </w:pPr>
      <w:r w:rsidRPr="000775AD">
        <w:t>- обеспечить с 1 по 13 сентября 2015 года в рамках акции «Неделя спорта и здоровья» проведение спортивно-массовых мероприятий с приглашением выдающихся спортсменов, показательных выступлений юных воспитанников специализированных учебно-спортивных учреждений, мастер-классов по видам спорта.</w:t>
      </w:r>
    </w:p>
    <w:p w:rsidR="004C6105" w:rsidRPr="006F6EBD" w:rsidRDefault="004C6105" w:rsidP="004C6105">
      <w:pPr>
        <w:ind w:firstLine="851"/>
        <w:jc w:val="both"/>
        <w:rPr>
          <w:i/>
          <w:u w:val="single"/>
        </w:rPr>
      </w:pPr>
      <w:r w:rsidRPr="006F6EBD">
        <w:rPr>
          <w:i/>
          <w:u w:val="single"/>
        </w:rPr>
        <w:t>Вопросы для обсуждения:</w:t>
      </w:r>
    </w:p>
    <w:p w:rsidR="004C6105" w:rsidRPr="006F6EBD" w:rsidRDefault="004C6105" w:rsidP="004C6105">
      <w:pPr>
        <w:pStyle w:val="a7"/>
        <w:numPr>
          <w:ilvl w:val="0"/>
          <w:numId w:val="17"/>
        </w:numPr>
        <w:ind w:left="0" w:firstLine="851"/>
        <w:jc w:val="both"/>
        <w:rPr>
          <w:i/>
        </w:rPr>
      </w:pPr>
      <w:r w:rsidRPr="006F6EBD">
        <w:rPr>
          <w:i/>
        </w:rPr>
        <w:t>Что необходимо изменить в организации физкультурно-оздоровительной работы в районе, чтобы улучшить подготовку учащихся к областным и республиканским соревнованиям, организовать качественную работу с одарёнными учащимися?</w:t>
      </w:r>
    </w:p>
    <w:p w:rsidR="004C6105" w:rsidRPr="006F6EBD" w:rsidRDefault="004C6105" w:rsidP="004C6105">
      <w:pPr>
        <w:pStyle w:val="a7"/>
        <w:numPr>
          <w:ilvl w:val="0"/>
          <w:numId w:val="17"/>
        </w:numPr>
        <w:ind w:left="0" w:firstLine="851"/>
        <w:jc w:val="both"/>
        <w:rPr>
          <w:i/>
        </w:rPr>
      </w:pPr>
      <w:r w:rsidRPr="006F6EBD">
        <w:rPr>
          <w:i/>
        </w:rPr>
        <w:t>Выскажите Ваши предложения по организации и проведению районной спартакиады школьников.</w:t>
      </w:r>
    </w:p>
    <w:p w:rsidR="004C6105" w:rsidRDefault="004C6105" w:rsidP="004C6105">
      <w:pPr>
        <w:pStyle w:val="a7"/>
        <w:numPr>
          <w:ilvl w:val="0"/>
          <w:numId w:val="17"/>
        </w:numPr>
        <w:ind w:left="0" w:firstLine="851"/>
        <w:jc w:val="both"/>
        <w:rPr>
          <w:i/>
        </w:rPr>
      </w:pPr>
      <w:r w:rsidRPr="00770615">
        <w:rPr>
          <w:i/>
        </w:rPr>
        <w:t>Какие туристические мероприятия выходного дня, организуемые в районе, были бы Вами востребованы?</w:t>
      </w:r>
    </w:p>
    <w:p w:rsidR="001128BA" w:rsidRPr="00770615" w:rsidRDefault="001128BA" w:rsidP="004C6105">
      <w:pPr>
        <w:pStyle w:val="a7"/>
        <w:numPr>
          <w:ilvl w:val="0"/>
          <w:numId w:val="17"/>
        </w:numPr>
        <w:ind w:left="0" w:firstLine="851"/>
        <w:jc w:val="both"/>
        <w:rPr>
          <w:i/>
        </w:rPr>
      </w:pPr>
      <w:r>
        <w:rPr>
          <w:i/>
        </w:rPr>
        <w:t>Что необходимо сделать, чтобы увеличить охват учащихся внеклассной физкультурно-оздоровительной работой?</w:t>
      </w:r>
    </w:p>
    <w:p w:rsidR="00495145" w:rsidRDefault="00495145" w:rsidP="001128BA">
      <w:pPr>
        <w:ind w:firstLine="851"/>
        <w:jc w:val="both"/>
        <w:rPr>
          <w:rFonts w:eastAsiaTheme="minorEastAsia"/>
        </w:rPr>
      </w:pPr>
    </w:p>
    <w:p w:rsidR="00B307D1" w:rsidRPr="00B307D1" w:rsidRDefault="006F6EBD" w:rsidP="001128BA">
      <w:pPr>
        <w:ind w:firstLine="851"/>
        <w:jc w:val="both"/>
        <w:rPr>
          <w:rFonts w:eastAsiaTheme="minorEastAsia"/>
        </w:rPr>
      </w:pPr>
      <w:r>
        <w:rPr>
          <w:rFonts w:eastAsiaTheme="minorEastAsia"/>
        </w:rPr>
        <w:t>Согласно мероприятиям</w:t>
      </w:r>
      <w:r w:rsidR="00B307D1" w:rsidRPr="00B307D1">
        <w:rPr>
          <w:rFonts w:eastAsiaTheme="minorEastAsia"/>
        </w:rPr>
        <w:t xml:space="preserve"> районной программы ремонтов и переоснащения пищеблоков на 2015 год к</w:t>
      </w:r>
      <w:r w:rsidR="00770615">
        <w:rPr>
          <w:rFonts w:eastAsiaTheme="minorEastAsia"/>
        </w:rPr>
        <w:t xml:space="preserve"> началу 2015/2016 учебного года</w:t>
      </w:r>
      <w:r w:rsidR="00B307D1" w:rsidRPr="00B307D1">
        <w:rPr>
          <w:rFonts w:eastAsiaTheme="minorEastAsia"/>
        </w:rPr>
        <w:t xml:space="preserve"> в рамках создания безопасного питания детей проведен текущий ремонт пищеблока в </w:t>
      </w:r>
      <w:proofErr w:type="spellStart"/>
      <w:r w:rsidR="00B307D1" w:rsidRPr="00B307D1">
        <w:rPr>
          <w:rFonts w:eastAsiaTheme="minorEastAsia"/>
        </w:rPr>
        <w:t>Голынковской</w:t>
      </w:r>
      <w:proofErr w:type="spellEnd"/>
      <w:r w:rsidR="00B307D1" w:rsidRPr="00B307D1">
        <w:rPr>
          <w:rFonts w:eastAsiaTheme="minorEastAsia"/>
        </w:rPr>
        <w:t xml:space="preserve"> СШ, частично ремонт пищеблока СШ № 3 г.п. Зельва. К началу учебного года план мероприятий по ремонту пищеблоков выполнен в полном объеме.</w:t>
      </w:r>
    </w:p>
    <w:p w:rsidR="00B307D1" w:rsidRPr="00B307D1" w:rsidRDefault="00B307D1" w:rsidP="001128BA">
      <w:pPr>
        <w:ind w:firstLine="851"/>
        <w:jc w:val="both"/>
        <w:rPr>
          <w:rFonts w:eastAsiaTheme="minorEastAsia"/>
        </w:rPr>
      </w:pPr>
      <w:r w:rsidRPr="00B307D1">
        <w:rPr>
          <w:rFonts w:eastAsiaTheme="minorEastAsia"/>
        </w:rPr>
        <w:t>В 2014/2015 учебном году в учреждениях общего среднего образования приобретено 8 единиц технологического оборудования, 6 единиц  - в учреждения дошкольного образовани</w:t>
      </w:r>
      <w:r w:rsidR="00841FC3">
        <w:rPr>
          <w:rFonts w:eastAsiaTheme="minorEastAsia"/>
        </w:rPr>
        <w:t>я, 100 % от плана.</w:t>
      </w:r>
    </w:p>
    <w:p w:rsidR="00B307D1" w:rsidRPr="00B307D1" w:rsidRDefault="00B307D1" w:rsidP="001128BA">
      <w:pPr>
        <w:ind w:firstLine="851"/>
        <w:jc w:val="both"/>
        <w:rPr>
          <w:rFonts w:eastAsiaTheme="minorEastAsia"/>
        </w:rPr>
      </w:pPr>
      <w:proofErr w:type="gramStart"/>
      <w:r w:rsidRPr="00B307D1">
        <w:rPr>
          <w:rFonts w:eastAsiaTheme="minorEastAsia"/>
        </w:rPr>
        <w:t>Выполнение натуральных норм питания в учреждениях общего среднего образования района за 2014 год составило  95,6 %, в учреждениях дошкольного образования – 97 %. Ниже районного показателя выполнение нат</w:t>
      </w:r>
      <w:r w:rsidR="00770615">
        <w:rPr>
          <w:rFonts w:eastAsiaTheme="minorEastAsia"/>
        </w:rPr>
        <w:t>уральных норм питания отмечается</w:t>
      </w:r>
      <w:r w:rsidRPr="00B307D1">
        <w:rPr>
          <w:rFonts w:eastAsiaTheme="minorEastAsia"/>
        </w:rPr>
        <w:t xml:space="preserve"> в д/с д. </w:t>
      </w:r>
      <w:proofErr w:type="spellStart"/>
      <w:r w:rsidRPr="00B307D1">
        <w:rPr>
          <w:rFonts w:eastAsiaTheme="minorEastAsia"/>
        </w:rPr>
        <w:t>Острово</w:t>
      </w:r>
      <w:proofErr w:type="spellEnd"/>
      <w:r w:rsidRPr="00B307D1">
        <w:rPr>
          <w:rFonts w:eastAsiaTheme="minorEastAsia"/>
        </w:rPr>
        <w:t xml:space="preserve">, </w:t>
      </w:r>
      <w:r w:rsidR="00B41FA6">
        <w:rPr>
          <w:rFonts w:eastAsiaTheme="minorEastAsia"/>
        </w:rPr>
        <w:t>Каролинской СШ по причине ослабленного контроля со стороны</w:t>
      </w:r>
      <w:r w:rsidR="00770615">
        <w:rPr>
          <w:rFonts w:eastAsiaTheme="minorEastAsia"/>
        </w:rPr>
        <w:t xml:space="preserve"> руководителей данных учреждений (руководители Черток О.К., </w:t>
      </w:r>
      <w:proofErr w:type="spellStart"/>
      <w:r w:rsidR="00770615">
        <w:rPr>
          <w:rFonts w:eastAsiaTheme="minorEastAsia"/>
        </w:rPr>
        <w:t>Вежновец</w:t>
      </w:r>
      <w:proofErr w:type="spellEnd"/>
      <w:r w:rsidR="00770615">
        <w:rPr>
          <w:rFonts w:eastAsiaTheme="minorEastAsia"/>
        </w:rPr>
        <w:t xml:space="preserve"> О.Ю.)</w:t>
      </w:r>
      <w:r w:rsidR="00B41FA6">
        <w:rPr>
          <w:rFonts w:eastAsiaTheme="minorEastAsia"/>
        </w:rPr>
        <w:t xml:space="preserve">. </w:t>
      </w:r>
      <w:proofErr w:type="gramEnd"/>
    </w:p>
    <w:p w:rsidR="00B307D1" w:rsidRPr="00B307D1" w:rsidRDefault="00B307D1" w:rsidP="001128BA">
      <w:pPr>
        <w:ind w:firstLine="851"/>
        <w:jc w:val="both"/>
        <w:rPr>
          <w:rFonts w:eastAsiaTheme="minorHAnsi"/>
          <w:b/>
          <w:i/>
          <w:lang w:eastAsia="en-US"/>
        </w:rPr>
      </w:pPr>
      <w:r w:rsidRPr="00B307D1">
        <w:rPr>
          <w:rFonts w:eastAsiaTheme="minorHAnsi"/>
          <w:lang w:eastAsia="en-US"/>
        </w:rPr>
        <w:lastRenderedPageBreak/>
        <w:t>С целью удешевления питания и гарантии безопасного питания детей отделом образования, спо</w:t>
      </w:r>
      <w:r w:rsidR="006F6EBD">
        <w:rPr>
          <w:rFonts w:eastAsiaTheme="minorHAnsi"/>
          <w:lang w:eastAsia="en-US"/>
        </w:rPr>
        <w:t>рта и туризма заключены договоры</w:t>
      </w:r>
      <w:r w:rsidRPr="00B307D1">
        <w:rPr>
          <w:rFonts w:eastAsiaTheme="minorHAnsi"/>
          <w:lang w:eastAsia="en-US"/>
        </w:rPr>
        <w:t xml:space="preserve"> с предприятиями-изготовителями на прямую поставку  молочной продукции (</w:t>
      </w:r>
      <w:proofErr w:type="spellStart"/>
      <w:r w:rsidRPr="00B307D1">
        <w:rPr>
          <w:rFonts w:eastAsiaTheme="minorHAnsi"/>
          <w:lang w:eastAsia="en-US"/>
        </w:rPr>
        <w:t>Волковысское</w:t>
      </w:r>
      <w:proofErr w:type="spellEnd"/>
      <w:r w:rsidRPr="00B307D1">
        <w:rPr>
          <w:rFonts w:eastAsiaTheme="minorHAnsi"/>
          <w:lang w:eastAsia="en-US"/>
        </w:rPr>
        <w:t xml:space="preserve"> ОАО «</w:t>
      </w:r>
      <w:proofErr w:type="spellStart"/>
      <w:r w:rsidRPr="00B307D1">
        <w:rPr>
          <w:rFonts w:eastAsiaTheme="minorHAnsi"/>
          <w:lang w:eastAsia="en-US"/>
        </w:rPr>
        <w:t>Беллакт</w:t>
      </w:r>
      <w:proofErr w:type="spellEnd"/>
      <w:r w:rsidRPr="00B307D1">
        <w:rPr>
          <w:rFonts w:eastAsiaTheme="minorHAnsi"/>
          <w:lang w:eastAsia="en-US"/>
        </w:rPr>
        <w:t>»), рыбную (</w:t>
      </w:r>
      <w:r w:rsidR="00770615">
        <w:rPr>
          <w:lang w:eastAsia="en-US"/>
        </w:rPr>
        <w:t>ОДО «</w:t>
      </w:r>
      <w:proofErr w:type="spellStart"/>
      <w:r w:rsidR="00770615">
        <w:rPr>
          <w:lang w:eastAsia="en-US"/>
        </w:rPr>
        <w:t>Асстор</w:t>
      </w:r>
      <w:proofErr w:type="spellEnd"/>
      <w:r w:rsidR="00770615">
        <w:rPr>
          <w:lang w:eastAsia="en-US"/>
        </w:rPr>
        <w:t xml:space="preserve"> и К» </w:t>
      </w:r>
      <w:proofErr w:type="spellStart"/>
      <w:r w:rsidR="00770615">
        <w:rPr>
          <w:lang w:eastAsia="en-US"/>
        </w:rPr>
        <w:t>г</w:t>
      </w:r>
      <w:proofErr w:type="gramStart"/>
      <w:r w:rsidR="00770615">
        <w:rPr>
          <w:lang w:eastAsia="en-US"/>
        </w:rPr>
        <w:t>.</w:t>
      </w:r>
      <w:r w:rsidRPr="00B307D1">
        <w:rPr>
          <w:lang w:eastAsia="en-US"/>
        </w:rPr>
        <w:t>Б</w:t>
      </w:r>
      <w:proofErr w:type="gramEnd"/>
      <w:r w:rsidRPr="00B307D1">
        <w:rPr>
          <w:lang w:eastAsia="en-US"/>
        </w:rPr>
        <w:t>арановичи</w:t>
      </w:r>
      <w:proofErr w:type="spellEnd"/>
      <w:r w:rsidRPr="00B307D1">
        <w:rPr>
          <w:rFonts w:eastAsiaTheme="minorHAnsi"/>
          <w:lang w:eastAsia="en-US"/>
        </w:rPr>
        <w:t>), хлебобулочную (</w:t>
      </w:r>
      <w:proofErr w:type="spellStart"/>
      <w:r w:rsidRPr="00B307D1">
        <w:rPr>
          <w:lang w:eastAsia="en-US"/>
        </w:rPr>
        <w:t>Зельвенский</w:t>
      </w:r>
      <w:proofErr w:type="spellEnd"/>
      <w:r w:rsidR="00770615">
        <w:rPr>
          <w:lang w:eastAsia="en-US"/>
        </w:rPr>
        <w:t xml:space="preserve"> филиал </w:t>
      </w:r>
      <w:proofErr w:type="spellStart"/>
      <w:r w:rsidR="00770615">
        <w:rPr>
          <w:lang w:eastAsia="en-US"/>
        </w:rPr>
        <w:t>Гроднооблпотребобщества</w:t>
      </w:r>
      <w:proofErr w:type="spellEnd"/>
      <w:r w:rsidRPr="00B307D1">
        <w:rPr>
          <w:rFonts w:eastAsiaTheme="minorHAnsi"/>
          <w:lang w:eastAsia="en-US"/>
        </w:rPr>
        <w:t xml:space="preserve">), оптовым </w:t>
      </w:r>
      <w:r w:rsidRPr="00B307D1">
        <w:rPr>
          <w:lang w:eastAsia="en-US"/>
        </w:rPr>
        <w:t>поставщиком</w:t>
      </w:r>
      <w:r w:rsidR="00770615">
        <w:rPr>
          <w:lang w:eastAsia="en-US"/>
        </w:rPr>
        <w:t xml:space="preserve"> </w:t>
      </w:r>
      <w:r w:rsidRPr="00B307D1">
        <w:rPr>
          <w:lang w:eastAsia="en-US"/>
        </w:rPr>
        <w:t>УП «Бакалея» г.</w:t>
      </w:r>
      <w:r w:rsidR="00495145">
        <w:rPr>
          <w:lang w:eastAsia="en-US"/>
        </w:rPr>
        <w:t xml:space="preserve"> </w:t>
      </w:r>
      <w:r w:rsidRPr="00B307D1">
        <w:rPr>
          <w:lang w:eastAsia="en-US"/>
        </w:rPr>
        <w:t>Гр</w:t>
      </w:r>
      <w:r w:rsidRPr="00B307D1">
        <w:rPr>
          <w:rFonts w:eastAsiaTheme="minorHAnsi"/>
          <w:lang w:eastAsia="en-US"/>
        </w:rPr>
        <w:t xml:space="preserve">одно. </w:t>
      </w:r>
      <w:r w:rsidRPr="00B307D1">
        <w:rPr>
          <w:rFonts w:eastAsiaTheme="minorEastAsia"/>
        </w:rPr>
        <w:t xml:space="preserve">Отделом образования, спорта и туризма заключен договор с </w:t>
      </w:r>
      <w:proofErr w:type="spellStart"/>
      <w:r w:rsidRPr="00B307D1">
        <w:rPr>
          <w:rFonts w:eastAsiaTheme="minorEastAsia"/>
        </w:rPr>
        <w:t>Зельвенским</w:t>
      </w:r>
      <w:proofErr w:type="spellEnd"/>
      <w:r w:rsidRPr="00B307D1">
        <w:rPr>
          <w:rFonts w:eastAsiaTheme="minorEastAsia"/>
        </w:rPr>
        <w:t xml:space="preserve"> филиалом </w:t>
      </w:r>
      <w:proofErr w:type="spellStart"/>
      <w:r w:rsidR="00770615">
        <w:t>Гроднооблпотребобщества</w:t>
      </w:r>
      <w:proofErr w:type="spellEnd"/>
      <w:r w:rsidRPr="00B307D1">
        <w:rPr>
          <w:rFonts w:eastAsiaTheme="minorEastAsia"/>
        </w:rPr>
        <w:t xml:space="preserve"> на поставку мяса. По согласованию с ГУ «Зельвенский центр гигиены и эпидемиологии» мясо поставляется изотермическим транспортом отдела образования, спорта и туризма в учреждения образования в вакуумной упаковке 1 раз в неделю. </w:t>
      </w:r>
      <w:r w:rsidRPr="00B307D1">
        <w:rPr>
          <w:rFonts w:eastAsiaTheme="minorHAnsi"/>
          <w:lang w:eastAsia="en-US"/>
        </w:rPr>
        <w:t>В СШ № 2 г.п. Зельва, СШ 3 г.п. Зельва налажены прямые поставки мяса, колбасных изделий с ОАО «Волковысский мясокомбинат», рыбы – СП «Санта-</w:t>
      </w:r>
      <w:proofErr w:type="spellStart"/>
      <w:r w:rsidRPr="00B307D1">
        <w:rPr>
          <w:rFonts w:eastAsiaTheme="minorHAnsi"/>
          <w:lang w:eastAsia="en-US"/>
        </w:rPr>
        <w:t>Импэкс</w:t>
      </w:r>
      <w:proofErr w:type="spellEnd"/>
      <w:r w:rsidRPr="00B307D1">
        <w:rPr>
          <w:rFonts w:eastAsiaTheme="minorHAnsi"/>
          <w:lang w:eastAsia="en-US"/>
        </w:rPr>
        <w:t xml:space="preserve"> Брест» ООО, молочной продукции - </w:t>
      </w:r>
      <w:proofErr w:type="spellStart"/>
      <w:r w:rsidRPr="00B307D1">
        <w:rPr>
          <w:rFonts w:eastAsiaTheme="minorHAnsi"/>
          <w:lang w:eastAsia="en-US"/>
        </w:rPr>
        <w:t>Волковысское</w:t>
      </w:r>
      <w:proofErr w:type="spellEnd"/>
      <w:r w:rsidRPr="00B307D1">
        <w:rPr>
          <w:rFonts w:eastAsiaTheme="minorHAnsi"/>
          <w:lang w:eastAsia="en-US"/>
        </w:rPr>
        <w:t xml:space="preserve"> ОАО «</w:t>
      </w:r>
      <w:proofErr w:type="spellStart"/>
      <w:r w:rsidRPr="00B307D1">
        <w:rPr>
          <w:rFonts w:eastAsiaTheme="minorHAnsi"/>
          <w:lang w:eastAsia="en-US"/>
        </w:rPr>
        <w:t>Беллакт</w:t>
      </w:r>
      <w:proofErr w:type="spellEnd"/>
      <w:r w:rsidRPr="00B307D1">
        <w:rPr>
          <w:rFonts w:eastAsiaTheme="minorHAnsi"/>
          <w:lang w:eastAsia="en-US"/>
        </w:rPr>
        <w:t xml:space="preserve">», птицы - </w:t>
      </w:r>
      <w:r w:rsidRPr="00B307D1">
        <w:rPr>
          <w:lang w:eastAsia="en-US"/>
        </w:rPr>
        <w:t>УП «Бакалея» г</w:t>
      </w:r>
      <w:proofErr w:type="gramStart"/>
      <w:r w:rsidRPr="00B307D1">
        <w:rPr>
          <w:lang w:eastAsia="en-US"/>
        </w:rPr>
        <w:t>.Г</w:t>
      </w:r>
      <w:proofErr w:type="gramEnd"/>
      <w:r w:rsidRPr="00B307D1">
        <w:rPr>
          <w:lang w:eastAsia="en-US"/>
        </w:rPr>
        <w:t>р</w:t>
      </w:r>
      <w:r w:rsidRPr="00B307D1">
        <w:rPr>
          <w:rFonts w:eastAsiaTheme="minorHAnsi"/>
          <w:lang w:eastAsia="en-US"/>
        </w:rPr>
        <w:t>одно, частично яйца – Слонимская птицефабрика.</w:t>
      </w:r>
    </w:p>
    <w:p w:rsidR="00B307D1" w:rsidRPr="00B307D1" w:rsidRDefault="00B307D1" w:rsidP="001128BA">
      <w:pPr>
        <w:ind w:firstLine="851"/>
        <w:jc w:val="both"/>
        <w:rPr>
          <w:rFonts w:eastAsiaTheme="minorEastAsia"/>
        </w:rPr>
      </w:pPr>
      <w:r w:rsidRPr="00B307D1">
        <w:rPr>
          <w:rFonts w:eastAsiaTheme="minorEastAsia"/>
        </w:rPr>
        <w:t>В соответствии с Постановлением коллегии Министерства здравоохранения и Министерства образования от 9 октября 2013 г. № 16.1/13 «Проблемы и меры по обеспечению обучающихся в учреждениях образования каче</w:t>
      </w:r>
      <w:r w:rsidR="006F6EBD">
        <w:rPr>
          <w:rFonts w:eastAsiaTheme="minorEastAsia"/>
        </w:rPr>
        <w:t>ственным и безопасным питанием»</w:t>
      </w:r>
      <w:r w:rsidRPr="00B307D1">
        <w:rPr>
          <w:rFonts w:eastAsiaTheme="minorEastAsia"/>
        </w:rPr>
        <w:t xml:space="preserve"> 6 поваров учреждений образования прошли обучение в УО «Малоберестовицкий профессиональный лицей перерабатывающей промышленности», получив IV квалиф</w:t>
      </w:r>
      <w:r w:rsidR="006F6EBD">
        <w:rPr>
          <w:rFonts w:eastAsiaTheme="minorEastAsia"/>
        </w:rPr>
        <w:t>икационный разряд. Вместе с тем</w:t>
      </w:r>
      <w:r w:rsidRPr="00B307D1">
        <w:rPr>
          <w:rFonts w:eastAsiaTheme="minorEastAsia"/>
        </w:rPr>
        <w:t xml:space="preserve"> в СШ № 3 г.п. Зельва, </w:t>
      </w:r>
      <w:proofErr w:type="spellStart"/>
      <w:r w:rsidRPr="00B307D1">
        <w:rPr>
          <w:rFonts w:eastAsiaTheme="minorEastAsia"/>
        </w:rPr>
        <w:t>Мижеричском</w:t>
      </w:r>
      <w:proofErr w:type="spellEnd"/>
      <w:r w:rsidRPr="00B307D1">
        <w:rPr>
          <w:rFonts w:eastAsiaTheme="minorEastAsia"/>
        </w:rPr>
        <w:t xml:space="preserve"> д/с-БШ, </w:t>
      </w:r>
      <w:proofErr w:type="spellStart"/>
      <w:r w:rsidRPr="00B307D1">
        <w:rPr>
          <w:rFonts w:eastAsiaTheme="minorEastAsia"/>
        </w:rPr>
        <w:t>Бородичском</w:t>
      </w:r>
      <w:proofErr w:type="spellEnd"/>
      <w:r w:rsidRPr="00B307D1">
        <w:rPr>
          <w:rFonts w:eastAsiaTheme="minorEastAsia"/>
        </w:rPr>
        <w:t xml:space="preserve"> д/с-НШ, Зельвенском СПЦ, ДЦРР № 1 г.п. Зельва, </w:t>
      </w:r>
      <w:proofErr w:type="spellStart"/>
      <w:r w:rsidRPr="00B307D1">
        <w:rPr>
          <w:rFonts w:eastAsiaTheme="minorEastAsia"/>
        </w:rPr>
        <w:t>Елковской</w:t>
      </w:r>
      <w:proofErr w:type="spellEnd"/>
      <w:r w:rsidRPr="00B307D1">
        <w:rPr>
          <w:rFonts w:eastAsiaTheme="minorEastAsia"/>
        </w:rPr>
        <w:t xml:space="preserve"> СШ работают повара, не имеющие  IV квалификационного разряда (6 человек).</w:t>
      </w:r>
    </w:p>
    <w:p w:rsidR="00B307D1" w:rsidRPr="00B307D1" w:rsidRDefault="00B307D1" w:rsidP="001128BA">
      <w:pPr>
        <w:ind w:firstLine="851"/>
        <w:jc w:val="both"/>
        <w:rPr>
          <w:rFonts w:eastAsiaTheme="minorEastAsia"/>
        </w:rPr>
      </w:pPr>
      <w:r w:rsidRPr="00B307D1">
        <w:rPr>
          <w:rFonts w:eastAsiaTheme="minorEastAsia"/>
        </w:rPr>
        <w:t>В 2014/2015 учебном году Зельвенским районным центром гигиены и эпидемиологии составлено 19 протоколов в 10 учреждениях образования района</w:t>
      </w:r>
      <w:r w:rsidR="00770615">
        <w:rPr>
          <w:rFonts w:eastAsiaTheme="minorEastAsia"/>
        </w:rPr>
        <w:t xml:space="preserve">, выявлены нарушения в </w:t>
      </w:r>
      <w:r w:rsidRPr="00B307D1">
        <w:rPr>
          <w:rFonts w:eastAsiaTheme="minorEastAsia"/>
        </w:rPr>
        <w:t xml:space="preserve">организации питания. Многократные нарушения в организации питания отмечались в СШ № 2 г.п. Зельва, </w:t>
      </w:r>
      <w:proofErr w:type="spellStart"/>
      <w:r w:rsidRPr="00B307D1">
        <w:rPr>
          <w:rFonts w:eastAsiaTheme="minorEastAsia"/>
        </w:rPr>
        <w:t>Деречинском</w:t>
      </w:r>
      <w:proofErr w:type="spellEnd"/>
      <w:r w:rsidRPr="00B307D1">
        <w:rPr>
          <w:rFonts w:eastAsiaTheme="minorEastAsia"/>
        </w:rPr>
        <w:t xml:space="preserve"> д/с-СШ, </w:t>
      </w:r>
      <w:proofErr w:type="spellStart"/>
      <w:r w:rsidRPr="00B307D1">
        <w:rPr>
          <w:rFonts w:eastAsiaTheme="minorEastAsia"/>
        </w:rPr>
        <w:t>Мижеричском</w:t>
      </w:r>
      <w:proofErr w:type="spellEnd"/>
      <w:r w:rsidRPr="00B307D1">
        <w:rPr>
          <w:rFonts w:eastAsiaTheme="minorEastAsia"/>
        </w:rPr>
        <w:t xml:space="preserve"> д/с-БШ, Каролинской СШ, оздоров</w:t>
      </w:r>
      <w:r w:rsidR="008C5C3B">
        <w:rPr>
          <w:rFonts w:eastAsiaTheme="minorEastAsia"/>
        </w:rPr>
        <w:t xml:space="preserve">ительном </w:t>
      </w:r>
      <w:proofErr w:type="gramStart"/>
      <w:r w:rsidR="008C5C3B">
        <w:rPr>
          <w:rFonts w:eastAsiaTheme="minorEastAsia"/>
        </w:rPr>
        <w:t>лагере</w:t>
      </w:r>
      <w:proofErr w:type="gramEnd"/>
      <w:r w:rsidR="008C5C3B">
        <w:rPr>
          <w:rFonts w:eastAsiaTheme="minorEastAsia"/>
        </w:rPr>
        <w:t xml:space="preserve"> «Голубая волна» (руководители и.о. </w:t>
      </w:r>
      <w:proofErr w:type="spellStart"/>
      <w:r w:rsidR="008C5C3B">
        <w:rPr>
          <w:rFonts w:eastAsiaTheme="minorEastAsia"/>
        </w:rPr>
        <w:t>Бурдук</w:t>
      </w:r>
      <w:proofErr w:type="spellEnd"/>
      <w:r w:rsidR="008C5C3B">
        <w:rPr>
          <w:rFonts w:eastAsiaTheme="minorEastAsia"/>
        </w:rPr>
        <w:t xml:space="preserve"> Е.А., Мулярчик Е.В., Бондаренко С.А., </w:t>
      </w:r>
      <w:proofErr w:type="spellStart"/>
      <w:r w:rsidR="008C5C3B">
        <w:rPr>
          <w:rFonts w:eastAsiaTheme="minorEastAsia"/>
        </w:rPr>
        <w:t>Вежновец</w:t>
      </w:r>
      <w:proofErr w:type="spellEnd"/>
      <w:r w:rsidR="008C5C3B">
        <w:rPr>
          <w:rFonts w:eastAsiaTheme="minorEastAsia"/>
        </w:rPr>
        <w:t xml:space="preserve"> О.Ю., </w:t>
      </w:r>
      <w:proofErr w:type="spellStart"/>
      <w:r w:rsidR="008C5C3B">
        <w:rPr>
          <w:rFonts w:eastAsiaTheme="minorEastAsia"/>
        </w:rPr>
        <w:t>Фильманович</w:t>
      </w:r>
      <w:proofErr w:type="spellEnd"/>
      <w:r w:rsidR="008C5C3B">
        <w:rPr>
          <w:rFonts w:eastAsiaTheme="minorEastAsia"/>
        </w:rPr>
        <w:t xml:space="preserve"> А.Э.).</w:t>
      </w:r>
      <w:r w:rsidR="00770615">
        <w:rPr>
          <w:rFonts w:eastAsiaTheme="minorEastAsia"/>
        </w:rPr>
        <w:t xml:space="preserve"> </w:t>
      </w:r>
      <w:r w:rsidRPr="00B307D1">
        <w:rPr>
          <w:rFonts w:eastAsiaTheme="minorEastAsia"/>
        </w:rPr>
        <w:tab/>
      </w:r>
      <w:proofErr w:type="gramStart"/>
      <w:r w:rsidR="00770615">
        <w:rPr>
          <w:rFonts w:eastAsiaTheme="minorEastAsia"/>
        </w:rPr>
        <w:t xml:space="preserve">В связи с этим </w:t>
      </w:r>
      <w:r w:rsidR="004B0E69">
        <w:rPr>
          <w:rFonts w:eastAsiaTheme="minorEastAsia"/>
        </w:rPr>
        <w:t xml:space="preserve"> необходимо </w:t>
      </w:r>
      <w:r w:rsidRPr="00B307D1">
        <w:rPr>
          <w:rFonts w:eastAsiaTheme="minorEastAsia"/>
        </w:rPr>
        <w:t xml:space="preserve">дальнейшее проведение ремонтов и переоснащение пищеблоков, обеспечение пищеблоков учреждений образования поварами, имеющими квалификационный разряд не ниже четвертого (п.2.3.5 </w:t>
      </w:r>
      <w:r w:rsidRPr="00B307D1">
        <w:rPr>
          <w:rFonts w:eastAsiaTheme="minorEastAsia"/>
          <w:noProof/>
        </w:rPr>
        <w:t>постановления коллегий Министерства образования РБ и Министерства здравоохранения РБ от 9 октября 2013 г. № 16.1/13 «Проблемы и меры по обеспечению обучающихся в учреждениях образования качественным и безопасным питанием»</w:t>
      </w:r>
      <w:r w:rsidR="00617C53">
        <w:rPr>
          <w:rFonts w:eastAsiaTheme="minorEastAsia"/>
          <w:noProof/>
        </w:rPr>
        <w:t>)</w:t>
      </w:r>
      <w:r w:rsidRPr="00B307D1">
        <w:rPr>
          <w:rFonts w:eastAsiaTheme="minorEastAsia"/>
        </w:rPr>
        <w:t>.</w:t>
      </w:r>
      <w:proofErr w:type="gramEnd"/>
      <w:r w:rsidRPr="00B307D1">
        <w:rPr>
          <w:rFonts w:eastAsiaTheme="minorEastAsia"/>
        </w:rPr>
        <w:t xml:space="preserve"> Необходимо повысить индивидуальную ответственность руководителей учреждений </w:t>
      </w:r>
      <w:r w:rsidRPr="00B307D1">
        <w:rPr>
          <w:rFonts w:eastAsiaTheme="minorEastAsia"/>
        </w:rPr>
        <w:lastRenderedPageBreak/>
        <w:t xml:space="preserve">образования, работников пищеблоков по обеспечению  производственного контроля за безопасным и качественным питанием, выполнение требований технического регламента Таможенного союза </w:t>
      </w:r>
      <w:r w:rsidRPr="00B307D1">
        <w:rPr>
          <w:rFonts w:eastAsia="Arial Unicode MS"/>
        </w:rPr>
        <w:t xml:space="preserve">технического регламента </w:t>
      </w:r>
      <w:proofErr w:type="gramStart"/>
      <w:r w:rsidRPr="00B307D1">
        <w:rPr>
          <w:rFonts w:eastAsia="Arial Unicode MS"/>
        </w:rPr>
        <w:t>ТР</w:t>
      </w:r>
      <w:proofErr w:type="gramEnd"/>
      <w:r w:rsidRPr="00B307D1">
        <w:rPr>
          <w:rFonts w:eastAsia="Arial Unicode MS"/>
        </w:rPr>
        <w:t xml:space="preserve"> ТС 021/2011 «О безопасности пищевой продукции», стандарта  СТБ 1470-2012 «Управление безопасностью пищевых продуктов на основе анализа опасностей и критических контрольных точек». </w:t>
      </w:r>
    </w:p>
    <w:p w:rsidR="00B307D1" w:rsidRPr="00B307D1" w:rsidRDefault="00B307D1" w:rsidP="009A6118">
      <w:pPr>
        <w:tabs>
          <w:tab w:val="left" w:pos="720"/>
        </w:tabs>
        <w:jc w:val="both"/>
        <w:rPr>
          <w:rFonts w:eastAsiaTheme="minorEastAsia"/>
        </w:rPr>
      </w:pPr>
      <w:r w:rsidRPr="00B307D1">
        <w:rPr>
          <w:rFonts w:eastAsiaTheme="minorEastAsia"/>
        </w:rPr>
        <w:tab/>
      </w:r>
      <w:r w:rsidR="001128BA">
        <w:rPr>
          <w:rFonts w:eastAsiaTheme="minorEastAsia"/>
        </w:rPr>
        <w:t xml:space="preserve">  </w:t>
      </w:r>
      <w:r w:rsidR="008C5C3B">
        <w:rPr>
          <w:rFonts w:eastAsiaTheme="minorEastAsia"/>
        </w:rPr>
        <w:t>В 2015/2016 учебном</w:t>
      </w:r>
      <w:r w:rsidRPr="00B307D1">
        <w:rPr>
          <w:rFonts w:eastAsiaTheme="minorEastAsia"/>
        </w:rPr>
        <w:t xml:space="preserve"> год</w:t>
      </w:r>
      <w:r w:rsidR="008C5C3B">
        <w:rPr>
          <w:rFonts w:eastAsiaTheme="minorEastAsia"/>
        </w:rPr>
        <w:t>у</w:t>
      </w:r>
      <w:r w:rsidR="00E34A88">
        <w:rPr>
          <w:rFonts w:eastAsiaTheme="minorEastAsia"/>
        </w:rPr>
        <w:t xml:space="preserve"> в</w:t>
      </w:r>
      <w:r w:rsidR="008C5C3B">
        <w:rPr>
          <w:rFonts w:eastAsiaTheme="minorEastAsia"/>
        </w:rPr>
        <w:t xml:space="preserve"> организации питания необходимо</w:t>
      </w:r>
      <w:r w:rsidRPr="00B307D1">
        <w:rPr>
          <w:rFonts w:eastAsiaTheme="minorEastAsia"/>
        </w:rPr>
        <w:t>:</w:t>
      </w:r>
    </w:p>
    <w:p w:rsidR="00B307D1" w:rsidRPr="00B307D1" w:rsidRDefault="00B307D1" w:rsidP="009A6118">
      <w:pPr>
        <w:ind w:firstLine="708"/>
        <w:jc w:val="both"/>
        <w:rPr>
          <w:rFonts w:eastAsiaTheme="minorEastAsia"/>
        </w:rPr>
      </w:pPr>
      <w:r w:rsidRPr="00B307D1">
        <w:rPr>
          <w:rFonts w:eastAsiaTheme="minorEastAsia"/>
        </w:rPr>
        <w:t xml:space="preserve">- </w:t>
      </w:r>
      <w:r w:rsidR="008C5C3B">
        <w:rPr>
          <w:rFonts w:eastAsiaTheme="minorEastAsia"/>
        </w:rPr>
        <w:t xml:space="preserve">обеспечить </w:t>
      </w:r>
      <w:r w:rsidRPr="00B307D1">
        <w:rPr>
          <w:rFonts w:eastAsiaTheme="minorEastAsia"/>
        </w:rPr>
        <w:t>выполнение мероприятий районной программы ремонтов и переоснащения пищеблоков на 2016 год в полном объёме;</w:t>
      </w:r>
    </w:p>
    <w:p w:rsidR="00B307D1" w:rsidRPr="00B307D1" w:rsidRDefault="00B307D1" w:rsidP="009A6118">
      <w:pPr>
        <w:ind w:firstLine="708"/>
        <w:jc w:val="both"/>
        <w:rPr>
          <w:rFonts w:eastAsiaTheme="minorEastAsia"/>
        </w:rPr>
      </w:pPr>
      <w:r w:rsidRPr="00B307D1">
        <w:rPr>
          <w:rFonts w:eastAsiaTheme="minorEastAsia"/>
        </w:rPr>
        <w:t xml:space="preserve">- </w:t>
      </w:r>
      <w:r w:rsidR="008C5C3B">
        <w:rPr>
          <w:rFonts w:eastAsiaTheme="minorEastAsia"/>
        </w:rPr>
        <w:t xml:space="preserve">обеспечить </w:t>
      </w:r>
      <w:r w:rsidR="00345879">
        <w:rPr>
          <w:rFonts w:eastAsiaTheme="minorEastAsia"/>
        </w:rPr>
        <w:t xml:space="preserve">прямые поставки </w:t>
      </w:r>
      <w:r w:rsidRPr="00B307D1">
        <w:rPr>
          <w:rFonts w:eastAsiaTheme="minorEastAsia"/>
        </w:rPr>
        <w:t>скоропортящейся продукции на пищеблоки учреждений образования в соответствии с требованиями санитарных норм и правил;</w:t>
      </w:r>
    </w:p>
    <w:p w:rsidR="00B307D1" w:rsidRPr="00B307D1" w:rsidRDefault="008C5C3B" w:rsidP="009A6118">
      <w:pPr>
        <w:ind w:firstLine="708"/>
        <w:jc w:val="both"/>
        <w:rPr>
          <w:rFonts w:eastAsiaTheme="minorEastAsia"/>
          <w:noProof/>
        </w:rPr>
      </w:pPr>
      <w:r>
        <w:rPr>
          <w:rFonts w:eastAsiaTheme="minorEastAsia"/>
        </w:rPr>
        <w:t>- обеспечить пищеблоки</w:t>
      </w:r>
      <w:r w:rsidR="00B307D1" w:rsidRPr="00B307D1">
        <w:rPr>
          <w:rFonts w:eastAsiaTheme="minorEastAsia"/>
        </w:rPr>
        <w:t xml:space="preserve"> учреждений образования поварами, имеющими квалификационный разряд не ниже четвертого (п.2.3.5 </w:t>
      </w:r>
      <w:r w:rsidR="00B307D1" w:rsidRPr="00B307D1">
        <w:rPr>
          <w:rFonts w:eastAsiaTheme="minorEastAsia"/>
          <w:noProof/>
        </w:rPr>
        <w:t>постановления коллегий Министерства образования РБ и Министерства здравоохранения РБ от 9 октября 2013 г. № 16.1/13 «Проблемы и меры по обеспечению обучающихся в кучреждениях образования качественным и безопасным питанием»);</w:t>
      </w:r>
    </w:p>
    <w:p w:rsidR="00B307D1" w:rsidRPr="00B307D1" w:rsidRDefault="00B307D1" w:rsidP="009A6118">
      <w:pPr>
        <w:ind w:firstLine="708"/>
        <w:jc w:val="both"/>
        <w:rPr>
          <w:rFonts w:eastAsiaTheme="minorEastAsia"/>
        </w:rPr>
      </w:pPr>
      <w:r w:rsidRPr="00B307D1">
        <w:rPr>
          <w:rFonts w:eastAsiaTheme="minorEastAsia"/>
          <w:noProof/>
        </w:rPr>
        <w:t xml:space="preserve">- </w:t>
      </w:r>
      <w:r w:rsidR="008C5C3B">
        <w:rPr>
          <w:rFonts w:eastAsiaTheme="minorEastAsia"/>
          <w:noProof/>
        </w:rPr>
        <w:t xml:space="preserve">обеспечить </w:t>
      </w:r>
      <w:r w:rsidRPr="00B307D1">
        <w:rPr>
          <w:rFonts w:eastAsiaTheme="minorEastAsia"/>
        </w:rPr>
        <w:t xml:space="preserve">выполнение требований технического регламента Таможенного союза </w:t>
      </w:r>
      <w:r w:rsidRPr="00B307D1">
        <w:rPr>
          <w:rFonts w:eastAsia="Arial Unicode MS"/>
        </w:rPr>
        <w:t xml:space="preserve">технического регламента </w:t>
      </w:r>
      <w:proofErr w:type="gramStart"/>
      <w:r w:rsidRPr="00B307D1">
        <w:rPr>
          <w:rFonts w:eastAsia="Arial Unicode MS"/>
        </w:rPr>
        <w:t>ТР</w:t>
      </w:r>
      <w:proofErr w:type="gramEnd"/>
      <w:r w:rsidRPr="00B307D1">
        <w:rPr>
          <w:rFonts w:eastAsia="Arial Unicode MS"/>
        </w:rPr>
        <w:t xml:space="preserve"> ТС 021/2011 «О безопасности пищевой продукции», стандарта  СТБ 1470-2012 «Управление безопасностью пищевых продуктов на основе анализа опасностей и критических контрольных точек». </w:t>
      </w:r>
    </w:p>
    <w:p w:rsidR="00A83FF4" w:rsidRPr="005A704A" w:rsidRDefault="00A83FF4" w:rsidP="00CF72FE">
      <w:pPr>
        <w:pStyle w:val="Style1"/>
        <w:widowControl/>
        <w:spacing w:line="240" w:lineRule="auto"/>
        <w:ind w:firstLine="851"/>
        <w:rPr>
          <w:rStyle w:val="FontStyle11"/>
          <w:sz w:val="30"/>
          <w:szCs w:val="30"/>
        </w:rPr>
      </w:pPr>
      <w:r w:rsidRPr="005A704A">
        <w:rPr>
          <w:rStyle w:val="FontStyle11"/>
          <w:sz w:val="30"/>
          <w:szCs w:val="30"/>
        </w:rPr>
        <w:t>На содержание и развитие системы обр</w:t>
      </w:r>
      <w:r w:rsidR="00CF72FE">
        <w:rPr>
          <w:rStyle w:val="FontStyle11"/>
          <w:sz w:val="30"/>
          <w:szCs w:val="30"/>
        </w:rPr>
        <w:t>азования в первом полугодии 2015</w:t>
      </w:r>
      <w:r w:rsidRPr="005A704A">
        <w:rPr>
          <w:rStyle w:val="FontStyle11"/>
          <w:sz w:val="30"/>
          <w:szCs w:val="30"/>
        </w:rPr>
        <w:t xml:space="preserve"> года с учётом государственных программ было выделено </w:t>
      </w:r>
      <w:r w:rsidR="00CF72FE">
        <w:rPr>
          <w:rStyle w:val="FontStyle11"/>
          <w:sz w:val="30"/>
          <w:szCs w:val="30"/>
        </w:rPr>
        <w:t>41 623,6 млн. рублей (2014-</w:t>
      </w:r>
      <w:r w:rsidRPr="005A704A">
        <w:rPr>
          <w:rStyle w:val="FontStyle11"/>
          <w:sz w:val="30"/>
          <w:szCs w:val="30"/>
        </w:rPr>
        <w:t>36 275,0 млн. рублей</w:t>
      </w:r>
      <w:r w:rsidR="00CF72FE">
        <w:rPr>
          <w:rStyle w:val="FontStyle11"/>
          <w:sz w:val="30"/>
          <w:szCs w:val="30"/>
        </w:rPr>
        <w:t>)</w:t>
      </w:r>
      <w:r w:rsidRPr="005A704A">
        <w:rPr>
          <w:rStyle w:val="FontStyle11"/>
          <w:sz w:val="30"/>
          <w:szCs w:val="30"/>
        </w:rPr>
        <w:t xml:space="preserve">, освоение составило </w:t>
      </w:r>
      <w:r w:rsidR="00CF72FE">
        <w:rPr>
          <w:rStyle w:val="FontStyle11"/>
          <w:sz w:val="30"/>
          <w:szCs w:val="30"/>
        </w:rPr>
        <w:t>98,9% (2014-</w:t>
      </w:r>
      <w:r w:rsidRPr="005A704A">
        <w:rPr>
          <w:rStyle w:val="FontStyle11"/>
          <w:sz w:val="30"/>
          <w:szCs w:val="30"/>
        </w:rPr>
        <w:t>96,4%</w:t>
      </w:r>
      <w:r w:rsidR="00CF72FE">
        <w:rPr>
          <w:rStyle w:val="FontStyle11"/>
          <w:sz w:val="30"/>
          <w:szCs w:val="30"/>
        </w:rPr>
        <w:t xml:space="preserve">). </w:t>
      </w:r>
    </w:p>
    <w:p w:rsidR="00A83FF4" w:rsidRPr="005A704A" w:rsidRDefault="00A83FF4" w:rsidP="00CF72FE">
      <w:pPr>
        <w:pStyle w:val="Style1"/>
        <w:widowControl/>
        <w:spacing w:line="240" w:lineRule="auto"/>
        <w:ind w:firstLine="851"/>
        <w:rPr>
          <w:rStyle w:val="FontStyle11"/>
          <w:sz w:val="30"/>
          <w:szCs w:val="30"/>
        </w:rPr>
      </w:pPr>
      <w:r w:rsidRPr="005A704A">
        <w:rPr>
          <w:rStyle w:val="FontStyle11"/>
          <w:sz w:val="30"/>
          <w:szCs w:val="30"/>
        </w:rPr>
        <w:t>Выполняются все нормативы государственных социальных стандартов, действующих в сфере образования. На содержание одного воспитанника учреждени</w:t>
      </w:r>
      <w:r w:rsidR="00CF72FE">
        <w:rPr>
          <w:rStyle w:val="FontStyle11"/>
          <w:sz w:val="30"/>
          <w:szCs w:val="30"/>
        </w:rPr>
        <w:t>я дошкольного образования в 2015</w:t>
      </w:r>
      <w:r w:rsidRPr="005A704A">
        <w:rPr>
          <w:rStyle w:val="FontStyle11"/>
          <w:sz w:val="30"/>
          <w:szCs w:val="30"/>
        </w:rPr>
        <w:t xml:space="preserve"> году направлено </w:t>
      </w:r>
      <w:r w:rsidR="00E34A88">
        <w:rPr>
          <w:rStyle w:val="FontStyle11"/>
          <w:sz w:val="30"/>
          <w:szCs w:val="30"/>
        </w:rPr>
        <w:t>33,9 млн. рублей</w:t>
      </w:r>
      <w:r w:rsidR="00CF72FE">
        <w:rPr>
          <w:rStyle w:val="FontStyle11"/>
          <w:sz w:val="30"/>
          <w:szCs w:val="30"/>
        </w:rPr>
        <w:t xml:space="preserve"> (2014-</w:t>
      </w:r>
      <w:r w:rsidRPr="005A704A">
        <w:rPr>
          <w:rStyle w:val="FontStyle11"/>
          <w:sz w:val="30"/>
          <w:szCs w:val="30"/>
        </w:rPr>
        <w:t>26,9 млн. руб.</w:t>
      </w:r>
      <w:r w:rsidR="00CF72FE">
        <w:rPr>
          <w:rStyle w:val="FontStyle11"/>
          <w:sz w:val="30"/>
          <w:szCs w:val="30"/>
        </w:rPr>
        <w:t>)</w:t>
      </w:r>
      <w:r w:rsidRPr="005A704A">
        <w:rPr>
          <w:rStyle w:val="FontStyle11"/>
          <w:sz w:val="30"/>
          <w:szCs w:val="30"/>
        </w:rPr>
        <w:t xml:space="preserve">, одного учащегося учреждения общего среднего образования </w:t>
      </w:r>
      <w:r w:rsidR="00CF72FE">
        <w:rPr>
          <w:rStyle w:val="FontStyle11"/>
          <w:sz w:val="30"/>
          <w:szCs w:val="30"/>
        </w:rPr>
        <w:t>–</w:t>
      </w:r>
      <w:r w:rsidR="00E34A88">
        <w:rPr>
          <w:rStyle w:val="FontStyle11"/>
          <w:sz w:val="30"/>
          <w:szCs w:val="30"/>
        </w:rPr>
        <w:t xml:space="preserve"> 34,3 млн. рублей</w:t>
      </w:r>
      <w:r w:rsidR="00CF72FE">
        <w:rPr>
          <w:rStyle w:val="FontStyle11"/>
          <w:sz w:val="30"/>
          <w:szCs w:val="30"/>
        </w:rPr>
        <w:t xml:space="preserve"> (2014-</w:t>
      </w:r>
      <w:r w:rsidRPr="005A704A">
        <w:rPr>
          <w:rStyle w:val="FontStyle11"/>
          <w:sz w:val="30"/>
          <w:szCs w:val="30"/>
        </w:rPr>
        <w:t>27,7</w:t>
      </w:r>
      <w:r w:rsidR="00E34A88">
        <w:rPr>
          <w:rStyle w:val="FontStyle11"/>
          <w:sz w:val="30"/>
          <w:szCs w:val="30"/>
        </w:rPr>
        <w:t xml:space="preserve"> </w:t>
      </w:r>
      <w:proofErr w:type="spellStart"/>
      <w:r w:rsidRPr="005A704A">
        <w:rPr>
          <w:rStyle w:val="FontStyle11"/>
          <w:sz w:val="30"/>
          <w:szCs w:val="30"/>
        </w:rPr>
        <w:t>млн</w:t>
      </w:r>
      <w:proofErr w:type="gramStart"/>
      <w:r w:rsidRPr="005A704A">
        <w:rPr>
          <w:rStyle w:val="FontStyle11"/>
          <w:sz w:val="30"/>
          <w:szCs w:val="30"/>
        </w:rPr>
        <w:t>.р</w:t>
      </w:r>
      <w:proofErr w:type="gramEnd"/>
      <w:r w:rsidRPr="005A704A">
        <w:rPr>
          <w:rStyle w:val="FontStyle11"/>
          <w:sz w:val="30"/>
          <w:szCs w:val="30"/>
        </w:rPr>
        <w:t>уб</w:t>
      </w:r>
      <w:r w:rsidR="00617C53">
        <w:rPr>
          <w:rStyle w:val="FontStyle11"/>
          <w:sz w:val="30"/>
          <w:szCs w:val="30"/>
        </w:rPr>
        <w:t>лей</w:t>
      </w:r>
      <w:proofErr w:type="spellEnd"/>
      <w:r w:rsidR="00CF72FE">
        <w:rPr>
          <w:rStyle w:val="FontStyle11"/>
          <w:sz w:val="30"/>
          <w:szCs w:val="30"/>
        </w:rPr>
        <w:t>)</w:t>
      </w:r>
      <w:r w:rsidRPr="005A704A">
        <w:rPr>
          <w:rStyle w:val="FontStyle11"/>
          <w:sz w:val="30"/>
          <w:szCs w:val="30"/>
        </w:rPr>
        <w:t xml:space="preserve">, одного воспитанника в учреждении дополнительного образования – </w:t>
      </w:r>
      <w:r w:rsidR="00E34A88">
        <w:rPr>
          <w:rStyle w:val="FontStyle11"/>
          <w:sz w:val="30"/>
          <w:szCs w:val="30"/>
        </w:rPr>
        <w:t>1,3 млн. рублей</w:t>
      </w:r>
      <w:r w:rsidR="00CF72FE">
        <w:rPr>
          <w:rStyle w:val="FontStyle11"/>
          <w:sz w:val="30"/>
          <w:szCs w:val="30"/>
        </w:rPr>
        <w:t xml:space="preserve"> (2014</w:t>
      </w:r>
      <w:r w:rsidR="00E34A88">
        <w:rPr>
          <w:rStyle w:val="FontStyle11"/>
          <w:sz w:val="30"/>
          <w:szCs w:val="30"/>
        </w:rPr>
        <w:t xml:space="preserve"> </w:t>
      </w:r>
      <w:r w:rsidR="00CF72FE">
        <w:rPr>
          <w:rStyle w:val="FontStyle11"/>
          <w:sz w:val="30"/>
          <w:szCs w:val="30"/>
        </w:rPr>
        <w:t>-</w:t>
      </w:r>
      <w:r w:rsidR="00E34A88">
        <w:rPr>
          <w:rStyle w:val="FontStyle11"/>
          <w:sz w:val="30"/>
          <w:szCs w:val="30"/>
        </w:rPr>
        <w:t xml:space="preserve"> </w:t>
      </w:r>
      <w:r w:rsidRPr="005A704A">
        <w:rPr>
          <w:rStyle w:val="FontStyle11"/>
          <w:sz w:val="30"/>
          <w:szCs w:val="30"/>
        </w:rPr>
        <w:t>1,2млн. руб.</w:t>
      </w:r>
      <w:r w:rsidR="00CF72FE">
        <w:rPr>
          <w:rStyle w:val="FontStyle11"/>
          <w:sz w:val="30"/>
          <w:szCs w:val="30"/>
        </w:rPr>
        <w:t>)</w:t>
      </w:r>
      <w:r w:rsidRPr="005A704A">
        <w:rPr>
          <w:rStyle w:val="FontStyle11"/>
          <w:sz w:val="30"/>
          <w:szCs w:val="30"/>
        </w:rPr>
        <w:t xml:space="preserve"> бюджетных средств.</w:t>
      </w:r>
      <w:r w:rsidR="00E34A88">
        <w:rPr>
          <w:rStyle w:val="FontStyle11"/>
          <w:sz w:val="30"/>
          <w:szCs w:val="30"/>
        </w:rPr>
        <w:t xml:space="preserve"> </w:t>
      </w:r>
      <w:r w:rsidR="00CF72FE">
        <w:rPr>
          <w:rStyle w:val="FontStyle11"/>
          <w:sz w:val="30"/>
          <w:szCs w:val="30"/>
        </w:rPr>
        <w:t>При формировании бюджета на 2015</w:t>
      </w:r>
      <w:r w:rsidR="00E34A88">
        <w:rPr>
          <w:rStyle w:val="FontStyle11"/>
          <w:sz w:val="30"/>
          <w:szCs w:val="30"/>
        </w:rPr>
        <w:t xml:space="preserve"> </w:t>
      </w:r>
      <w:r w:rsidR="00CF72FE">
        <w:rPr>
          <w:rStyle w:val="FontStyle11"/>
          <w:sz w:val="30"/>
          <w:szCs w:val="30"/>
        </w:rPr>
        <w:t>год незащищенные статьи состави</w:t>
      </w:r>
      <w:r w:rsidRPr="005A704A">
        <w:rPr>
          <w:rStyle w:val="FontStyle11"/>
          <w:sz w:val="30"/>
          <w:szCs w:val="30"/>
        </w:rPr>
        <w:t xml:space="preserve">ли </w:t>
      </w:r>
      <w:r w:rsidR="00CF72FE">
        <w:rPr>
          <w:rStyle w:val="FontStyle11"/>
          <w:sz w:val="30"/>
          <w:szCs w:val="30"/>
        </w:rPr>
        <w:t>3,5 % (2014-</w:t>
      </w:r>
      <w:r w:rsidRPr="005A704A">
        <w:rPr>
          <w:rStyle w:val="FontStyle11"/>
          <w:sz w:val="30"/>
          <w:szCs w:val="30"/>
        </w:rPr>
        <w:t xml:space="preserve"> 4,7%</w:t>
      </w:r>
      <w:r w:rsidR="00CF72FE">
        <w:rPr>
          <w:rStyle w:val="FontStyle11"/>
          <w:sz w:val="30"/>
          <w:szCs w:val="30"/>
        </w:rPr>
        <w:t xml:space="preserve">) </w:t>
      </w:r>
      <w:r w:rsidR="00E34A88">
        <w:rPr>
          <w:rStyle w:val="FontStyle11"/>
          <w:sz w:val="30"/>
          <w:szCs w:val="30"/>
        </w:rPr>
        <w:t xml:space="preserve">от </w:t>
      </w:r>
      <w:r w:rsidR="00CF72FE">
        <w:rPr>
          <w:rStyle w:val="FontStyle11"/>
          <w:sz w:val="30"/>
          <w:szCs w:val="30"/>
        </w:rPr>
        <w:t>общей суммы финансирования.</w:t>
      </w:r>
    </w:p>
    <w:p w:rsidR="00564E14" w:rsidRPr="00564E14" w:rsidRDefault="00A83FF4" w:rsidP="00564E14">
      <w:pPr>
        <w:ind w:firstLine="709"/>
        <w:jc w:val="both"/>
        <w:rPr>
          <w:lang w:val="be-BY"/>
        </w:rPr>
      </w:pPr>
      <w:r w:rsidRPr="00564E14">
        <w:rPr>
          <w:rStyle w:val="FontStyle11"/>
          <w:sz w:val="30"/>
          <w:szCs w:val="30"/>
        </w:rPr>
        <w:t xml:space="preserve">Среднемесячная заработная плата по </w:t>
      </w:r>
      <w:r w:rsidR="00CF72FE" w:rsidRPr="00564E14">
        <w:rPr>
          <w:rStyle w:val="FontStyle11"/>
          <w:sz w:val="30"/>
          <w:szCs w:val="30"/>
        </w:rPr>
        <w:t>отрасли за первое полугодие 2015</w:t>
      </w:r>
      <w:r w:rsidRPr="00564E14">
        <w:rPr>
          <w:rStyle w:val="FontStyle11"/>
          <w:sz w:val="30"/>
          <w:szCs w:val="30"/>
        </w:rPr>
        <w:t xml:space="preserve"> года составила </w:t>
      </w:r>
      <w:r w:rsidR="008C5C3B" w:rsidRPr="00564E14">
        <w:rPr>
          <w:rStyle w:val="FontStyle11"/>
          <w:sz w:val="30"/>
          <w:szCs w:val="30"/>
        </w:rPr>
        <w:t>4073,4 млн. рублей</w:t>
      </w:r>
      <w:r w:rsidR="00CF72FE" w:rsidRPr="00564E14">
        <w:rPr>
          <w:rStyle w:val="FontStyle11"/>
          <w:sz w:val="30"/>
          <w:szCs w:val="30"/>
        </w:rPr>
        <w:t xml:space="preserve"> (2014-</w:t>
      </w:r>
      <w:r w:rsidR="008C5C3B" w:rsidRPr="00564E14">
        <w:rPr>
          <w:rStyle w:val="FontStyle11"/>
          <w:sz w:val="30"/>
          <w:szCs w:val="30"/>
        </w:rPr>
        <w:t>3</w:t>
      </w:r>
      <w:r w:rsidRPr="00564E14">
        <w:rPr>
          <w:rStyle w:val="FontStyle11"/>
          <w:sz w:val="30"/>
          <w:szCs w:val="30"/>
        </w:rPr>
        <w:t>2</w:t>
      </w:r>
      <w:r w:rsidR="008C5C3B" w:rsidRPr="00564E14">
        <w:rPr>
          <w:rStyle w:val="FontStyle11"/>
          <w:sz w:val="30"/>
          <w:szCs w:val="30"/>
        </w:rPr>
        <w:t>30,6 млн. рублей</w:t>
      </w:r>
      <w:r w:rsidR="00CF72FE" w:rsidRPr="00564E14">
        <w:rPr>
          <w:rStyle w:val="FontStyle11"/>
          <w:sz w:val="30"/>
          <w:szCs w:val="30"/>
        </w:rPr>
        <w:t>).</w:t>
      </w:r>
      <w:r w:rsidR="00564E14" w:rsidRPr="00564E14">
        <w:rPr>
          <w:rStyle w:val="FontStyle11"/>
          <w:sz w:val="30"/>
          <w:szCs w:val="30"/>
        </w:rPr>
        <w:t xml:space="preserve"> </w:t>
      </w:r>
      <w:r w:rsidR="00564E14">
        <w:rPr>
          <w:rStyle w:val="FontStyle11"/>
          <w:sz w:val="30"/>
          <w:szCs w:val="30"/>
        </w:rPr>
        <w:t>На 1 августа 2015 года средний размер повышения тарифной ставки за кон</w:t>
      </w:r>
      <w:r w:rsidR="00E34A88">
        <w:rPr>
          <w:rStyle w:val="FontStyle11"/>
          <w:sz w:val="30"/>
          <w:szCs w:val="30"/>
        </w:rPr>
        <w:t>трактную форму найма составил 60,9</w:t>
      </w:r>
      <w:r w:rsidR="00564E14">
        <w:rPr>
          <w:rStyle w:val="FontStyle11"/>
          <w:sz w:val="30"/>
          <w:szCs w:val="30"/>
        </w:rPr>
        <w:t xml:space="preserve"> %</w:t>
      </w:r>
      <w:r w:rsidR="001E4AC0">
        <w:rPr>
          <w:lang w:val="be-BY"/>
        </w:rPr>
        <w:t xml:space="preserve"> при областном показателе </w:t>
      </w:r>
      <w:r w:rsidR="00E34A88">
        <w:rPr>
          <w:lang w:val="be-BY"/>
        </w:rPr>
        <w:t xml:space="preserve">69,5 </w:t>
      </w:r>
      <w:r w:rsidR="001E4AC0">
        <w:rPr>
          <w:lang w:val="be-BY"/>
        </w:rPr>
        <w:lastRenderedPageBreak/>
        <w:t xml:space="preserve">%. За 2015 год повышение тарифной ставки установлено для 14 категорий работников. </w:t>
      </w:r>
      <w:r w:rsidR="00564E14">
        <w:rPr>
          <w:lang w:val="be-BY"/>
        </w:rPr>
        <w:t xml:space="preserve">На сегодняшний день имеется количество должностей, которым будет установлено повышение за контрактную форму найма. Данная работа будет продолжена на протяжении года. </w:t>
      </w:r>
    </w:p>
    <w:p w:rsidR="00B43F6D" w:rsidRPr="00564E14" w:rsidRDefault="00B43F6D" w:rsidP="00564E14">
      <w:pPr>
        <w:pStyle w:val="Style1"/>
        <w:widowControl/>
        <w:spacing w:line="240" w:lineRule="auto"/>
        <w:ind w:firstLine="851"/>
        <w:rPr>
          <w:sz w:val="30"/>
          <w:szCs w:val="30"/>
        </w:rPr>
      </w:pPr>
      <w:r w:rsidRPr="00564E14">
        <w:rPr>
          <w:sz w:val="30"/>
          <w:szCs w:val="30"/>
        </w:rPr>
        <w:t xml:space="preserve">Проводятся мероприятия по оптимизации сети учреждений образования, с данной целью с 01.09.2015 будут закрыты 2 дошкольные группы в </w:t>
      </w:r>
      <w:proofErr w:type="spellStart"/>
      <w:r w:rsidRPr="00564E14">
        <w:rPr>
          <w:sz w:val="30"/>
          <w:szCs w:val="30"/>
        </w:rPr>
        <w:t>Деречинском</w:t>
      </w:r>
      <w:proofErr w:type="spellEnd"/>
      <w:r w:rsidRPr="00564E14">
        <w:rPr>
          <w:sz w:val="30"/>
          <w:szCs w:val="30"/>
        </w:rPr>
        <w:t xml:space="preserve"> д/с-СШ, д/с д. Кошели, сокращены 2 класса-комплекта в г.п. Зельва. Экономия составит около 63,1 млн. рублей. Данные средства будут направлены на повышение заработной платы.</w:t>
      </w:r>
    </w:p>
    <w:p w:rsidR="001102FE" w:rsidRPr="000775AD" w:rsidRDefault="004C6105" w:rsidP="001102FE">
      <w:pPr>
        <w:tabs>
          <w:tab w:val="left" w:pos="9923"/>
        </w:tabs>
        <w:ind w:firstLine="709"/>
        <w:jc w:val="both"/>
      </w:pPr>
      <w:r w:rsidRPr="00564E14">
        <w:rPr>
          <w:rStyle w:val="2Exact"/>
          <w:rFonts w:ascii="Times New Roman" w:hAnsi="Times New Roman" w:cs="Times New Roman"/>
          <w:color w:val="000000"/>
        </w:rPr>
        <w:t>Во всех учреждениях образования района проводятся ремонтные работы по подготовке к новому учебному году. Всего вы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 xml:space="preserve">полнено работ </w:t>
      </w:r>
      <w:r w:rsidR="00564E14" w:rsidRPr="00564E14">
        <w:rPr>
          <w:rStyle w:val="2Exact"/>
          <w:rFonts w:ascii="Times New Roman" w:hAnsi="Times New Roman" w:cs="Times New Roman"/>
          <w:color w:val="000000"/>
        </w:rPr>
        <w:t xml:space="preserve">и приобретено оборудования 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>на общую сумму 1039</w:t>
      </w:r>
      <w:r w:rsidRPr="00564E14">
        <w:rPr>
          <w:rStyle w:val="2Exact"/>
          <w:rFonts w:ascii="Times New Roman" w:hAnsi="Times New Roman" w:cs="Times New Roman"/>
          <w:color w:val="000000"/>
        </w:rPr>
        <w:t>,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>6</w:t>
      </w:r>
      <w:r w:rsidRPr="00564E14">
        <w:rPr>
          <w:rStyle w:val="2Exact"/>
          <w:rFonts w:ascii="Times New Roman" w:hAnsi="Times New Roman" w:cs="Times New Roman"/>
          <w:color w:val="000000"/>
        </w:rPr>
        <w:t xml:space="preserve"> млн. руб. (2014-1290,1 млн. рублей). Из 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>них за счет средств бюджета –791,4</w:t>
      </w:r>
      <w:r w:rsidRPr="00564E14">
        <w:rPr>
          <w:rStyle w:val="2Exact"/>
          <w:rFonts w:ascii="Times New Roman" w:hAnsi="Times New Roman" w:cs="Times New Roman"/>
          <w:color w:val="000000"/>
        </w:rPr>
        <w:t xml:space="preserve"> млн. рублей, за</w:t>
      </w:r>
      <w:r w:rsidR="001102FE" w:rsidRPr="00564E14">
        <w:rPr>
          <w:rStyle w:val="2Exact"/>
          <w:rFonts w:ascii="Times New Roman" w:hAnsi="Times New Roman" w:cs="Times New Roman"/>
          <w:color w:val="000000"/>
        </w:rPr>
        <w:t xml:space="preserve"> счет внебюджетных средств – 248,2</w:t>
      </w:r>
      <w:r w:rsidRPr="00564E14">
        <w:rPr>
          <w:rStyle w:val="2Exact"/>
          <w:rFonts w:ascii="Times New Roman" w:hAnsi="Times New Roman" w:cs="Times New Roman"/>
          <w:color w:val="000000"/>
        </w:rPr>
        <w:t xml:space="preserve"> млн. рублей. </w:t>
      </w:r>
      <w:r w:rsidRPr="00564E14">
        <w:t xml:space="preserve">Произведены работы по установке прибора автоматического регулирования в </w:t>
      </w:r>
      <w:proofErr w:type="spellStart"/>
      <w:r w:rsidRPr="00564E14">
        <w:t>Князевской</w:t>
      </w:r>
      <w:proofErr w:type="spellEnd"/>
      <w:r w:rsidRPr="00564E14">
        <w:t xml:space="preserve"> гимназии – 37,0 млн. рублей. </w:t>
      </w:r>
      <w:r w:rsidRPr="00564E14">
        <w:rPr>
          <w:color w:val="000000"/>
        </w:rPr>
        <w:t xml:space="preserve">Проведен </w:t>
      </w:r>
      <w:r w:rsidRPr="00564E14">
        <w:t>текущий</w:t>
      </w:r>
      <w:r w:rsidRPr="00564E14">
        <w:rPr>
          <w:color w:val="000000"/>
        </w:rPr>
        <w:t xml:space="preserve"> ремонт пищеблок</w:t>
      </w:r>
      <w:r w:rsidRPr="00564E14">
        <w:t xml:space="preserve">ов </w:t>
      </w:r>
      <w:proofErr w:type="spellStart"/>
      <w:r w:rsidRPr="00564E14">
        <w:t>Голынковской</w:t>
      </w:r>
      <w:proofErr w:type="spellEnd"/>
      <w:r w:rsidRPr="00564E14">
        <w:t xml:space="preserve"> СШ, СШ № 3 г.п. Зельва на общую сумму</w:t>
      </w:r>
      <w:r w:rsidR="001102FE" w:rsidRPr="00564E14">
        <w:t xml:space="preserve"> </w:t>
      </w:r>
      <w:r w:rsidRPr="00564E14">
        <w:t>83</w:t>
      </w:r>
      <w:r w:rsidRPr="00564E14">
        <w:rPr>
          <w:color w:val="000000"/>
        </w:rPr>
        <w:t xml:space="preserve"> млн. рублей. </w:t>
      </w:r>
      <w:r w:rsidR="00133B56" w:rsidRPr="00564E14">
        <w:rPr>
          <w:color w:val="000000"/>
        </w:rPr>
        <w:t>Отремонтир</w:t>
      </w:r>
      <w:r w:rsidR="001102FE" w:rsidRPr="00564E14">
        <w:rPr>
          <w:color w:val="000000"/>
        </w:rPr>
        <w:t>о</w:t>
      </w:r>
      <w:r w:rsidR="00133B56" w:rsidRPr="00564E14">
        <w:rPr>
          <w:color w:val="000000"/>
        </w:rPr>
        <w:t xml:space="preserve">ваны спортивные залы в СШ № 2 г.п. Зельва, </w:t>
      </w:r>
      <w:proofErr w:type="spellStart"/>
      <w:r w:rsidR="00133B56" w:rsidRPr="00564E14">
        <w:rPr>
          <w:color w:val="000000"/>
        </w:rPr>
        <w:t>Елковской</w:t>
      </w:r>
      <w:proofErr w:type="spellEnd"/>
      <w:r w:rsidR="00133B56">
        <w:rPr>
          <w:color w:val="000000"/>
        </w:rPr>
        <w:t xml:space="preserve"> СШ. </w:t>
      </w:r>
      <w:r w:rsidR="001102FE">
        <w:rPr>
          <w:color w:val="000000"/>
        </w:rPr>
        <w:t xml:space="preserve">Наибольшее количество внебюджетных средств затрачено в ДЦРР № 1 г.п. Зельва – 18,2 млн. рублей, </w:t>
      </w:r>
      <w:proofErr w:type="spellStart"/>
      <w:r w:rsidR="001102FE">
        <w:rPr>
          <w:color w:val="000000"/>
        </w:rPr>
        <w:t>Ялуцевичском</w:t>
      </w:r>
      <w:proofErr w:type="spellEnd"/>
      <w:r w:rsidR="001102FE">
        <w:rPr>
          <w:color w:val="000000"/>
        </w:rPr>
        <w:t xml:space="preserve"> д/с-БШ – 17,6 млн. рублей (руководители Милешкевич Л.И., Свистун Е.З.). В ходе подготовки к новому учебному году выполнены 23 предписания контролирующих органов: по линии </w:t>
      </w:r>
      <w:proofErr w:type="spellStart"/>
      <w:r w:rsidR="001102FE">
        <w:rPr>
          <w:color w:val="000000"/>
        </w:rPr>
        <w:t>РайЦГЭ</w:t>
      </w:r>
      <w:proofErr w:type="spellEnd"/>
      <w:r w:rsidR="001102FE">
        <w:rPr>
          <w:color w:val="000000"/>
        </w:rPr>
        <w:t xml:space="preserve"> – 100</w:t>
      </w:r>
      <w:r w:rsidR="00E34A88">
        <w:rPr>
          <w:color w:val="000000"/>
        </w:rPr>
        <w:t xml:space="preserve"> </w:t>
      </w:r>
      <w:r w:rsidR="001102FE">
        <w:rPr>
          <w:color w:val="000000"/>
        </w:rPr>
        <w:t xml:space="preserve">%, РОЧС – 96 % (необходимо приобрести </w:t>
      </w:r>
      <w:proofErr w:type="spellStart"/>
      <w:r w:rsidR="001102FE">
        <w:rPr>
          <w:color w:val="000000"/>
        </w:rPr>
        <w:t>самоспасатели</w:t>
      </w:r>
      <w:proofErr w:type="spellEnd"/>
      <w:r w:rsidR="001102FE">
        <w:rPr>
          <w:color w:val="000000"/>
        </w:rPr>
        <w:t xml:space="preserve"> для 18 учреждений образования). </w:t>
      </w:r>
      <w:r w:rsidR="001102FE" w:rsidRPr="000775AD">
        <w:t xml:space="preserve">Для приобретения </w:t>
      </w:r>
      <w:proofErr w:type="spellStart"/>
      <w:r w:rsidR="001102FE" w:rsidRPr="000775AD">
        <w:t>самоспасателей</w:t>
      </w:r>
      <w:proofErr w:type="spellEnd"/>
      <w:r w:rsidR="001102FE" w:rsidRPr="000775AD">
        <w:t xml:space="preserve"> разработана программа на 2014-2016 годы. В 2014 израсходовано </w:t>
      </w:r>
      <w:r w:rsidR="001102FE">
        <w:t>на приобретение</w:t>
      </w:r>
      <w:r w:rsidR="001102FE" w:rsidRPr="000775AD">
        <w:t xml:space="preserve"> </w:t>
      </w:r>
      <w:proofErr w:type="spellStart"/>
      <w:r w:rsidR="001102FE" w:rsidRPr="000775AD">
        <w:t>самоспасателей</w:t>
      </w:r>
      <w:proofErr w:type="spellEnd"/>
      <w:r w:rsidR="001102FE">
        <w:t xml:space="preserve"> </w:t>
      </w:r>
      <w:r w:rsidR="001102FE" w:rsidRPr="000775AD">
        <w:t>11,76 млн. рублей</w:t>
      </w:r>
      <w:r w:rsidR="001102FE">
        <w:t xml:space="preserve">. </w:t>
      </w:r>
      <w:r w:rsidR="001102FE" w:rsidRPr="000775AD">
        <w:t xml:space="preserve">На устранение выявленных нарушений из бюджета было выделено 173,9 млн. рублей. Привлечено внебюджетных средств,  спонсорской помощи – 124,0 млн. рублей. </w:t>
      </w:r>
    </w:p>
    <w:p w:rsidR="004C6105" w:rsidRPr="006F6EBD" w:rsidRDefault="001102FE" w:rsidP="004C6105">
      <w:pPr>
        <w:ind w:firstLine="851"/>
        <w:jc w:val="both"/>
      </w:pPr>
      <w:r w:rsidRPr="000775AD">
        <w:t xml:space="preserve"> </w:t>
      </w:r>
      <w:r w:rsidRPr="006F6EBD">
        <w:t>При реализации основных энергосберегающих мероприятий за первое полугодие 2015 года освоено 2</w:t>
      </w:r>
      <w:r w:rsidR="00E34A88">
        <w:t>82,2 млн. рублей</w:t>
      </w:r>
      <w:r w:rsidRPr="006F6EBD">
        <w:t xml:space="preserve"> (2014-569,0).</w:t>
      </w:r>
      <w:r>
        <w:t xml:space="preserve"> </w:t>
      </w:r>
      <w:r w:rsidR="006F6EBD">
        <w:t>Планируется передать мини-</w:t>
      </w:r>
      <w:r w:rsidR="004C6105" w:rsidRPr="000775AD">
        <w:t xml:space="preserve">котельную д/с д. Острово до начала нового отопительного периода на баланс специализированной организации. </w:t>
      </w:r>
      <w:r>
        <w:t>Подписано 11 паспортов готовности к осенне-зимнему периоду или 52 %.</w:t>
      </w:r>
      <w:r w:rsidR="00564E14">
        <w:t xml:space="preserve"> На балансе отдела образования, спорта и туризма находится 15 автобусов. Готовность автотранспорта на 14.08.2015 составляет – 87 %.</w:t>
      </w:r>
    </w:p>
    <w:p w:rsidR="00564E14" w:rsidRDefault="00564E14" w:rsidP="00564E14">
      <w:pPr>
        <w:ind w:firstLine="851"/>
        <w:jc w:val="both"/>
      </w:pPr>
      <w:proofErr w:type="gramStart"/>
      <w:r w:rsidRPr="00E47380">
        <w:t xml:space="preserve">За первое полугодие 2015 года выполнены показатели по внебюджетной деятельности на 115,6 % (при плане 618,9 млн. рублей выполнено на 715,5 млн. рублей) и платным образовательным услугам на 134,2 % (при плане 397,2 млн. рублей выполнено на 533,0 млн. рублей), </w:t>
      </w:r>
      <w:r w:rsidRPr="00E47380">
        <w:lastRenderedPageBreak/>
        <w:t xml:space="preserve">сдаче цветных и черных металлов на 156 и 156,6 % соответственно, потребления энергоресурсов на -2,5  при плане -2,5. </w:t>
      </w:r>
      <w:proofErr w:type="gramEnd"/>
    </w:p>
    <w:p w:rsidR="004C6105" w:rsidRPr="00E47380" w:rsidRDefault="004C6105" w:rsidP="001102FE">
      <w:pPr>
        <w:ind w:firstLine="851"/>
        <w:jc w:val="both"/>
      </w:pPr>
      <w:r w:rsidRPr="000775AD">
        <w:t>Вместе с тем за истекший период 2015 года совершено 2</w:t>
      </w:r>
      <w:r w:rsidR="00E34A88">
        <w:t xml:space="preserve"> несчастных случая с учащимися </w:t>
      </w:r>
      <w:r w:rsidRPr="000775AD">
        <w:t xml:space="preserve"> СШ № 2, 3 г.п. Зельва (руководители и.о.  </w:t>
      </w:r>
      <w:proofErr w:type="spellStart"/>
      <w:r w:rsidRPr="000775AD">
        <w:t>Бурдук</w:t>
      </w:r>
      <w:proofErr w:type="spellEnd"/>
      <w:r w:rsidRPr="000775AD">
        <w:t xml:space="preserve"> Е.А, </w:t>
      </w:r>
      <w:proofErr w:type="spellStart"/>
      <w:r w:rsidRPr="000775AD">
        <w:t>Комякевич</w:t>
      </w:r>
      <w:proofErr w:type="spellEnd"/>
      <w:r w:rsidRPr="000775AD">
        <w:t xml:space="preserve"> Л.И.). По каждому факту комиссией отдела образования, спорта и туризма проведено служебное расследование. За допущенные нарушения законодательства виновные лица  привлечены к дисциплинарной ответственности.</w:t>
      </w:r>
      <w:r w:rsidR="00564E14">
        <w:t xml:space="preserve"> Н</w:t>
      </w:r>
      <w:r w:rsidRPr="00E47380">
        <w:t xml:space="preserve">е выполнен план по сдаче макулатуры, при плане 40 тонн сдано 37,6 тонны, что составляет 94 %. Не выполнили план </w:t>
      </w:r>
      <w:proofErr w:type="spellStart"/>
      <w:r w:rsidRPr="00E47380">
        <w:t>Деречинский</w:t>
      </w:r>
      <w:proofErr w:type="spellEnd"/>
      <w:r w:rsidRPr="00E47380">
        <w:t xml:space="preserve"> д/с-СШ, </w:t>
      </w:r>
      <w:proofErr w:type="spellStart"/>
      <w:r w:rsidRPr="00E47380">
        <w:t>Теглевичский</w:t>
      </w:r>
      <w:proofErr w:type="spellEnd"/>
      <w:r w:rsidRPr="00E47380">
        <w:t xml:space="preserve"> д/с-СШ, </w:t>
      </w:r>
      <w:proofErr w:type="spellStart"/>
      <w:r w:rsidRPr="00E47380">
        <w:t>Ялуцевичский</w:t>
      </w:r>
      <w:proofErr w:type="spellEnd"/>
      <w:r w:rsidRPr="00E47380">
        <w:t xml:space="preserve"> д/с-БШ, СШ № 2, 3 г.п. Зельва, физкультурно-оздоровительный спортивный центр (руководители Мулярчик Е.В., Латош Т.П., Свистун Е.З., </w:t>
      </w:r>
      <w:r w:rsidR="006F6EBD">
        <w:t xml:space="preserve">и.о. </w:t>
      </w:r>
      <w:proofErr w:type="spellStart"/>
      <w:r w:rsidR="006F6EBD">
        <w:t>Бурдук</w:t>
      </w:r>
      <w:proofErr w:type="spellEnd"/>
      <w:r w:rsidR="00E34A88">
        <w:t xml:space="preserve"> </w:t>
      </w:r>
      <w:r w:rsidRPr="00E47380">
        <w:t>Е.</w:t>
      </w:r>
      <w:r w:rsidR="006F6EBD">
        <w:t>А</w:t>
      </w:r>
      <w:r w:rsidRPr="00E47380">
        <w:t xml:space="preserve">., </w:t>
      </w:r>
      <w:proofErr w:type="spellStart"/>
      <w:r w:rsidRPr="00E47380">
        <w:t>Комякевич</w:t>
      </w:r>
      <w:proofErr w:type="spellEnd"/>
      <w:r w:rsidRPr="00E47380">
        <w:t xml:space="preserve"> Л.И., </w:t>
      </w:r>
      <w:proofErr w:type="spellStart"/>
      <w:r w:rsidRPr="00E47380">
        <w:t>и.о</w:t>
      </w:r>
      <w:proofErr w:type="spellEnd"/>
      <w:r w:rsidRPr="00E47380">
        <w:t xml:space="preserve">. </w:t>
      </w:r>
      <w:proofErr w:type="spellStart"/>
      <w:r w:rsidRPr="00E47380">
        <w:t>Евхута</w:t>
      </w:r>
      <w:proofErr w:type="spellEnd"/>
      <w:r w:rsidRPr="00E47380">
        <w:t xml:space="preserve"> Д.В.). </w:t>
      </w:r>
    </w:p>
    <w:p w:rsidR="004C6105" w:rsidRDefault="004C6105" w:rsidP="004C6105">
      <w:pPr>
        <w:ind w:firstLine="851"/>
        <w:jc w:val="both"/>
      </w:pPr>
      <w:r>
        <w:t>В экономике образования и укреплении материальной базы в 2015/2016 учебном году необходимо обеспечить:</w:t>
      </w:r>
    </w:p>
    <w:p w:rsidR="004C6105" w:rsidRDefault="004C6105" w:rsidP="004C6105">
      <w:pPr>
        <w:ind w:firstLine="851"/>
        <w:jc w:val="both"/>
      </w:pPr>
      <w:r>
        <w:t>- выполнение в 2015 году всех доведенных показателей социально-экономического развития;</w:t>
      </w:r>
    </w:p>
    <w:p w:rsidR="004C6105" w:rsidRDefault="004C6105" w:rsidP="004C6105">
      <w:pPr>
        <w:ind w:firstLine="851"/>
        <w:jc w:val="both"/>
      </w:pPr>
      <w:r>
        <w:t>- продолжение работ по устранению имеющихся нарушений противопожарных и санитарных норм и правил, выполнению мероприятий по обеспечению безопасности дорожного движения и предотвращению детского дорожно-транспортного травматизма;</w:t>
      </w:r>
    </w:p>
    <w:p w:rsidR="004C6105" w:rsidRDefault="004C6105" w:rsidP="004C6105">
      <w:pPr>
        <w:ind w:firstLine="851"/>
        <w:jc w:val="both"/>
      </w:pPr>
      <w:r>
        <w:t xml:space="preserve"> - системный </w:t>
      </w:r>
      <w:proofErr w:type="gramStart"/>
      <w:r>
        <w:t>контроль за</w:t>
      </w:r>
      <w:proofErr w:type="gramEnd"/>
      <w:r>
        <w:t xml:space="preserve"> соблюдением техники безопасности и охраны жизни и здоровья детей в учреждениях обр</w:t>
      </w:r>
      <w:r w:rsidR="00E34A88">
        <w:t>азования, пожарной безопасности;</w:t>
      </w:r>
    </w:p>
    <w:p w:rsidR="00E34A88" w:rsidRDefault="00E34A88" w:rsidP="004C6105">
      <w:pPr>
        <w:ind w:firstLine="851"/>
        <w:jc w:val="both"/>
      </w:pPr>
      <w:r>
        <w:t xml:space="preserve">- </w:t>
      </w:r>
      <w:r w:rsidR="001C532A">
        <w:t>принятие мер по оптимизации сети и численности сотрудников учреждений образования.</w:t>
      </w:r>
    </w:p>
    <w:p w:rsidR="00251A38" w:rsidRPr="00E47380" w:rsidRDefault="005531A0" w:rsidP="00495145">
      <w:pPr>
        <w:tabs>
          <w:tab w:val="left" w:pos="1348"/>
        </w:tabs>
        <w:ind w:left="-540"/>
        <w:jc w:val="both"/>
      </w:pPr>
      <w:r>
        <w:tab/>
      </w:r>
      <w:r w:rsidR="006F6EBD">
        <w:t>Уважаемые коллеги, родители!</w:t>
      </w:r>
      <w:r w:rsidR="00251A38" w:rsidRPr="00E47380">
        <w:t xml:space="preserve"> Ваши предложения, замечания, мнения о работе системы образования </w:t>
      </w:r>
      <w:r w:rsidR="00B60351" w:rsidRPr="00E47380">
        <w:t>района</w:t>
      </w:r>
      <w:r w:rsidR="00251A38" w:rsidRPr="00E47380">
        <w:t xml:space="preserve"> просьба высылать на электронный адрес: </w:t>
      </w:r>
      <w:r w:rsidR="00F17E7A" w:rsidRPr="00E47380">
        <w:rPr>
          <w:lang w:val="en-US"/>
        </w:rPr>
        <w:t>zelva</w:t>
      </w:r>
      <w:r w:rsidR="00F17E7A" w:rsidRPr="00E47380">
        <w:t>_</w:t>
      </w:r>
      <w:r w:rsidR="00F17E7A" w:rsidRPr="00E47380">
        <w:rPr>
          <w:lang w:val="en-US"/>
        </w:rPr>
        <w:t>RO</w:t>
      </w:r>
      <w:bookmarkStart w:id="0" w:name="_GoBack"/>
      <w:bookmarkEnd w:id="0"/>
      <w:r w:rsidR="00F17E7A" w:rsidRPr="00E47380">
        <w:rPr>
          <w:lang w:val="en-US"/>
        </w:rPr>
        <w:t>O</w:t>
      </w:r>
      <w:r w:rsidR="00F17E7A" w:rsidRPr="00E47380">
        <w:t>@</w:t>
      </w:r>
      <w:r w:rsidR="00F17E7A" w:rsidRPr="00E47380">
        <w:rPr>
          <w:lang w:val="en-US"/>
        </w:rPr>
        <w:t>mail</w:t>
      </w:r>
      <w:r w:rsidR="00F17E7A" w:rsidRPr="00E47380">
        <w:t>.</w:t>
      </w:r>
      <w:r w:rsidR="00F17E7A" w:rsidRPr="00E47380">
        <w:rPr>
          <w:lang w:val="en-US"/>
        </w:rPr>
        <w:t>grodno</w:t>
      </w:r>
      <w:r w:rsidR="00F17E7A" w:rsidRPr="00E47380">
        <w:t>.</w:t>
      </w:r>
      <w:r w:rsidR="00F17E7A" w:rsidRPr="00E47380">
        <w:rPr>
          <w:lang w:val="en-US"/>
        </w:rPr>
        <w:t>by</w:t>
      </w:r>
    </w:p>
    <w:sectPr w:rsidR="00251A38" w:rsidRPr="00E47380" w:rsidSect="00EB7324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15" w:rsidRDefault="00BF4515" w:rsidP="00617C53">
      <w:r>
        <w:separator/>
      </w:r>
    </w:p>
  </w:endnote>
  <w:endnote w:type="continuationSeparator" w:id="0">
    <w:p w:rsidR="00BF4515" w:rsidRDefault="00BF4515" w:rsidP="006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6370"/>
      <w:docPartObj>
        <w:docPartGallery w:val="Page Numbers (Bottom of Page)"/>
        <w:docPartUnique/>
      </w:docPartObj>
    </w:sdtPr>
    <w:sdtEndPr/>
    <w:sdtContent>
      <w:p w:rsidR="00BF4515" w:rsidRDefault="00E34A8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2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F4515" w:rsidRDefault="00BF45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15" w:rsidRDefault="00BF4515" w:rsidP="00617C53">
      <w:r>
        <w:separator/>
      </w:r>
    </w:p>
  </w:footnote>
  <w:footnote w:type="continuationSeparator" w:id="0">
    <w:p w:rsidR="00BF4515" w:rsidRDefault="00BF4515" w:rsidP="006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377"/>
    <w:multiLevelType w:val="hybridMultilevel"/>
    <w:tmpl w:val="6630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755B"/>
    <w:multiLevelType w:val="hybridMultilevel"/>
    <w:tmpl w:val="8AC66FAE"/>
    <w:lvl w:ilvl="0" w:tplc="5D608BFA">
      <w:start w:val="1"/>
      <w:numFmt w:val="decimal"/>
      <w:lvlText w:val="%1."/>
      <w:lvlJc w:val="left"/>
      <w:pPr>
        <w:ind w:left="357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E09"/>
    <w:multiLevelType w:val="hybridMultilevel"/>
    <w:tmpl w:val="780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268"/>
    <w:multiLevelType w:val="hybridMultilevel"/>
    <w:tmpl w:val="344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C7"/>
    <w:multiLevelType w:val="hybridMultilevel"/>
    <w:tmpl w:val="1470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3364"/>
    <w:multiLevelType w:val="hybridMultilevel"/>
    <w:tmpl w:val="59B63684"/>
    <w:lvl w:ilvl="0" w:tplc="7CF8BC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9F7"/>
    <w:multiLevelType w:val="hybridMultilevel"/>
    <w:tmpl w:val="7C240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256FCA"/>
    <w:multiLevelType w:val="hybridMultilevel"/>
    <w:tmpl w:val="F4FE52C2"/>
    <w:lvl w:ilvl="0" w:tplc="9668840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D6271BA"/>
    <w:multiLevelType w:val="multilevel"/>
    <w:tmpl w:val="C032D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eastAsia="Calibri" w:hAnsi="Times New Roman" w:cs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Calibri" w:hAnsi="Times New Roman" w:cs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Calibri" w:hAnsi="Times New Roman" w:cs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Calibri" w:hAnsi="Times New Roman" w:cs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Calibri" w:hAnsi="Times New Roman" w:cs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Calibri" w:hAnsi="Times New Roman" w:cs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Calibri" w:hAnsi="Times New Roman" w:cs="Times New Roman" w:hint="default"/>
        <w:sz w:val="30"/>
      </w:rPr>
    </w:lvl>
  </w:abstractNum>
  <w:abstractNum w:abstractNumId="9">
    <w:nsid w:val="50505F90"/>
    <w:multiLevelType w:val="hybridMultilevel"/>
    <w:tmpl w:val="664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0A76"/>
    <w:multiLevelType w:val="hybridMultilevel"/>
    <w:tmpl w:val="42EEF216"/>
    <w:lvl w:ilvl="0" w:tplc="6DE20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0E77F6"/>
    <w:multiLevelType w:val="hybridMultilevel"/>
    <w:tmpl w:val="1C7E524E"/>
    <w:lvl w:ilvl="0" w:tplc="38F22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565BB1"/>
    <w:multiLevelType w:val="hybridMultilevel"/>
    <w:tmpl w:val="9320C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A05B9A"/>
    <w:multiLevelType w:val="hybridMultilevel"/>
    <w:tmpl w:val="49DE1730"/>
    <w:lvl w:ilvl="0" w:tplc="43349C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197D"/>
    <w:multiLevelType w:val="hybridMultilevel"/>
    <w:tmpl w:val="E73684C0"/>
    <w:lvl w:ilvl="0" w:tplc="9AEAAFE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C0144"/>
    <w:multiLevelType w:val="hybridMultilevel"/>
    <w:tmpl w:val="54CE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7623"/>
    <w:multiLevelType w:val="hybridMultilevel"/>
    <w:tmpl w:val="1ACC7DE8"/>
    <w:lvl w:ilvl="0" w:tplc="7A50C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FD7378"/>
    <w:multiLevelType w:val="hybridMultilevel"/>
    <w:tmpl w:val="27D2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5"/>
  </w:num>
  <w:num w:numId="6">
    <w:abstractNumId w:val="17"/>
  </w:num>
  <w:num w:numId="7">
    <w:abstractNumId w:val="11"/>
  </w:num>
  <w:num w:numId="8">
    <w:abstractNumId w:val="9"/>
  </w:num>
  <w:num w:numId="9">
    <w:abstractNumId w:val="16"/>
  </w:num>
  <w:num w:numId="10">
    <w:abstractNumId w:val="3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369"/>
    <w:rsid w:val="000271CE"/>
    <w:rsid w:val="00061B76"/>
    <w:rsid w:val="00067AE8"/>
    <w:rsid w:val="00080919"/>
    <w:rsid w:val="00080BB5"/>
    <w:rsid w:val="000B658B"/>
    <w:rsid w:val="000B6F2D"/>
    <w:rsid w:val="000C453A"/>
    <w:rsid w:val="000C6C2B"/>
    <w:rsid w:val="000D034A"/>
    <w:rsid w:val="000E5F4B"/>
    <w:rsid w:val="000F265B"/>
    <w:rsid w:val="000F5C5D"/>
    <w:rsid w:val="0010361B"/>
    <w:rsid w:val="001102FE"/>
    <w:rsid w:val="001128BA"/>
    <w:rsid w:val="00113F7D"/>
    <w:rsid w:val="001306B4"/>
    <w:rsid w:val="00133B56"/>
    <w:rsid w:val="0015447D"/>
    <w:rsid w:val="00155734"/>
    <w:rsid w:val="00162B44"/>
    <w:rsid w:val="00171087"/>
    <w:rsid w:val="00174956"/>
    <w:rsid w:val="00176C22"/>
    <w:rsid w:val="00196C8D"/>
    <w:rsid w:val="001A0749"/>
    <w:rsid w:val="001B782D"/>
    <w:rsid w:val="001C49B7"/>
    <w:rsid w:val="001C532A"/>
    <w:rsid w:val="001D0BE3"/>
    <w:rsid w:val="001D2D7D"/>
    <w:rsid w:val="001D635D"/>
    <w:rsid w:val="001E4AC0"/>
    <w:rsid w:val="00205325"/>
    <w:rsid w:val="00205709"/>
    <w:rsid w:val="0020769F"/>
    <w:rsid w:val="00227393"/>
    <w:rsid w:val="00236B18"/>
    <w:rsid w:val="00240FB4"/>
    <w:rsid w:val="002433F1"/>
    <w:rsid w:val="002458B7"/>
    <w:rsid w:val="00251A38"/>
    <w:rsid w:val="0025558B"/>
    <w:rsid w:val="00262236"/>
    <w:rsid w:val="00263CB6"/>
    <w:rsid w:val="002760F8"/>
    <w:rsid w:val="00282E3C"/>
    <w:rsid w:val="00287149"/>
    <w:rsid w:val="0028729E"/>
    <w:rsid w:val="002A7036"/>
    <w:rsid w:val="002B5E11"/>
    <w:rsid w:val="002B7EB7"/>
    <w:rsid w:val="002C45D4"/>
    <w:rsid w:val="002D2664"/>
    <w:rsid w:val="00311847"/>
    <w:rsid w:val="0031342E"/>
    <w:rsid w:val="00314759"/>
    <w:rsid w:val="00345879"/>
    <w:rsid w:val="00356960"/>
    <w:rsid w:val="00357D37"/>
    <w:rsid w:val="00360303"/>
    <w:rsid w:val="00370F95"/>
    <w:rsid w:val="00375468"/>
    <w:rsid w:val="003853A8"/>
    <w:rsid w:val="003926DE"/>
    <w:rsid w:val="00392F7A"/>
    <w:rsid w:val="003C7BE2"/>
    <w:rsid w:val="003D27B9"/>
    <w:rsid w:val="003D6A17"/>
    <w:rsid w:val="003E6369"/>
    <w:rsid w:val="00402FB6"/>
    <w:rsid w:val="00412A43"/>
    <w:rsid w:val="00414218"/>
    <w:rsid w:val="00442670"/>
    <w:rsid w:val="004446C1"/>
    <w:rsid w:val="004506C5"/>
    <w:rsid w:val="00464DE9"/>
    <w:rsid w:val="00472719"/>
    <w:rsid w:val="004748D8"/>
    <w:rsid w:val="00475F58"/>
    <w:rsid w:val="0049486B"/>
    <w:rsid w:val="00495145"/>
    <w:rsid w:val="00495A25"/>
    <w:rsid w:val="004969CB"/>
    <w:rsid w:val="004B0E69"/>
    <w:rsid w:val="004B5704"/>
    <w:rsid w:val="004C6105"/>
    <w:rsid w:val="004C7298"/>
    <w:rsid w:val="004E2267"/>
    <w:rsid w:val="004E5040"/>
    <w:rsid w:val="00515342"/>
    <w:rsid w:val="00521C1D"/>
    <w:rsid w:val="00522679"/>
    <w:rsid w:val="00522EBC"/>
    <w:rsid w:val="005531A0"/>
    <w:rsid w:val="00564E14"/>
    <w:rsid w:val="005651C9"/>
    <w:rsid w:val="005873CE"/>
    <w:rsid w:val="00593ECD"/>
    <w:rsid w:val="00597CE5"/>
    <w:rsid w:val="005A704A"/>
    <w:rsid w:val="005B3F86"/>
    <w:rsid w:val="005B7E26"/>
    <w:rsid w:val="005C40FA"/>
    <w:rsid w:val="005C5EFF"/>
    <w:rsid w:val="00617C53"/>
    <w:rsid w:val="00625ADD"/>
    <w:rsid w:val="00655A72"/>
    <w:rsid w:val="0067252F"/>
    <w:rsid w:val="0067608B"/>
    <w:rsid w:val="0068104E"/>
    <w:rsid w:val="00684442"/>
    <w:rsid w:val="006A300F"/>
    <w:rsid w:val="006A3FBA"/>
    <w:rsid w:val="006C3513"/>
    <w:rsid w:val="006E2468"/>
    <w:rsid w:val="006E48C4"/>
    <w:rsid w:val="006F2768"/>
    <w:rsid w:val="006F6EBD"/>
    <w:rsid w:val="00753451"/>
    <w:rsid w:val="00756594"/>
    <w:rsid w:val="00765F89"/>
    <w:rsid w:val="00766B37"/>
    <w:rsid w:val="00770615"/>
    <w:rsid w:val="00782E5C"/>
    <w:rsid w:val="00783D0A"/>
    <w:rsid w:val="007A20C2"/>
    <w:rsid w:val="007B0409"/>
    <w:rsid w:val="007C56C3"/>
    <w:rsid w:val="007D0E7E"/>
    <w:rsid w:val="007D75DF"/>
    <w:rsid w:val="007F731C"/>
    <w:rsid w:val="007F794C"/>
    <w:rsid w:val="007F7D22"/>
    <w:rsid w:val="00832A38"/>
    <w:rsid w:val="008377D4"/>
    <w:rsid w:val="00841FC3"/>
    <w:rsid w:val="00846C77"/>
    <w:rsid w:val="008627EA"/>
    <w:rsid w:val="00870EFD"/>
    <w:rsid w:val="00881798"/>
    <w:rsid w:val="00886547"/>
    <w:rsid w:val="00893F11"/>
    <w:rsid w:val="008B2F84"/>
    <w:rsid w:val="008B512B"/>
    <w:rsid w:val="008C1FCF"/>
    <w:rsid w:val="008C5C3B"/>
    <w:rsid w:val="008D2737"/>
    <w:rsid w:val="008D4B3D"/>
    <w:rsid w:val="008E1216"/>
    <w:rsid w:val="00917371"/>
    <w:rsid w:val="009337FC"/>
    <w:rsid w:val="00941A46"/>
    <w:rsid w:val="0094422B"/>
    <w:rsid w:val="00944C23"/>
    <w:rsid w:val="00945185"/>
    <w:rsid w:val="009507E7"/>
    <w:rsid w:val="00963A64"/>
    <w:rsid w:val="00974B08"/>
    <w:rsid w:val="0097681F"/>
    <w:rsid w:val="009A159E"/>
    <w:rsid w:val="009A6118"/>
    <w:rsid w:val="009B2299"/>
    <w:rsid w:val="009D762E"/>
    <w:rsid w:val="009F1A54"/>
    <w:rsid w:val="009F34AD"/>
    <w:rsid w:val="00A07146"/>
    <w:rsid w:val="00A15FFC"/>
    <w:rsid w:val="00A313A4"/>
    <w:rsid w:val="00A33797"/>
    <w:rsid w:val="00A4183F"/>
    <w:rsid w:val="00A54476"/>
    <w:rsid w:val="00A63E87"/>
    <w:rsid w:val="00A77853"/>
    <w:rsid w:val="00A83FF4"/>
    <w:rsid w:val="00A84BD5"/>
    <w:rsid w:val="00A85E82"/>
    <w:rsid w:val="00AB2F84"/>
    <w:rsid w:val="00AC76F5"/>
    <w:rsid w:val="00AF6119"/>
    <w:rsid w:val="00B01C34"/>
    <w:rsid w:val="00B05285"/>
    <w:rsid w:val="00B307D1"/>
    <w:rsid w:val="00B36489"/>
    <w:rsid w:val="00B41FA6"/>
    <w:rsid w:val="00B43F6D"/>
    <w:rsid w:val="00B51FDF"/>
    <w:rsid w:val="00B5654E"/>
    <w:rsid w:val="00B60351"/>
    <w:rsid w:val="00B757B1"/>
    <w:rsid w:val="00B81DC8"/>
    <w:rsid w:val="00B820DC"/>
    <w:rsid w:val="00BA56B0"/>
    <w:rsid w:val="00BD1CFC"/>
    <w:rsid w:val="00BE027A"/>
    <w:rsid w:val="00BE2E8B"/>
    <w:rsid w:val="00BE564F"/>
    <w:rsid w:val="00BF4515"/>
    <w:rsid w:val="00C1029A"/>
    <w:rsid w:val="00C108AA"/>
    <w:rsid w:val="00C41CEA"/>
    <w:rsid w:val="00C52BFB"/>
    <w:rsid w:val="00C561AB"/>
    <w:rsid w:val="00C61DC3"/>
    <w:rsid w:val="00C727D5"/>
    <w:rsid w:val="00C7403F"/>
    <w:rsid w:val="00C87614"/>
    <w:rsid w:val="00CC1F8F"/>
    <w:rsid w:val="00CC4DB1"/>
    <w:rsid w:val="00CC508B"/>
    <w:rsid w:val="00CC7020"/>
    <w:rsid w:val="00CD3D66"/>
    <w:rsid w:val="00CE53B2"/>
    <w:rsid w:val="00CF612A"/>
    <w:rsid w:val="00CF72FE"/>
    <w:rsid w:val="00D01B86"/>
    <w:rsid w:val="00D21EAB"/>
    <w:rsid w:val="00D238A4"/>
    <w:rsid w:val="00D26E70"/>
    <w:rsid w:val="00D41AB6"/>
    <w:rsid w:val="00D44EAA"/>
    <w:rsid w:val="00D615CD"/>
    <w:rsid w:val="00D636E0"/>
    <w:rsid w:val="00D83ECD"/>
    <w:rsid w:val="00D84DD5"/>
    <w:rsid w:val="00D939A8"/>
    <w:rsid w:val="00D964E4"/>
    <w:rsid w:val="00D97337"/>
    <w:rsid w:val="00DD0CD2"/>
    <w:rsid w:val="00E0715F"/>
    <w:rsid w:val="00E1237F"/>
    <w:rsid w:val="00E13A2D"/>
    <w:rsid w:val="00E232E5"/>
    <w:rsid w:val="00E24A49"/>
    <w:rsid w:val="00E34A88"/>
    <w:rsid w:val="00E442B0"/>
    <w:rsid w:val="00E47380"/>
    <w:rsid w:val="00E56B7A"/>
    <w:rsid w:val="00E625B0"/>
    <w:rsid w:val="00E700CB"/>
    <w:rsid w:val="00E93091"/>
    <w:rsid w:val="00EB7324"/>
    <w:rsid w:val="00ED70A7"/>
    <w:rsid w:val="00ED7A46"/>
    <w:rsid w:val="00EF721C"/>
    <w:rsid w:val="00F13F82"/>
    <w:rsid w:val="00F17E7A"/>
    <w:rsid w:val="00F25E4E"/>
    <w:rsid w:val="00F31383"/>
    <w:rsid w:val="00F320D4"/>
    <w:rsid w:val="00F40956"/>
    <w:rsid w:val="00F41027"/>
    <w:rsid w:val="00F50AED"/>
    <w:rsid w:val="00F50EE6"/>
    <w:rsid w:val="00F638A7"/>
    <w:rsid w:val="00F66D34"/>
    <w:rsid w:val="00F70B2E"/>
    <w:rsid w:val="00F8342A"/>
    <w:rsid w:val="00F914D5"/>
    <w:rsid w:val="00F917FC"/>
    <w:rsid w:val="00F93717"/>
    <w:rsid w:val="00F95DF6"/>
    <w:rsid w:val="00FA5728"/>
    <w:rsid w:val="00FB1DEA"/>
    <w:rsid w:val="00FB2F3B"/>
    <w:rsid w:val="00FB6B12"/>
    <w:rsid w:val="00FD4662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69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E6369"/>
    <w:pPr>
      <w:spacing w:after="120" w:line="48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E6369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No Spacing"/>
    <w:link w:val="a4"/>
    <w:uiPriority w:val="1"/>
    <w:qFormat/>
    <w:rsid w:val="003E6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E636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3E63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6369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99"/>
    <w:qFormat/>
    <w:rsid w:val="00360303"/>
    <w:pPr>
      <w:ind w:left="720"/>
      <w:contextualSpacing/>
    </w:pPr>
  </w:style>
  <w:style w:type="character" w:styleId="a8">
    <w:name w:val="Hyperlink"/>
    <w:basedOn w:val="a0"/>
    <w:uiPriority w:val="99"/>
    <w:rsid w:val="00360303"/>
    <w:rPr>
      <w:rFonts w:cs="Times New Roman"/>
      <w:color w:val="0000FF"/>
      <w:u w:val="single"/>
    </w:rPr>
  </w:style>
  <w:style w:type="character" w:customStyle="1" w:styleId="FontStyle20">
    <w:name w:val="Font Style20"/>
    <w:basedOn w:val="a0"/>
    <w:uiPriority w:val="99"/>
    <w:rsid w:val="00765F8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251A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51A38"/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4">
    <w:name w:val="Стиль4"/>
    <w:uiPriority w:val="99"/>
    <w:rsid w:val="00251A3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1">
    <w:name w:val="FR1"/>
    <w:rsid w:val="00BE2E8B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Мой Стиль1"/>
    <w:basedOn w:val="a"/>
    <w:rsid w:val="00BE2E8B"/>
    <w:pPr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rFonts w:eastAsia="Times New Roman"/>
      <w:sz w:val="24"/>
      <w:szCs w:val="20"/>
    </w:rPr>
  </w:style>
  <w:style w:type="paragraph" w:customStyle="1" w:styleId="Style1">
    <w:name w:val="Style1"/>
    <w:basedOn w:val="a"/>
    <w:uiPriority w:val="99"/>
    <w:rsid w:val="00A85E82"/>
    <w:pPr>
      <w:widowControl w:val="0"/>
      <w:autoSpaceDE w:val="0"/>
      <w:autoSpaceDN w:val="0"/>
      <w:adjustRightInd w:val="0"/>
      <w:spacing w:line="226" w:lineRule="exact"/>
      <w:ind w:firstLine="46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85E82"/>
    <w:rPr>
      <w:rFonts w:ascii="Times New Roman" w:hAnsi="Times New Roman" w:cs="Times New Roman"/>
      <w:sz w:val="16"/>
      <w:szCs w:val="16"/>
    </w:rPr>
  </w:style>
  <w:style w:type="character" w:customStyle="1" w:styleId="longtext">
    <w:name w:val="long_text"/>
    <w:basedOn w:val="a0"/>
    <w:rsid w:val="00236B18"/>
  </w:style>
  <w:style w:type="paragraph" w:customStyle="1" w:styleId="10">
    <w:name w:val="Абзац списка1"/>
    <w:basedOn w:val="a"/>
    <w:rsid w:val="009B229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05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5325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3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31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D0B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D0BE3"/>
  </w:style>
  <w:style w:type="character" w:customStyle="1" w:styleId="2Exact">
    <w:name w:val="Основной текст (2) Exact"/>
    <w:basedOn w:val="a0"/>
    <w:uiPriority w:val="99"/>
    <w:rsid w:val="00CC4D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MicrosoftSansSerif115pt">
    <w:name w:val="Основной текст (2) + Microsoft Sans Serif;11;5 pt;Курсив"/>
    <w:basedOn w:val="a0"/>
    <w:rsid w:val="00CC4DB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CC4D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17C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7C53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f0">
    <w:name w:val="footer"/>
    <w:basedOn w:val="a"/>
    <w:link w:val="af1"/>
    <w:uiPriority w:val="99"/>
    <w:unhideWhenUsed/>
    <w:rsid w:val="00617C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7C53"/>
    <w:rPr>
      <w:rFonts w:ascii="Times New Roman" w:eastAsia="Calibri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69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E6369"/>
    <w:pPr>
      <w:spacing w:after="120" w:line="48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E6369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No Spacing"/>
    <w:link w:val="a4"/>
    <w:uiPriority w:val="1"/>
    <w:qFormat/>
    <w:rsid w:val="003E6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E636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3E63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6369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360303"/>
    <w:pPr>
      <w:ind w:left="720"/>
      <w:contextualSpacing/>
    </w:pPr>
  </w:style>
  <w:style w:type="character" w:styleId="a8">
    <w:name w:val="Hyperlink"/>
    <w:basedOn w:val="a0"/>
    <w:uiPriority w:val="99"/>
    <w:rsid w:val="00360303"/>
    <w:rPr>
      <w:rFonts w:cs="Times New Roman"/>
      <w:color w:val="0000FF"/>
      <w:u w:val="single"/>
    </w:rPr>
  </w:style>
  <w:style w:type="character" w:customStyle="1" w:styleId="FontStyle20">
    <w:name w:val="Font Style20"/>
    <w:basedOn w:val="a0"/>
    <w:uiPriority w:val="99"/>
    <w:rsid w:val="00765F8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51A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A38"/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4">
    <w:name w:val="Стиль4"/>
    <w:uiPriority w:val="99"/>
    <w:rsid w:val="00251A3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1">
    <w:name w:val="FR1"/>
    <w:rsid w:val="00BE2E8B"/>
    <w:pPr>
      <w:widowControl w:val="0"/>
      <w:autoSpaceDE w:val="0"/>
      <w:autoSpaceDN w:val="0"/>
      <w:spacing w:after="0" w:line="300" w:lineRule="auto"/>
      <w:ind w:firstLine="56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Мой Стиль1"/>
    <w:basedOn w:val="a"/>
    <w:rsid w:val="00BE2E8B"/>
    <w:pPr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rFonts w:eastAsia="Times New Roman"/>
      <w:sz w:val="24"/>
      <w:szCs w:val="20"/>
    </w:rPr>
  </w:style>
  <w:style w:type="paragraph" w:customStyle="1" w:styleId="Style1">
    <w:name w:val="Style1"/>
    <w:basedOn w:val="a"/>
    <w:uiPriority w:val="99"/>
    <w:rsid w:val="00A85E82"/>
    <w:pPr>
      <w:widowControl w:val="0"/>
      <w:autoSpaceDE w:val="0"/>
      <w:autoSpaceDN w:val="0"/>
      <w:adjustRightInd w:val="0"/>
      <w:spacing w:line="226" w:lineRule="exact"/>
      <w:ind w:firstLine="46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85E82"/>
    <w:rPr>
      <w:rFonts w:ascii="Times New Roman" w:hAnsi="Times New Roman" w:cs="Times New Roman"/>
      <w:sz w:val="16"/>
      <w:szCs w:val="16"/>
    </w:rPr>
  </w:style>
  <w:style w:type="character" w:customStyle="1" w:styleId="longtext">
    <w:name w:val="long_text"/>
    <w:basedOn w:val="a0"/>
    <w:rsid w:val="00236B18"/>
  </w:style>
  <w:style w:type="paragraph" w:customStyle="1" w:styleId="10">
    <w:name w:val="Абзац списка1"/>
    <w:basedOn w:val="a"/>
    <w:rsid w:val="009B229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05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5325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3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3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1119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22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4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0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25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3319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6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4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454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98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1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05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8122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4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98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2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67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7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3521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3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11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0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4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4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26DC-A5E3-4287-AF8D-3D01A5B7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36</Pages>
  <Words>12843</Words>
  <Characters>73206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40</cp:revision>
  <cp:lastPrinted>2015-08-13T15:21:00Z</cp:lastPrinted>
  <dcterms:created xsi:type="dcterms:W3CDTF">2015-08-12T07:20:00Z</dcterms:created>
  <dcterms:modified xsi:type="dcterms:W3CDTF">2015-08-21T20:11:00Z</dcterms:modified>
</cp:coreProperties>
</file>