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A6" w:rsidRDefault="00AC68C7" w:rsidP="00A37686">
      <w:pPr>
        <w:pStyle w:val="5"/>
        <w:spacing w:after="120"/>
        <w:ind w:right="0" w:firstLine="0"/>
        <w:rPr>
          <w:color w:val="000000"/>
          <w:sz w:val="26"/>
          <w:szCs w:val="26"/>
        </w:rPr>
      </w:pPr>
      <w:bookmarkStart w:id="0" w:name="_GoBack"/>
      <w:bookmarkEnd w:id="0"/>
      <w:r w:rsidRPr="009D19CE">
        <w:rPr>
          <w:color w:val="000000"/>
          <w:sz w:val="26"/>
          <w:szCs w:val="26"/>
        </w:rPr>
        <w:t xml:space="preserve"> </w:t>
      </w:r>
    </w:p>
    <w:p w:rsidR="006D6CF7" w:rsidRPr="006D6CF7" w:rsidRDefault="006D6CF7" w:rsidP="006D6CF7">
      <w:pPr>
        <w:rPr>
          <w:sz w:val="30"/>
          <w:szCs w:val="30"/>
        </w:rPr>
      </w:pPr>
    </w:p>
    <w:p w:rsidR="00AC68C7" w:rsidRPr="006D6CF7" w:rsidRDefault="00AC68C7" w:rsidP="00A37686">
      <w:pPr>
        <w:pStyle w:val="5"/>
        <w:spacing w:after="120"/>
        <w:ind w:right="0" w:firstLine="0"/>
        <w:rPr>
          <w:color w:val="000000"/>
          <w:sz w:val="30"/>
          <w:szCs w:val="30"/>
        </w:rPr>
      </w:pPr>
      <w:r w:rsidRPr="009D19CE">
        <w:rPr>
          <w:color w:val="000000"/>
          <w:sz w:val="26"/>
          <w:szCs w:val="26"/>
        </w:rPr>
        <w:t xml:space="preserve">                                                                                                                   </w:t>
      </w:r>
      <w:r w:rsidR="00915C45">
        <w:rPr>
          <w:color w:val="000000"/>
          <w:sz w:val="26"/>
          <w:szCs w:val="26"/>
        </w:rPr>
        <w:t xml:space="preserve">                       </w:t>
      </w:r>
      <w:r w:rsidR="00E238A6">
        <w:rPr>
          <w:color w:val="000000"/>
          <w:sz w:val="26"/>
          <w:szCs w:val="26"/>
        </w:rPr>
        <w:t xml:space="preserve">  </w:t>
      </w:r>
      <w:r w:rsidRPr="006D6CF7">
        <w:rPr>
          <w:color w:val="000000"/>
          <w:sz w:val="30"/>
          <w:szCs w:val="30"/>
        </w:rPr>
        <w:t>Приложение</w:t>
      </w:r>
    </w:p>
    <w:p w:rsidR="00AC68C7" w:rsidRPr="006D6CF7" w:rsidRDefault="00AC68C7" w:rsidP="00A37686">
      <w:pPr>
        <w:spacing w:line="280" w:lineRule="exact"/>
        <w:ind w:left="9072"/>
        <w:rPr>
          <w:color w:val="000000"/>
          <w:sz w:val="30"/>
          <w:szCs w:val="30"/>
        </w:rPr>
      </w:pPr>
      <w:r w:rsidRPr="006D6CF7">
        <w:rPr>
          <w:color w:val="000000"/>
          <w:sz w:val="30"/>
          <w:szCs w:val="30"/>
        </w:rPr>
        <w:t>к постановлению Министерства</w:t>
      </w:r>
    </w:p>
    <w:p w:rsidR="00AC68C7" w:rsidRPr="006D6CF7" w:rsidRDefault="00AC68C7" w:rsidP="00A37686">
      <w:pPr>
        <w:spacing w:line="280" w:lineRule="exact"/>
        <w:ind w:left="9072"/>
        <w:rPr>
          <w:color w:val="000000"/>
          <w:sz w:val="30"/>
          <w:szCs w:val="30"/>
        </w:rPr>
      </w:pPr>
      <w:r w:rsidRPr="006D6CF7">
        <w:rPr>
          <w:color w:val="000000"/>
          <w:sz w:val="30"/>
          <w:szCs w:val="30"/>
        </w:rPr>
        <w:t>образования Республики Беларусь</w:t>
      </w:r>
    </w:p>
    <w:p w:rsidR="00AC68C7" w:rsidRPr="006D6CF7" w:rsidRDefault="00D00516" w:rsidP="00A37686">
      <w:pPr>
        <w:spacing w:after="240" w:line="280" w:lineRule="exact"/>
        <w:ind w:left="9072"/>
        <w:rPr>
          <w:color w:val="000000"/>
          <w:sz w:val="30"/>
          <w:szCs w:val="30"/>
        </w:rPr>
      </w:pPr>
      <w:r w:rsidRPr="006D6CF7">
        <w:rPr>
          <w:color w:val="000000"/>
          <w:sz w:val="30"/>
          <w:szCs w:val="30"/>
        </w:rPr>
        <w:t>24.05.</w:t>
      </w:r>
      <w:r w:rsidR="00AC68C7" w:rsidRPr="006D6CF7">
        <w:rPr>
          <w:color w:val="000000"/>
          <w:sz w:val="30"/>
          <w:szCs w:val="30"/>
        </w:rPr>
        <w:t>20</w:t>
      </w:r>
      <w:r w:rsidR="00190568" w:rsidRPr="006D6CF7">
        <w:rPr>
          <w:color w:val="000000"/>
          <w:sz w:val="30"/>
          <w:szCs w:val="30"/>
        </w:rPr>
        <w:t>1</w:t>
      </w:r>
      <w:r w:rsidR="008C13E0" w:rsidRPr="006D6CF7">
        <w:rPr>
          <w:color w:val="000000"/>
          <w:sz w:val="30"/>
          <w:szCs w:val="30"/>
        </w:rPr>
        <w:t>2</w:t>
      </w:r>
      <w:r w:rsidR="00AC68C7" w:rsidRPr="006D6CF7">
        <w:rPr>
          <w:color w:val="000000"/>
          <w:sz w:val="30"/>
          <w:szCs w:val="30"/>
        </w:rPr>
        <w:t xml:space="preserve"> №</w:t>
      </w:r>
      <w:r w:rsidRPr="006D6CF7">
        <w:rPr>
          <w:color w:val="000000"/>
          <w:sz w:val="30"/>
          <w:szCs w:val="30"/>
        </w:rPr>
        <w:t xml:space="preserve"> 52</w:t>
      </w:r>
    </w:p>
    <w:p w:rsidR="00643C6B" w:rsidRPr="006D6CF7" w:rsidRDefault="00643C6B" w:rsidP="00A37686">
      <w:pPr>
        <w:spacing w:after="60" w:line="280" w:lineRule="exact"/>
        <w:rPr>
          <w:color w:val="000000"/>
          <w:sz w:val="30"/>
          <w:szCs w:val="30"/>
        </w:rPr>
      </w:pPr>
      <w:r w:rsidRPr="006D6CF7">
        <w:rPr>
          <w:color w:val="000000"/>
          <w:sz w:val="30"/>
          <w:szCs w:val="30"/>
        </w:rPr>
        <w:t>ПЕРЕЧЕНЬ</w:t>
      </w:r>
    </w:p>
    <w:p w:rsidR="00643C6B" w:rsidRPr="006D6CF7" w:rsidRDefault="00643C6B" w:rsidP="00A62E0C">
      <w:pPr>
        <w:spacing w:line="280" w:lineRule="exact"/>
        <w:rPr>
          <w:color w:val="000000"/>
          <w:sz w:val="30"/>
          <w:szCs w:val="30"/>
        </w:rPr>
      </w:pPr>
      <w:r w:rsidRPr="006D6CF7">
        <w:rPr>
          <w:color w:val="000000"/>
          <w:sz w:val="30"/>
          <w:szCs w:val="30"/>
        </w:rPr>
        <w:t>д</w:t>
      </w:r>
      <w:r w:rsidR="00AC68C7" w:rsidRPr="006D6CF7">
        <w:rPr>
          <w:color w:val="000000"/>
          <w:sz w:val="30"/>
          <w:szCs w:val="30"/>
        </w:rPr>
        <w:t>окументо</w:t>
      </w:r>
      <w:r w:rsidRPr="006D6CF7">
        <w:rPr>
          <w:color w:val="000000"/>
          <w:sz w:val="30"/>
          <w:szCs w:val="30"/>
        </w:rPr>
        <w:t>в Национального архивного фонда Республики Беларусь</w:t>
      </w:r>
      <w:r w:rsidR="00AC68C7" w:rsidRPr="006D6CF7">
        <w:rPr>
          <w:color w:val="000000"/>
          <w:sz w:val="30"/>
          <w:szCs w:val="30"/>
        </w:rPr>
        <w:t xml:space="preserve">, </w:t>
      </w:r>
    </w:p>
    <w:p w:rsidR="00AC68C7" w:rsidRPr="006D6CF7" w:rsidRDefault="00AC68C7" w:rsidP="00A62E0C">
      <w:pPr>
        <w:spacing w:line="280" w:lineRule="exact"/>
        <w:rPr>
          <w:sz w:val="30"/>
          <w:szCs w:val="30"/>
        </w:rPr>
      </w:pPr>
      <w:r w:rsidRPr="006D6CF7">
        <w:rPr>
          <w:color w:val="000000"/>
          <w:sz w:val="30"/>
          <w:szCs w:val="30"/>
        </w:rPr>
        <w:t>образующихся в</w:t>
      </w:r>
      <w:r w:rsidR="000908F0" w:rsidRPr="006D6CF7">
        <w:rPr>
          <w:color w:val="000000"/>
          <w:sz w:val="30"/>
          <w:szCs w:val="30"/>
        </w:rPr>
        <w:t xml:space="preserve"> процессе </w:t>
      </w:r>
      <w:r w:rsidRPr="006D6CF7">
        <w:rPr>
          <w:color w:val="000000"/>
          <w:sz w:val="30"/>
          <w:szCs w:val="30"/>
        </w:rPr>
        <w:t>деятельности Министерства образования</w:t>
      </w:r>
    </w:p>
    <w:p w:rsidR="0096622A" w:rsidRPr="006D6CF7" w:rsidRDefault="00AC68C7" w:rsidP="00A62E0C">
      <w:pPr>
        <w:spacing w:line="280" w:lineRule="exact"/>
        <w:rPr>
          <w:color w:val="000000"/>
          <w:sz w:val="30"/>
          <w:szCs w:val="30"/>
        </w:rPr>
      </w:pPr>
      <w:r w:rsidRPr="006D6CF7">
        <w:rPr>
          <w:color w:val="000000"/>
          <w:sz w:val="30"/>
          <w:szCs w:val="30"/>
        </w:rPr>
        <w:t xml:space="preserve">Республики Беларусь, структурных подразделений </w:t>
      </w:r>
      <w:r w:rsidR="0096622A" w:rsidRPr="006D6CF7">
        <w:rPr>
          <w:color w:val="000000"/>
          <w:sz w:val="30"/>
          <w:szCs w:val="30"/>
        </w:rPr>
        <w:t xml:space="preserve">областных и </w:t>
      </w:r>
    </w:p>
    <w:p w:rsidR="0096622A" w:rsidRPr="006D6CF7" w:rsidRDefault="0096622A" w:rsidP="00A62E0C">
      <w:pPr>
        <w:spacing w:line="280" w:lineRule="exact"/>
        <w:rPr>
          <w:color w:val="000000"/>
          <w:sz w:val="30"/>
          <w:szCs w:val="30"/>
        </w:rPr>
      </w:pPr>
      <w:r w:rsidRPr="006D6CF7">
        <w:rPr>
          <w:color w:val="000000"/>
          <w:sz w:val="30"/>
          <w:szCs w:val="30"/>
        </w:rPr>
        <w:t>Минского городского исполнительных комитетов</w:t>
      </w:r>
      <w:r w:rsidR="00AC68C7" w:rsidRPr="006D6CF7">
        <w:rPr>
          <w:color w:val="000000"/>
          <w:sz w:val="30"/>
          <w:szCs w:val="30"/>
        </w:rPr>
        <w:t xml:space="preserve">, осуществляющих </w:t>
      </w:r>
    </w:p>
    <w:p w:rsidR="0096622A" w:rsidRPr="006D6CF7" w:rsidRDefault="00AC68C7" w:rsidP="00A62E0C">
      <w:pPr>
        <w:spacing w:line="280" w:lineRule="exact"/>
        <w:rPr>
          <w:color w:val="000000"/>
          <w:sz w:val="30"/>
          <w:szCs w:val="30"/>
        </w:rPr>
      </w:pPr>
      <w:r w:rsidRPr="006D6CF7">
        <w:rPr>
          <w:color w:val="000000"/>
          <w:sz w:val="30"/>
          <w:szCs w:val="30"/>
        </w:rPr>
        <w:t xml:space="preserve">государственно-властные полномочия </w:t>
      </w:r>
      <w:r w:rsidR="001D613D" w:rsidRPr="006D6CF7">
        <w:rPr>
          <w:color w:val="000000"/>
          <w:sz w:val="30"/>
          <w:szCs w:val="30"/>
        </w:rPr>
        <w:t>в сфере</w:t>
      </w:r>
      <w:r w:rsidRPr="006D6CF7">
        <w:rPr>
          <w:color w:val="000000"/>
          <w:sz w:val="30"/>
          <w:szCs w:val="30"/>
        </w:rPr>
        <w:t xml:space="preserve"> образования и </w:t>
      </w:r>
    </w:p>
    <w:p w:rsidR="0096622A" w:rsidRPr="006D6CF7" w:rsidRDefault="0096622A" w:rsidP="00A62E0C">
      <w:pPr>
        <w:spacing w:line="280" w:lineRule="exact"/>
        <w:rPr>
          <w:color w:val="000000"/>
          <w:sz w:val="30"/>
          <w:szCs w:val="30"/>
        </w:rPr>
      </w:pPr>
      <w:r w:rsidRPr="006D6CF7">
        <w:rPr>
          <w:color w:val="000000"/>
          <w:sz w:val="30"/>
          <w:szCs w:val="30"/>
        </w:rPr>
        <w:t>п</w:t>
      </w:r>
      <w:r w:rsidR="001D613D" w:rsidRPr="006D6CF7">
        <w:rPr>
          <w:color w:val="000000"/>
          <w:sz w:val="30"/>
          <w:szCs w:val="30"/>
        </w:rPr>
        <w:t>о делам молодежи,</w:t>
      </w:r>
      <w:r w:rsidR="00AC68C7" w:rsidRPr="006D6CF7">
        <w:rPr>
          <w:color w:val="000000"/>
          <w:sz w:val="30"/>
          <w:szCs w:val="30"/>
        </w:rPr>
        <w:t xml:space="preserve"> </w:t>
      </w:r>
      <w:r w:rsidRPr="006D6CF7">
        <w:rPr>
          <w:color w:val="000000"/>
          <w:sz w:val="30"/>
          <w:szCs w:val="30"/>
        </w:rPr>
        <w:t xml:space="preserve">государственных организаций, </w:t>
      </w:r>
    </w:p>
    <w:p w:rsidR="00AC68C7" w:rsidRPr="006D6CF7" w:rsidRDefault="00AC68C7" w:rsidP="00A62E0C">
      <w:pPr>
        <w:spacing w:line="280" w:lineRule="exact"/>
        <w:rPr>
          <w:color w:val="000000"/>
          <w:sz w:val="30"/>
          <w:szCs w:val="30"/>
        </w:rPr>
      </w:pPr>
      <w:r w:rsidRPr="006D6CF7">
        <w:rPr>
          <w:color w:val="000000"/>
          <w:sz w:val="30"/>
          <w:szCs w:val="30"/>
        </w:rPr>
        <w:t>подчиненных</w:t>
      </w:r>
      <w:r w:rsidR="0096622A" w:rsidRPr="006D6CF7">
        <w:rPr>
          <w:color w:val="000000"/>
          <w:sz w:val="30"/>
          <w:szCs w:val="30"/>
        </w:rPr>
        <w:t xml:space="preserve"> Министерств</w:t>
      </w:r>
      <w:r w:rsidR="00DF5D69" w:rsidRPr="006D6CF7">
        <w:rPr>
          <w:color w:val="000000"/>
          <w:sz w:val="30"/>
          <w:szCs w:val="30"/>
        </w:rPr>
        <w:t>у</w:t>
      </w:r>
      <w:r w:rsidR="0096622A" w:rsidRPr="006D6CF7">
        <w:rPr>
          <w:color w:val="000000"/>
          <w:sz w:val="30"/>
          <w:szCs w:val="30"/>
        </w:rPr>
        <w:t xml:space="preserve"> образования Республики Беларусь</w:t>
      </w:r>
      <w:r w:rsidR="001D613D" w:rsidRPr="006D6CF7">
        <w:rPr>
          <w:color w:val="000000"/>
          <w:sz w:val="30"/>
          <w:szCs w:val="30"/>
        </w:rPr>
        <w:t>,</w:t>
      </w:r>
    </w:p>
    <w:p w:rsidR="0014584E" w:rsidRDefault="00AC68C7" w:rsidP="00A62E0C">
      <w:pPr>
        <w:spacing w:line="280" w:lineRule="exact"/>
        <w:rPr>
          <w:color w:val="000000"/>
          <w:sz w:val="30"/>
          <w:szCs w:val="30"/>
        </w:rPr>
      </w:pPr>
      <w:r w:rsidRPr="006D6CF7">
        <w:rPr>
          <w:color w:val="000000"/>
          <w:sz w:val="30"/>
          <w:szCs w:val="30"/>
        </w:rPr>
        <w:t>с указанием сроков хранения</w:t>
      </w:r>
    </w:p>
    <w:p w:rsidR="006D6CF7" w:rsidRPr="00A62E0C" w:rsidRDefault="006D6CF7" w:rsidP="006D6CF7">
      <w:pPr>
        <w:spacing w:after="120"/>
        <w:rPr>
          <w:color w:val="000000"/>
          <w:sz w:val="6"/>
          <w:szCs w:val="6"/>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150"/>
        <w:gridCol w:w="2158"/>
        <w:gridCol w:w="2268"/>
        <w:gridCol w:w="44"/>
        <w:gridCol w:w="2224"/>
        <w:gridCol w:w="11"/>
        <w:gridCol w:w="2482"/>
      </w:tblGrid>
      <w:tr w:rsidR="00AC68C7" w:rsidRPr="009D19CE">
        <w:trPr>
          <w:cantSplit/>
        </w:trPr>
        <w:tc>
          <w:tcPr>
            <w:tcW w:w="1063" w:type="dxa"/>
            <w:vMerge w:val="restart"/>
            <w:tcBorders>
              <w:bottom w:val="double" w:sz="4" w:space="0" w:color="auto"/>
            </w:tcBorders>
          </w:tcPr>
          <w:p w:rsidR="00AC68C7" w:rsidRPr="009D19CE" w:rsidRDefault="00B20A3B" w:rsidP="00A37686">
            <w:pPr>
              <w:tabs>
                <w:tab w:val="left" w:pos="360"/>
              </w:tabs>
              <w:spacing w:line="280" w:lineRule="exact"/>
              <w:jc w:val="center"/>
              <w:rPr>
                <w:color w:val="000000"/>
                <w:sz w:val="26"/>
                <w:szCs w:val="26"/>
              </w:rPr>
            </w:pPr>
            <w:r w:rsidRPr="009D19CE">
              <w:rPr>
                <w:color w:val="000000"/>
                <w:sz w:val="26"/>
                <w:szCs w:val="26"/>
              </w:rPr>
              <w:t>Номер пункта</w:t>
            </w:r>
          </w:p>
        </w:tc>
        <w:tc>
          <w:tcPr>
            <w:tcW w:w="4150" w:type="dxa"/>
            <w:vMerge w:val="restart"/>
          </w:tcPr>
          <w:p w:rsidR="00AC68C7" w:rsidRPr="009D19CE" w:rsidRDefault="00AC68C7" w:rsidP="00A37686">
            <w:pPr>
              <w:spacing w:line="280" w:lineRule="exact"/>
              <w:jc w:val="center"/>
              <w:rPr>
                <w:color w:val="000000"/>
                <w:sz w:val="26"/>
                <w:szCs w:val="26"/>
              </w:rPr>
            </w:pPr>
            <w:r w:rsidRPr="009D19CE">
              <w:rPr>
                <w:color w:val="000000"/>
                <w:sz w:val="26"/>
                <w:szCs w:val="26"/>
              </w:rPr>
              <w:t>Вид</w:t>
            </w:r>
            <w:r w:rsidR="00061AFE" w:rsidRPr="009D19CE">
              <w:rPr>
                <w:color w:val="000000"/>
                <w:sz w:val="26"/>
                <w:szCs w:val="26"/>
              </w:rPr>
              <w:t>ы</w:t>
            </w:r>
            <w:r w:rsidRPr="009D19CE">
              <w:rPr>
                <w:color w:val="000000"/>
                <w:sz w:val="26"/>
                <w:szCs w:val="26"/>
              </w:rPr>
              <w:t xml:space="preserve"> и названи</w:t>
            </w:r>
            <w:r w:rsidR="00061AFE" w:rsidRPr="009D19CE">
              <w:rPr>
                <w:color w:val="000000"/>
                <w:sz w:val="26"/>
                <w:szCs w:val="26"/>
              </w:rPr>
              <w:t>я</w:t>
            </w:r>
            <w:r w:rsidRPr="009D19CE">
              <w:rPr>
                <w:color w:val="000000"/>
                <w:sz w:val="26"/>
                <w:szCs w:val="26"/>
              </w:rPr>
              <w:t xml:space="preserve"> документ</w:t>
            </w:r>
            <w:r w:rsidR="00061AFE" w:rsidRPr="009D19CE">
              <w:rPr>
                <w:color w:val="000000"/>
                <w:sz w:val="26"/>
                <w:szCs w:val="26"/>
              </w:rPr>
              <w:t>ов</w:t>
            </w:r>
          </w:p>
        </w:tc>
        <w:tc>
          <w:tcPr>
            <w:tcW w:w="6705" w:type="dxa"/>
            <w:gridSpan w:val="5"/>
          </w:tcPr>
          <w:p w:rsidR="00AC68C7" w:rsidRPr="009D19CE" w:rsidRDefault="00AC68C7" w:rsidP="00A37686">
            <w:pPr>
              <w:spacing w:line="280" w:lineRule="exact"/>
              <w:jc w:val="center"/>
              <w:rPr>
                <w:color w:val="000000"/>
                <w:sz w:val="26"/>
                <w:szCs w:val="26"/>
              </w:rPr>
            </w:pPr>
            <w:r w:rsidRPr="009D19CE">
              <w:rPr>
                <w:color w:val="000000"/>
                <w:sz w:val="26"/>
                <w:szCs w:val="26"/>
              </w:rPr>
              <w:t>Срок хранения документов</w:t>
            </w:r>
          </w:p>
        </w:tc>
        <w:tc>
          <w:tcPr>
            <w:tcW w:w="2482" w:type="dxa"/>
            <w:vMerge w:val="restart"/>
          </w:tcPr>
          <w:p w:rsidR="00AC68C7" w:rsidRPr="009D19CE" w:rsidRDefault="00AC68C7" w:rsidP="00A37686">
            <w:pPr>
              <w:spacing w:line="280" w:lineRule="exact"/>
              <w:jc w:val="center"/>
              <w:rPr>
                <w:color w:val="000000"/>
                <w:sz w:val="26"/>
                <w:szCs w:val="26"/>
              </w:rPr>
            </w:pPr>
            <w:r w:rsidRPr="009D19CE">
              <w:rPr>
                <w:color w:val="000000"/>
                <w:sz w:val="26"/>
                <w:szCs w:val="26"/>
              </w:rPr>
              <w:t>Пояснение</w:t>
            </w:r>
          </w:p>
        </w:tc>
      </w:tr>
      <w:tr w:rsidR="00AC68C7" w:rsidRPr="009D19CE">
        <w:trPr>
          <w:cantSplit/>
          <w:trHeight w:val="2256"/>
        </w:trPr>
        <w:tc>
          <w:tcPr>
            <w:tcW w:w="1063" w:type="dxa"/>
            <w:vMerge/>
          </w:tcPr>
          <w:p w:rsidR="00AC68C7" w:rsidRPr="009D19CE" w:rsidRDefault="00AC68C7" w:rsidP="00A37686">
            <w:pPr>
              <w:spacing w:line="280" w:lineRule="exact"/>
              <w:rPr>
                <w:color w:val="000000"/>
                <w:sz w:val="26"/>
                <w:szCs w:val="26"/>
              </w:rPr>
            </w:pPr>
          </w:p>
        </w:tc>
        <w:tc>
          <w:tcPr>
            <w:tcW w:w="4150" w:type="dxa"/>
            <w:vMerge/>
          </w:tcPr>
          <w:p w:rsidR="00AC68C7" w:rsidRPr="009D19CE" w:rsidRDefault="00AC68C7" w:rsidP="00A37686">
            <w:pPr>
              <w:spacing w:line="280" w:lineRule="exact"/>
              <w:rPr>
                <w:color w:val="000000"/>
                <w:sz w:val="26"/>
                <w:szCs w:val="26"/>
              </w:rPr>
            </w:pPr>
          </w:p>
        </w:tc>
        <w:tc>
          <w:tcPr>
            <w:tcW w:w="2158" w:type="dxa"/>
          </w:tcPr>
          <w:p w:rsidR="00AC68C7" w:rsidRPr="009D19CE" w:rsidRDefault="00AC68C7" w:rsidP="00A37686">
            <w:pPr>
              <w:spacing w:line="280" w:lineRule="exact"/>
              <w:jc w:val="center"/>
              <w:rPr>
                <w:color w:val="000000"/>
                <w:sz w:val="26"/>
                <w:szCs w:val="26"/>
              </w:rPr>
            </w:pPr>
            <w:r w:rsidRPr="009D19CE">
              <w:rPr>
                <w:color w:val="000000"/>
                <w:sz w:val="26"/>
                <w:szCs w:val="26"/>
              </w:rPr>
              <w:t>в Министерстве</w:t>
            </w:r>
          </w:p>
          <w:p w:rsidR="00AC68C7" w:rsidRPr="009D19CE" w:rsidRDefault="00AC68C7" w:rsidP="00A37686">
            <w:pPr>
              <w:spacing w:line="280" w:lineRule="exact"/>
              <w:jc w:val="center"/>
              <w:rPr>
                <w:color w:val="000000"/>
                <w:sz w:val="26"/>
                <w:szCs w:val="26"/>
              </w:rPr>
            </w:pPr>
            <w:r w:rsidRPr="009D19CE">
              <w:rPr>
                <w:color w:val="000000"/>
                <w:sz w:val="26"/>
                <w:szCs w:val="26"/>
              </w:rPr>
              <w:t>образования</w:t>
            </w:r>
          </w:p>
          <w:p w:rsidR="00AC68C7" w:rsidRPr="009D19CE" w:rsidRDefault="00AC68C7" w:rsidP="00A37686">
            <w:pPr>
              <w:spacing w:line="280" w:lineRule="exact"/>
              <w:jc w:val="center"/>
              <w:rPr>
                <w:color w:val="000000"/>
                <w:sz w:val="26"/>
                <w:szCs w:val="26"/>
              </w:rPr>
            </w:pPr>
            <w:r w:rsidRPr="009D19CE">
              <w:rPr>
                <w:color w:val="000000"/>
                <w:sz w:val="26"/>
                <w:szCs w:val="26"/>
              </w:rPr>
              <w:t>Республики</w:t>
            </w:r>
          </w:p>
          <w:p w:rsidR="00AC68C7" w:rsidRPr="009D19CE" w:rsidRDefault="00AC68C7" w:rsidP="00A37686">
            <w:pPr>
              <w:spacing w:line="280" w:lineRule="exact"/>
              <w:jc w:val="center"/>
              <w:rPr>
                <w:color w:val="000000"/>
                <w:sz w:val="26"/>
                <w:szCs w:val="26"/>
              </w:rPr>
            </w:pPr>
            <w:r w:rsidRPr="009D19CE">
              <w:rPr>
                <w:color w:val="000000"/>
                <w:sz w:val="26"/>
                <w:szCs w:val="26"/>
              </w:rPr>
              <w:t>Беларусь</w:t>
            </w:r>
          </w:p>
        </w:tc>
        <w:tc>
          <w:tcPr>
            <w:tcW w:w="2312" w:type="dxa"/>
            <w:gridSpan w:val="2"/>
          </w:tcPr>
          <w:p w:rsidR="00AC68C7" w:rsidRPr="009D19CE" w:rsidRDefault="00AC68C7" w:rsidP="00A37686">
            <w:pPr>
              <w:spacing w:line="280" w:lineRule="exact"/>
              <w:jc w:val="center"/>
              <w:rPr>
                <w:color w:val="000000"/>
                <w:sz w:val="26"/>
                <w:szCs w:val="26"/>
              </w:rPr>
            </w:pPr>
            <w:r w:rsidRPr="009D19CE">
              <w:rPr>
                <w:color w:val="000000"/>
                <w:sz w:val="26"/>
                <w:szCs w:val="26"/>
              </w:rPr>
              <w:t>в организациях,</w:t>
            </w:r>
          </w:p>
          <w:p w:rsidR="00AC68C7" w:rsidRPr="009D19CE" w:rsidRDefault="00AC68C7" w:rsidP="00A37686">
            <w:pPr>
              <w:spacing w:line="280" w:lineRule="exact"/>
              <w:jc w:val="center"/>
              <w:rPr>
                <w:color w:val="000000"/>
                <w:sz w:val="26"/>
                <w:szCs w:val="26"/>
              </w:rPr>
            </w:pPr>
            <w:r w:rsidRPr="009D19CE">
              <w:rPr>
                <w:color w:val="000000"/>
                <w:sz w:val="26"/>
                <w:szCs w:val="26"/>
              </w:rPr>
              <w:t>являющихся</w:t>
            </w:r>
          </w:p>
          <w:p w:rsidR="00AC68C7" w:rsidRPr="009D19CE" w:rsidRDefault="00AC68C7" w:rsidP="00A37686">
            <w:pPr>
              <w:spacing w:line="280" w:lineRule="exact"/>
              <w:jc w:val="center"/>
              <w:rPr>
                <w:color w:val="000000"/>
                <w:sz w:val="26"/>
                <w:szCs w:val="26"/>
              </w:rPr>
            </w:pPr>
            <w:r w:rsidRPr="009D19CE">
              <w:rPr>
                <w:color w:val="000000"/>
                <w:sz w:val="26"/>
                <w:szCs w:val="26"/>
              </w:rPr>
              <w:t>источниками</w:t>
            </w:r>
          </w:p>
          <w:p w:rsidR="00AC68C7" w:rsidRPr="009D19CE" w:rsidRDefault="00AC68C7" w:rsidP="00A37686">
            <w:pPr>
              <w:spacing w:line="280" w:lineRule="exact"/>
              <w:jc w:val="center"/>
              <w:rPr>
                <w:color w:val="000000"/>
                <w:sz w:val="26"/>
                <w:szCs w:val="26"/>
              </w:rPr>
            </w:pPr>
            <w:r w:rsidRPr="009D19CE">
              <w:rPr>
                <w:color w:val="000000"/>
                <w:sz w:val="26"/>
                <w:szCs w:val="26"/>
              </w:rPr>
              <w:t>комплектования</w:t>
            </w:r>
          </w:p>
          <w:p w:rsidR="00AC68C7" w:rsidRPr="009D19CE" w:rsidRDefault="00AC68C7" w:rsidP="00A37686">
            <w:pPr>
              <w:spacing w:line="280" w:lineRule="exact"/>
              <w:jc w:val="center"/>
              <w:rPr>
                <w:color w:val="000000"/>
                <w:sz w:val="26"/>
                <w:szCs w:val="26"/>
              </w:rPr>
            </w:pPr>
            <w:r w:rsidRPr="009D19CE">
              <w:rPr>
                <w:color w:val="000000"/>
                <w:sz w:val="26"/>
                <w:szCs w:val="26"/>
              </w:rPr>
              <w:t>государственных</w:t>
            </w:r>
          </w:p>
          <w:p w:rsidR="00AC68C7" w:rsidRPr="009D19CE" w:rsidRDefault="00AC68C7" w:rsidP="00A37686">
            <w:pPr>
              <w:spacing w:line="280" w:lineRule="exact"/>
              <w:jc w:val="center"/>
              <w:rPr>
                <w:color w:val="000000"/>
                <w:sz w:val="26"/>
                <w:szCs w:val="26"/>
              </w:rPr>
            </w:pPr>
            <w:r w:rsidRPr="009D19CE">
              <w:rPr>
                <w:color w:val="000000"/>
                <w:sz w:val="26"/>
                <w:szCs w:val="26"/>
              </w:rPr>
              <w:t>архивов</w:t>
            </w:r>
          </w:p>
        </w:tc>
        <w:tc>
          <w:tcPr>
            <w:tcW w:w="2235" w:type="dxa"/>
            <w:gridSpan w:val="2"/>
          </w:tcPr>
          <w:p w:rsidR="00AC68C7" w:rsidRPr="009D19CE" w:rsidRDefault="00AC68C7" w:rsidP="00A37686">
            <w:pPr>
              <w:spacing w:line="280" w:lineRule="exact"/>
              <w:jc w:val="center"/>
              <w:rPr>
                <w:color w:val="000000"/>
                <w:sz w:val="26"/>
                <w:szCs w:val="26"/>
              </w:rPr>
            </w:pPr>
            <w:r w:rsidRPr="009D19CE">
              <w:rPr>
                <w:color w:val="000000"/>
                <w:sz w:val="26"/>
                <w:szCs w:val="26"/>
              </w:rPr>
              <w:t>в организациях,</w:t>
            </w:r>
          </w:p>
          <w:p w:rsidR="00AC68C7" w:rsidRPr="009D19CE" w:rsidRDefault="00AC68C7" w:rsidP="00A37686">
            <w:pPr>
              <w:spacing w:line="280" w:lineRule="exact"/>
              <w:jc w:val="center"/>
              <w:rPr>
                <w:color w:val="000000"/>
                <w:sz w:val="26"/>
                <w:szCs w:val="26"/>
              </w:rPr>
            </w:pPr>
            <w:r w:rsidRPr="009D19CE">
              <w:rPr>
                <w:color w:val="000000"/>
                <w:sz w:val="26"/>
                <w:szCs w:val="26"/>
              </w:rPr>
              <w:t>не являющихся</w:t>
            </w:r>
          </w:p>
          <w:p w:rsidR="00AC68C7" w:rsidRPr="009D19CE" w:rsidRDefault="00AC68C7" w:rsidP="00A37686">
            <w:pPr>
              <w:spacing w:line="280" w:lineRule="exact"/>
              <w:jc w:val="center"/>
              <w:rPr>
                <w:color w:val="000000"/>
                <w:sz w:val="26"/>
                <w:szCs w:val="26"/>
              </w:rPr>
            </w:pPr>
            <w:r w:rsidRPr="009D19CE">
              <w:rPr>
                <w:color w:val="000000"/>
                <w:sz w:val="26"/>
                <w:szCs w:val="26"/>
              </w:rPr>
              <w:t>источниками</w:t>
            </w:r>
          </w:p>
          <w:p w:rsidR="00AC68C7" w:rsidRPr="009D19CE" w:rsidRDefault="00AC68C7" w:rsidP="00A37686">
            <w:pPr>
              <w:spacing w:line="280" w:lineRule="exact"/>
              <w:jc w:val="center"/>
              <w:rPr>
                <w:color w:val="000000"/>
                <w:sz w:val="26"/>
                <w:szCs w:val="26"/>
              </w:rPr>
            </w:pPr>
            <w:r w:rsidRPr="009D19CE">
              <w:rPr>
                <w:color w:val="000000"/>
                <w:sz w:val="26"/>
                <w:szCs w:val="26"/>
              </w:rPr>
              <w:t>комплектования</w:t>
            </w:r>
          </w:p>
          <w:p w:rsidR="00AC68C7" w:rsidRPr="009D19CE" w:rsidRDefault="00AC68C7" w:rsidP="00A37686">
            <w:pPr>
              <w:spacing w:line="280" w:lineRule="exact"/>
              <w:jc w:val="center"/>
              <w:rPr>
                <w:color w:val="000000"/>
                <w:sz w:val="26"/>
                <w:szCs w:val="26"/>
                <w:lang w:val="en-US"/>
              </w:rPr>
            </w:pPr>
            <w:r w:rsidRPr="009D19CE">
              <w:rPr>
                <w:color w:val="000000"/>
                <w:sz w:val="26"/>
                <w:szCs w:val="26"/>
              </w:rPr>
              <w:t>государственных</w:t>
            </w:r>
          </w:p>
          <w:p w:rsidR="00AC68C7" w:rsidRPr="009D19CE" w:rsidRDefault="00AC68C7" w:rsidP="00A37686">
            <w:pPr>
              <w:spacing w:line="280" w:lineRule="exact"/>
              <w:jc w:val="center"/>
              <w:rPr>
                <w:color w:val="000000"/>
                <w:sz w:val="26"/>
                <w:szCs w:val="26"/>
              </w:rPr>
            </w:pPr>
            <w:r w:rsidRPr="009D19CE">
              <w:rPr>
                <w:color w:val="000000"/>
                <w:sz w:val="26"/>
                <w:szCs w:val="26"/>
              </w:rPr>
              <w:t>архивов</w:t>
            </w:r>
          </w:p>
        </w:tc>
        <w:tc>
          <w:tcPr>
            <w:tcW w:w="2482" w:type="dxa"/>
            <w:vMerge/>
          </w:tcPr>
          <w:p w:rsidR="00AC68C7" w:rsidRPr="009D19CE" w:rsidRDefault="00AC68C7" w:rsidP="00A37686">
            <w:pPr>
              <w:spacing w:line="280" w:lineRule="exact"/>
              <w:rPr>
                <w:color w:val="000000"/>
                <w:sz w:val="26"/>
                <w:szCs w:val="26"/>
              </w:rPr>
            </w:pPr>
          </w:p>
        </w:tc>
      </w:tr>
      <w:tr w:rsidR="00AC68C7" w:rsidRPr="009D19CE">
        <w:trPr>
          <w:trHeight w:val="284"/>
        </w:trPr>
        <w:tc>
          <w:tcPr>
            <w:tcW w:w="1063" w:type="dxa"/>
          </w:tcPr>
          <w:p w:rsidR="00AC68C7" w:rsidRPr="009D19CE" w:rsidRDefault="00AC68C7" w:rsidP="00A37686">
            <w:pPr>
              <w:spacing w:line="280" w:lineRule="exact"/>
              <w:jc w:val="center"/>
              <w:rPr>
                <w:sz w:val="26"/>
                <w:szCs w:val="26"/>
              </w:rPr>
            </w:pPr>
            <w:r w:rsidRPr="009D19CE">
              <w:rPr>
                <w:sz w:val="26"/>
                <w:szCs w:val="26"/>
              </w:rPr>
              <w:t>1</w:t>
            </w:r>
          </w:p>
        </w:tc>
        <w:tc>
          <w:tcPr>
            <w:tcW w:w="4150" w:type="dxa"/>
          </w:tcPr>
          <w:p w:rsidR="00AC68C7" w:rsidRPr="009D19CE" w:rsidRDefault="00AC68C7" w:rsidP="00A37686">
            <w:pPr>
              <w:spacing w:line="280" w:lineRule="exact"/>
              <w:jc w:val="center"/>
              <w:rPr>
                <w:sz w:val="26"/>
                <w:szCs w:val="26"/>
              </w:rPr>
            </w:pPr>
            <w:r w:rsidRPr="009D19CE">
              <w:rPr>
                <w:sz w:val="26"/>
                <w:szCs w:val="26"/>
              </w:rPr>
              <w:t>2</w:t>
            </w:r>
          </w:p>
        </w:tc>
        <w:tc>
          <w:tcPr>
            <w:tcW w:w="2158" w:type="dxa"/>
          </w:tcPr>
          <w:p w:rsidR="00AC68C7" w:rsidRPr="009D19CE" w:rsidRDefault="00AC68C7" w:rsidP="00A37686">
            <w:pPr>
              <w:spacing w:line="280" w:lineRule="exact"/>
              <w:jc w:val="center"/>
              <w:rPr>
                <w:sz w:val="26"/>
                <w:szCs w:val="26"/>
              </w:rPr>
            </w:pPr>
            <w:r w:rsidRPr="009D19CE">
              <w:rPr>
                <w:sz w:val="26"/>
                <w:szCs w:val="26"/>
              </w:rPr>
              <w:t>3</w:t>
            </w:r>
          </w:p>
        </w:tc>
        <w:tc>
          <w:tcPr>
            <w:tcW w:w="2312" w:type="dxa"/>
            <w:gridSpan w:val="2"/>
          </w:tcPr>
          <w:p w:rsidR="00AC68C7" w:rsidRPr="009D19CE" w:rsidRDefault="00AC68C7" w:rsidP="00A37686">
            <w:pPr>
              <w:spacing w:line="280" w:lineRule="exact"/>
              <w:jc w:val="center"/>
              <w:rPr>
                <w:sz w:val="26"/>
                <w:szCs w:val="26"/>
              </w:rPr>
            </w:pPr>
            <w:r w:rsidRPr="009D19CE">
              <w:rPr>
                <w:sz w:val="26"/>
                <w:szCs w:val="26"/>
              </w:rPr>
              <w:t>4</w:t>
            </w:r>
          </w:p>
        </w:tc>
        <w:tc>
          <w:tcPr>
            <w:tcW w:w="2235" w:type="dxa"/>
            <w:gridSpan w:val="2"/>
          </w:tcPr>
          <w:p w:rsidR="00AC68C7" w:rsidRPr="009D19CE" w:rsidRDefault="00AC68C7" w:rsidP="00A37686">
            <w:pPr>
              <w:spacing w:line="280" w:lineRule="exact"/>
              <w:ind w:right="-108"/>
              <w:jc w:val="center"/>
              <w:rPr>
                <w:sz w:val="26"/>
                <w:szCs w:val="26"/>
              </w:rPr>
            </w:pPr>
            <w:r w:rsidRPr="009D19CE">
              <w:rPr>
                <w:sz w:val="26"/>
                <w:szCs w:val="26"/>
              </w:rPr>
              <w:t>5</w:t>
            </w:r>
          </w:p>
        </w:tc>
        <w:tc>
          <w:tcPr>
            <w:tcW w:w="2482" w:type="dxa"/>
          </w:tcPr>
          <w:p w:rsidR="00AC68C7" w:rsidRPr="009D19CE" w:rsidRDefault="00AC68C7" w:rsidP="00A37686">
            <w:pPr>
              <w:spacing w:line="280" w:lineRule="exact"/>
              <w:jc w:val="center"/>
              <w:rPr>
                <w:sz w:val="26"/>
                <w:szCs w:val="26"/>
              </w:rPr>
            </w:pPr>
            <w:r w:rsidRPr="009D19CE">
              <w:rPr>
                <w:sz w:val="26"/>
                <w:szCs w:val="26"/>
              </w:rPr>
              <w:t>6</w:t>
            </w:r>
          </w:p>
        </w:tc>
      </w:tr>
      <w:tr w:rsidR="00AC68C7" w:rsidRPr="009D19CE">
        <w:tblPrEx>
          <w:tblCellMar>
            <w:top w:w="170" w:type="dxa"/>
            <w:left w:w="0" w:type="dxa"/>
            <w:right w:w="0" w:type="dxa"/>
          </w:tblCellMar>
        </w:tblPrEx>
        <w:tc>
          <w:tcPr>
            <w:tcW w:w="14400" w:type="dxa"/>
            <w:gridSpan w:val="8"/>
            <w:tcBorders>
              <w:left w:val="nil"/>
              <w:bottom w:val="nil"/>
              <w:right w:val="nil"/>
            </w:tcBorders>
          </w:tcPr>
          <w:p w:rsidR="00AC68C7" w:rsidRPr="009D19CE" w:rsidRDefault="00AC68C7" w:rsidP="00A37686">
            <w:pPr>
              <w:tabs>
                <w:tab w:val="left" w:pos="5380"/>
              </w:tabs>
              <w:spacing w:line="280" w:lineRule="exact"/>
              <w:jc w:val="center"/>
              <w:rPr>
                <w:color w:val="000000"/>
                <w:sz w:val="26"/>
                <w:szCs w:val="26"/>
              </w:rPr>
            </w:pPr>
            <w:r w:rsidRPr="009D19CE">
              <w:rPr>
                <w:color w:val="000000"/>
                <w:sz w:val="26"/>
                <w:szCs w:val="26"/>
              </w:rPr>
              <w:t xml:space="preserve">РАЗДЕЛ </w:t>
            </w:r>
            <w:r w:rsidRPr="009D19CE">
              <w:rPr>
                <w:color w:val="000000"/>
                <w:sz w:val="26"/>
                <w:szCs w:val="26"/>
                <w:lang w:val="en-US"/>
              </w:rPr>
              <w:t>I</w:t>
            </w:r>
          </w:p>
          <w:p w:rsidR="00AC68C7" w:rsidRPr="009D19CE" w:rsidRDefault="00AC68C7" w:rsidP="00A37686">
            <w:pPr>
              <w:spacing w:after="120" w:line="280" w:lineRule="exact"/>
              <w:jc w:val="center"/>
              <w:rPr>
                <w:color w:val="000000"/>
                <w:sz w:val="26"/>
                <w:szCs w:val="26"/>
              </w:rPr>
            </w:pPr>
            <w:r w:rsidRPr="009D19CE">
              <w:rPr>
                <w:color w:val="000000"/>
                <w:sz w:val="26"/>
                <w:szCs w:val="26"/>
              </w:rPr>
              <w:t>ОРГАНИЗАЦИЯ СИСТЕМЫ УПРАВЛЕНИЯ</w:t>
            </w:r>
          </w:p>
          <w:p w:rsidR="00AC68C7" w:rsidRPr="009D19CE" w:rsidRDefault="00AC68C7" w:rsidP="00A37686">
            <w:pPr>
              <w:spacing w:line="280" w:lineRule="exact"/>
              <w:jc w:val="center"/>
              <w:rPr>
                <w:color w:val="000000"/>
                <w:sz w:val="26"/>
                <w:szCs w:val="26"/>
              </w:rPr>
            </w:pPr>
            <w:r w:rsidRPr="009D19CE">
              <w:rPr>
                <w:color w:val="000000"/>
                <w:sz w:val="26"/>
                <w:szCs w:val="26"/>
              </w:rPr>
              <w:t>ГЛАВА 1</w:t>
            </w:r>
          </w:p>
          <w:p w:rsidR="00C334C4" w:rsidRDefault="00AC68C7" w:rsidP="00A62E0C">
            <w:pPr>
              <w:spacing w:line="280" w:lineRule="exact"/>
              <w:jc w:val="center"/>
              <w:rPr>
                <w:color w:val="000000"/>
                <w:sz w:val="26"/>
                <w:szCs w:val="26"/>
              </w:rPr>
            </w:pPr>
            <w:r w:rsidRPr="009D19CE">
              <w:rPr>
                <w:color w:val="000000"/>
                <w:sz w:val="26"/>
                <w:szCs w:val="26"/>
              </w:rPr>
              <w:t>РАСПОРЯДИТЕЛЬНАЯ ДЕЯТЕЛЬНОСТЬ</w:t>
            </w:r>
          </w:p>
          <w:p w:rsidR="00A62E0C" w:rsidRPr="009D19CE" w:rsidRDefault="00A62E0C" w:rsidP="00A62E0C">
            <w:pPr>
              <w:spacing w:line="240" w:lineRule="exact"/>
              <w:jc w:val="center"/>
              <w:rPr>
                <w:color w:val="000000"/>
                <w:sz w:val="26"/>
                <w:szCs w:val="26"/>
              </w:rPr>
            </w:pPr>
          </w:p>
        </w:tc>
      </w:tr>
      <w:tr w:rsidR="00AC68C7" w:rsidRPr="009D19CE">
        <w:tblPrEx>
          <w:tblCellMar>
            <w:top w:w="170" w:type="dxa"/>
            <w:left w:w="0" w:type="dxa"/>
            <w:right w:w="0" w:type="dxa"/>
          </w:tblCellMar>
        </w:tblPrEx>
        <w:tc>
          <w:tcPr>
            <w:tcW w:w="1063" w:type="dxa"/>
            <w:tcBorders>
              <w:top w:val="nil"/>
              <w:left w:val="nil"/>
              <w:bottom w:val="nil"/>
              <w:right w:val="nil"/>
            </w:tcBorders>
          </w:tcPr>
          <w:p w:rsidR="00AC68C7" w:rsidRPr="009D19CE" w:rsidRDefault="00AC68C7" w:rsidP="00C532C6">
            <w:pPr>
              <w:numPr>
                <w:ilvl w:val="0"/>
                <w:numId w:val="7"/>
              </w:numPr>
              <w:spacing w:line="280" w:lineRule="exact"/>
              <w:rPr>
                <w:color w:val="000000"/>
                <w:sz w:val="26"/>
                <w:szCs w:val="26"/>
              </w:rPr>
            </w:pPr>
          </w:p>
        </w:tc>
        <w:tc>
          <w:tcPr>
            <w:tcW w:w="4150" w:type="dxa"/>
            <w:tcBorders>
              <w:top w:val="nil"/>
              <w:left w:val="nil"/>
              <w:bottom w:val="nil"/>
              <w:right w:val="nil"/>
            </w:tcBorders>
          </w:tcPr>
          <w:p w:rsidR="00AC68C7" w:rsidRPr="009D19CE" w:rsidRDefault="00232772" w:rsidP="00A37686">
            <w:pPr>
              <w:spacing w:line="280" w:lineRule="exact"/>
              <w:rPr>
                <w:color w:val="000000"/>
                <w:sz w:val="26"/>
                <w:szCs w:val="26"/>
              </w:rPr>
            </w:pPr>
            <w:r w:rsidRPr="009D19CE">
              <w:rPr>
                <w:sz w:val="26"/>
                <w:szCs w:val="26"/>
                <w:lang w:eastAsia="be-BY"/>
              </w:rPr>
              <w:t>Кодексы Республики Беларусь</w:t>
            </w:r>
            <w:r w:rsidRPr="009D19CE">
              <w:rPr>
                <w:color w:val="000000"/>
                <w:sz w:val="26"/>
                <w:szCs w:val="26"/>
              </w:rPr>
              <w:t xml:space="preserve">, </w:t>
            </w:r>
            <w:r w:rsidR="00AC68C7" w:rsidRPr="009D19CE">
              <w:rPr>
                <w:color w:val="000000"/>
                <w:sz w:val="26"/>
                <w:szCs w:val="26"/>
              </w:rPr>
              <w:t>Законы Республики Беларусь</w:t>
            </w:r>
            <w:r w:rsidR="005B783C" w:rsidRPr="009D19CE">
              <w:rPr>
                <w:color w:val="000000"/>
                <w:sz w:val="26"/>
                <w:szCs w:val="26"/>
              </w:rPr>
              <w:t>, декреты, указы, директивы Президента Республики Беларусь</w:t>
            </w:r>
          </w:p>
        </w:tc>
        <w:tc>
          <w:tcPr>
            <w:tcW w:w="2158" w:type="dxa"/>
            <w:tcBorders>
              <w:top w:val="nil"/>
              <w:left w:val="nil"/>
              <w:bottom w:val="nil"/>
              <w:right w:val="nil"/>
            </w:tcBorders>
          </w:tcPr>
          <w:p w:rsidR="00AC68C7" w:rsidRPr="009D19CE" w:rsidRDefault="00AC68C7" w:rsidP="00A37686">
            <w:pPr>
              <w:spacing w:line="280" w:lineRule="exact"/>
              <w:jc w:val="center"/>
              <w:rPr>
                <w:color w:val="000000"/>
                <w:sz w:val="26"/>
                <w:szCs w:val="26"/>
              </w:rPr>
            </w:pPr>
            <w:r w:rsidRPr="009D19CE">
              <w:rPr>
                <w:color w:val="000000"/>
                <w:sz w:val="26"/>
                <w:szCs w:val="26"/>
              </w:rPr>
              <w:t>До минования</w:t>
            </w:r>
          </w:p>
          <w:p w:rsidR="00AC68C7" w:rsidRPr="009D19CE" w:rsidRDefault="00AC68C7" w:rsidP="00A37686">
            <w:pPr>
              <w:spacing w:line="280" w:lineRule="exact"/>
              <w:jc w:val="center"/>
              <w:rPr>
                <w:color w:val="000000"/>
                <w:sz w:val="26"/>
                <w:szCs w:val="26"/>
              </w:rPr>
            </w:pPr>
            <w:r w:rsidRPr="009D19CE">
              <w:rPr>
                <w:color w:val="000000"/>
                <w:sz w:val="26"/>
                <w:szCs w:val="26"/>
              </w:rPr>
              <w:t>надобности</w:t>
            </w:r>
          </w:p>
        </w:tc>
        <w:tc>
          <w:tcPr>
            <w:tcW w:w="2268" w:type="dxa"/>
            <w:tcBorders>
              <w:top w:val="nil"/>
              <w:left w:val="nil"/>
              <w:bottom w:val="nil"/>
              <w:right w:val="nil"/>
            </w:tcBorders>
          </w:tcPr>
          <w:p w:rsidR="00AC68C7" w:rsidRPr="009D19CE" w:rsidRDefault="00AC68C7" w:rsidP="00A37686">
            <w:pPr>
              <w:spacing w:line="280" w:lineRule="exact"/>
              <w:jc w:val="center"/>
              <w:rPr>
                <w:color w:val="000000"/>
                <w:sz w:val="26"/>
                <w:szCs w:val="26"/>
              </w:rPr>
            </w:pPr>
            <w:r w:rsidRPr="009D19CE">
              <w:rPr>
                <w:color w:val="000000"/>
                <w:sz w:val="26"/>
                <w:szCs w:val="26"/>
              </w:rPr>
              <w:t>До минования</w:t>
            </w:r>
          </w:p>
          <w:p w:rsidR="00AC68C7" w:rsidRPr="009D19CE" w:rsidRDefault="00AC68C7" w:rsidP="00A37686">
            <w:pPr>
              <w:spacing w:line="280" w:lineRule="exact"/>
              <w:jc w:val="center"/>
              <w:rPr>
                <w:color w:val="000000"/>
                <w:sz w:val="26"/>
                <w:szCs w:val="26"/>
              </w:rPr>
            </w:pPr>
            <w:r w:rsidRPr="009D19CE">
              <w:rPr>
                <w:color w:val="000000"/>
                <w:sz w:val="26"/>
                <w:szCs w:val="26"/>
              </w:rPr>
              <w:t>надобности</w:t>
            </w:r>
          </w:p>
        </w:tc>
        <w:tc>
          <w:tcPr>
            <w:tcW w:w="2268" w:type="dxa"/>
            <w:gridSpan w:val="2"/>
            <w:tcBorders>
              <w:top w:val="nil"/>
              <w:left w:val="nil"/>
              <w:bottom w:val="nil"/>
              <w:right w:val="nil"/>
            </w:tcBorders>
          </w:tcPr>
          <w:p w:rsidR="00AC68C7" w:rsidRPr="009D19CE" w:rsidRDefault="00AC68C7" w:rsidP="00A37686">
            <w:pPr>
              <w:spacing w:line="280" w:lineRule="exact"/>
              <w:jc w:val="center"/>
              <w:rPr>
                <w:color w:val="000000"/>
                <w:sz w:val="26"/>
                <w:szCs w:val="26"/>
              </w:rPr>
            </w:pPr>
            <w:r w:rsidRPr="009D19CE">
              <w:rPr>
                <w:color w:val="000000"/>
                <w:sz w:val="26"/>
                <w:szCs w:val="26"/>
              </w:rPr>
              <w:t>До минования</w:t>
            </w:r>
          </w:p>
          <w:p w:rsidR="00AC68C7" w:rsidRPr="009D19CE" w:rsidRDefault="00AC68C7" w:rsidP="00A37686">
            <w:pPr>
              <w:spacing w:line="280" w:lineRule="exact"/>
              <w:jc w:val="center"/>
              <w:rPr>
                <w:color w:val="000000"/>
                <w:sz w:val="26"/>
                <w:szCs w:val="26"/>
              </w:rPr>
            </w:pPr>
            <w:r w:rsidRPr="009D19CE">
              <w:rPr>
                <w:color w:val="000000"/>
                <w:sz w:val="26"/>
                <w:szCs w:val="26"/>
              </w:rPr>
              <w:t>надобности</w:t>
            </w:r>
          </w:p>
        </w:tc>
        <w:tc>
          <w:tcPr>
            <w:tcW w:w="2493" w:type="dxa"/>
            <w:gridSpan w:val="2"/>
            <w:tcBorders>
              <w:top w:val="nil"/>
              <w:left w:val="nil"/>
              <w:bottom w:val="nil"/>
              <w:right w:val="nil"/>
            </w:tcBorders>
          </w:tcPr>
          <w:p w:rsidR="00AC68C7" w:rsidRPr="009D19CE" w:rsidRDefault="00AC68C7" w:rsidP="00A37686">
            <w:pPr>
              <w:spacing w:line="280" w:lineRule="exact"/>
              <w:rPr>
                <w:color w:val="000000"/>
                <w:sz w:val="26"/>
                <w:szCs w:val="26"/>
              </w:rPr>
            </w:pPr>
          </w:p>
          <w:p w:rsidR="00AC68C7" w:rsidRPr="009D19CE" w:rsidRDefault="00AC68C7" w:rsidP="00A37686">
            <w:pPr>
              <w:spacing w:line="280" w:lineRule="exact"/>
              <w:rPr>
                <w:color w:val="000000"/>
                <w:sz w:val="26"/>
                <w:szCs w:val="26"/>
              </w:rPr>
            </w:pPr>
          </w:p>
        </w:tc>
      </w:tr>
    </w:tbl>
    <w:p w:rsidR="0014584E" w:rsidRPr="0014584E" w:rsidRDefault="0014584E">
      <w:pPr>
        <w:rPr>
          <w:sz w:val="12"/>
          <w:szCs w:val="1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C68C7" w:rsidRPr="009D19CE">
        <w:tc>
          <w:tcPr>
            <w:tcW w:w="1063" w:type="dxa"/>
            <w:tcBorders>
              <w:top w:val="nil"/>
              <w:left w:val="nil"/>
              <w:bottom w:val="nil"/>
              <w:right w:val="nil"/>
            </w:tcBorders>
          </w:tcPr>
          <w:p w:rsidR="00AC68C7" w:rsidRPr="009D19CE" w:rsidRDefault="0014584E" w:rsidP="00C532C6">
            <w:pPr>
              <w:numPr>
                <w:ilvl w:val="0"/>
                <w:numId w:val="7"/>
              </w:numPr>
              <w:spacing w:line="280" w:lineRule="exact"/>
              <w:rPr>
                <w:sz w:val="26"/>
                <w:szCs w:val="26"/>
              </w:rPr>
            </w:pPr>
            <w:r>
              <w:br w:type="page"/>
            </w:r>
            <w:r>
              <w:br w:type="page"/>
            </w:r>
            <w:r w:rsidR="007D0E1A" w:rsidRPr="009D19CE">
              <w:rPr>
                <w:sz w:val="26"/>
                <w:szCs w:val="26"/>
              </w:rPr>
              <w:br w:type="page"/>
            </w:r>
          </w:p>
        </w:tc>
        <w:tc>
          <w:tcPr>
            <w:tcW w:w="4150" w:type="dxa"/>
            <w:tcBorders>
              <w:top w:val="nil"/>
              <w:left w:val="nil"/>
              <w:bottom w:val="nil"/>
              <w:right w:val="nil"/>
            </w:tcBorders>
          </w:tcPr>
          <w:p w:rsidR="000908F0" w:rsidRPr="009D19CE" w:rsidRDefault="000F3EC7" w:rsidP="00A37686">
            <w:pPr>
              <w:spacing w:line="280" w:lineRule="exact"/>
              <w:rPr>
                <w:sz w:val="26"/>
                <w:szCs w:val="26"/>
              </w:rPr>
            </w:pPr>
            <w:r w:rsidRPr="009D19CE">
              <w:rPr>
                <w:color w:val="000000"/>
                <w:sz w:val="26"/>
                <w:szCs w:val="26"/>
              </w:rPr>
              <w:t>Постановления палат Национального собрания Республики Беларусь, решения Совета Палаты представителей Национального собрания Республики Беларусь, постановления Президиума Совета Республики Национального собрания Республики Беларусь</w:t>
            </w:r>
          </w:p>
        </w:tc>
        <w:tc>
          <w:tcPr>
            <w:tcW w:w="2158" w:type="dxa"/>
            <w:tcBorders>
              <w:top w:val="nil"/>
              <w:left w:val="nil"/>
              <w:bottom w:val="nil"/>
              <w:right w:val="nil"/>
            </w:tcBorders>
          </w:tcPr>
          <w:p w:rsidR="00AC68C7" w:rsidRPr="009D19CE" w:rsidRDefault="00AC68C7" w:rsidP="00A37686">
            <w:pPr>
              <w:spacing w:line="280" w:lineRule="exact"/>
              <w:jc w:val="center"/>
              <w:rPr>
                <w:sz w:val="26"/>
                <w:szCs w:val="26"/>
              </w:rPr>
            </w:pPr>
            <w:r w:rsidRPr="009D19CE">
              <w:rPr>
                <w:sz w:val="26"/>
                <w:szCs w:val="26"/>
              </w:rPr>
              <w:t>До минования</w:t>
            </w:r>
          </w:p>
          <w:p w:rsidR="00AC68C7" w:rsidRPr="009D19CE" w:rsidRDefault="00AC68C7"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C68C7" w:rsidRPr="009D19CE" w:rsidRDefault="00AC68C7" w:rsidP="00A37686">
            <w:pPr>
              <w:spacing w:line="280" w:lineRule="exact"/>
              <w:jc w:val="center"/>
              <w:rPr>
                <w:sz w:val="26"/>
                <w:szCs w:val="26"/>
              </w:rPr>
            </w:pPr>
            <w:r w:rsidRPr="009D19CE">
              <w:rPr>
                <w:sz w:val="26"/>
                <w:szCs w:val="26"/>
              </w:rPr>
              <w:t>До минования</w:t>
            </w:r>
          </w:p>
          <w:p w:rsidR="00AC68C7" w:rsidRPr="009D19CE" w:rsidRDefault="00AC68C7"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C68C7" w:rsidRPr="009D19CE" w:rsidRDefault="00AC68C7" w:rsidP="00A37686">
            <w:pPr>
              <w:spacing w:line="280" w:lineRule="exact"/>
              <w:ind w:right="-108"/>
              <w:jc w:val="center"/>
              <w:rPr>
                <w:sz w:val="26"/>
                <w:szCs w:val="26"/>
              </w:rPr>
            </w:pPr>
            <w:r w:rsidRPr="009D19CE">
              <w:rPr>
                <w:sz w:val="26"/>
                <w:szCs w:val="26"/>
              </w:rPr>
              <w:t>До минования</w:t>
            </w:r>
          </w:p>
          <w:p w:rsidR="00AC68C7" w:rsidRPr="009D19CE" w:rsidRDefault="00AC68C7" w:rsidP="00A37686">
            <w:pPr>
              <w:spacing w:line="280" w:lineRule="exact"/>
              <w:ind w:right="-108"/>
              <w:jc w:val="center"/>
              <w:rPr>
                <w:sz w:val="26"/>
                <w:szCs w:val="26"/>
              </w:rPr>
            </w:pPr>
            <w:r w:rsidRPr="009D19CE">
              <w:rPr>
                <w:sz w:val="26"/>
                <w:szCs w:val="26"/>
              </w:rPr>
              <w:t>надобности</w:t>
            </w:r>
          </w:p>
        </w:tc>
        <w:tc>
          <w:tcPr>
            <w:tcW w:w="2493" w:type="dxa"/>
            <w:tcBorders>
              <w:top w:val="nil"/>
              <w:left w:val="nil"/>
              <w:bottom w:val="nil"/>
              <w:right w:val="nil"/>
            </w:tcBorders>
          </w:tcPr>
          <w:p w:rsidR="00AC68C7" w:rsidRPr="009D19CE" w:rsidRDefault="00AC68C7" w:rsidP="00A37686">
            <w:pPr>
              <w:spacing w:line="280" w:lineRule="exact"/>
              <w:rPr>
                <w:sz w:val="26"/>
                <w:szCs w:val="26"/>
              </w:rPr>
            </w:pPr>
          </w:p>
        </w:tc>
      </w:tr>
      <w:tr w:rsidR="00AC68C7" w:rsidRPr="009D19CE">
        <w:tc>
          <w:tcPr>
            <w:tcW w:w="1063" w:type="dxa"/>
            <w:tcBorders>
              <w:top w:val="nil"/>
              <w:left w:val="nil"/>
              <w:bottom w:val="nil"/>
              <w:right w:val="nil"/>
            </w:tcBorders>
          </w:tcPr>
          <w:p w:rsidR="00AC68C7" w:rsidRPr="009D19CE" w:rsidRDefault="00AC68C7" w:rsidP="00C532C6">
            <w:pPr>
              <w:numPr>
                <w:ilvl w:val="0"/>
                <w:numId w:val="7"/>
              </w:numPr>
              <w:spacing w:line="280" w:lineRule="exact"/>
              <w:rPr>
                <w:sz w:val="26"/>
                <w:szCs w:val="26"/>
              </w:rPr>
            </w:pPr>
          </w:p>
        </w:tc>
        <w:tc>
          <w:tcPr>
            <w:tcW w:w="4150" w:type="dxa"/>
            <w:tcBorders>
              <w:top w:val="nil"/>
              <w:left w:val="nil"/>
              <w:bottom w:val="nil"/>
              <w:right w:val="nil"/>
            </w:tcBorders>
          </w:tcPr>
          <w:p w:rsidR="000908F0" w:rsidRPr="009D19CE" w:rsidRDefault="00242887" w:rsidP="00A37686">
            <w:pPr>
              <w:spacing w:line="280" w:lineRule="exact"/>
              <w:rPr>
                <w:sz w:val="26"/>
                <w:szCs w:val="26"/>
              </w:rPr>
            </w:pPr>
            <w:r w:rsidRPr="009D19CE">
              <w:rPr>
                <w:color w:val="000000"/>
                <w:sz w:val="26"/>
                <w:szCs w:val="26"/>
                <w:lang w:eastAsia="be-BY"/>
              </w:rPr>
              <w:t>Постановления Совета Министров Республики Беларусь</w:t>
            </w:r>
          </w:p>
        </w:tc>
        <w:tc>
          <w:tcPr>
            <w:tcW w:w="2158" w:type="dxa"/>
            <w:tcBorders>
              <w:top w:val="nil"/>
              <w:left w:val="nil"/>
              <w:bottom w:val="nil"/>
              <w:right w:val="nil"/>
            </w:tcBorders>
          </w:tcPr>
          <w:p w:rsidR="00AC68C7" w:rsidRPr="009D19CE" w:rsidRDefault="00AC68C7" w:rsidP="00A37686">
            <w:pPr>
              <w:spacing w:line="280" w:lineRule="exact"/>
              <w:jc w:val="center"/>
              <w:rPr>
                <w:sz w:val="26"/>
                <w:szCs w:val="26"/>
              </w:rPr>
            </w:pPr>
            <w:r w:rsidRPr="009D19CE">
              <w:rPr>
                <w:sz w:val="26"/>
                <w:szCs w:val="26"/>
              </w:rPr>
              <w:t>До минования</w:t>
            </w:r>
          </w:p>
          <w:p w:rsidR="00AC68C7" w:rsidRPr="009D19CE" w:rsidRDefault="00AC68C7"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C68C7" w:rsidRPr="009D19CE" w:rsidRDefault="00AC68C7" w:rsidP="00A37686">
            <w:pPr>
              <w:spacing w:line="280" w:lineRule="exact"/>
              <w:jc w:val="center"/>
              <w:rPr>
                <w:sz w:val="26"/>
                <w:szCs w:val="26"/>
                <w:lang w:val="en-US"/>
              </w:rPr>
            </w:pPr>
            <w:r w:rsidRPr="009D19CE">
              <w:rPr>
                <w:sz w:val="26"/>
                <w:szCs w:val="26"/>
              </w:rPr>
              <w:t>До минования</w:t>
            </w:r>
          </w:p>
          <w:p w:rsidR="00AC68C7" w:rsidRPr="009D19CE" w:rsidRDefault="00AC68C7"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C68C7" w:rsidRPr="009D19CE" w:rsidRDefault="00AC68C7" w:rsidP="00A37686">
            <w:pPr>
              <w:spacing w:line="280" w:lineRule="exact"/>
              <w:jc w:val="center"/>
              <w:rPr>
                <w:sz w:val="26"/>
                <w:szCs w:val="26"/>
                <w:lang w:val="en-US"/>
              </w:rPr>
            </w:pPr>
            <w:r w:rsidRPr="009D19CE">
              <w:rPr>
                <w:sz w:val="26"/>
                <w:szCs w:val="26"/>
              </w:rPr>
              <w:t>До минования</w:t>
            </w:r>
          </w:p>
          <w:p w:rsidR="00AC68C7" w:rsidRPr="009D19CE" w:rsidRDefault="00AC68C7"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C68C7" w:rsidRPr="009D19CE" w:rsidRDefault="00AC68C7" w:rsidP="00A37686">
            <w:pPr>
              <w:spacing w:line="280" w:lineRule="exact"/>
              <w:rPr>
                <w:sz w:val="26"/>
                <w:szCs w:val="26"/>
              </w:rPr>
            </w:pPr>
          </w:p>
        </w:tc>
      </w:tr>
      <w:tr w:rsidR="00AC68C7" w:rsidRPr="009D19CE">
        <w:tc>
          <w:tcPr>
            <w:tcW w:w="1063" w:type="dxa"/>
            <w:tcBorders>
              <w:top w:val="nil"/>
              <w:left w:val="nil"/>
              <w:bottom w:val="nil"/>
              <w:right w:val="nil"/>
            </w:tcBorders>
          </w:tcPr>
          <w:p w:rsidR="00AC68C7" w:rsidRPr="009D19CE" w:rsidRDefault="00AC68C7" w:rsidP="00C532C6">
            <w:pPr>
              <w:numPr>
                <w:ilvl w:val="0"/>
                <w:numId w:val="7"/>
              </w:numPr>
              <w:spacing w:line="280" w:lineRule="exact"/>
              <w:rPr>
                <w:sz w:val="26"/>
                <w:szCs w:val="26"/>
              </w:rPr>
            </w:pPr>
          </w:p>
        </w:tc>
        <w:tc>
          <w:tcPr>
            <w:tcW w:w="4150" w:type="dxa"/>
            <w:tcBorders>
              <w:top w:val="nil"/>
              <w:left w:val="nil"/>
              <w:bottom w:val="nil"/>
              <w:right w:val="nil"/>
            </w:tcBorders>
          </w:tcPr>
          <w:p w:rsidR="000908F0" w:rsidRPr="009D19CE" w:rsidRDefault="00242887" w:rsidP="00A37686">
            <w:pPr>
              <w:spacing w:line="280" w:lineRule="exact"/>
              <w:rPr>
                <w:sz w:val="26"/>
                <w:szCs w:val="26"/>
              </w:rPr>
            </w:pPr>
            <w:r w:rsidRPr="009D19CE">
              <w:rPr>
                <w:color w:val="000000"/>
                <w:sz w:val="26"/>
                <w:szCs w:val="26"/>
                <w:lang w:eastAsia="be-BY"/>
              </w:rPr>
              <w:t>Распоряжения Президента Республики Беларусь, Главы Администрации Президента Республики Беларусь, председателей палат Национального собрания Республики Беларусь, Премьер-министра Республики Беларусь</w:t>
            </w:r>
            <w:r w:rsidRPr="009D19CE">
              <w:rPr>
                <w:sz w:val="26"/>
                <w:szCs w:val="26"/>
              </w:rPr>
              <w:t xml:space="preserve"> </w:t>
            </w:r>
          </w:p>
        </w:tc>
        <w:tc>
          <w:tcPr>
            <w:tcW w:w="2158" w:type="dxa"/>
            <w:tcBorders>
              <w:top w:val="nil"/>
              <w:left w:val="nil"/>
              <w:bottom w:val="nil"/>
              <w:right w:val="nil"/>
            </w:tcBorders>
          </w:tcPr>
          <w:p w:rsidR="00AC68C7" w:rsidRPr="009D19CE" w:rsidRDefault="00AC68C7" w:rsidP="00A37686">
            <w:pPr>
              <w:spacing w:line="280" w:lineRule="exact"/>
              <w:jc w:val="center"/>
              <w:rPr>
                <w:sz w:val="26"/>
                <w:szCs w:val="26"/>
                <w:lang w:val="en-US"/>
              </w:rPr>
            </w:pPr>
            <w:r w:rsidRPr="009D19CE">
              <w:rPr>
                <w:sz w:val="26"/>
                <w:szCs w:val="26"/>
              </w:rPr>
              <w:t>До минования</w:t>
            </w:r>
          </w:p>
          <w:p w:rsidR="00AC68C7" w:rsidRPr="009D19CE" w:rsidRDefault="00AC68C7"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C68C7" w:rsidRPr="009D19CE" w:rsidRDefault="00AC68C7" w:rsidP="00A37686">
            <w:pPr>
              <w:spacing w:line="280" w:lineRule="exact"/>
              <w:jc w:val="center"/>
              <w:rPr>
                <w:sz w:val="26"/>
                <w:szCs w:val="26"/>
                <w:lang w:val="en-US"/>
              </w:rPr>
            </w:pPr>
            <w:r w:rsidRPr="009D19CE">
              <w:rPr>
                <w:sz w:val="26"/>
                <w:szCs w:val="26"/>
              </w:rPr>
              <w:t>До минования</w:t>
            </w:r>
          </w:p>
          <w:p w:rsidR="00AC68C7" w:rsidRPr="009D19CE" w:rsidRDefault="00AC68C7"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C68C7" w:rsidRPr="009D19CE" w:rsidRDefault="00AC68C7" w:rsidP="00A37686">
            <w:pPr>
              <w:spacing w:line="280" w:lineRule="exact"/>
              <w:jc w:val="center"/>
              <w:rPr>
                <w:sz w:val="26"/>
                <w:szCs w:val="26"/>
                <w:lang w:val="en-US"/>
              </w:rPr>
            </w:pPr>
            <w:r w:rsidRPr="009D19CE">
              <w:rPr>
                <w:sz w:val="26"/>
                <w:szCs w:val="26"/>
              </w:rPr>
              <w:t>До минования</w:t>
            </w:r>
          </w:p>
          <w:p w:rsidR="00AC68C7" w:rsidRPr="009D19CE" w:rsidRDefault="00AC68C7"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C68C7" w:rsidRPr="009D19CE" w:rsidRDefault="00AC68C7" w:rsidP="00A37686">
            <w:pPr>
              <w:spacing w:line="280" w:lineRule="exact"/>
              <w:rPr>
                <w:sz w:val="26"/>
                <w:szCs w:val="26"/>
              </w:rPr>
            </w:pPr>
          </w:p>
        </w:tc>
      </w:tr>
      <w:tr w:rsidR="002B2789" w:rsidRPr="009D19CE">
        <w:tc>
          <w:tcPr>
            <w:tcW w:w="1063" w:type="dxa"/>
            <w:tcBorders>
              <w:top w:val="nil"/>
              <w:left w:val="nil"/>
              <w:bottom w:val="nil"/>
              <w:right w:val="nil"/>
            </w:tcBorders>
          </w:tcPr>
          <w:p w:rsidR="002B2789" w:rsidRPr="009D19CE" w:rsidRDefault="002B2789" w:rsidP="00C532C6">
            <w:pPr>
              <w:numPr>
                <w:ilvl w:val="0"/>
                <w:numId w:val="7"/>
              </w:numPr>
              <w:spacing w:line="280" w:lineRule="exact"/>
              <w:rPr>
                <w:sz w:val="26"/>
                <w:szCs w:val="26"/>
              </w:rPr>
            </w:pPr>
          </w:p>
        </w:tc>
        <w:tc>
          <w:tcPr>
            <w:tcW w:w="4150" w:type="dxa"/>
            <w:tcBorders>
              <w:top w:val="nil"/>
              <w:left w:val="nil"/>
              <w:bottom w:val="nil"/>
              <w:right w:val="nil"/>
            </w:tcBorders>
          </w:tcPr>
          <w:p w:rsidR="002B2789" w:rsidRPr="009D19CE" w:rsidRDefault="002B2789" w:rsidP="00A37686">
            <w:pPr>
              <w:spacing w:line="280" w:lineRule="exact"/>
              <w:rPr>
                <w:sz w:val="26"/>
                <w:szCs w:val="26"/>
              </w:rPr>
            </w:pPr>
            <w:r w:rsidRPr="009D19CE">
              <w:rPr>
                <w:color w:val="000000"/>
                <w:sz w:val="26"/>
                <w:szCs w:val="26"/>
                <w:lang w:eastAsia="be-BY"/>
              </w:rPr>
              <w:t>Протоколы заседаний (совещаний) у Президента Республики Беларусь, Главы Администрации Президента Республики Беларусь, Премьер-министра Республики Беларусь и документы к ним</w:t>
            </w:r>
          </w:p>
        </w:tc>
        <w:tc>
          <w:tcPr>
            <w:tcW w:w="2158" w:type="dxa"/>
            <w:tcBorders>
              <w:top w:val="nil"/>
              <w:left w:val="nil"/>
              <w:bottom w:val="nil"/>
              <w:right w:val="nil"/>
            </w:tcBorders>
          </w:tcPr>
          <w:p w:rsidR="002B2789" w:rsidRPr="009D19CE" w:rsidRDefault="002B2789" w:rsidP="00A37686">
            <w:pPr>
              <w:spacing w:line="280" w:lineRule="exact"/>
              <w:jc w:val="center"/>
              <w:rPr>
                <w:sz w:val="26"/>
                <w:szCs w:val="26"/>
                <w:lang w:val="en-US"/>
              </w:rPr>
            </w:pPr>
            <w:r w:rsidRPr="009D19CE">
              <w:rPr>
                <w:sz w:val="26"/>
                <w:szCs w:val="26"/>
              </w:rPr>
              <w:t>До минования</w:t>
            </w:r>
          </w:p>
          <w:p w:rsidR="002B2789" w:rsidRPr="009D19CE" w:rsidRDefault="002B2789"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2B2789" w:rsidRPr="009D19CE" w:rsidRDefault="002B2789" w:rsidP="00A37686">
            <w:pPr>
              <w:spacing w:line="280" w:lineRule="exact"/>
              <w:jc w:val="center"/>
              <w:rPr>
                <w:sz w:val="26"/>
                <w:szCs w:val="26"/>
                <w:lang w:val="en-US"/>
              </w:rPr>
            </w:pPr>
            <w:r w:rsidRPr="009D19CE">
              <w:rPr>
                <w:sz w:val="26"/>
                <w:szCs w:val="26"/>
              </w:rPr>
              <w:t>До минования</w:t>
            </w:r>
          </w:p>
          <w:p w:rsidR="002B2789" w:rsidRPr="009D19CE" w:rsidRDefault="002B2789"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2B2789" w:rsidRPr="009D19CE" w:rsidRDefault="002B2789" w:rsidP="00A37686">
            <w:pPr>
              <w:spacing w:line="280" w:lineRule="exact"/>
              <w:jc w:val="center"/>
              <w:rPr>
                <w:sz w:val="26"/>
                <w:szCs w:val="26"/>
                <w:lang w:val="en-US"/>
              </w:rPr>
            </w:pPr>
            <w:r w:rsidRPr="009D19CE">
              <w:rPr>
                <w:sz w:val="26"/>
                <w:szCs w:val="26"/>
              </w:rPr>
              <w:t>До минования</w:t>
            </w:r>
          </w:p>
          <w:p w:rsidR="002B2789" w:rsidRPr="009D19CE" w:rsidRDefault="002B2789"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2B2789" w:rsidRPr="009D19CE" w:rsidRDefault="002B2789" w:rsidP="00A37686">
            <w:pPr>
              <w:spacing w:line="280" w:lineRule="exact"/>
              <w:rPr>
                <w:sz w:val="26"/>
                <w:szCs w:val="26"/>
              </w:rPr>
            </w:pPr>
          </w:p>
        </w:tc>
      </w:tr>
      <w:tr w:rsidR="009E6C31" w:rsidRPr="009D19CE">
        <w:tc>
          <w:tcPr>
            <w:tcW w:w="1063" w:type="dxa"/>
            <w:tcBorders>
              <w:top w:val="nil"/>
              <w:left w:val="nil"/>
              <w:bottom w:val="nil"/>
              <w:right w:val="nil"/>
            </w:tcBorders>
          </w:tcPr>
          <w:p w:rsidR="009E6C31" w:rsidRPr="009D19CE" w:rsidRDefault="009E6C31" w:rsidP="00C532C6">
            <w:pPr>
              <w:numPr>
                <w:ilvl w:val="0"/>
                <w:numId w:val="7"/>
              </w:numPr>
              <w:spacing w:line="280" w:lineRule="exact"/>
              <w:rPr>
                <w:sz w:val="26"/>
                <w:szCs w:val="26"/>
              </w:rPr>
            </w:pPr>
          </w:p>
        </w:tc>
        <w:tc>
          <w:tcPr>
            <w:tcW w:w="4150" w:type="dxa"/>
            <w:tcBorders>
              <w:top w:val="nil"/>
              <w:left w:val="nil"/>
              <w:bottom w:val="nil"/>
              <w:right w:val="nil"/>
            </w:tcBorders>
          </w:tcPr>
          <w:p w:rsidR="00AD14B1" w:rsidRDefault="009E6C31" w:rsidP="00A37686">
            <w:pPr>
              <w:spacing w:line="280" w:lineRule="exact"/>
              <w:rPr>
                <w:color w:val="000000"/>
                <w:sz w:val="26"/>
                <w:szCs w:val="26"/>
                <w:lang w:eastAsia="be-BY"/>
              </w:rPr>
            </w:pPr>
            <w:r w:rsidRPr="009D19CE">
              <w:rPr>
                <w:color w:val="000000"/>
                <w:sz w:val="26"/>
                <w:szCs w:val="26"/>
                <w:lang w:eastAsia="be-BY"/>
              </w:rPr>
              <w:t xml:space="preserve">Протоколы заседаний Совета Министров Республики Беларусь, Президиума Совета Министров Республики Беларусь, местных </w:t>
            </w:r>
          </w:p>
          <w:p w:rsidR="009E6C31" w:rsidRPr="009D19CE" w:rsidRDefault="009E6C31" w:rsidP="00A37686">
            <w:pPr>
              <w:spacing w:line="280" w:lineRule="exact"/>
              <w:rPr>
                <w:sz w:val="26"/>
                <w:szCs w:val="26"/>
              </w:rPr>
            </w:pPr>
            <w:r w:rsidRPr="009D19CE">
              <w:rPr>
                <w:color w:val="000000"/>
                <w:sz w:val="26"/>
                <w:szCs w:val="26"/>
                <w:lang w:eastAsia="be-BY"/>
              </w:rPr>
              <w:t>Советов депутатов, исполнительных и распорядительных органов и документы к ним</w:t>
            </w:r>
          </w:p>
        </w:tc>
        <w:tc>
          <w:tcPr>
            <w:tcW w:w="2158" w:type="dxa"/>
            <w:tcBorders>
              <w:top w:val="nil"/>
              <w:left w:val="nil"/>
              <w:bottom w:val="nil"/>
              <w:right w:val="nil"/>
            </w:tcBorders>
          </w:tcPr>
          <w:p w:rsidR="009E6C31" w:rsidRPr="009D19CE" w:rsidRDefault="009E6C31" w:rsidP="00152398">
            <w:pPr>
              <w:spacing w:line="280" w:lineRule="exact"/>
              <w:jc w:val="center"/>
              <w:rPr>
                <w:sz w:val="26"/>
                <w:szCs w:val="26"/>
              </w:rPr>
            </w:pPr>
            <w:r w:rsidRPr="009D19CE">
              <w:rPr>
                <w:sz w:val="26"/>
                <w:szCs w:val="26"/>
              </w:rPr>
              <w:t>До минования</w:t>
            </w:r>
          </w:p>
          <w:p w:rsidR="009E6C31" w:rsidRPr="009D19CE" w:rsidRDefault="009E6C31" w:rsidP="00152398">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9E6C31" w:rsidRPr="009D19CE" w:rsidRDefault="009E6C31" w:rsidP="00152398">
            <w:pPr>
              <w:spacing w:line="280" w:lineRule="exact"/>
              <w:jc w:val="center"/>
              <w:rPr>
                <w:sz w:val="26"/>
                <w:szCs w:val="26"/>
              </w:rPr>
            </w:pPr>
            <w:r w:rsidRPr="009D19CE">
              <w:rPr>
                <w:sz w:val="26"/>
                <w:szCs w:val="26"/>
              </w:rPr>
              <w:t>До минования</w:t>
            </w:r>
          </w:p>
          <w:p w:rsidR="009E6C31" w:rsidRPr="009D19CE" w:rsidRDefault="009E6C31" w:rsidP="00152398">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9E6C31" w:rsidRPr="009D19CE" w:rsidRDefault="009E6C31" w:rsidP="00152398">
            <w:pPr>
              <w:spacing w:line="280" w:lineRule="exact"/>
              <w:jc w:val="center"/>
              <w:rPr>
                <w:sz w:val="26"/>
                <w:szCs w:val="26"/>
              </w:rPr>
            </w:pPr>
            <w:r w:rsidRPr="009D19CE">
              <w:rPr>
                <w:sz w:val="26"/>
                <w:szCs w:val="26"/>
              </w:rPr>
              <w:t>До минования</w:t>
            </w:r>
          </w:p>
          <w:p w:rsidR="009E6C31" w:rsidRPr="009D19CE" w:rsidRDefault="009E6C31" w:rsidP="00152398">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9E6C31" w:rsidRPr="009D19CE" w:rsidRDefault="009E6C31" w:rsidP="00A37686">
            <w:pPr>
              <w:spacing w:line="280" w:lineRule="exact"/>
              <w:rPr>
                <w:sz w:val="26"/>
                <w:szCs w:val="26"/>
              </w:rPr>
            </w:pPr>
          </w:p>
        </w:tc>
      </w:tr>
      <w:tr w:rsidR="00061AFE" w:rsidRPr="009D19CE">
        <w:tc>
          <w:tcPr>
            <w:tcW w:w="1063" w:type="dxa"/>
            <w:tcBorders>
              <w:top w:val="nil"/>
              <w:left w:val="nil"/>
              <w:bottom w:val="nil"/>
              <w:right w:val="nil"/>
            </w:tcBorders>
          </w:tcPr>
          <w:p w:rsidR="00061AFE" w:rsidRPr="009D19CE" w:rsidRDefault="00061AFE" w:rsidP="00C532C6">
            <w:pPr>
              <w:numPr>
                <w:ilvl w:val="0"/>
                <w:numId w:val="7"/>
              </w:numPr>
              <w:spacing w:line="280" w:lineRule="exact"/>
              <w:rPr>
                <w:sz w:val="26"/>
                <w:szCs w:val="26"/>
              </w:rPr>
            </w:pPr>
          </w:p>
        </w:tc>
        <w:tc>
          <w:tcPr>
            <w:tcW w:w="4150" w:type="dxa"/>
            <w:tcBorders>
              <w:top w:val="nil"/>
              <w:left w:val="nil"/>
              <w:bottom w:val="nil"/>
              <w:right w:val="nil"/>
            </w:tcBorders>
          </w:tcPr>
          <w:p w:rsidR="00061AFE" w:rsidRPr="009D19CE" w:rsidRDefault="00061AFE" w:rsidP="00A37686">
            <w:pPr>
              <w:spacing w:line="280" w:lineRule="exact"/>
              <w:rPr>
                <w:sz w:val="26"/>
                <w:szCs w:val="26"/>
              </w:rPr>
            </w:pPr>
            <w:r w:rsidRPr="009D19CE">
              <w:rPr>
                <w:sz w:val="26"/>
                <w:szCs w:val="26"/>
              </w:rPr>
              <w:t>Решения местных Советов депутатов, исполнительных и распорядительных органов</w:t>
            </w:r>
          </w:p>
        </w:tc>
        <w:tc>
          <w:tcPr>
            <w:tcW w:w="2158" w:type="dxa"/>
            <w:tcBorders>
              <w:top w:val="nil"/>
              <w:left w:val="nil"/>
              <w:bottom w:val="nil"/>
              <w:right w:val="nil"/>
            </w:tcBorders>
          </w:tcPr>
          <w:p w:rsidR="00DD7720" w:rsidRPr="009D19CE" w:rsidRDefault="00DD7720" w:rsidP="00DD7720">
            <w:pPr>
              <w:spacing w:line="280" w:lineRule="exact"/>
              <w:jc w:val="center"/>
              <w:rPr>
                <w:sz w:val="26"/>
                <w:szCs w:val="26"/>
              </w:rPr>
            </w:pPr>
            <w:r w:rsidRPr="009D19CE">
              <w:rPr>
                <w:sz w:val="26"/>
                <w:szCs w:val="26"/>
              </w:rPr>
              <w:t>До минования</w:t>
            </w:r>
          </w:p>
          <w:p w:rsidR="00061AFE" w:rsidRPr="009D19CE" w:rsidRDefault="00DD7720" w:rsidP="00DD7720">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9E6C31" w:rsidRPr="009D19CE" w:rsidRDefault="009E6C31" w:rsidP="009E6C31">
            <w:pPr>
              <w:spacing w:line="280" w:lineRule="exact"/>
              <w:jc w:val="center"/>
              <w:rPr>
                <w:sz w:val="26"/>
                <w:szCs w:val="26"/>
              </w:rPr>
            </w:pPr>
            <w:r w:rsidRPr="009D19CE">
              <w:rPr>
                <w:sz w:val="26"/>
                <w:szCs w:val="26"/>
              </w:rPr>
              <w:t>До минования</w:t>
            </w:r>
          </w:p>
          <w:p w:rsidR="00061AFE" w:rsidRPr="009D19CE" w:rsidRDefault="009E6C31" w:rsidP="009E6C31">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061AFE" w:rsidRPr="009D19CE" w:rsidRDefault="00061AFE" w:rsidP="00A37686">
            <w:pPr>
              <w:spacing w:line="280" w:lineRule="exact"/>
              <w:jc w:val="center"/>
              <w:rPr>
                <w:sz w:val="26"/>
                <w:szCs w:val="26"/>
                <w:lang w:val="en-US"/>
              </w:rPr>
            </w:pPr>
            <w:r w:rsidRPr="009D19CE">
              <w:rPr>
                <w:sz w:val="26"/>
                <w:szCs w:val="26"/>
              </w:rPr>
              <w:t>До минования</w:t>
            </w:r>
          </w:p>
          <w:p w:rsidR="00061AFE" w:rsidRPr="009D19CE" w:rsidRDefault="00061AFE"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061AFE" w:rsidRPr="009D19CE" w:rsidRDefault="00061AFE" w:rsidP="00A37686">
            <w:pPr>
              <w:spacing w:line="280" w:lineRule="exact"/>
              <w:rPr>
                <w:sz w:val="26"/>
                <w:szCs w:val="26"/>
              </w:rPr>
            </w:pPr>
          </w:p>
        </w:tc>
      </w:tr>
      <w:tr w:rsidR="00FD6DAC" w:rsidRPr="009D19CE">
        <w:tc>
          <w:tcPr>
            <w:tcW w:w="1063" w:type="dxa"/>
            <w:tcBorders>
              <w:top w:val="nil"/>
              <w:left w:val="nil"/>
              <w:bottom w:val="nil"/>
              <w:right w:val="nil"/>
            </w:tcBorders>
          </w:tcPr>
          <w:p w:rsidR="00FD6DAC" w:rsidRPr="009D19CE" w:rsidRDefault="00FD6DAC" w:rsidP="00C532C6">
            <w:pPr>
              <w:numPr>
                <w:ilvl w:val="0"/>
                <w:numId w:val="7"/>
              </w:numPr>
              <w:spacing w:line="280" w:lineRule="exact"/>
              <w:rPr>
                <w:sz w:val="26"/>
                <w:szCs w:val="26"/>
              </w:rPr>
            </w:pPr>
          </w:p>
        </w:tc>
        <w:tc>
          <w:tcPr>
            <w:tcW w:w="4150" w:type="dxa"/>
            <w:tcBorders>
              <w:top w:val="nil"/>
              <w:left w:val="nil"/>
              <w:bottom w:val="nil"/>
              <w:right w:val="nil"/>
            </w:tcBorders>
          </w:tcPr>
          <w:p w:rsidR="00FD6DAC" w:rsidRPr="009D19CE" w:rsidRDefault="0008373C" w:rsidP="00A37686">
            <w:pPr>
              <w:spacing w:line="280" w:lineRule="exact"/>
              <w:rPr>
                <w:sz w:val="26"/>
                <w:szCs w:val="26"/>
              </w:rPr>
            </w:pPr>
            <w:r w:rsidRPr="009D19CE">
              <w:rPr>
                <w:sz w:val="26"/>
                <w:szCs w:val="26"/>
              </w:rPr>
              <w:t>Постановления</w:t>
            </w:r>
            <w:r w:rsidR="00061AFE" w:rsidRPr="009D19CE">
              <w:rPr>
                <w:sz w:val="26"/>
                <w:szCs w:val="26"/>
              </w:rPr>
              <w:t>, приказы</w:t>
            </w:r>
            <w:r w:rsidRPr="009D19CE">
              <w:rPr>
                <w:sz w:val="26"/>
                <w:szCs w:val="26"/>
              </w:rPr>
              <w:t xml:space="preserve"> </w:t>
            </w:r>
            <w:r w:rsidR="000F3EC7" w:rsidRPr="009D19CE">
              <w:rPr>
                <w:sz w:val="26"/>
                <w:szCs w:val="26"/>
              </w:rPr>
              <w:t>Министерства образования Республики Беларусь (далее – Министер</w:t>
            </w:r>
            <w:r w:rsidR="003C7C25" w:rsidRPr="009D19CE">
              <w:rPr>
                <w:sz w:val="26"/>
                <w:szCs w:val="26"/>
              </w:rPr>
              <w:t>ство</w:t>
            </w:r>
            <w:r w:rsidR="000F3EC7" w:rsidRPr="009D19CE">
              <w:rPr>
                <w:sz w:val="26"/>
                <w:szCs w:val="26"/>
              </w:rPr>
              <w:t>)</w:t>
            </w:r>
          </w:p>
        </w:tc>
        <w:tc>
          <w:tcPr>
            <w:tcW w:w="2158" w:type="dxa"/>
            <w:tcBorders>
              <w:top w:val="nil"/>
              <w:left w:val="nil"/>
              <w:bottom w:val="nil"/>
              <w:right w:val="nil"/>
            </w:tcBorders>
          </w:tcPr>
          <w:p w:rsidR="00FD6DAC" w:rsidRPr="009D19CE" w:rsidRDefault="00266756"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FD6DAC" w:rsidRPr="009D19CE" w:rsidRDefault="00FD6DAC" w:rsidP="00A37686">
            <w:pPr>
              <w:spacing w:line="280" w:lineRule="exact"/>
              <w:jc w:val="center"/>
              <w:rPr>
                <w:sz w:val="26"/>
                <w:szCs w:val="26"/>
              </w:rPr>
            </w:pPr>
            <w:r w:rsidRPr="009D19CE">
              <w:rPr>
                <w:sz w:val="26"/>
                <w:szCs w:val="26"/>
              </w:rPr>
              <w:t>До минования</w:t>
            </w:r>
          </w:p>
          <w:p w:rsidR="00FD6DAC" w:rsidRPr="009D19CE" w:rsidRDefault="00FD6DAC"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FD6DAC" w:rsidRPr="009D19CE" w:rsidRDefault="00FD6DAC" w:rsidP="00A37686">
            <w:pPr>
              <w:spacing w:line="280" w:lineRule="exact"/>
              <w:jc w:val="center"/>
              <w:rPr>
                <w:sz w:val="26"/>
                <w:szCs w:val="26"/>
              </w:rPr>
            </w:pPr>
            <w:r w:rsidRPr="009D19CE">
              <w:rPr>
                <w:sz w:val="26"/>
                <w:szCs w:val="26"/>
              </w:rPr>
              <w:t>До минования</w:t>
            </w:r>
          </w:p>
          <w:p w:rsidR="00FD6DAC" w:rsidRPr="009D19CE" w:rsidRDefault="00FD6DAC"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FD6DAC" w:rsidRPr="009D19CE" w:rsidRDefault="00FD6DAC" w:rsidP="00A37686">
            <w:pPr>
              <w:spacing w:line="280" w:lineRule="exact"/>
              <w:rPr>
                <w:sz w:val="26"/>
                <w:szCs w:val="26"/>
              </w:rPr>
            </w:pPr>
          </w:p>
        </w:tc>
      </w:tr>
      <w:tr w:rsidR="00FD6DAC" w:rsidRPr="009D19CE">
        <w:tc>
          <w:tcPr>
            <w:tcW w:w="1063" w:type="dxa"/>
            <w:tcBorders>
              <w:top w:val="nil"/>
              <w:left w:val="nil"/>
              <w:bottom w:val="nil"/>
              <w:right w:val="nil"/>
            </w:tcBorders>
          </w:tcPr>
          <w:p w:rsidR="00FD6DAC" w:rsidRPr="009D19CE" w:rsidRDefault="00FD6DAC" w:rsidP="00C532C6">
            <w:pPr>
              <w:numPr>
                <w:ilvl w:val="0"/>
                <w:numId w:val="7"/>
              </w:numPr>
              <w:spacing w:line="280" w:lineRule="exact"/>
              <w:rPr>
                <w:sz w:val="26"/>
                <w:szCs w:val="26"/>
              </w:rPr>
            </w:pPr>
          </w:p>
        </w:tc>
        <w:tc>
          <w:tcPr>
            <w:tcW w:w="4150" w:type="dxa"/>
            <w:tcBorders>
              <w:top w:val="nil"/>
              <w:left w:val="nil"/>
              <w:bottom w:val="nil"/>
              <w:right w:val="nil"/>
            </w:tcBorders>
          </w:tcPr>
          <w:p w:rsidR="00FD6DAC" w:rsidRPr="009D19CE" w:rsidRDefault="00FD6DAC" w:rsidP="00A37686">
            <w:pPr>
              <w:spacing w:line="280" w:lineRule="exact"/>
              <w:rPr>
                <w:sz w:val="26"/>
                <w:szCs w:val="26"/>
              </w:rPr>
            </w:pPr>
            <w:r w:rsidRPr="009D19CE">
              <w:rPr>
                <w:sz w:val="26"/>
                <w:szCs w:val="26"/>
              </w:rPr>
              <w:t xml:space="preserve">Совместные постановления, приказы Министерства и иных </w:t>
            </w:r>
            <w:r w:rsidR="00061AFE" w:rsidRPr="009D19CE">
              <w:rPr>
                <w:color w:val="000000"/>
                <w:sz w:val="26"/>
                <w:szCs w:val="26"/>
                <w:lang w:eastAsia="be-BY"/>
              </w:rPr>
              <w:t>республиканских</w:t>
            </w:r>
            <w:r w:rsidRPr="009D19CE">
              <w:rPr>
                <w:color w:val="000000"/>
                <w:sz w:val="26"/>
                <w:szCs w:val="26"/>
                <w:lang w:eastAsia="be-BY"/>
              </w:rPr>
              <w:t xml:space="preserve"> органов</w:t>
            </w:r>
            <w:r w:rsidRPr="009D19CE">
              <w:rPr>
                <w:sz w:val="26"/>
                <w:szCs w:val="26"/>
              </w:rPr>
              <w:t xml:space="preserve"> </w:t>
            </w:r>
            <w:r w:rsidR="00061AFE" w:rsidRPr="009D19CE">
              <w:rPr>
                <w:sz w:val="26"/>
                <w:szCs w:val="26"/>
              </w:rPr>
              <w:t>государственного управления</w:t>
            </w:r>
          </w:p>
        </w:tc>
        <w:tc>
          <w:tcPr>
            <w:tcW w:w="2158" w:type="dxa"/>
            <w:tcBorders>
              <w:top w:val="nil"/>
              <w:left w:val="nil"/>
              <w:bottom w:val="nil"/>
              <w:right w:val="nil"/>
            </w:tcBorders>
          </w:tcPr>
          <w:p w:rsidR="00FD6DAC" w:rsidRPr="009D19CE" w:rsidRDefault="00266756"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FD6DAC" w:rsidRPr="009D19CE" w:rsidRDefault="00FD6DAC" w:rsidP="00A37686">
            <w:pPr>
              <w:spacing w:line="280" w:lineRule="exact"/>
              <w:jc w:val="center"/>
              <w:rPr>
                <w:sz w:val="26"/>
                <w:szCs w:val="26"/>
              </w:rPr>
            </w:pPr>
            <w:r w:rsidRPr="009D19CE">
              <w:rPr>
                <w:sz w:val="26"/>
                <w:szCs w:val="26"/>
              </w:rPr>
              <w:t>До минования</w:t>
            </w:r>
          </w:p>
          <w:p w:rsidR="00FD6DAC" w:rsidRPr="009D19CE" w:rsidRDefault="00FD6DAC"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FD6DAC" w:rsidRPr="009D19CE" w:rsidRDefault="00FD6DAC" w:rsidP="00A37686">
            <w:pPr>
              <w:spacing w:line="280" w:lineRule="exact"/>
              <w:jc w:val="center"/>
              <w:rPr>
                <w:sz w:val="26"/>
                <w:szCs w:val="26"/>
              </w:rPr>
            </w:pPr>
            <w:r w:rsidRPr="009D19CE">
              <w:rPr>
                <w:sz w:val="26"/>
                <w:szCs w:val="26"/>
              </w:rPr>
              <w:t>До минования</w:t>
            </w:r>
          </w:p>
          <w:p w:rsidR="00FD6DAC" w:rsidRPr="009D19CE" w:rsidRDefault="00FD6DAC"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FD6DAC" w:rsidRPr="009D19CE" w:rsidRDefault="00FD6DAC" w:rsidP="00A37686">
            <w:pPr>
              <w:spacing w:line="280" w:lineRule="exact"/>
              <w:rPr>
                <w:sz w:val="26"/>
                <w:szCs w:val="26"/>
              </w:rPr>
            </w:pPr>
          </w:p>
        </w:tc>
      </w:tr>
      <w:tr w:rsidR="00FD6DAC" w:rsidRPr="009D19CE">
        <w:tc>
          <w:tcPr>
            <w:tcW w:w="1063" w:type="dxa"/>
            <w:tcBorders>
              <w:top w:val="nil"/>
              <w:left w:val="nil"/>
              <w:bottom w:val="nil"/>
              <w:right w:val="nil"/>
            </w:tcBorders>
          </w:tcPr>
          <w:p w:rsidR="00FD6DAC" w:rsidRPr="009D19CE" w:rsidRDefault="00FD6DAC" w:rsidP="00C532C6">
            <w:pPr>
              <w:numPr>
                <w:ilvl w:val="0"/>
                <w:numId w:val="7"/>
              </w:numPr>
              <w:spacing w:line="280" w:lineRule="exact"/>
              <w:rPr>
                <w:sz w:val="26"/>
                <w:szCs w:val="26"/>
              </w:rPr>
            </w:pPr>
          </w:p>
        </w:tc>
        <w:tc>
          <w:tcPr>
            <w:tcW w:w="4150" w:type="dxa"/>
            <w:tcBorders>
              <w:top w:val="nil"/>
              <w:left w:val="nil"/>
              <w:bottom w:val="nil"/>
              <w:right w:val="nil"/>
            </w:tcBorders>
          </w:tcPr>
          <w:p w:rsidR="00FD6DAC" w:rsidRPr="009D19CE" w:rsidRDefault="00266756" w:rsidP="00A37686">
            <w:pPr>
              <w:spacing w:line="280" w:lineRule="exact"/>
              <w:rPr>
                <w:sz w:val="26"/>
                <w:szCs w:val="26"/>
              </w:rPr>
            </w:pPr>
            <w:r w:rsidRPr="009D19CE">
              <w:rPr>
                <w:color w:val="000000"/>
                <w:sz w:val="26"/>
                <w:szCs w:val="26"/>
                <w:lang w:eastAsia="be-BY"/>
              </w:rPr>
              <w:t>Поручения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 документы об их выполнении (докладные записки, справки, сведения и другие (далее – др.)</w:t>
            </w:r>
            <w:r w:rsidR="00061AFE" w:rsidRPr="009D19CE">
              <w:rPr>
                <w:color w:val="000000"/>
                <w:sz w:val="26"/>
                <w:szCs w:val="26"/>
                <w:lang w:eastAsia="be-BY"/>
              </w:rPr>
              <w:t>)</w:t>
            </w:r>
          </w:p>
        </w:tc>
        <w:tc>
          <w:tcPr>
            <w:tcW w:w="2158" w:type="dxa"/>
            <w:tcBorders>
              <w:top w:val="nil"/>
              <w:left w:val="nil"/>
              <w:bottom w:val="nil"/>
              <w:right w:val="nil"/>
            </w:tcBorders>
          </w:tcPr>
          <w:p w:rsidR="00FD6DAC" w:rsidRPr="009D19CE" w:rsidRDefault="00266756"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FD6DAC" w:rsidRPr="009D19CE" w:rsidRDefault="00FD6DAC" w:rsidP="00A37686">
            <w:pPr>
              <w:spacing w:line="280" w:lineRule="exact"/>
              <w:jc w:val="center"/>
              <w:rPr>
                <w:sz w:val="26"/>
                <w:szCs w:val="26"/>
                <w:lang w:val="en-US"/>
              </w:rPr>
            </w:pPr>
            <w:r w:rsidRPr="009D19CE">
              <w:rPr>
                <w:sz w:val="26"/>
                <w:szCs w:val="26"/>
              </w:rPr>
              <w:t>–</w:t>
            </w:r>
          </w:p>
        </w:tc>
        <w:tc>
          <w:tcPr>
            <w:tcW w:w="2268" w:type="dxa"/>
            <w:tcBorders>
              <w:top w:val="nil"/>
              <w:left w:val="nil"/>
              <w:bottom w:val="nil"/>
              <w:right w:val="nil"/>
            </w:tcBorders>
          </w:tcPr>
          <w:p w:rsidR="00FD6DAC" w:rsidRPr="009D19CE" w:rsidRDefault="00FD6DAC" w:rsidP="00A37686">
            <w:pPr>
              <w:spacing w:line="280" w:lineRule="exact"/>
              <w:jc w:val="center"/>
              <w:rPr>
                <w:sz w:val="26"/>
                <w:szCs w:val="26"/>
                <w:lang w:val="en-US"/>
              </w:rPr>
            </w:pPr>
            <w:r w:rsidRPr="009D19CE">
              <w:rPr>
                <w:sz w:val="26"/>
                <w:szCs w:val="26"/>
              </w:rPr>
              <w:t>–</w:t>
            </w:r>
          </w:p>
        </w:tc>
        <w:tc>
          <w:tcPr>
            <w:tcW w:w="2493" w:type="dxa"/>
            <w:tcBorders>
              <w:top w:val="nil"/>
              <w:left w:val="nil"/>
              <w:bottom w:val="nil"/>
              <w:right w:val="nil"/>
            </w:tcBorders>
          </w:tcPr>
          <w:p w:rsidR="00FD6DAC" w:rsidRPr="009D19CE" w:rsidRDefault="00FD6DAC" w:rsidP="00A37686">
            <w:pPr>
              <w:spacing w:line="280" w:lineRule="exact"/>
              <w:rPr>
                <w:sz w:val="26"/>
                <w:szCs w:val="26"/>
              </w:rPr>
            </w:pPr>
          </w:p>
        </w:tc>
      </w:tr>
      <w:tr w:rsidR="00A37686" w:rsidRPr="009D19CE">
        <w:tc>
          <w:tcPr>
            <w:tcW w:w="1063" w:type="dxa"/>
            <w:tcBorders>
              <w:top w:val="nil"/>
              <w:left w:val="nil"/>
              <w:bottom w:val="nil"/>
              <w:right w:val="nil"/>
            </w:tcBorders>
          </w:tcPr>
          <w:p w:rsidR="00A37686" w:rsidRPr="009D19CE" w:rsidRDefault="00A37686" w:rsidP="00C532C6">
            <w:pPr>
              <w:numPr>
                <w:ilvl w:val="0"/>
                <w:numId w:val="7"/>
              </w:numPr>
              <w:tabs>
                <w:tab w:val="clear" w:pos="720"/>
                <w:tab w:val="num" w:pos="360"/>
              </w:tabs>
              <w:spacing w:line="280" w:lineRule="exact"/>
              <w:ind w:left="540" w:hanging="180"/>
              <w:rPr>
                <w:sz w:val="26"/>
                <w:szCs w:val="26"/>
              </w:rPr>
            </w:pPr>
          </w:p>
        </w:tc>
        <w:tc>
          <w:tcPr>
            <w:tcW w:w="4150" w:type="dxa"/>
            <w:tcBorders>
              <w:top w:val="nil"/>
              <w:left w:val="nil"/>
              <w:bottom w:val="nil"/>
              <w:right w:val="nil"/>
            </w:tcBorders>
          </w:tcPr>
          <w:p w:rsidR="00A37686" w:rsidRPr="009D19CE" w:rsidRDefault="00A37686" w:rsidP="00A37686">
            <w:pPr>
              <w:spacing w:line="280" w:lineRule="exact"/>
              <w:rPr>
                <w:sz w:val="26"/>
                <w:szCs w:val="26"/>
              </w:rPr>
            </w:pPr>
            <w:r w:rsidRPr="009D19CE">
              <w:rPr>
                <w:color w:val="000000"/>
                <w:sz w:val="26"/>
                <w:szCs w:val="26"/>
                <w:lang w:eastAsia="be-BY"/>
              </w:rPr>
              <w:t>Проекты кодексов Республики Беларусь, законов Республики Беларусь, декретов, указов, директив Президента Республики Беларусь и документы по их разработке (заключения, докладные записки, справки, сведения и др.):</w:t>
            </w:r>
          </w:p>
        </w:tc>
        <w:tc>
          <w:tcPr>
            <w:tcW w:w="2158" w:type="dxa"/>
            <w:tcBorders>
              <w:top w:val="nil"/>
              <w:left w:val="nil"/>
              <w:bottom w:val="nil"/>
              <w:right w:val="nil"/>
            </w:tcBorders>
          </w:tcPr>
          <w:p w:rsidR="00A37686" w:rsidRPr="009D19CE" w:rsidRDefault="00A37686" w:rsidP="00A37686">
            <w:pPr>
              <w:spacing w:after="120" w:line="280" w:lineRule="exact"/>
              <w:jc w:val="center"/>
              <w:rPr>
                <w:color w:val="000000"/>
                <w:sz w:val="26"/>
                <w:szCs w:val="26"/>
                <w:lang w:eastAsia="be-BY"/>
              </w:rPr>
            </w:pPr>
          </w:p>
        </w:tc>
        <w:tc>
          <w:tcPr>
            <w:tcW w:w="2268" w:type="dxa"/>
            <w:tcBorders>
              <w:top w:val="nil"/>
              <w:left w:val="nil"/>
              <w:bottom w:val="nil"/>
              <w:right w:val="nil"/>
            </w:tcBorders>
          </w:tcPr>
          <w:p w:rsidR="00A37686" w:rsidRPr="009D19CE" w:rsidRDefault="00A37686" w:rsidP="00A37686">
            <w:pPr>
              <w:spacing w:after="120" w:line="280" w:lineRule="exact"/>
              <w:jc w:val="center"/>
              <w:rPr>
                <w:color w:val="000000"/>
                <w:sz w:val="26"/>
                <w:szCs w:val="26"/>
                <w:lang w:eastAsia="be-BY"/>
              </w:rPr>
            </w:pPr>
          </w:p>
        </w:tc>
        <w:tc>
          <w:tcPr>
            <w:tcW w:w="2268" w:type="dxa"/>
            <w:tcBorders>
              <w:top w:val="nil"/>
              <w:left w:val="nil"/>
              <w:bottom w:val="nil"/>
              <w:right w:val="nil"/>
            </w:tcBorders>
          </w:tcPr>
          <w:p w:rsidR="00A37686" w:rsidRPr="009D19CE" w:rsidRDefault="00A37686" w:rsidP="00A37686">
            <w:pPr>
              <w:spacing w:line="280" w:lineRule="exact"/>
              <w:jc w:val="center"/>
              <w:rPr>
                <w:sz w:val="26"/>
                <w:szCs w:val="26"/>
              </w:rPr>
            </w:pPr>
          </w:p>
        </w:tc>
        <w:tc>
          <w:tcPr>
            <w:tcW w:w="2493" w:type="dxa"/>
            <w:tcBorders>
              <w:top w:val="nil"/>
              <w:left w:val="nil"/>
              <w:bottom w:val="nil"/>
              <w:right w:val="nil"/>
            </w:tcBorders>
          </w:tcPr>
          <w:p w:rsidR="00A37686" w:rsidRPr="009D19CE" w:rsidRDefault="00A37686" w:rsidP="00A37686">
            <w:pPr>
              <w:spacing w:line="280" w:lineRule="exact"/>
              <w:rPr>
                <w:sz w:val="26"/>
                <w:szCs w:val="26"/>
              </w:rPr>
            </w:pPr>
          </w:p>
        </w:tc>
      </w:tr>
      <w:tr w:rsidR="001C430C" w:rsidRPr="009D19CE">
        <w:tc>
          <w:tcPr>
            <w:tcW w:w="1063" w:type="dxa"/>
            <w:tcBorders>
              <w:top w:val="nil"/>
              <w:left w:val="nil"/>
              <w:bottom w:val="nil"/>
              <w:right w:val="nil"/>
            </w:tcBorders>
          </w:tcPr>
          <w:p w:rsidR="001C430C" w:rsidRPr="009D19CE" w:rsidRDefault="00AD14B1" w:rsidP="00AD14B1">
            <w:pPr>
              <w:spacing w:line="280" w:lineRule="exact"/>
              <w:jc w:val="center"/>
              <w:rPr>
                <w:sz w:val="26"/>
                <w:szCs w:val="26"/>
              </w:rPr>
            </w:pPr>
            <w:r>
              <w:rPr>
                <w:sz w:val="26"/>
                <w:szCs w:val="26"/>
              </w:rPr>
              <w:lastRenderedPageBreak/>
              <w:t>11.1.</w:t>
            </w:r>
          </w:p>
        </w:tc>
        <w:tc>
          <w:tcPr>
            <w:tcW w:w="4150" w:type="dxa"/>
            <w:tcBorders>
              <w:top w:val="nil"/>
              <w:left w:val="nil"/>
              <w:bottom w:val="nil"/>
              <w:right w:val="nil"/>
            </w:tcBorders>
          </w:tcPr>
          <w:p w:rsidR="001C430C" w:rsidRPr="009D19CE" w:rsidRDefault="009E6C31" w:rsidP="00A37686">
            <w:pPr>
              <w:spacing w:line="280" w:lineRule="exact"/>
              <w:rPr>
                <w:color w:val="000000"/>
                <w:sz w:val="26"/>
                <w:szCs w:val="26"/>
                <w:lang w:eastAsia="be-BY"/>
              </w:rPr>
            </w:pPr>
            <w:r>
              <w:rPr>
                <w:color w:val="000000"/>
                <w:sz w:val="26"/>
                <w:szCs w:val="26"/>
                <w:lang w:eastAsia="be-BY"/>
              </w:rPr>
              <w:t>по месту разработки</w:t>
            </w:r>
          </w:p>
        </w:tc>
        <w:tc>
          <w:tcPr>
            <w:tcW w:w="2158" w:type="dxa"/>
            <w:tcBorders>
              <w:top w:val="nil"/>
              <w:left w:val="nil"/>
              <w:bottom w:val="nil"/>
              <w:right w:val="nil"/>
            </w:tcBorders>
          </w:tcPr>
          <w:p w:rsidR="001C430C" w:rsidRPr="009D19CE" w:rsidRDefault="009440E4" w:rsidP="00A37686">
            <w:pPr>
              <w:spacing w:after="120" w:line="280" w:lineRule="exact"/>
              <w:jc w:val="center"/>
              <w:rPr>
                <w:color w:val="000000"/>
                <w:sz w:val="26"/>
                <w:szCs w:val="26"/>
                <w:lang w:eastAsia="be-BY"/>
              </w:rPr>
            </w:pPr>
            <w:r>
              <w:rPr>
                <w:color w:val="000000"/>
                <w:sz w:val="26"/>
                <w:szCs w:val="26"/>
                <w:lang w:eastAsia="be-BY"/>
              </w:rPr>
              <w:t>Постоянно</w:t>
            </w:r>
          </w:p>
        </w:tc>
        <w:tc>
          <w:tcPr>
            <w:tcW w:w="2268" w:type="dxa"/>
            <w:tcBorders>
              <w:top w:val="nil"/>
              <w:left w:val="nil"/>
              <w:bottom w:val="nil"/>
              <w:right w:val="nil"/>
            </w:tcBorders>
          </w:tcPr>
          <w:p w:rsidR="001C430C" w:rsidRPr="009D19CE" w:rsidRDefault="009440E4" w:rsidP="00A37686">
            <w:pPr>
              <w:spacing w:after="120" w:line="280" w:lineRule="exact"/>
              <w:jc w:val="center"/>
              <w:rPr>
                <w:color w:val="000000"/>
                <w:sz w:val="26"/>
                <w:szCs w:val="26"/>
                <w:lang w:eastAsia="be-BY"/>
              </w:rPr>
            </w:pPr>
            <w:r>
              <w:rPr>
                <w:color w:val="000000"/>
                <w:sz w:val="26"/>
                <w:szCs w:val="26"/>
                <w:lang w:eastAsia="be-BY"/>
              </w:rPr>
              <w:t>Постоянно</w:t>
            </w:r>
          </w:p>
        </w:tc>
        <w:tc>
          <w:tcPr>
            <w:tcW w:w="2268" w:type="dxa"/>
            <w:tcBorders>
              <w:top w:val="nil"/>
              <w:left w:val="nil"/>
              <w:bottom w:val="nil"/>
              <w:right w:val="nil"/>
            </w:tcBorders>
          </w:tcPr>
          <w:p w:rsidR="001C430C" w:rsidRPr="009D19CE" w:rsidRDefault="009440E4" w:rsidP="00A37686">
            <w:pPr>
              <w:spacing w:line="280" w:lineRule="exact"/>
              <w:jc w:val="center"/>
              <w:rPr>
                <w:color w:val="000000"/>
                <w:sz w:val="26"/>
                <w:szCs w:val="26"/>
                <w:lang w:eastAsia="be-BY"/>
              </w:rPr>
            </w:pPr>
            <w:r w:rsidRPr="009D19CE">
              <w:rPr>
                <w:sz w:val="26"/>
                <w:szCs w:val="26"/>
              </w:rPr>
              <w:t>–</w:t>
            </w:r>
          </w:p>
        </w:tc>
        <w:tc>
          <w:tcPr>
            <w:tcW w:w="2493" w:type="dxa"/>
            <w:tcBorders>
              <w:top w:val="nil"/>
              <w:left w:val="nil"/>
              <w:bottom w:val="nil"/>
              <w:right w:val="nil"/>
            </w:tcBorders>
          </w:tcPr>
          <w:p w:rsidR="001C430C" w:rsidRPr="009D19CE" w:rsidRDefault="001C430C"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AD14B1" w:rsidP="00AD14B1">
            <w:pPr>
              <w:spacing w:line="280" w:lineRule="exact"/>
              <w:jc w:val="center"/>
              <w:rPr>
                <w:sz w:val="26"/>
                <w:szCs w:val="26"/>
              </w:rPr>
            </w:pPr>
            <w:r>
              <w:rPr>
                <w:sz w:val="26"/>
                <w:szCs w:val="26"/>
              </w:rPr>
              <w:t>11.2.</w:t>
            </w:r>
          </w:p>
        </w:tc>
        <w:tc>
          <w:tcPr>
            <w:tcW w:w="4150" w:type="dxa"/>
            <w:tcBorders>
              <w:top w:val="nil"/>
              <w:left w:val="nil"/>
              <w:bottom w:val="nil"/>
              <w:right w:val="nil"/>
            </w:tcBorders>
          </w:tcPr>
          <w:p w:rsidR="009440E4" w:rsidRPr="009D19CE" w:rsidRDefault="009440E4" w:rsidP="00AC62F0">
            <w:pPr>
              <w:spacing w:line="280" w:lineRule="exact"/>
              <w:rPr>
                <w:color w:val="000000"/>
                <w:sz w:val="26"/>
                <w:szCs w:val="26"/>
                <w:lang w:eastAsia="be-BY"/>
              </w:rPr>
            </w:pPr>
            <w:r>
              <w:rPr>
                <w:color w:val="000000"/>
                <w:sz w:val="26"/>
                <w:szCs w:val="26"/>
                <w:lang w:eastAsia="be-BY"/>
              </w:rPr>
              <w:t>присланные для согласования</w:t>
            </w:r>
          </w:p>
        </w:tc>
        <w:tc>
          <w:tcPr>
            <w:tcW w:w="2158" w:type="dxa"/>
            <w:tcBorders>
              <w:top w:val="nil"/>
              <w:left w:val="nil"/>
              <w:bottom w:val="nil"/>
              <w:right w:val="nil"/>
            </w:tcBorders>
          </w:tcPr>
          <w:p w:rsidR="009440E4" w:rsidRPr="009D19CE" w:rsidRDefault="009440E4" w:rsidP="00AC62F0">
            <w:pPr>
              <w:spacing w:line="280" w:lineRule="exact"/>
              <w:jc w:val="center"/>
              <w:rPr>
                <w:color w:val="000000"/>
                <w:sz w:val="26"/>
                <w:szCs w:val="26"/>
                <w:lang w:eastAsia="be-BY"/>
              </w:rPr>
            </w:pPr>
            <w:r w:rsidRPr="009D19CE">
              <w:rPr>
                <w:color w:val="000000"/>
                <w:sz w:val="26"/>
                <w:szCs w:val="26"/>
                <w:lang w:eastAsia="be-BY"/>
              </w:rPr>
              <w:t>До минования надобности</w:t>
            </w:r>
          </w:p>
        </w:tc>
        <w:tc>
          <w:tcPr>
            <w:tcW w:w="2268" w:type="dxa"/>
            <w:tcBorders>
              <w:top w:val="nil"/>
              <w:left w:val="nil"/>
              <w:bottom w:val="nil"/>
              <w:right w:val="nil"/>
            </w:tcBorders>
          </w:tcPr>
          <w:p w:rsidR="009440E4" w:rsidRPr="009D19CE" w:rsidRDefault="009440E4" w:rsidP="00AC62F0">
            <w:pPr>
              <w:spacing w:line="280" w:lineRule="exact"/>
              <w:jc w:val="center"/>
              <w:rPr>
                <w:color w:val="000000"/>
                <w:sz w:val="26"/>
                <w:szCs w:val="26"/>
                <w:lang w:eastAsia="be-BY"/>
              </w:rPr>
            </w:pPr>
            <w:r w:rsidRPr="009D19CE">
              <w:rPr>
                <w:color w:val="000000"/>
                <w:sz w:val="26"/>
                <w:szCs w:val="26"/>
                <w:lang w:eastAsia="be-BY"/>
              </w:rPr>
              <w:t>До минования надобности</w:t>
            </w:r>
          </w:p>
        </w:tc>
        <w:tc>
          <w:tcPr>
            <w:tcW w:w="2268" w:type="dxa"/>
            <w:tcBorders>
              <w:top w:val="nil"/>
              <w:left w:val="nil"/>
              <w:bottom w:val="nil"/>
              <w:right w:val="nil"/>
            </w:tcBorders>
          </w:tcPr>
          <w:p w:rsidR="009440E4" w:rsidRPr="009D19CE" w:rsidRDefault="009440E4" w:rsidP="00152398">
            <w:pPr>
              <w:spacing w:line="280" w:lineRule="exact"/>
              <w:jc w:val="center"/>
              <w:rPr>
                <w:sz w:val="26"/>
                <w:szCs w:val="26"/>
              </w:rPr>
            </w:pPr>
            <w:r w:rsidRPr="009D19CE">
              <w:rPr>
                <w:color w:val="000000"/>
                <w:sz w:val="26"/>
                <w:szCs w:val="26"/>
                <w:lang w:eastAsia="be-BY"/>
              </w:rPr>
              <w:t>До минования надобности</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C532C6">
            <w:pPr>
              <w:numPr>
                <w:ilvl w:val="0"/>
                <w:numId w:val="7"/>
              </w:numPr>
              <w:spacing w:line="280" w:lineRule="exact"/>
              <w:rPr>
                <w:sz w:val="26"/>
                <w:szCs w:val="26"/>
              </w:rPr>
            </w:pP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Проекты постановлений Совета Министров Республики Беларусь и документы по их разработке (заключения, докладные записки, справки, сведения и др.):</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AD14B1" w:rsidP="00AD14B1">
            <w:pPr>
              <w:spacing w:line="280" w:lineRule="exact"/>
              <w:jc w:val="center"/>
              <w:rPr>
                <w:sz w:val="26"/>
                <w:szCs w:val="26"/>
              </w:rPr>
            </w:pPr>
            <w:r>
              <w:rPr>
                <w:sz w:val="26"/>
                <w:szCs w:val="26"/>
              </w:rPr>
              <w:t>12.1.</w:t>
            </w:r>
          </w:p>
        </w:tc>
        <w:tc>
          <w:tcPr>
            <w:tcW w:w="4150" w:type="dxa"/>
            <w:tcBorders>
              <w:top w:val="nil"/>
              <w:left w:val="nil"/>
              <w:bottom w:val="nil"/>
              <w:right w:val="nil"/>
            </w:tcBorders>
          </w:tcPr>
          <w:p w:rsidR="009440E4" w:rsidRPr="009D19CE" w:rsidRDefault="009440E4" w:rsidP="00152398">
            <w:pPr>
              <w:spacing w:line="280" w:lineRule="exact"/>
              <w:rPr>
                <w:color w:val="000000"/>
                <w:sz w:val="26"/>
                <w:szCs w:val="26"/>
                <w:lang w:eastAsia="be-BY"/>
              </w:rPr>
            </w:pPr>
            <w:r>
              <w:rPr>
                <w:color w:val="000000"/>
                <w:sz w:val="26"/>
                <w:szCs w:val="26"/>
                <w:lang w:eastAsia="be-BY"/>
              </w:rPr>
              <w:t>по месту разработки</w:t>
            </w:r>
          </w:p>
        </w:tc>
        <w:tc>
          <w:tcPr>
            <w:tcW w:w="2158" w:type="dxa"/>
            <w:tcBorders>
              <w:top w:val="nil"/>
              <w:left w:val="nil"/>
              <w:bottom w:val="nil"/>
              <w:right w:val="nil"/>
            </w:tcBorders>
          </w:tcPr>
          <w:p w:rsidR="009440E4" w:rsidRPr="009D19CE" w:rsidRDefault="009440E4" w:rsidP="00152398">
            <w:pPr>
              <w:spacing w:after="120" w:line="280" w:lineRule="exact"/>
              <w:jc w:val="center"/>
              <w:rPr>
                <w:color w:val="000000"/>
                <w:sz w:val="26"/>
                <w:szCs w:val="26"/>
                <w:lang w:eastAsia="be-BY"/>
              </w:rPr>
            </w:pPr>
            <w:r>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152398">
            <w:pPr>
              <w:spacing w:after="120" w:line="280" w:lineRule="exact"/>
              <w:jc w:val="center"/>
              <w:rPr>
                <w:color w:val="000000"/>
                <w:sz w:val="26"/>
                <w:szCs w:val="26"/>
                <w:lang w:eastAsia="be-BY"/>
              </w:rPr>
            </w:pPr>
            <w:r>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152398">
            <w:pPr>
              <w:spacing w:line="280" w:lineRule="exact"/>
              <w:jc w:val="center"/>
              <w:rPr>
                <w:color w:val="000000"/>
                <w:sz w:val="26"/>
                <w:szCs w:val="26"/>
                <w:lang w:eastAsia="be-BY"/>
              </w:rPr>
            </w:pPr>
            <w:r w:rsidRPr="009D19CE">
              <w:rPr>
                <w:sz w:val="26"/>
                <w:szCs w:val="26"/>
              </w:rPr>
              <w:t>–</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AD14B1" w:rsidP="00AD14B1">
            <w:pPr>
              <w:spacing w:line="280" w:lineRule="exact"/>
              <w:jc w:val="center"/>
              <w:rPr>
                <w:sz w:val="26"/>
                <w:szCs w:val="26"/>
              </w:rPr>
            </w:pPr>
            <w:r>
              <w:rPr>
                <w:sz w:val="26"/>
                <w:szCs w:val="26"/>
              </w:rPr>
              <w:t>12.2.</w:t>
            </w:r>
          </w:p>
        </w:tc>
        <w:tc>
          <w:tcPr>
            <w:tcW w:w="4150" w:type="dxa"/>
            <w:tcBorders>
              <w:top w:val="nil"/>
              <w:left w:val="nil"/>
              <w:bottom w:val="nil"/>
              <w:right w:val="nil"/>
            </w:tcBorders>
          </w:tcPr>
          <w:p w:rsidR="009440E4" w:rsidRPr="009D19CE" w:rsidRDefault="009440E4" w:rsidP="00AC62F0">
            <w:pPr>
              <w:spacing w:line="280" w:lineRule="exact"/>
              <w:rPr>
                <w:color w:val="000000"/>
                <w:sz w:val="26"/>
                <w:szCs w:val="26"/>
                <w:lang w:eastAsia="be-BY"/>
              </w:rPr>
            </w:pPr>
            <w:r>
              <w:rPr>
                <w:color w:val="000000"/>
                <w:sz w:val="26"/>
                <w:szCs w:val="26"/>
                <w:lang w:eastAsia="be-BY"/>
              </w:rPr>
              <w:t>присланные для согласования</w:t>
            </w:r>
          </w:p>
        </w:tc>
        <w:tc>
          <w:tcPr>
            <w:tcW w:w="2158" w:type="dxa"/>
            <w:tcBorders>
              <w:top w:val="nil"/>
              <w:left w:val="nil"/>
              <w:bottom w:val="nil"/>
              <w:right w:val="nil"/>
            </w:tcBorders>
          </w:tcPr>
          <w:p w:rsidR="009440E4" w:rsidRPr="009D19CE" w:rsidRDefault="009440E4" w:rsidP="00AC62F0">
            <w:pPr>
              <w:spacing w:line="280" w:lineRule="exact"/>
              <w:jc w:val="center"/>
              <w:rPr>
                <w:color w:val="000000"/>
                <w:sz w:val="26"/>
                <w:szCs w:val="26"/>
                <w:lang w:eastAsia="be-BY"/>
              </w:rPr>
            </w:pPr>
            <w:r w:rsidRPr="009D19CE">
              <w:rPr>
                <w:color w:val="000000"/>
                <w:sz w:val="26"/>
                <w:szCs w:val="26"/>
                <w:lang w:eastAsia="be-BY"/>
              </w:rPr>
              <w:t>До минования надобности</w:t>
            </w:r>
          </w:p>
        </w:tc>
        <w:tc>
          <w:tcPr>
            <w:tcW w:w="2268" w:type="dxa"/>
            <w:tcBorders>
              <w:top w:val="nil"/>
              <w:left w:val="nil"/>
              <w:bottom w:val="nil"/>
              <w:right w:val="nil"/>
            </w:tcBorders>
          </w:tcPr>
          <w:p w:rsidR="009440E4" w:rsidRPr="009D19CE" w:rsidRDefault="009440E4" w:rsidP="00AC62F0">
            <w:pPr>
              <w:spacing w:line="280" w:lineRule="exact"/>
              <w:jc w:val="center"/>
              <w:rPr>
                <w:color w:val="000000"/>
                <w:sz w:val="26"/>
                <w:szCs w:val="26"/>
                <w:lang w:eastAsia="be-BY"/>
              </w:rPr>
            </w:pPr>
            <w:r w:rsidRPr="009D19CE">
              <w:rPr>
                <w:color w:val="000000"/>
                <w:sz w:val="26"/>
                <w:szCs w:val="26"/>
                <w:lang w:eastAsia="be-BY"/>
              </w:rPr>
              <w:t>До минования надобности</w:t>
            </w:r>
          </w:p>
        </w:tc>
        <w:tc>
          <w:tcPr>
            <w:tcW w:w="2268" w:type="dxa"/>
            <w:tcBorders>
              <w:top w:val="nil"/>
              <w:left w:val="nil"/>
              <w:bottom w:val="nil"/>
              <w:right w:val="nil"/>
            </w:tcBorders>
          </w:tcPr>
          <w:p w:rsidR="009440E4" w:rsidRPr="009D19CE" w:rsidRDefault="009440E4" w:rsidP="00AC62F0">
            <w:pPr>
              <w:spacing w:line="280" w:lineRule="exact"/>
              <w:jc w:val="center"/>
              <w:rPr>
                <w:sz w:val="26"/>
                <w:szCs w:val="26"/>
              </w:rPr>
            </w:pPr>
            <w:r w:rsidRPr="009D19CE">
              <w:rPr>
                <w:color w:val="000000"/>
                <w:sz w:val="26"/>
                <w:szCs w:val="26"/>
                <w:lang w:eastAsia="be-BY"/>
              </w:rPr>
              <w:t>До минования надобности</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C532C6">
            <w:pPr>
              <w:numPr>
                <w:ilvl w:val="0"/>
                <w:numId w:val="7"/>
              </w:numPr>
              <w:spacing w:line="280" w:lineRule="exact"/>
              <w:rPr>
                <w:sz w:val="26"/>
                <w:szCs w:val="26"/>
              </w:rPr>
            </w:pPr>
          </w:p>
        </w:tc>
        <w:tc>
          <w:tcPr>
            <w:tcW w:w="4150" w:type="dxa"/>
            <w:tcBorders>
              <w:top w:val="nil"/>
              <w:left w:val="nil"/>
              <w:bottom w:val="nil"/>
              <w:right w:val="nil"/>
            </w:tcBorders>
          </w:tcPr>
          <w:p w:rsidR="00AD14B1" w:rsidRPr="009D19CE" w:rsidRDefault="009440E4" w:rsidP="00AC62F0">
            <w:pPr>
              <w:spacing w:line="280" w:lineRule="exact"/>
              <w:rPr>
                <w:sz w:val="26"/>
                <w:szCs w:val="26"/>
              </w:rPr>
            </w:pPr>
            <w:r w:rsidRPr="009D19CE">
              <w:rPr>
                <w:color w:val="000000"/>
                <w:sz w:val="26"/>
                <w:szCs w:val="26"/>
                <w:lang w:eastAsia="be-BY"/>
              </w:rPr>
              <w:t>Проекты решений местных Советов депутатов, исполнительных и распорядительных органов и документы по их разработке (заключения, докладные за</w:t>
            </w:r>
            <w:r>
              <w:rPr>
                <w:color w:val="000000"/>
                <w:sz w:val="26"/>
                <w:szCs w:val="26"/>
                <w:lang w:eastAsia="be-BY"/>
              </w:rPr>
              <w:t>писки, справки, сведения и др.)</w:t>
            </w:r>
          </w:p>
        </w:tc>
        <w:tc>
          <w:tcPr>
            <w:tcW w:w="2158" w:type="dxa"/>
            <w:tcBorders>
              <w:top w:val="nil"/>
              <w:left w:val="nil"/>
              <w:bottom w:val="nil"/>
              <w:right w:val="nil"/>
            </w:tcBorders>
          </w:tcPr>
          <w:p w:rsidR="009440E4" w:rsidRPr="009D19CE" w:rsidRDefault="009440E4" w:rsidP="00AC62F0">
            <w:pPr>
              <w:spacing w:line="280" w:lineRule="exact"/>
              <w:jc w:val="center"/>
              <w:rPr>
                <w:color w:val="000000"/>
                <w:sz w:val="26"/>
                <w:szCs w:val="26"/>
                <w:lang w:eastAsia="be-BY"/>
              </w:rPr>
            </w:pPr>
            <w:r w:rsidRPr="009D19CE">
              <w:rPr>
                <w:color w:val="000000"/>
                <w:sz w:val="26"/>
                <w:szCs w:val="26"/>
                <w:lang w:eastAsia="be-BY"/>
              </w:rPr>
              <w:t>–</w:t>
            </w:r>
          </w:p>
        </w:tc>
        <w:tc>
          <w:tcPr>
            <w:tcW w:w="2268" w:type="dxa"/>
            <w:tcBorders>
              <w:top w:val="nil"/>
              <w:left w:val="nil"/>
              <w:bottom w:val="nil"/>
              <w:right w:val="nil"/>
            </w:tcBorders>
          </w:tcPr>
          <w:p w:rsidR="009440E4" w:rsidRPr="009D19CE" w:rsidRDefault="009440E4" w:rsidP="00AC62F0">
            <w:pPr>
              <w:spacing w:line="280" w:lineRule="exact"/>
              <w:jc w:val="center"/>
              <w:rPr>
                <w:sz w:val="26"/>
                <w:szCs w:val="26"/>
              </w:rPr>
            </w:pPr>
            <w:r w:rsidRPr="009D19CE">
              <w:rPr>
                <w:color w:val="000000"/>
                <w:sz w:val="26"/>
                <w:szCs w:val="26"/>
                <w:lang w:eastAsia="be-BY"/>
              </w:rPr>
              <w:t>До минования надобности</w:t>
            </w:r>
          </w:p>
        </w:tc>
        <w:tc>
          <w:tcPr>
            <w:tcW w:w="2268" w:type="dxa"/>
            <w:tcBorders>
              <w:top w:val="nil"/>
              <w:left w:val="nil"/>
              <w:bottom w:val="nil"/>
              <w:right w:val="nil"/>
            </w:tcBorders>
          </w:tcPr>
          <w:p w:rsidR="009440E4" w:rsidRPr="009D19CE" w:rsidRDefault="009440E4" w:rsidP="00AC62F0">
            <w:pPr>
              <w:spacing w:line="280" w:lineRule="exact"/>
              <w:jc w:val="center"/>
              <w:rPr>
                <w:sz w:val="26"/>
                <w:szCs w:val="26"/>
              </w:rPr>
            </w:pPr>
            <w:r w:rsidRPr="009D19CE">
              <w:rPr>
                <w:color w:val="000000"/>
                <w:sz w:val="26"/>
                <w:szCs w:val="26"/>
                <w:lang w:eastAsia="be-BY"/>
              </w:rPr>
              <w:t>До минования надобности</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AD14B1">
            <w:pPr>
              <w:numPr>
                <w:ilvl w:val="0"/>
                <w:numId w:val="7"/>
              </w:numPr>
              <w:spacing w:line="280" w:lineRule="exact"/>
              <w:rPr>
                <w:sz w:val="26"/>
                <w:szCs w:val="26"/>
              </w:rPr>
            </w:pP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Проекты постановлений</w:t>
            </w:r>
            <w:r>
              <w:rPr>
                <w:color w:val="000000"/>
                <w:sz w:val="26"/>
                <w:szCs w:val="26"/>
                <w:lang w:eastAsia="be-BY"/>
              </w:rPr>
              <w:t>,</w:t>
            </w:r>
            <w:r w:rsidRPr="009D19CE">
              <w:rPr>
                <w:color w:val="000000"/>
                <w:sz w:val="26"/>
                <w:szCs w:val="26"/>
                <w:lang w:eastAsia="be-BY"/>
              </w:rPr>
              <w:t xml:space="preserve"> </w:t>
            </w:r>
            <w:r w:rsidR="008A0AF4">
              <w:rPr>
                <w:color w:val="000000"/>
                <w:sz w:val="26"/>
                <w:szCs w:val="26"/>
                <w:lang w:eastAsia="be-BY"/>
              </w:rPr>
              <w:t xml:space="preserve">приказов, </w:t>
            </w:r>
            <w:r w:rsidRPr="009D19CE">
              <w:rPr>
                <w:color w:val="000000"/>
                <w:sz w:val="26"/>
                <w:szCs w:val="26"/>
                <w:lang w:eastAsia="be-BY"/>
              </w:rPr>
              <w:t>совместных постановлений, приказов Министерства и иных республиканских органов государственного управления и документы по их разработке (заключения, докладные записки, справки, сведения и др.)</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bl>
    <w:p w:rsidR="0014584E" w:rsidRDefault="0014584E">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9440E4" w:rsidRPr="009D19CE">
        <w:tc>
          <w:tcPr>
            <w:tcW w:w="1063" w:type="dxa"/>
            <w:tcBorders>
              <w:top w:val="nil"/>
              <w:left w:val="nil"/>
              <w:bottom w:val="nil"/>
              <w:right w:val="nil"/>
            </w:tcBorders>
          </w:tcPr>
          <w:p w:rsidR="009440E4" w:rsidRPr="009D19CE" w:rsidRDefault="009440E4" w:rsidP="00C532C6">
            <w:pPr>
              <w:numPr>
                <w:ilvl w:val="0"/>
                <w:numId w:val="7"/>
              </w:numPr>
              <w:spacing w:line="280" w:lineRule="exact"/>
              <w:rPr>
                <w:sz w:val="26"/>
                <w:szCs w:val="26"/>
              </w:rPr>
            </w:pP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 xml:space="preserve">Постановления, решения, протоколы заседаний коллегиальных органов </w:t>
            </w:r>
            <w:r w:rsidRPr="009D19CE">
              <w:rPr>
                <w:color w:val="000000"/>
                <w:sz w:val="26"/>
                <w:szCs w:val="26"/>
              </w:rPr>
              <w:t>Министерства,</w:t>
            </w:r>
            <w:r w:rsidRPr="009D19CE">
              <w:rPr>
                <w:color w:val="000000"/>
                <w:sz w:val="26"/>
                <w:szCs w:val="26"/>
                <w:lang w:eastAsia="be-BY"/>
              </w:rPr>
              <w:t xml:space="preserve"> с</w:t>
            </w:r>
            <w:r w:rsidRPr="009D19CE">
              <w:rPr>
                <w:color w:val="000000"/>
                <w:sz w:val="26"/>
                <w:szCs w:val="26"/>
              </w:rPr>
              <w:t>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(далее – организации) (коллегий, советов, правлений, президиумов, дирекций и др.)</w:t>
            </w:r>
            <w:r w:rsidRPr="009D19CE">
              <w:rPr>
                <w:color w:val="000000"/>
                <w:sz w:val="26"/>
                <w:szCs w:val="26"/>
                <w:lang w:eastAsia="be-BY"/>
              </w:rPr>
              <w:t>, съездов, конференций, собраний, симпозиумов, совещаний, комиссий и документы к ним</w:t>
            </w:r>
          </w:p>
        </w:tc>
        <w:tc>
          <w:tcPr>
            <w:tcW w:w="2158" w:type="dxa"/>
            <w:tcBorders>
              <w:top w:val="nil"/>
              <w:left w:val="nil"/>
              <w:bottom w:val="nil"/>
              <w:right w:val="nil"/>
            </w:tcBorders>
          </w:tcPr>
          <w:p w:rsidR="009440E4" w:rsidRPr="009D19CE" w:rsidRDefault="009440E4" w:rsidP="00A37686">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10 лет</w:t>
            </w:r>
          </w:p>
          <w:p w:rsidR="009440E4" w:rsidRPr="009D19CE" w:rsidRDefault="009440E4" w:rsidP="00A37686">
            <w:pPr>
              <w:spacing w:line="280" w:lineRule="exact"/>
              <w:jc w:val="center"/>
              <w:rPr>
                <w:sz w:val="26"/>
                <w:szCs w:val="26"/>
              </w:rPr>
            </w:pP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C532C6">
            <w:pPr>
              <w:numPr>
                <w:ilvl w:val="0"/>
                <w:numId w:val="7"/>
              </w:numPr>
              <w:spacing w:line="280" w:lineRule="exact"/>
              <w:jc w:val="both"/>
              <w:rPr>
                <w:sz w:val="26"/>
                <w:szCs w:val="26"/>
              </w:rPr>
            </w:pPr>
          </w:p>
        </w:tc>
        <w:tc>
          <w:tcPr>
            <w:tcW w:w="4150" w:type="dxa"/>
            <w:tcBorders>
              <w:top w:val="nil"/>
              <w:left w:val="nil"/>
              <w:bottom w:val="nil"/>
              <w:right w:val="nil"/>
            </w:tcBorders>
          </w:tcPr>
          <w:p w:rsidR="009440E4" w:rsidRPr="009D19CE" w:rsidRDefault="009440E4" w:rsidP="00A37686">
            <w:pPr>
              <w:spacing w:line="280" w:lineRule="exact"/>
              <w:rPr>
                <w:color w:val="000000"/>
                <w:sz w:val="26"/>
                <w:szCs w:val="26"/>
                <w:lang w:eastAsia="be-BY"/>
              </w:rPr>
            </w:pPr>
            <w:r w:rsidRPr="009D19CE">
              <w:rPr>
                <w:color w:val="000000"/>
                <w:sz w:val="26"/>
                <w:szCs w:val="26"/>
                <w:lang w:eastAsia="be-BY"/>
              </w:rPr>
              <w:t>Документы о выполнении постановлений, решений, принятых коллегиальными органами Министерства, организаций (коллегиями, советами, правлениями президиумами, дирекциями и др.), съездами, конференциями, собраниями, симпозиумами, совещаниями, комиссиями (отчеты, докладные записки, справки, обзоры и др.)</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10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C532C6">
            <w:pPr>
              <w:numPr>
                <w:ilvl w:val="0"/>
                <w:numId w:val="7"/>
              </w:numPr>
              <w:spacing w:line="280" w:lineRule="exact"/>
              <w:rPr>
                <w:sz w:val="26"/>
                <w:szCs w:val="26"/>
              </w:rPr>
            </w:pP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Протоколы собраний:</w:t>
            </w:r>
          </w:p>
        </w:tc>
        <w:tc>
          <w:tcPr>
            <w:tcW w:w="2158" w:type="dxa"/>
            <w:tcBorders>
              <w:top w:val="nil"/>
              <w:left w:val="nil"/>
              <w:bottom w:val="nil"/>
              <w:right w:val="nil"/>
            </w:tcBorders>
          </w:tcPr>
          <w:p w:rsidR="009440E4" w:rsidRPr="009D19CE" w:rsidRDefault="009440E4" w:rsidP="00A37686">
            <w:pPr>
              <w:spacing w:line="280" w:lineRule="exact"/>
              <w:jc w:val="center"/>
              <w:rPr>
                <w:color w:val="000000"/>
                <w:sz w:val="26"/>
                <w:szCs w:val="26"/>
                <w:lang w:eastAsia="be-BY"/>
              </w:rPr>
            </w:pP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1</w:t>
            </w:r>
            <w:r>
              <w:rPr>
                <w:sz w:val="26"/>
                <w:szCs w:val="26"/>
              </w:rPr>
              <w:t>7</w:t>
            </w:r>
            <w:r w:rsidRPr="009D19CE">
              <w:rPr>
                <w:sz w:val="26"/>
                <w:szCs w:val="26"/>
              </w:rPr>
              <w:t>.1.</w:t>
            </w: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коллективов работников Министерства, организаций</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lastRenderedPageBreak/>
              <w:t>1</w:t>
            </w:r>
            <w:r>
              <w:rPr>
                <w:sz w:val="26"/>
                <w:szCs w:val="26"/>
              </w:rPr>
              <w:t>7</w:t>
            </w:r>
            <w:r w:rsidRPr="009D19CE">
              <w:rPr>
                <w:sz w:val="26"/>
                <w:szCs w:val="26"/>
              </w:rPr>
              <w:t>.2.</w:t>
            </w: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работников структурных подразделений Министерства, организаций</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3 года ЭПК</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3 года ЭПК</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C532C6">
            <w:pPr>
              <w:numPr>
                <w:ilvl w:val="0"/>
                <w:numId w:val="7"/>
              </w:numPr>
              <w:spacing w:line="280" w:lineRule="exact"/>
              <w:rPr>
                <w:sz w:val="26"/>
                <w:szCs w:val="26"/>
              </w:rPr>
            </w:pPr>
          </w:p>
        </w:tc>
        <w:tc>
          <w:tcPr>
            <w:tcW w:w="4150" w:type="dxa"/>
            <w:tcBorders>
              <w:top w:val="nil"/>
              <w:left w:val="nil"/>
              <w:bottom w:val="nil"/>
              <w:right w:val="nil"/>
            </w:tcBorders>
          </w:tcPr>
          <w:p w:rsidR="009440E4" w:rsidRPr="009D19CE" w:rsidRDefault="009440E4" w:rsidP="00A37686">
            <w:pPr>
              <w:spacing w:line="280" w:lineRule="exact"/>
              <w:rPr>
                <w:color w:val="000000"/>
                <w:sz w:val="26"/>
                <w:szCs w:val="26"/>
                <w:lang w:eastAsia="be-BY"/>
              </w:rPr>
            </w:pPr>
            <w:r w:rsidRPr="009D19CE">
              <w:rPr>
                <w:sz w:val="26"/>
                <w:szCs w:val="26"/>
              </w:rPr>
              <w:t xml:space="preserve">Протоколы </w:t>
            </w:r>
            <w:r w:rsidRPr="009D19CE">
              <w:rPr>
                <w:color w:val="000000"/>
                <w:sz w:val="26"/>
                <w:szCs w:val="26"/>
                <w:lang w:eastAsia="be-BY"/>
              </w:rPr>
              <w:t>оперативных</w:t>
            </w:r>
            <w:r w:rsidRPr="009D19CE">
              <w:rPr>
                <w:sz w:val="26"/>
                <w:szCs w:val="26"/>
              </w:rPr>
              <w:t xml:space="preserve"> совещаний у руководства Министерства, организаций и документы к ним</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5 лет ЭПК</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5 лет ЭПК</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5 лет</w:t>
            </w:r>
          </w:p>
        </w:tc>
        <w:tc>
          <w:tcPr>
            <w:tcW w:w="2493" w:type="dxa"/>
            <w:tcBorders>
              <w:top w:val="nil"/>
              <w:left w:val="nil"/>
              <w:bottom w:val="nil"/>
              <w:right w:val="nil"/>
            </w:tcBorders>
          </w:tcPr>
          <w:p w:rsidR="009440E4" w:rsidRPr="009D19CE" w:rsidRDefault="009440E4" w:rsidP="00A37686">
            <w:pPr>
              <w:spacing w:line="280" w:lineRule="exact"/>
              <w:ind w:right="544"/>
              <w:rPr>
                <w:sz w:val="26"/>
                <w:szCs w:val="26"/>
              </w:rPr>
            </w:pPr>
          </w:p>
        </w:tc>
      </w:tr>
      <w:tr w:rsidR="009440E4" w:rsidRPr="009D19CE">
        <w:trPr>
          <w:trHeight w:val="590"/>
        </w:trPr>
        <w:tc>
          <w:tcPr>
            <w:tcW w:w="1063" w:type="dxa"/>
            <w:tcBorders>
              <w:top w:val="nil"/>
              <w:left w:val="nil"/>
              <w:bottom w:val="nil"/>
              <w:right w:val="nil"/>
            </w:tcBorders>
          </w:tcPr>
          <w:p w:rsidR="009440E4" w:rsidRPr="009D19CE" w:rsidRDefault="009440E4" w:rsidP="00C532C6">
            <w:pPr>
              <w:numPr>
                <w:ilvl w:val="0"/>
                <w:numId w:val="7"/>
              </w:numPr>
              <w:spacing w:line="280" w:lineRule="exact"/>
              <w:rPr>
                <w:sz w:val="26"/>
                <w:szCs w:val="26"/>
              </w:rPr>
            </w:pP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 xml:space="preserve">Приказы, распоряжения, </w:t>
            </w:r>
            <w:r w:rsidRPr="009D19CE">
              <w:rPr>
                <w:color w:val="000000"/>
                <w:sz w:val="26"/>
                <w:szCs w:val="26"/>
                <w:lang w:eastAsia="be-BY"/>
              </w:rPr>
              <w:t>указания</w:t>
            </w:r>
            <w:r w:rsidRPr="009D19CE">
              <w:rPr>
                <w:sz w:val="26"/>
                <w:szCs w:val="26"/>
              </w:rPr>
              <w:t xml:space="preserve"> </w:t>
            </w:r>
            <w:r w:rsidRPr="009D19CE">
              <w:rPr>
                <w:color w:val="000000"/>
                <w:sz w:val="26"/>
                <w:szCs w:val="26"/>
                <w:lang w:eastAsia="be-BY"/>
              </w:rPr>
              <w:t>руководителей Министерства, организаций</w:t>
            </w:r>
            <w:r w:rsidRPr="009D19CE">
              <w:rPr>
                <w:sz w:val="26"/>
                <w:szCs w:val="26"/>
              </w:rPr>
              <w:t>:</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803C54">
            <w:pPr>
              <w:spacing w:line="280" w:lineRule="exact"/>
              <w:jc w:val="center"/>
              <w:rPr>
                <w:sz w:val="26"/>
                <w:szCs w:val="26"/>
              </w:rPr>
            </w:pPr>
            <w:r>
              <w:rPr>
                <w:sz w:val="26"/>
                <w:szCs w:val="26"/>
              </w:rPr>
              <w:t>19</w:t>
            </w:r>
            <w:r w:rsidRPr="009D19CE">
              <w:rPr>
                <w:sz w:val="26"/>
                <w:szCs w:val="26"/>
              </w:rPr>
              <w:t>.1.</w:t>
            </w: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по основной деятельности</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803C54">
            <w:pPr>
              <w:spacing w:line="280" w:lineRule="exact"/>
              <w:jc w:val="center"/>
              <w:rPr>
                <w:sz w:val="26"/>
                <w:szCs w:val="26"/>
              </w:rPr>
            </w:pPr>
            <w:r>
              <w:rPr>
                <w:sz w:val="26"/>
                <w:szCs w:val="26"/>
              </w:rPr>
              <w:t>19</w:t>
            </w:r>
            <w:r w:rsidRPr="009D19CE">
              <w:rPr>
                <w:sz w:val="26"/>
                <w:szCs w:val="26"/>
              </w:rPr>
              <w:t>.2.</w:t>
            </w:r>
          </w:p>
        </w:tc>
        <w:tc>
          <w:tcPr>
            <w:tcW w:w="4150" w:type="dxa"/>
            <w:tcBorders>
              <w:top w:val="nil"/>
              <w:left w:val="nil"/>
              <w:bottom w:val="nil"/>
              <w:right w:val="nil"/>
            </w:tcBorders>
          </w:tcPr>
          <w:p w:rsidR="009440E4" w:rsidRPr="009D19CE" w:rsidRDefault="009440E4" w:rsidP="00A37686">
            <w:pPr>
              <w:spacing w:line="280" w:lineRule="exact"/>
              <w:rPr>
                <w:color w:val="000000"/>
                <w:sz w:val="26"/>
                <w:szCs w:val="26"/>
                <w:lang w:eastAsia="be-BY"/>
              </w:rPr>
            </w:pPr>
            <w:r w:rsidRPr="009D19CE">
              <w:rPr>
                <w:color w:val="000000"/>
                <w:sz w:val="26"/>
                <w:szCs w:val="26"/>
                <w:lang w:eastAsia="be-BY"/>
              </w:rPr>
              <w:t>по административно-хозяйственным вопросам</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5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После проведения налоговыми органами проверки соблюдения налогового законодательства</w:t>
            </w:r>
          </w:p>
        </w:tc>
      </w:tr>
      <w:tr w:rsidR="009440E4" w:rsidRPr="009D19CE">
        <w:tc>
          <w:tcPr>
            <w:tcW w:w="1063" w:type="dxa"/>
            <w:tcBorders>
              <w:top w:val="nil"/>
              <w:left w:val="nil"/>
              <w:bottom w:val="nil"/>
              <w:right w:val="nil"/>
            </w:tcBorders>
          </w:tcPr>
          <w:p w:rsidR="009440E4" w:rsidRPr="009D19CE" w:rsidRDefault="009440E4" w:rsidP="00803C54">
            <w:pPr>
              <w:spacing w:line="280" w:lineRule="exact"/>
              <w:jc w:val="center"/>
              <w:rPr>
                <w:sz w:val="26"/>
                <w:szCs w:val="26"/>
              </w:rPr>
            </w:pPr>
            <w:r>
              <w:rPr>
                <w:sz w:val="26"/>
                <w:szCs w:val="26"/>
              </w:rPr>
              <w:t>19</w:t>
            </w:r>
            <w:r w:rsidRPr="009D19CE">
              <w:rPr>
                <w:sz w:val="26"/>
                <w:szCs w:val="26"/>
              </w:rPr>
              <w:t>.3.</w:t>
            </w: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 xml:space="preserve">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w:t>
            </w:r>
            <w:r w:rsidRPr="009D19CE">
              <w:rPr>
                <w:color w:val="000000"/>
                <w:sz w:val="26"/>
                <w:szCs w:val="26"/>
                <w:lang w:eastAsia="be-BY"/>
              </w:rPr>
              <w:lastRenderedPageBreak/>
              <w:t>пределах Республики Беларусь и за границу, предоставлении социальных отпусков, изменении фамилии, собственного имени, отчества работников</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lastRenderedPageBreak/>
              <w:t>75 лет</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803C54" w:rsidP="00803C54">
            <w:pPr>
              <w:spacing w:line="280" w:lineRule="exact"/>
              <w:jc w:val="center"/>
              <w:rPr>
                <w:sz w:val="26"/>
                <w:szCs w:val="26"/>
              </w:rPr>
            </w:pPr>
            <w:r>
              <w:rPr>
                <w:sz w:val="26"/>
                <w:szCs w:val="26"/>
              </w:rPr>
              <w:lastRenderedPageBreak/>
              <w:t>1</w:t>
            </w:r>
            <w:r w:rsidR="009440E4">
              <w:rPr>
                <w:sz w:val="26"/>
                <w:szCs w:val="26"/>
              </w:rPr>
              <w:t>9</w:t>
            </w:r>
            <w:r w:rsidR="009440E4" w:rsidRPr="009D19CE">
              <w:rPr>
                <w:sz w:val="26"/>
                <w:szCs w:val="26"/>
              </w:rPr>
              <w:t>.4.</w:t>
            </w: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9440E4" w:rsidRPr="009D19CE" w:rsidRDefault="009440E4" w:rsidP="0014584E">
            <w:pPr>
              <w:spacing w:line="280" w:lineRule="exact"/>
              <w:rPr>
                <w:sz w:val="26"/>
                <w:szCs w:val="26"/>
              </w:rPr>
            </w:pPr>
            <w:r w:rsidRPr="009D19CE">
              <w:rPr>
                <w:color w:val="000000"/>
                <w:sz w:val="26"/>
                <w:szCs w:val="26"/>
                <w:lang w:eastAsia="be-BY"/>
              </w:rPr>
              <w:t>После проведения налоговыми органами проверки соблюдения налогового законодательства. Приказы, распоряжения, указания, используемые при определении размеров социальных пособий (пенсий, выплат в рамках государственных систем социального страхования и социального обеспечения и др.), – 75 лет</w:t>
            </w:r>
          </w:p>
        </w:tc>
      </w:tr>
      <w:tr w:rsidR="009440E4" w:rsidRPr="009D19CE">
        <w:tc>
          <w:tcPr>
            <w:tcW w:w="1063" w:type="dxa"/>
            <w:tcBorders>
              <w:top w:val="nil"/>
              <w:left w:val="nil"/>
              <w:bottom w:val="nil"/>
              <w:right w:val="nil"/>
            </w:tcBorders>
          </w:tcPr>
          <w:p w:rsidR="009440E4" w:rsidRPr="009D19CE" w:rsidRDefault="009440E4" w:rsidP="00803C54">
            <w:pPr>
              <w:spacing w:line="280" w:lineRule="exact"/>
              <w:jc w:val="center"/>
              <w:rPr>
                <w:sz w:val="26"/>
                <w:szCs w:val="26"/>
              </w:rPr>
            </w:pPr>
            <w:r>
              <w:rPr>
                <w:sz w:val="26"/>
                <w:szCs w:val="26"/>
              </w:rPr>
              <w:t>19</w:t>
            </w:r>
            <w:r w:rsidRPr="009D19CE">
              <w:rPr>
                <w:sz w:val="26"/>
                <w:szCs w:val="26"/>
              </w:rPr>
              <w:t>.5.</w:t>
            </w:r>
          </w:p>
        </w:tc>
        <w:tc>
          <w:tcPr>
            <w:tcW w:w="4150" w:type="dxa"/>
            <w:tcBorders>
              <w:top w:val="nil"/>
              <w:left w:val="nil"/>
              <w:bottom w:val="nil"/>
              <w:right w:val="nil"/>
            </w:tcBorders>
          </w:tcPr>
          <w:p w:rsidR="009440E4" w:rsidRPr="009D19CE" w:rsidRDefault="009440E4" w:rsidP="00A37686">
            <w:pPr>
              <w:spacing w:line="280" w:lineRule="exact"/>
              <w:rPr>
                <w:color w:val="000000"/>
                <w:sz w:val="26"/>
                <w:szCs w:val="26"/>
                <w:lang w:eastAsia="be-BY"/>
              </w:rPr>
            </w:pPr>
            <w:r w:rsidRPr="009D19CE">
              <w:rPr>
                <w:sz w:val="26"/>
                <w:szCs w:val="26"/>
              </w:rPr>
              <w:t>по личному составу учащихся, студентов, курсантов, слушателей, магистрантов, аспирантов и докторантов (далее – обучающи</w:t>
            </w:r>
            <w:r>
              <w:rPr>
                <w:sz w:val="26"/>
                <w:szCs w:val="26"/>
              </w:rPr>
              <w:t>ес</w:t>
            </w:r>
            <w:r w:rsidRPr="009D19CE">
              <w:rPr>
                <w:sz w:val="26"/>
                <w:szCs w:val="26"/>
              </w:rPr>
              <w:t>я)</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sz w:val="26"/>
                <w:szCs w:val="26"/>
              </w:rPr>
              <w:t>–</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50"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Проекты приказов, распоряжений, указаний руководителей Министерства, организаций</w:t>
            </w:r>
          </w:p>
        </w:tc>
        <w:tc>
          <w:tcPr>
            <w:tcW w:w="2158" w:type="dxa"/>
            <w:tcBorders>
              <w:top w:val="nil"/>
              <w:left w:val="nil"/>
              <w:bottom w:val="nil"/>
              <w:right w:val="nil"/>
            </w:tcBorders>
          </w:tcPr>
          <w:p w:rsidR="009440E4" w:rsidRPr="009D19CE" w:rsidRDefault="009440E4" w:rsidP="00AC62F0">
            <w:pPr>
              <w:spacing w:line="280" w:lineRule="exact"/>
              <w:jc w:val="center"/>
              <w:rPr>
                <w:color w:val="000000"/>
                <w:sz w:val="26"/>
                <w:szCs w:val="26"/>
                <w:lang w:eastAsia="be-BY"/>
              </w:rPr>
            </w:pPr>
            <w:r w:rsidRPr="009D19CE">
              <w:rPr>
                <w:color w:val="000000"/>
                <w:sz w:val="26"/>
                <w:szCs w:val="26"/>
                <w:lang w:eastAsia="be-BY"/>
              </w:rPr>
              <w:t>До минования надобности</w:t>
            </w:r>
          </w:p>
        </w:tc>
        <w:tc>
          <w:tcPr>
            <w:tcW w:w="2268" w:type="dxa"/>
            <w:tcBorders>
              <w:top w:val="nil"/>
              <w:left w:val="nil"/>
              <w:bottom w:val="nil"/>
              <w:right w:val="nil"/>
            </w:tcBorders>
          </w:tcPr>
          <w:p w:rsidR="009440E4" w:rsidRPr="009D19CE" w:rsidRDefault="009440E4" w:rsidP="00AC62F0">
            <w:pPr>
              <w:spacing w:line="280" w:lineRule="exact"/>
              <w:jc w:val="center"/>
              <w:rPr>
                <w:color w:val="000000"/>
                <w:sz w:val="26"/>
                <w:szCs w:val="26"/>
                <w:lang w:eastAsia="be-BY"/>
              </w:rPr>
            </w:pPr>
            <w:r w:rsidRPr="009D19CE">
              <w:rPr>
                <w:color w:val="000000"/>
                <w:sz w:val="26"/>
                <w:szCs w:val="26"/>
                <w:lang w:eastAsia="be-BY"/>
              </w:rPr>
              <w:t>До минования надобности</w:t>
            </w:r>
          </w:p>
        </w:tc>
        <w:tc>
          <w:tcPr>
            <w:tcW w:w="2268" w:type="dxa"/>
            <w:tcBorders>
              <w:top w:val="nil"/>
              <w:left w:val="nil"/>
              <w:bottom w:val="nil"/>
              <w:right w:val="nil"/>
            </w:tcBorders>
          </w:tcPr>
          <w:p w:rsidR="009440E4" w:rsidRPr="009D19CE" w:rsidRDefault="009440E4" w:rsidP="00AC62F0">
            <w:pPr>
              <w:spacing w:line="280" w:lineRule="exact"/>
              <w:jc w:val="center"/>
              <w:rPr>
                <w:sz w:val="26"/>
                <w:szCs w:val="26"/>
              </w:rPr>
            </w:pPr>
            <w:r w:rsidRPr="009D19CE">
              <w:rPr>
                <w:color w:val="000000"/>
                <w:sz w:val="26"/>
                <w:szCs w:val="26"/>
                <w:lang w:eastAsia="be-BY"/>
              </w:rPr>
              <w:t>До минования надобности</w:t>
            </w:r>
          </w:p>
        </w:tc>
        <w:tc>
          <w:tcPr>
            <w:tcW w:w="2493" w:type="dxa"/>
            <w:tcBorders>
              <w:top w:val="nil"/>
              <w:left w:val="nil"/>
              <w:bottom w:val="nil"/>
              <w:right w:val="nil"/>
            </w:tcBorders>
          </w:tcPr>
          <w:p w:rsidR="009440E4" w:rsidRPr="009D19CE" w:rsidRDefault="009440E4" w:rsidP="00AC62F0">
            <w:pPr>
              <w:spacing w:line="280" w:lineRule="exact"/>
              <w:rPr>
                <w:sz w:val="26"/>
                <w:szCs w:val="26"/>
              </w:rPr>
            </w:pPr>
          </w:p>
        </w:tc>
      </w:tr>
    </w:tbl>
    <w:p w:rsidR="000D35BC" w:rsidRDefault="000D35B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17"/>
        <w:gridCol w:w="4133"/>
        <w:gridCol w:w="2158"/>
        <w:gridCol w:w="2268"/>
        <w:gridCol w:w="2268"/>
        <w:gridCol w:w="2493"/>
      </w:tblGrid>
      <w:tr w:rsidR="009440E4" w:rsidRPr="009D19CE">
        <w:tc>
          <w:tcPr>
            <w:tcW w:w="14400" w:type="dxa"/>
            <w:gridSpan w:val="7"/>
            <w:tcBorders>
              <w:top w:val="nil"/>
              <w:left w:val="nil"/>
              <w:bottom w:val="nil"/>
              <w:right w:val="nil"/>
            </w:tcBorders>
          </w:tcPr>
          <w:p w:rsidR="009440E4" w:rsidRPr="009D19CE" w:rsidRDefault="009440E4" w:rsidP="00A37686">
            <w:pPr>
              <w:tabs>
                <w:tab w:val="left" w:pos="5820"/>
              </w:tabs>
              <w:spacing w:line="280" w:lineRule="exact"/>
              <w:jc w:val="center"/>
              <w:rPr>
                <w:sz w:val="26"/>
                <w:szCs w:val="26"/>
              </w:rPr>
            </w:pPr>
            <w:r w:rsidRPr="009D19CE">
              <w:rPr>
                <w:sz w:val="26"/>
                <w:szCs w:val="26"/>
              </w:rPr>
              <w:t>ГЛАВА 2</w:t>
            </w:r>
          </w:p>
          <w:p w:rsidR="00803C54" w:rsidRDefault="009440E4" w:rsidP="00A37686">
            <w:pPr>
              <w:spacing w:line="280" w:lineRule="exact"/>
              <w:jc w:val="center"/>
              <w:rPr>
                <w:sz w:val="26"/>
                <w:szCs w:val="26"/>
              </w:rPr>
            </w:pPr>
            <w:r w:rsidRPr="009D19CE">
              <w:rPr>
                <w:sz w:val="26"/>
                <w:szCs w:val="26"/>
              </w:rPr>
              <w:t>ОРГАНИЗАЦИОННЫЕ ОСНОВЫ УПРАВЛЕНИЯ</w:t>
            </w:r>
          </w:p>
          <w:p w:rsidR="00C334C4" w:rsidRPr="0095237A" w:rsidRDefault="00C334C4" w:rsidP="00A37686">
            <w:pPr>
              <w:spacing w:line="280" w:lineRule="exact"/>
              <w:jc w:val="center"/>
              <w:rPr>
                <w:sz w:val="30"/>
                <w:szCs w:val="30"/>
              </w:rPr>
            </w:pP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Документы о создании, государственной регистрации, переименовании, реорганизации, ликвидации организаций</w:t>
            </w:r>
            <w:r>
              <w:rPr>
                <w:color w:val="000000"/>
                <w:sz w:val="26"/>
                <w:szCs w:val="26"/>
                <w:lang w:eastAsia="be-BY"/>
              </w:rPr>
              <w:t>,</w:t>
            </w:r>
            <w:r w:rsidRPr="009D19CE">
              <w:rPr>
                <w:color w:val="000000"/>
                <w:sz w:val="26"/>
                <w:szCs w:val="26"/>
                <w:lang w:eastAsia="be-BY"/>
              </w:rPr>
              <w:t xml:space="preserve"> их структурных подразделений (постановления, решения, приказы, протоколы, учредительные договоры, свидетельства о государственной регистрации, акты и др.)</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10 лет</w:t>
            </w:r>
          </w:p>
        </w:tc>
        <w:tc>
          <w:tcPr>
            <w:tcW w:w="2493" w:type="dxa"/>
            <w:tcBorders>
              <w:top w:val="nil"/>
              <w:left w:val="nil"/>
              <w:bottom w:val="nil"/>
              <w:right w:val="nil"/>
            </w:tcBorders>
          </w:tcPr>
          <w:p w:rsidR="009440E4" w:rsidRPr="009D19CE" w:rsidRDefault="009440E4" w:rsidP="00A37686">
            <w:pPr>
              <w:spacing w:after="120" w:line="280" w:lineRule="exact"/>
              <w:rPr>
                <w:color w:val="000000"/>
                <w:sz w:val="26"/>
                <w:szCs w:val="26"/>
                <w:lang w:eastAsia="be-BY"/>
              </w:rPr>
            </w:pPr>
            <w:r w:rsidRPr="009D19CE">
              <w:rPr>
                <w:color w:val="000000"/>
                <w:sz w:val="26"/>
                <w:szCs w:val="26"/>
                <w:lang w:eastAsia="be-BY"/>
              </w:rPr>
              <w:t>После ликвидации организации</w:t>
            </w: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33" w:type="dxa"/>
            <w:tcBorders>
              <w:top w:val="nil"/>
              <w:left w:val="nil"/>
              <w:bottom w:val="nil"/>
              <w:right w:val="nil"/>
            </w:tcBorders>
          </w:tcPr>
          <w:p w:rsidR="00803C54" w:rsidRPr="009D19CE" w:rsidRDefault="009440E4" w:rsidP="00A37686">
            <w:pPr>
              <w:spacing w:line="280" w:lineRule="exact"/>
              <w:rPr>
                <w:sz w:val="26"/>
                <w:szCs w:val="26"/>
              </w:rPr>
            </w:pPr>
            <w:r w:rsidRPr="009D19CE">
              <w:rPr>
                <w:color w:val="000000"/>
                <w:sz w:val="26"/>
                <w:szCs w:val="26"/>
              </w:rPr>
              <w:t xml:space="preserve">Положения о Министерстве, </w:t>
            </w:r>
            <w:r w:rsidRPr="009D19CE">
              <w:rPr>
                <w:sz w:val="26"/>
                <w:szCs w:val="26"/>
              </w:rPr>
              <w:t>организациях (уставы организаций)</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При условии замены новыми</w:t>
            </w: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Проекты положений о Министерстве, организациях (уставов организаций) и документы по их разработке (докладные записки, справки, сведения, отзывы и др.)</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3 года</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3 года</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Структуры и штатная численность (структуры), организационно-административные схемы Министерства, организаций, сети подчиненных Министерству организаций:</w:t>
            </w:r>
          </w:p>
        </w:tc>
        <w:tc>
          <w:tcPr>
            <w:tcW w:w="2158" w:type="dxa"/>
            <w:tcBorders>
              <w:top w:val="nil"/>
              <w:left w:val="nil"/>
              <w:bottom w:val="nil"/>
              <w:right w:val="nil"/>
            </w:tcBorders>
          </w:tcPr>
          <w:p w:rsidR="009440E4" w:rsidRPr="009D19CE" w:rsidRDefault="009440E4" w:rsidP="00A37686">
            <w:pPr>
              <w:spacing w:line="280" w:lineRule="exact"/>
              <w:jc w:val="center"/>
              <w:rPr>
                <w:color w:val="000000"/>
                <w:sz w:val="26"/>
                <w:szCs w:val="26"/>
                <w:lang w:eastAsia="be-BY"/>
              </w:rPr>
            </w:pPr>
          </w:p>
        </w:tc>
        <w:tc>
          <w:tcPr>
            <w:tcW w:w="2268" w:type="dxa"/>
            <w:tcBorders>
              <w:top w:val="nil"/>
              <w:left w:val="nil"/>
              <w:bottom w:val="nil"/>
              <w:right w:val="nil"/>
            </w:tcBorders>
          </w:tcPr>
          <w:p w:rsidR="009440E4" w:rsidRPr="009D19CE" w:rsidRDefault="009440E4" w:rsidP="00A37686">
            <w:pPr>
              <w:spacing w:line="280" w:lineRule="exact"/>
              <w:jc w:val="center"/>
              <w:rPr>
                <w:color w:val="000000"/>
                <w:sz w:val="26"/>
                <w:szCs w:val="26"/>
                <w:lang w:eastAsia="be-BY"/>
              </w:rPr>
            </w:pP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803C54">
            <w:pPr>
              <w:spacing w:line="280" w:lineRule="exact"/>
              <w:jc w:val="center"/>
              <w:rPr>
                <w:sz w:val="26"/>
                <w:szCs w:val="26"/>
              </w:rPr>
            </w:pPr>
            <w:r w:rsidRPr="009D19CE">
              <w:rPr>
                <w:sz w:val="26"/>
                <w:szCs w:val="26"/>
              </w:rPr>
              <w:t>2</w:t>
            </w:r>
            <w:r>
              <w:rPr>
                <w:sz w:val="26"/>
                <w:szCs w:val="26"/>
              </w:rPr>
              <w:t>4</w:t>
            </w:r>
            <w:r w:rsidRPr="009D19CE">
              <w:rPr>
                <w:sz w:val="26"/>
                <w:szCs w:val="26"/>
              </w:rPr>
              <w:t>.1.</w:t>
            </w: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 xml:space="preserve">по месту составления </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 xml:space="preserve">При условии замены новыми </w:t>
            </w:r>
          </w:p>
        </w:tc>
      </w:tr>
      <w:tr w:rsidR="009440E4" w:rsidRPr="009D19CE">
        <w:tc>
          <w:tcPr>
            <w:tcW w:w="1080" w:type="dxa"/>
            <w:gridSpan w:val="2"/>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lastRenderedPageBreak/>
              <w:t>2</w:t>
            </w:r>
            <w:r>
              <w:rPr>
                <w:sz w:val="26"/>
                <w:szCs w:val="26"/>
              </w:rPr>
              <w:t>4</w:t>
            </w:r>
            <w:r w:rsidRPr="009D19CE">
              <w:rPr>
                <w:sz w:val="26"/>
                <w:szCs w:val="26"/>
              </w:rPr>
              <w:t>.2.</w:t>
            </w: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присланные для сведения</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До минования</w:t>
            </w:r>
          </w:p>
          <w:p w:rsidR="009440E4" w:rsidRPr="009D19CE" w:rsidRDefault="009440E4"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До минования</w:t>
            </w:r>
          </w:p>
          <w:p w:rsidR="009440E4" w:rsidRPr="009D19CE" w:rsidRDefault="009440E4"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До минования</w:t>
            </w:r>
          </w:p>
          <w:p w:rsidR="009440E4" w:rsidRPr="009D19CE" w:rsidRDefault="009440E4"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803C54" w:rsidRDefault="009440E4" w:rsidP="00803C54">
            <w:pPr>
              <w:numPr>
                <w:ilvl w:val="0"/>
                <w:numId w:val="7"/>
              </w:numPr>
              <w:rPr>
                <w:sz w:val="26"/>
                <w:szCs w:val="26"/>
              </w:rPr>
            </w:pP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Положения о структурных подразделениях (коллегиальных органах) Министерства, организаций</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При условии замены новыми</w:t>
            </w: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color w:val="000000"/>
                <w:sz w:val="26"/>
                <w:szCs w:val="26"/>
              </w:rPr>
            </w:pPr>
          </w:p>
        </w:tc>
        <w:tc>
          <w:tcPr>
            <w:tcW w:w="4133" w:type="dxa"/>
            <w:tcBorders>
              <w:top w:val="nil"/>
              <w:left w:val="nil"/>
              <w:bottom w:val="nil"/>
              <w:right w:val="nil"/>
            </w:tcBorders>
          </w:tcPr>
          <w:p w:rsidR="009440E4" w:rsidRPr="009D19CE" w:rsidRDefault="009440E4" w:rsidP="00A37686">
            <w:pPr>
              <w:spacing w:line="280" w:lineRule="exact"/>
              <w:rPr>
                <w:color w:val="000000"/>
                <w:sz w:val="26"/>
                <w:szCs w:val="26"/>
              </w:rPr>
            </w:pPr>
            <w:r w:rsidRPr="009D19CE">
              <w:rPr>
                <w:color w:val="000000"/>
                <w:sz w:val="26"/>
                <w:szCs w:val="26"/>
                <w:lang w:eastAsia="be-BY"/>
              </w:rPr>
              <w:t>Регламенты, инструкции, правила, положения, методические указания и рекомендации:</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A37686">
            <w:pPr>
              <w:spacing w:line="280" w:lineRule="exact"/>
              <w:jc w:val="center"/>
              <w:rPr>
                <w:color w:val="000000"/>
                <w:sz w:val="26"/>
                <w:szCs w:val="26"/>
              </w:rPr>
            </w:pPr>
            <w:r w:rsidRPr="009D19CE">
              <w:rPr>
                <w:color w:val="000000"/>
                <w:sz w:val="26"/>
                <w:szCs w:val="26"/>
              </w:rPr>
              <w:t>2</w:t>
            </w:r>
            <w:r>
              <w:rPr>
                <w:color w:val="000000"/>
                <w:sz w:val="26"/>
                <w:szCs w:val="26"/>
              </w:rPr>
              <w:t>6</w:t>
            </w:r>
            <w:r w:rsidRPr="009D19CE">
              <w:rPr>
                <w:color w:val="000000"/>
                <w:sz w:val="26"/>
                <w:szCs w:val="26"/>
              </w:rPr>
              <w:t>.1.</w:t>
            </w:r>
          </w:p>
        </w:tc>
        <w:tc>
          <w:tcPr>
            <w:tcW w:w="4133" w:type="dxa"/>
            <w:tcBorders>
              <w:top w:val="nil"/>
              <w:left w:val="nil"/>
              <w:bottom w:val="nil"/>
              <w:right w:val="nil"/>
            </w:tcBorders>
          </w:tcPr>
          <w:p w:rsidR="009440E4" w:rsidRPr="009D19CE" w:rsidRDefault="009440E4" w:rsidP="00AC62F0">
            <w:pPr>
              <w:spacing w:line="280" w:lineRule="exact"/>
              <w:rPr>
                <w:color w:val="000000"/>
                <w:sz w:val="26"/>
                <w:szCs w:val="26"/>
                <w:lang w:eastAsia="be-BY"/>
              </w:rPr>
            </w:pPr>
            <w:r w:rsidRPr="009D19CE">
              <w:rPr>
                <w:color w:val="000000"/>
                <w:sz w:val="26"/>
                <w:szCs w:val="26"/>
                <w:lang w:eastAsia="be-BY"/>
              </w:rPr>
              <w:t>по месту разработки (утверждения)</w:t>
            </w:r>
          </w:p>
        </w:tc>
        <w:tc>
          <w:tcPr>
            <w:tcW w:w="2158" w:type="dxa"/>
            <w:tcBorders>
              <w:top w:val="nil"/>
              <w:left w:val="nil"/>
              <w:bottom w:val="nil"/>
              <w:right w:val="nil"/>
            </w:tcBorders>
          </w:tcPr>
          <w:p w:rsidR="009440E4" w:rsidRPr="009D19CE" w:rsidRDefault="009440E4" w:rsidP="00AC62F0">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C62F0">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C62F0">
            <w:pPr>
              <w:spacing w:line="280" w:lineRule="exact"/>
              <w:jc w:val="center"/>
              <w:rPr>
                <w:color w:val="000000"/>
                <w:sz w:val="26"/>
                <w:szCs w:val="26"/>
                <w:lang w:eastAsia="be-BY"/>
              </w:rPr>
            </w:pPr>
            <w:r w:rsidRPr="009D19CE">
              <w:rPr>
                <w:color w:val="000000"/>
                <w:sz w:val="26"/>
                <w:szCs w:val="26"/>
                <w:lang w:eastAsia="be-BY"/>
              </w:rPr>
              <w:t>До замены новыми</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803C54">
            <w:pPr>
              <w:spacing w:line="280" w:lineRule="exact"/>
              <w:jc w:val="center"/>
              <w:rPr>
                <w:color w:val="000000"/>
                <w:sz w:val="26"/>
                <w:szCs w:val="26"/>
              </w:rPr>
            </w:pPr>
            <w:r w:rsidRPr="009D19CE">
              <w:rPr>
                <w:color w:val="000000"/>
                <w:sz w:val="26"/>
                <w:szCs w:val="26"/>
              </w:rPr>
              <w:t>2</w:t>
            </w:r>
            <w:r>
              <w:rPr>
                <w:color w:val="000000"/>
                <w:sz w:val="26"/>
                <w:szCs w:val="26"/>
              </w:rPr>
              <w:t>6</w:t>
            </w:r>
            <w:r w:rsidRPr="009D19CE">
              <w:rPr>
                <w:color w:val="000000"/>
                <w:sz w:val="26"/>
                <w:szCs w:val="26"/>
              </w:rPr>
              <w:t>.2.</w:t>
            </w:r>
          </w:p>
        </w:tc>
        <w:tc>
          <w:tcPr>
            <w:tcW w:w="4133" w:type="dxa"/>
            <w:tcBorders>
              <w:top w:val="nil"/>
              <w:left w:val="nil"/>
              <w:bottom w:val="nil"/>
              <w:right w:val="nil"/>
            </w:tcBorders>
          </w:tcPr>
          <w:p w:rsidR="009440E4" w:rsidRPr="009D19CE" w:rsidRDefault="009440E4" w:rsidP="00AC62F0">
            <w:pPr>
              <w:spacing w:line="280" w:lineRule="exact"/>
              <w:rPr>
                <w:color w:val="000000"/>
                <w:sz w:val="26"/>
                <w:szCs w:val="26"/>
                <w:lang w:eastAsia="be-BY"/>
              </w:rPr>
            </w:pPr>
            <w:r w:rsidRPr="009D19CE">
              <w:rPr>
                <w:sz w:val="26"/>
                <w:szCs w:val="26"/>
              </w:rPr>
              <w:t>присланные для руководства (сведения)</w:t>
            </w:r>
          </w:p>
        </w:tc>
        <w:tc>
          <w:tcPr>
            <w:tcW w:w="2158" w:type="dxa"/>
            <w:tcBorders>
              <w:top w:val="nil"/>
              <w:left w:val="nil"/>
              <w:bottom w:val="nil"/>
              <w:right w:val="nil"/>
            </w:tcBorders>
          </w:tcPr>
          <w:p w:rsidR="009440E4" w:rsidRPr="009D19CE" w:rsidRDefault="009440E4" w:rsidP="00AC62F0">
            <w:pPr>
              <w:spacing w:line="280" w:lineRule="exact"/>
              <w:jc w:val="center"/>
              <w:rPr>
                <w:sz w:val="26"/>
                <w:szCs w:val="26"/>
              </w:rPr>
            </w:pPr>
            <w:r w:rsidRPr="009D19CE">
              <w:rPr>
                <w:color w:val="000000"/>
                <w:sz w:val="26"/>
                <w:szCs w:val="26"/>
                <w:lang w:eastAsia="be-BY"/>
              </w:rPr>
              <w:t>До замены новыми</w:t>
            </w:r>
          </w:p>
        </w:tc>
        <w:tc>
          <w:tcPr>
            <w:tcW w:w="2268" w:type="dxa"/>
            <w:tcBorders>
              <w:top w:val="nil"/>
              <w:left w:val="nil"/>
              <w:bottom w:val="nil"/>
              <w:right w:val="nil"/>
            </w:tcBorders>
          </w:tcPr>
          <w:p w:rsidR="009440E4" w:rsidRPr="009D19CE" w:rsidRDefault="009440E4" w:rsidP="00AC62F0">
            <w:pPr>
              <w:spacing w:line="280" w:lineRule="exact"/>
              <w:jc w:val="center"/>
              <w:rPr>
                <w:sz w:val="26"/>
                <w:szCs w:val="26"/>
              </w:rPr>
            </w:pPr>
            <w:r w:rsidRPr="009D19CE">
              <w:rPr>
                <w:color w:val="000000"/>
                <w:sz w:val="26"/>
                <w:szCs w:val="26"/>
                <w:lang w:eastAsia="be-BY"/>
              </w:rPr>
              <w:t>До замены новыми</w:t>
            </w:r>
          </w:p>
        </w:tc>
        <w:tc>
          <w:tcPr>
            <w:tcW w:w="2268" w:type="dxa"/>
            <w:tcBorders>
              <w:top w:val="nil"/>
              <w:left w:val="nil"/>
              <w:bottom w:val="nil"/>
              <w:right w:val="nil"/>
            </w:tcBorders>
          </w:tcPr>
          <w:p w:rsidR="009440E4" w:rsidRPr="009D19CE" w:rsidRDefault="009440E4" w:rsidP="00AC62F0">
            <w:pPr>
              <w:spacing w:line="280" w:lineRule="exact"/>
              <w:jc w:val="center"/>
              <w:rPr>
                <w:sz w:val="26"/>
                <w:szCs w:val="26"/>
              </w:rPr>
            </w:pPr>
            <w:r w:rsidRPr="009D19CE">
              <w:rPr>
                <w:color w:val="000000"/>
                <w:sz w:val="26"/>
                <w:szCs w:val="26"/>
                <w:lang w:eastAsia="be-BY"/>
              </w:rPr>
              <w:t>До замены новыми</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color w:val="000000"/>
                <w:sz w:val="26"/>
                <w:szCs w:val="26"/>
              </w:rPr>
            </w:pPr>
          </w:p>
        </w:tc>
        <w:tc>
          <w:tcPr>
            <w:tcW w:w="4133" w:type="dxa"/>
            <w:tcBorders>
              <w:top w:val="nil"/>
              <w:left w:val="nil"/>
              <w:bottom w:val="nil"/>
              <w:right w:val="nil"/>
            </w:tcBorders>
          </w:tcPr>
          <w:p w:rsidR="009440E4" w:rsidRPr="009D19CE" w:rsidRDefault="009440E4" w:rsidP="00A37686">
            <w:pPr>
              <w:spacing w:line="280" w:lineRule="exact"/>
              <w:rPr>
                <w:color w:val="000000"/>
                <w:sz w:val="26"/>
                <w:szCs w:val="26"/>
              </w:rPr>
            </w:pPr>
            <w:r w:rsidRPr="009D19CE">
              <w:rPr>
                <w:color w:val="000000"/>
                <w:sz w:val="26"/>
                <w:szCs w:val="26"/>
                <w:lang w:eastAsia="be-BY"/>
              </w:rPr>
              <w:t>Проекты регламентов, инструкций, правил, положений, методических указаний и рекомендаций</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До минования надобности</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До минования надобности</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До минования надобности</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color w:val="000000"/>
                <w:sz w:val="26"/>
                <w:szCs w:val="26"/>
              </w:rPr>
            </w:pPr>
          </w:p>
        </w:tc>
        <w:tc>
          <w:tcPr>
            <w:tcW w:w="4133" w:type="dxa"/>
            <w:tcBorders>
              <w:top w:val="nil"/>
              <w:left w:val="nil"/>
              <w:bottom w:val="nil"/>
              <w:right w:val="nil"/>
            </w:tcBorders>
          </w:tcPr>
          <w:p w:rsidR="009440E4" w:rsidRPr="009D19CE" w:rsidRDefault="009440E4" w:rsidP="00A37686">
            <w:pPr>
              <w:spacing w:line="280" w:lineRule="exact"/>
              <w:rPr>
                <w:color w:val="000000"/>
                <w:sz w:val="26"/>
                <w:szCs w:val="26"/>
              </w:rPr>
            </w:pPr>
            <w:r w:rsidRPr="009D19CE">
              <w:rPr>
                <w:color w:val="000000"/>
                <w:sz w:val="26"/>
                <w:szCs w:val="26"/>
              </w:rPr>
              <w:t>Должностные инструкции работникам</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rPr>
              <w:t>50 лет</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rPr>
              <w:t>50 лет</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rPr>
              <w:t>50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rPr>
              <w:t xml:space="preserve">После замены новыми. </w:t>
            </w:r>
            <w:r w:rsidRPr="009D19CE">
              <w:rPr>
                <w:color w:val="000000"/>
                <w:sz w:val="26"/>
                <w:szCs w:val="26"/>
              </w:rPr>
              <w:br/>
              <w:t>Типовые – постоянно по месту утверждения</w:t>
            </w: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color w:val="000000"/>
                <w:sz w:val="26"/>
                <w:szCs w:val="26"/>
              </w:rPr>
            </w:pP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Переписка о разработке, применении и разъяснении регламентов, инструкций, правил, положений, методических указаний и рекомендаций</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rPr>
              <w:t>3 года</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6D6CF7">
            <w:pPr>
              <w:numPr>
                <w:ilvl w:val="0"/>
                <w:numId w:val="7"/>
              </w:numPr>
              <w:spacing w:line="280" w:lineRule="exact"/>
              <w:rPr>
                <w:color w:val="000000"/>
                <w:sz w:val="26"/>
                <w:szCs w:val="26"/>
              </w:rPr>
            </w:pPr>
          </w:p>
        </w:tc>
        <w:tc>
          <w:tcPr>
            <w:tcW w:w="4133" w:type="dxa"/>
            <w:tcBorders>
              <w:top w:val="nil"/>
              <w:left w:val="nil"/>
              <w:bottom w:val="nil"/>
              <w:right w:val="nil"/>
            </w:tcBorders>
          </w:tcPr>
          <w:p w:rsidR="009440E4" w:rsidRPr="009D19CE" w:rsidRDefault="009440E4" w:rsidP="006D6CF7">
            <w:pPr>
              <w:spacing w:line="280" w:lineRule="exact"/>
              <w:rPr>
                <w:sz w:val="26"/>
                <w:szCs w:val="26"/>
              </w:rPr>
            </w:pPr>
            <w:r w:rsidRPr="009D19CE">
              <w:rPr>
                <w:sz w:val="26"/>
                <w:szCs w:val="26"/>
              </w:rPr>
              <w:t>Штатные расписания</w:t>
            </w:r>
          </w:p>
        </w:tc>
        <w:tc>
          <w:tcPr>
            <w:tcW w:w="2158" w:type="dxa"/>
            <w:tcBorders>
              <w:top w:val="nil"/>
              <w:left w:val="nil"/>
              <w:bottom w:val="nil"/>
              <w:right w:val="nil"/>
            </w:tcBorders>
          </w:tcPr>
          <w:p w:rsidR="009440E4" w:rsidRPr="009D19CE" w:rsidRDefault="009440E4" w:rsidP="006D6CF7">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6D6CF7">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6D6CF7">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9440E4" w:rsidRPr="009D19CE" w:rsidRDefault="009440E4" w:rsidP="006D6CF7">
            <w:pPr>
              <w:spacing w:line="280" w:lineRule="exact"/>
              <w:rPr>
                <w:sz w:val="26"/>
                <w:szCs w:val="26"/>
              </w:rPr>
            </w:pPr>
          </w:p>
        </w:tc>
      </w:tr>
      <w:tr w:rsidR="009440E4" w:rsidRPr="009D19CE">
        <w:tc>
          <w:tcPr>
            <w:tcW w:w="1063" w:type="dxa"/>
            <w:tcBorders>
              <w:top w:val="nil"/>
              <w:left w:val="nil"/>
              <w:bottom w:val="nil"/>
              <w:right w:val="nil"/>
            </w:tcBorders>
          </w:tcPr>
          <w:p w:rsidR="009440E4" w:rsidRPr="009D19CE" w:rsidRDefault="009440E4" w:rsidP="006D6CF7">
            <w:pPr>
              <w:numPr>
                <w:ilvl w:val="0"/>
                <w:numId w:val="7"/>
              </w:numPr>
              <w:spacing w:line="280" w:lineRule="exact"/>
              <w:rPr>
                <w:sz w:val="26"/>
                <w:szCs w:val="26"/>
              </w:rPr>
            </w:pPr>
          </w:p>
        </w:tc>
        <w:tc>
          <w:tcPr>
            <w:tcW w:w="4150" w:type="dxa"/>
            <w:gridSpan w:val="2"/>
            <w:tcBorders>
              <w:top w:val="nil"/>
              <w:left w:val="nil"/>
              <w:bottom w:val="nil"/>
              <w:right w:val="nil"/>
            </w:tcBorders>
          </w:tcPr>
          <w:p w:rsidR="009440E4" w:rsidRPr="009D19CE" w:rsidRDefault="009440E4" w:rsidP="006D6CF7">
            <w:pPr>
              <w:spacing w:line="280" w:lineRule="exact"/>
              <w:rPr>
                <w:sz w:val="26"/>
                <w:szCs w:val="26"/>
              </w:rPr>
            </w:pPr>
            <w:r w:rsidRPr="009D19CE">
              <w:rPr>
                <w:sz w:val="26"/>
                <w:szCs w:val="26"/>
              </w:rPr>
              <w:t>Переписка по основной деятельности</w:t>
            </w:r>
          </w:p>
        </w:tc>
        <w:tc>
          <w:tcPr>
            <w:tcW w:w="2158" w:type="dxa"/>
            <w:tcBorders>
              <w:top w:val="nil"/>
              <w:left w:val="nil"/>
              <w:bottom w:val="nil"/>
              <w:right w:val="nil"/>
            </w:tcBorders>
          </w:tcPr>
          <w:p w:rsidR="009440E4" w:rsidRPr="009D19CE" w:rsidRDefault="009440E4" w:rsidP="006D6CF7">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6D6CF7">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6D6CF7">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9440E4" w:rsidRPr="009D19CE" w:rsidRDefault="009440E4" w:rsidP="006D6CF7">
            <w:pPr>
              <w:spacing w:line="280" w:lineRule="exact"/>
              <w:rPr>
                <w:sz w:val="26"/>
                <w:szCs w:val="26"/>
              </w:rPr>
            </w:pPr>
          </w:p>
        </w:tc>
      </w:tr>
    </w:tbl>
    <w:p w:rsidR="006D6CF7" w:rsidRDefault="006D6CF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17"/>
        <w:gridCol w:w="4133"/>
        <w:gridCol w:w="2158"/>
        <w:gridCol w:w="2268"/>
        <w:gridCol w:w="2268"/>
        <w:gridCol w:w="2493"/>
      </w:tblGrid>
      <w:tr w:rsidR="009440E4" w:rsidRPr="009D19CE">
        <w:tc>
          <w:tcPr>
            <w:tcW w:w="1063" w:type="dxa"/>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50" w:type="dxa"/>
            <w:gridSpan w:val="2"/>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 xml:space="preserve">Переписка по </w:t>
            </w:r>
            <w:r w:rsidRPr="009D19CE">
              <w:rPr>
                <w:color w:val="000000"/>
                <w:sz w:val="26"/>
                <w:szCs w:val="26"/>
                <w:lang w:eastAsia="be-BY"/>
              </w:rPr>
              <w:t>административно-хозяйственным вопросам</w:t>
            </w:r>
          </w:p>
        </w:tc>
        <w:tc>
          <w:tcPr>
            <w:tcW w:w="215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 xml:space="preserve">3 </w:t>
            </w:r>
            <w:r w:rsidRPr="009D19CE">
              <w:rPr>
                <w:color w:val="000000"/>
                <w:sz w:val="26"/>
                <w:szCs w:val="26"/>
                <w:lang w:eastAsia="be-BY"/>
              </w:rPr>
              <w:t>года</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 xml:space="preserve">3 </w:t>
            </w:r>
            <w:r w:rsidRPr="009D19CE">
              <w:rPr>
                <w:color w:val="000000"/>
                <w:sz w:val="26"/>
                <w:szCs w:val="26"/>
                <w:lang w:eastAsia="be-BY"/>
              </w:rPr>
              <w:t>года</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 xml:space="preserve">3 </w:t>
            </w:r>
            <w:r w:rsidRPr="009D19CE">
              <w:rPr>
                <w:color w:val="000000"/>
                <w:sz w:val="26"/>
                <w:szCs w:val="26"/>
                <w:lang w:eastAsia="be-BY"/>
              </w:rPr>
              <w:t>года</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После проведения налоговыми органами проверки соблюдения налогового законодательства</w:t>
            </w: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Документы по основной деятельности, представляемые в государственные органы, вышестоящие организации (доклады, докладные записки, отчеты, справки, сведения и др.)</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 xml:space="preserve">Документы по основной деятельности, </w:t>
            </w:r>
            <w:r w:rsidRPr="009D19CE">
              <w:rPr>
                <w:sz w:val="26"/>
                <w:szCs w:val="26"/>
              </w:rPr>
              <w:t xml:space="preserve">представляемые работниками руководству Министерства, организаций </w:t>
            </w:r>
            <w:r w:rsidRPr="009D19CE">
              <w:rPr>
                <w:color w:val="000000"/>
                <w:sz w:val="26"/>
                <w:szCs w:val="26"/>
                <w:lang w:eastAsia="be-BY"/>
              </w:rPr>
              <w:t>(докладные записки, справки, сводки, сведения и др.)</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5 лет ЭПК</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5 лет ЭПК</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5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Акты приема-передачи документов и дел при смене руководителей</w:t>
            </w:r>
            <w:r w:rsidRPr="009D19CE">
              <w:rPr>
                <w:sz w:val="26"/>
                <w:szCs w:val="26"/>
              </w:rPr>
              <w:t xml:space="preserve"> Министерства, организаций</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tabs>
                <w:tab w:val="clear" w:pos="720"/>
                <w:tab w:val="num" w:pos="540"/>
              </w:tabs>
              <w:spacing w:line="280" w:lineRule="exact"/>
              <w:rPr>
                <w:sz w:val="26"/>
                <w:szCs w:val="26"/>
              </w:rPr>
            </w:pP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color w:val="000000"/>
                <w:sz w:val="26"/>
                <w:szCs w:val="26"/>
                <w:lang w:eastAsia="be-BY"/>
              </w:rPr>
              <w:t xml:space="preserve">Акты приема-передачи документов и дел при переводе, перемещении, увольнении работников </w:t>
            </w:r>
            <w:r w:rsidRPr="009D19CE">
              <w:rPr>
                <w:sz w:val="26"/>
                <w:szCs w:val="26"/>
              </w:rPr>
              <w:t>Министерства, организаций</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33" w:type="dxa"/>
            <w:tcBorders>
              <w:top w:val="nil"/>
              <w:left w:val="nil"/>
              <w:bottom w:val="nil"/>
              <w:right w:val="nil"/>
            </w:tcBorders>
          </w:tcPr>
          <w:p w:rsidR="009440E4" w:rsidRPr="009D19CE" w:rsidRDefault="009440E4" w:rsidP="00A37686">
            <w:pPr>
              <w:spacing w:line="280" w:lineRule="exact"/>
              <w:rPr>
                <w:sz w:val="26"/>
                <w:szCs w:val="26"/>
              </w:rPr>
            </w:pPr>
            <w:r w:rsidRPr="009D19CE">
              <w:rPr>
                <w:sz w:val="26"/>
                <w:szCs w:val="26"/>
              </w:rPr>
              <w:t>Документы по истории организаций (исторические и тематические обзоры, тематические альбомы фотографий и др.)</w:t>
            </w:r>
          </w:p>
        </w:tc>
        <w:tc>
          <w:tcPr>
            <w:tcW w:w="2158" w:type="dxa"/>
            <w:tcBorders>
              <w:top w:val="nil"/>
              <w:left w:val="nil"/>
              <w:bottom w:val="nil"/>
              <w:right w:val="nil"/>
            </w:tcBorders>
          </w:tcPr>
          <w:p w:rsidR="009440E4" w:rsidRPr="009D19CE" w:rsidRDefault="008A0AF4" w:rsidP="00A37686">
            <w:pPr>
              <w:spacing w:after="120" w:line="280" w:lineRule="exact"/>
              <w:jc w:val="center"/>
              <w:rPr>
                <w:color w:val="000000"/>
                <w:sz w:val="26"/>
                <w:szCs w:val="26"/>
                <w:lang w:eastAsia="be-BY"/>
              </w:rPr>
            </w:pPr>
            <w:r w:rsidRPr="009D19CE">
              <w:rPr>
                <w:sz w:val="26"/>
                <w:szCs w:val="26"/>
              </w:rPr>
              <w:t>–</w:t>
            </w: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r w:rsidRPr="009D19CE">
              <w:rPr>
                <w:sz w:val="26"/>
                <w:szCs w:val="26"/>
              </w:rPr>
              <w:t>До минования</w:t>
            </w:r>
          </w:p>
          <w:p w:rsidR="009440E4" w:rsidRPr="009D19CE" w:rsidRDefault="009440E4"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9440E4" w:rsidRPr="009D19CE" w:rsidRDefault="009440E4" w:rsidP="00A37686">
            <w:pPr>
              <w:spacing w:line="280" w:lineRule="exact"/>
              <w:rPr>
                <w:sz w:val="26"/>
                <w:szCs w:val="26"/>
              </w:rPr>
            </w:pPr>
          </w:p>
        </w:tc>
      </w:tr>
    </w:tbl>
    <w:p w:rsidR="00C334C4" w:rsidRPr="00C334C4" w:rsidRDefault="00C334C4">
      <w:pPr>
        <w:rPr>
          <w:sz w:val="12"/>
          <w:szCs w:val="1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17"/>
        <w:gridCol w:w="4133"/>
        <w:gridCol w:w="2158"/>
        <w:gridCol w:w="2268"/>
        <w:gridCol w:w="2268"/>
        <w:gridCol w:w="2493"/>
      </w:tblGrid>
      <w:tr w:rsidR="009440E4" w:rsidRPr="009D19CE">
        <w:tc>
          <w:tcPr>
            <w:tcW w:w="1080" w:type="dxa"/>
            <w:gridSpan w:val="2"/>
            <w:tcBorders>
              <w:top w:val="nil"/>
              <w:left w:val="nil"/>
              <w:bottom w:val="nil"/>
              <w:right w:val="nil"/>
            </w:tcBorders>
          </w:tcPr>
          <w:p w:rsidR="009440E4" w:rsidRPr="009D19CE" w:rsidRDefault="009440E4" w:rsidP="00803C54">
            <w:pPr>
              <w:numPr>
                <w:ilvl w:val="0"/>
                <w:numId w:val="7"/>
              </w:numPr>
              <w:spacing w:line="280" w:lineRule="exact"/>
              <w:rPr>
                <w:sz w:val="26"/>
                <w:szCs w:val="26"/>
              </w:rPr>
            </w:pPr>
          </w:p>
        </w:tc>
        <w:tc>
          <w:tcPr>
            <w:tcW w:w="4133" w:type="dxa"/>
            <w:tcBorders>
              <w:top w:val="nil"/>
              <w:left w:val="nil"/>
              <w:bottom w:val="nil"/>
              <w:right w:val="nil"/>
            </w:tcBorders>
          </w:tcPr>
          <w:p w:rsidR="009440E4" w:rsidRPr="009D19CE" w:rsidRDefault="009440E4" w:rsidP="00AC62F0">
            <w:pPr>
              <w:spacing w:line="280" w:lineRule="exact"/>
              <w:rPr>
                <w:color w:val="000000"/>
                <w:sz w:val="26"/>
                <w:szCs w:val="26"/>
                <w:lang w:eastAsia="be-BY"/>
              </w:rPr>
            </w:pPr>
            <w:r w:rsidRPr="009D19CE">
              <w:rPr>
                <w:color w:val="000000"/>
                <w:sz w:val="26"/>
                <w:szCs w:val="26"/>
                <w:lang w:eastAsia="be-BY"/>
              </w:rPr>
              <w:t>Документы об организации и проведении государственных праздников, праздничных дней, торжеств, праздновании памятных дат (доклады, протоколы, сведения, переписка и др.):</w:t>
            </w:r>
          </w:p>
        </w:tc>
        <w:tc>
          <w:tcPr>
            <w:tcW w:w="215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p>
        </w:tc>
        <w:tc>
          <w:tcPr>
            <w:tcW w:w="2268" w:type="dxa"/>
            <w:tcBorders>
              <w:top w:val="nil"/>
              <w:left w:val="nil"/>
              <w:bottom w:val="nil"/>
              <w:right w:val="nil"/>
            </w:tcBorders>
          </w:tcPr>
          <w:p w:rsidR="009440E4" w:rsidRPr="009D19CE" w:rsidRDefault="009440E4" w:rsidP="00A37686">
            <w:pPr>
              <w:spacing w:after="120" w:line="280" w:lineRule="exact"/>
              <w:jc w:val="center"/>
              <w:rPr>
                <w:color w:val="000000"/>
                <w:sz w:val="26"/>
                <w:szCs w:val="26"/>
                <w:lang w:eastAsia="be-BY"/>
              </w:rPr>
            </w:pPr>
          </w:p>
        </w:tc>
        <w:tc>
          <w:tcPr>
            <w:tcW w:w="2268" w:type="dxa"/>
            <w:tcBorders>
              <w:top w:val="nil"/>
              <w:left w:val="nil"/>
              <w:bottom w:val="nil"/>
              <w:right w:val="nil"/>
            </w:tcBorders>
          </w:tcPr>
          <w:p w:rsidR="009440E4" w:rsidRPr="009D19CE" w:rsidRDefault="009440E4" w:rsidP="00A37686">
            <w:pPr>
              <w:spacing w:line="280" w:lineRule="exact"/>
              <w:jc w:val="center"/>
              <w:rPr>
                <w:sz w:val="26"/>
                <w:szCs w:val="26"/>
              </w:rPr>
            </w:pPr>
          </w:p>
        </w:tc>
        <w:tc>
          <w:tcPr>
            <w:tcW w:w="2493" w:type="dxa"/>
            <w:tcBorders>
              <w:top w:val="nil"/>
              <w:left w:val="nil"/>
              <w:bottom w:val="nil"/>
              <w:right w:val="nil"/>
            </w:tcBorders>
          </w:tcPr>
          <w:p w:rsidR="009440E4" w:rsidRPr="009D19CE" w:rsidRDefault="009440E4" w:rsidP="00A37686">
            <w:pPr>
              <w:spacing w:line="280" w:lineRule="exact"/>
              <w:jc w:val="center"/>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6D6CF7">
            <w:pPr>
              <w:spacing w:line="280" w:lineRule="exact"/>
              <w:jc w:val="center"/>
              <w:rPr>
                <w:sz w:val="26"/>
                <w:szCs w:val="26"/>
              </w:rPr>
            </w:pPr>
            <w:r w:rsidRPr="009D19CE">
              <w:rPr>
                <w:sz w:val="26"/>
                <w:szCs w:val="26"/>
              </w:rPr>
              <w:t>3</w:t>
            </w:r>
            <w:r>
              <w:rPr>
                <w:sz w:val="26"/>
                <w:szCs w:val="26"/>
              </w:rPr>
              <w:t>8</w:t>
            </w:r>
            <w:r w:rsidRPr="009D19CE">
              <w:rPr>
                <w:sz w:val="26"/>
                <w:szCs w:val="26"/>
              </w:rPr>
              <w:t>.1.</w:t>
            </w:r>
          </w:p>
        </w:tc>
        <w:tc>
          <w:tcPr>
            <w:tcW w:w="4133" w:type="dxa"/>
            <w:tcBorders>
              <w:top w:val="nil"/>
              <w:left w:val="nil"/>
              <w:bottom w:val="nil"/>
              <w:right w:val="nil"/>
            </w:tcBorders>
          </w:tcPr>
          <w:p w:rsidR="009440E4" w:rsidRPr="009D19CE" w:rsidRDefault="009440E4" w:rsidP="006D6CF7">
            <w:pPr>
              <w:spacing w:line="280" w:lineRule="exact"/>
              <w:rPr>
                <w:color w:val="000000"/>
                <w:sz w:val="26"/>
                <w:szCs w:val="26"/>
                <w:lang w:eastAsia="be-BY"/>
              </w:rPr>
            </w:pPr>
            <w:r w:rsidRPr="009D19CE">
              <w:rPr>
                <w:color w:val="000000"/>
                <w:sz w:val="26"/>
                <w:szCs w:val="26"/>
                <w:lang w:eastAsia="be-BY"/>
              </w:rPr>
              <w:t>по месту проведения</w:t>
            </w:r>
          </w:p>
        </w:tc>
        <w:tc>
          <w:tcPr>
            <w:tcW w:w="2158" w:type="dxa"/>
            <w:tcBorders>
              <w:top w:val="nil"/>
              <w:left w:val="nil"/>
              <w:bottom w:val="nil"/>
              <w:right w:val="nil"/>
            </w:tcBorders>
          </w:tcPr>
          <w:p w:rsidR="009440E4" w:rsidRPr="009D19CE" w:rsidRDefault="009440E4" w:rsidP="006D6CF7">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6D6CF7">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9440E4" w:rsidRPr="009D19CE" w:rsidRDefault="009440E4" w:rsidP="006D6CF7">
            <w:pPr>
              <w:spacing w:line="280" w:lineRule="exact"/>
              <w:jc w:val="center"/>
              <w:rPr>
                <w:color w:val="000000"/>
                <w:sz w:val="26"/>
                <w:szCs w:val="26"/>
                <w:lang w:eastAsia="be-BY"/>
              </w:rPr>
            </w:pPr>
            <w:r w:rsidRPr="009D19CE">
              <w:rPr>
                <w:color w:val="000000"/>
                <w:sz w:val="26"/>
                <w:szCs w:val="26"/>
                <w:lang w:eastAsia="be-BY"/>
              </w:rPr>
              <w:t>10 лет</w:t>
            </w:r>
          </w:p>
        </w:tc>
        <w:tc>
          <w:tcPr>
            <w:tcW w:w="2493" w:type="dxa"/>
            <w:tcBorders>
              <w:top w:val="nil"/>
              <w:left w:val="nil"/>
              <w:bottom w:val="nil"/>
              <w:right w:val="nil"/>
            </w:tcBorders>
          </w:tcPr>
          <w:p w:rsidR="009440E4" w:rsidRPr="009D19CE" w:rsidRDefault="009440E4" w:rsidP="006D6CF7">
            <w:pPr>
              <w:spacing w:line="280" w:lineRule="exact"/>
              <w:jc w:val="center"/>
              <w:rPr>
                <w:sz w:val="26"/>
                <w:szCs w:val="26"/>
              </w:rPr>
            </w:pPr>
          </w:p>
        </w:tc>
      </w:tr>
      <w:tr w:rsidR="009440E4" w:rsidRPr="009D19CE">
        <w:tc>
          <w:tcPr>
            <w:tcW w:w="1080" w:type="dxa"/>
            <w:gridSpan w:val="2"/>
            <w:tcBorders>
              <w:top w:val="nil"/>
              <w:left w:val="nil"/>
              <w:bottom w:val="nil"/>
              <w:right w:val="nil"/>
            </w:tcBorders>
          </w:tcPr>
          <w:p w:rsidR="009440E4" w:rsidRPr="009D19CE" w:rsidRDefault="009440E4" w:rsidP="006D6CF7">
            <w:pPr>
              <w:spacing w:line="280" w:lineRule="exact"/>
              <w:jc w:val="center"/>
              <w:rPr>
                <w:sz w:val="26"/>
                <w:szCs w:val="26"/>
              </w:rPr>
            </w:pPr>
            <w:r w:rsidRPr="009D19CE">
              <w:rPr>
                <w:sz w:val="26"/>
                <w:szCs w:val="26"/>
              </w:rPr>
              <w:t>3</w:t>
            </w:r>
            <w:r>
              <w:rPr>
                <w:sz w:val="26"/>
                <w:szCs w:val="26"/>
              </w:rPr>
              <w:t>8</w:t>
            </w:r>
            <w:r w:rsidRPr="009D19CE">
              <w:rPr>
                <w:sz w:val="26"/>
                <w:szCs w:val="26"/>
              </w:rPr>
              <w:t>.2.</w:t>
            </w:r>
          </w:p>
        </w:tc>
        <w:tc>
          <w:tcPr>
            <w:tcW w:w="4133" w:type="dxa"/>
            <w:tcBorders>
              <w:top w:val="nil"/>
              <w:left w:val="nil"/>
              <w:bottom w:val="nil"/>
              <w:right w:val="nil"/>
            </w:tcBorders>
          </w:tcPr>
          <w:p w:rsidR="009440E4" w:rsidRPr="009D19CE" w:rsidRDefault="009440E4" w:rsidP="006D6CF7">
            <w:pPr>
              <w:spacing w:line="280" w:lineRule="exact"/>
              <w:rPr>
                <w:color w:val="000000"/>
                <w:sz w:val="26"/>
                <w:szCs w:val="26"/>
                <w:lang w:eastAsia="be-BY"/>
              </w:rPr>
            </w:pPr>
            <w:r w:rsidRPr="009D19CE">
              <w:rPr>
                <w:color w:val="000000"/>
                <w:sz w:val="26"/>
                <w:szCs w:val="26"/>
                <w:lang w:eastAsia="be-BY"/>
              </w:rPr>
              <w:t>в других организациях</w:t>
            </w:r>
          </w:p>
        </w:tc>
        <w:tc>
          <w:tcPr>
            <w:tcW w:w="2158" w:type="dxa"/>
            <w:tcBorders>
              <w:top w:val="nil"/>
              <w:left w:val="nil"/>
              <w:bottom w:val="nil"/>
              <w:right w:val="nil"/>
            </w:tcBorders>
          </w:tcPr>
          <w:p w:rsidR="009440E4" w:rsidRPr="009D19CE" w:rsidRDefault="009440E4" w:rsidP="006D6CF7">
            <w:pPr>
              <w:spacing w:line="280" w:lineRule="exact"/>
              <w:jc w:val="center"/>
              <w:rPr>
                <w:color w:val="000000"/>
                <w:sz w:val="26"/>
                <w:szCs w:val="26"/>
                <w:lang w:eastAsia="be-BY"/>
              </w:rPr>
            </w:pPr>
            <w:r w:rsidRPr="009D19CE">
              <w:rPr>
                <w:color w:val="000000"/>
                <w:sz w:val="26"/>
                <w:szCs w:val="26"/>
                <w:lang w:eastAsia="be-BY"/>
              </w:rPr>
              <w:t>1 год</w:t>
            </w:r>
          </w:p>
        </w:tc>
        <w:tc>
          <w:tcPr>
            <w:tcW w:w="2268" w:type="dxa"/>
            <w:tcBorders>
              <w:top w:val="nil"/>
              <w:left w:val="nil"/>
              <w:bottom w:val="nil"/>
              <w:right w:val="nil"/>
            </w:tcBorders>
          </w:tcPr>
          <w:p w:rsidR="009440E4" w:rsidRPr="009D19CE" w:rsidRDefault="009440E4" w:rsidP="006D6CF7">
            <w:pPr>
              <w:spacing w:line="280" w:lineRule="exact"/>
              <w:jc w:val="center"/>
              <w:rPr>
                <w:color w:val="000000"/>
                <w:sz w:val="26"/>
                <w:szCs w:val="26"/>
                <w:lang w:eastAsia="be-BY"/>
              </w:rPr>
            </w:pPr>
            <w:r w:rsidRPr="009D19CE">
              <w:rPr>
                <w:color w:val="000000"/>
                <w:sz w:val="26"/>
                <w:szCs w:val="26"/>
                <w:lang w:eastAsia="be-BY"/>
              </w:rPr>
              <w:t>1 год</w:t>
            </w:r>
          </w:p>
        </w:tc>
        <w:tc>
          <w:tcPr>
            <w:tcW w:w="2268" w:type="dxa"/>
            <w:tcBorders>
              <w:top w:val="nil"/>
              <w:left w:val="nil"/>
              <w:bottom w:val="nil"/>
              <w:right w:val="nil"/>
            </w:tcBorders>
          </w:tcPr>
          <w:p w:rsidR="009440E4" w:rsidRPr="009D19CE" w:rsidRDefault="009440E4" w:rsidP="006D6CF7">
            <w:pPr>
              <w:spacing w:line="280" w:lineRule="exact"/>
              <w:jc w:val="center"/>
              <w:rPr>
                <w:color w:val="000000"/>
                <w:sz w:val="26"/>
                <w:szCs w:val="26"/>
                <w:lang w:eastAsia="be-BY"/>
              </w:rPr>
            </w:pPr>
            <w:r w:rsidRPr="009D19CE">
              <w:rPr>
                <w:color w:val="000000"/>
                <w:sz w:val="26"/>
                <w:szCs w:val="26"/>
                <w:lang w:eastAsia="be-BY"/>
              </w:rPr>
              <w:t>1 год</w:t>
            </w:r>
          </w:p>
        </w:tc>
        <w:tc>
          <w:tcPr>
            <w:tcW w:w="2493" w:type="dxa"/>
            <w:tcBorders>
              <w:top w:val="nil"/>
              <w:left w:val="nil"/>
              <w:bottom w:val="nil"/>
              <w:right w:val="nil"/>
            </w:tcBorders>
          </w:tcPr>
          <w:p w:rsidR="009440E4" w:rsidRPr="009D19CE" w:rsidRDefault="009440E4" w:rsidP="006D6CF7">
            <w:pPr>
              <w:spacing w:line="280" w:lineRule="exact"/>
              <w:jc w:val="center"/>
              <w:rPr>
                <w:sz w:val="26"/>
                <w:szCs w:val="26"/>
              </w:rPr>
            </w:pPr>
          </w:p>
        </w:tc>
      </w:tr>
      <w:tr w:rsidR="00350196" w:rsidRPr="009D19CE">
        <w:tc>
          <w:tcPr>
            <w:tcW w:w="14400" w:type="dxa"/>
            <w:gridSpan w:val="7"/>
            <w:tcBorders>
              <w:top w:val="nil"/>
              <w:left w:val="nil"/>
              <w:bottom w:val="nil"/>
              <w:right w:val="nil"/>
            </w:tcBorders>
          </w:tcPr>
          <w:p w:rsidR="00350196" w:rsidRPr="009D19CE" w:rsidRDefault="00350196" w:rsidP="00A37686">
            <w:pPr>
              <w:tabs>
                <w:tab w:val="left" w:pos="5300"/>
              </w:tabs>
              <w:spacing w:line="280" w:lineRule="exact"/>
              <w:jc w:val="center"/>
              <w:rPr>
                <w:sz w:val="26"/>
                <w:szCs w:val="26"/>
              </w:rPr>
            </w:pPr>
            <w:r w:rsidRPr="009D19CE">
              <w:rPr>
                <w:sz w:val="26"/>
                <w:szCs w:val="26"/>
              </w:rPr>
              <w:t>ГЛАВА 3</w:t>
            </w:r>
          </w:p>
          <w:p w:rsidR="00350196" w:rsidRDefault="00350196" w:rsidP="00A37686">
            <w:pPr>
              <w:spacing w:line="280" w:lineRule="exact"/>
              <w:jc w:val="center"/>
              <w:rPr>
                <w:sz w:val="26"/>
                <w:szCs w:val="26"/>
              </w:rPr>
            </w:pPr>
            <w:r w:rsidRPr="009D19CE">
              <w:rPr>
                <w:sz w:val="26"/>
                <w:szCs w:val="26"/>
              </w:rPr>
              <w:t>ПРАВОВОЕ ОБЕСПЕЧЕНИЕ УПРАВЛЕНИЯ</w:t>
            </w:r>
          </w:p>
          <w:p w:rsidR="00C334C4" w:rsidRPr="009D19CE" w:rsidRDefault="00C334C4" w:rsidP="00A37686">
            <w:pPr>
              <w:spacing w:line="280" w:lineRule="exact"/>
              <w:jc w:val="center"/>
              <w:rPr>
                <w:sz w:val="26"/>
                <w:szCs w:val="26"/>
              </w:rPr>
            </w:pPr>
          </w:p>
        </w:tc>
      </w:tr>
      <w:tr w:rsidR="00350196" w:rsidRPr="009D19CE">
        <w:tc>
          <w:tcPr>
            <w:tcW w:w="1063" w:type="dxa"/>
            <w:tcBorders>
              <w:top w:val="nil"/>
              <w:left w:val="nil"/>
              <w:bottom w:val="nil"/>
              <w:right w:val="nil"/>
            </w:tcBorders>
          </w:tcPr>
          <w:p w:rsidR="00350196" w:rsidRPr="009D19CE" w:rsidRDefault="00350196" w:rsidP="00803C54">
            <w:pPr>
              <w:numPr>
                <w:ilvl w:val="0"/>
                <w:numId w:val="7"/>
              </w:numPr>
              <w:spacing w:line="280" w:lineRule="exact"/>
              <w:rPr>
                <w:sz w:val="26"/>
                <w:szCs w:val="26"/>
              </w:rPr>
            </w:pPr>
          </w:p>
        </w:tc>
        <w:tc>
          <w:tcPr>
            <w:tcW w:w="4150" w:type="dxa"/>
            <w:gridSpan w:val="2"/>
            <w:tcBorders>
              <w:top w:val="nil"/>
              <w:left w:val="nil"/>
              <w:bottom w:val="nil"/>
              <w:right w:val="nil"/>
            </w:tcBorders>
          </w:tcPr>
          <w:p w:rsidR="00350196" w:rsidRPr="009D19CE" w:rsidRDefault="00350196" w:rsidP="00A37686">
            <w:pPr>
              <w:spacing w:line="280" w:lineRule="exact"/>
              <w:rPr>
                <w:sz w:val="26"/>
                <w:szCs w:val="26"/>
              </w:rPr>
            </w:pPr>
            <w:r w:rsidRPr="009D19CE">
              <w:rPr>
                <w:color w:val="000000"/>
                <w:sz w:val="26"/>
                <w:szCs w:val="26"/>
                <w:lang w:eastAsia="be-BY"/>
              </w:rPr>
              <w:t xml:space="preserve">Документы об организации и состоянии правовой работы (отчеты, справки, </w:t>
            </w:r>
            <w:r w:rsidR="00C802F5" w:rsidRPr="009D19CE">
              <w:rPr>
                <w:color w:val="000000"/>
                <w:sz w:val="26"/>
                <w:szCs w:val="26"/>
                <w:lang w:eastAsia="be-BY"/>
              </w:rPr>
              <w:t>сведения</w:t>
            </w:r>
            <w:r w:rsidRPr="009D19CE">
              <w:rPr>
                <w:color w:val="000000"/>
                <w:sz w:val="26"/>
                <w:szCs w:val="26"/>
                <w:lang w:eastAsia="be-BY"/>
              </w:rPr>
              <w:t xml:space="preserve"> и др.)</w:t>
            </w:r>
          </w:p>
        </w:tc>
        <w:tc>
          <w:tcPr>
            <w:tcW w:w="2158" w:type="dxa"/>
            <w:tcBorders>
              <w:top w:val="nil"/>
              <w:left w:val="nil"/>
              <w:bottom w:val="nil"/>
              <w:right w:val="nil"/>
            </w:tcBorders>
          </w:tcPr>
          <w:p w:rsidR="00350196" w:rsidRPr="009D19CE" w:rsidRDefault="00350196" w:rsidP="00A37686">
            <w:pPr>
              <w:spacing w:line="280" w:lineRule="exact"/>
              <w:jc w:val="center"/>
              <w:rPr>
                <w:sz w:val="26"/>
                <w:szCs w:val="26"/>
              </w:rPr>
            </w:pPr>
            <w:r w:rsidRPr="009D19CE">
              <w:rPr>
                <w:color w:val="000000"/>
                <w:sz w:val="26"/>
                <w:szCs w:val="26"/>
                <w:lang w:eastAsia="be-BY"/>
              </w:rPr>
              <w:t>5 лет ЭПК</w:t>
            </w:r>
          </w:p>
        </w:tc>
        <w:tc>
          <w:tcPr>
            <w:tcW w:w="2268" w:type="dxa"/>
            <w:tcBorders>
              <w:top w:val="nil"/>
              <w:left w:val="nil"/>
              <w:bottom w:val="nil"/>
              <w:right w:val="nil"/>
            </w:tcBorders>
          </w:tcPr>
          <w:p w:rsidR="00350196" w:rsidRPr="009D19CE" w:rsidRDefault="00350196" w:rsidP="00A37686">
            <w:pPr>
              <w:spacing w:line="280" w:lineRule="exact"/>
              <w:jc w:val="center"/>
              <w:rPr>
                <w:sz w:val="26"/>
                <w:szCs w:val="26"/>
              </w:rPr>
            </w:pPr>
            <w:r w:rsidRPr="009D19CE">
              <w:rPr>
                <w:color w:val="000000"/>
                <w:sz w:val="26"/>
                <w:szCs w:val="26"/>
                <w:lang w:eastAsia="be-BY"/>
              </w:rPr>
              <w:t>5 лет ЭПК</w:t>
            </w:r>
          </w:p>
        </w:tc>
        <w:tc>
          <w:tcPr>
            <w:tcW w:w="2268" w:type="dxa"/>
            <w:tcBorders>
              <w:top w:val="nil"/>
              <w:left w:val="nil"/>
              <w:bottom w:val="nil"/>
              <w:right w:val="nil"/>
            </w:tcBorders>
          </w:tcPr>
          <w:p w:rsidR="00350196" w:rsidRPr="009D19CE" w:rsidRDefault="00350196" w:rsidP="00A37686">
            <w:pPr>
              <w:spacing w:line="280" w:lineRule="exact"/>
              <w:jc w:val="center"/>
              <w:rPr>
                <w:sz w:val="26"/>
                <w:szCs w:val="26"/>
              </w:rPr>
            </w:pPr>
            <w:r w:rsidRPr="009D19CE">
              <w:rPr>
                <w:color w:val="000000"/>
                <w:sz w:val="26"/>
                <w:szCs w:val="26"/>
                <w:lang w:eastAsia="be-BY"/>
              </w:rPr>
              <w:t>5 лет</w:t>
            </w:r>
          </w:p>
        </w:tc>
        <w:tc>
          <w:tcPr>
            <w:tcW w:w="2493" w:type="dxa"/>
            <w:tcBorders>
              <w:top w:val="nil"/>
              <w:left w:val="nil"/>
              <w:bottom w:val="nil"/>
              <w:right w:val="nil"/>
            </w:tcBorders>
          </w:tcPr>
          <w:p w:rsidR="00350196" w:rsidRPr="009D19CE" w:rsidRDefault="00350196" w:rsidP="00A37686">
            <w:pPr>
              <w:spacing w:line="280" w:lineRule="exact"/>
              <w:rPr>
                <w:sz w:val="26"/>
                <w:szCs w:val="26"/>
              </w:rPr>
            </w:pPr>
          </w:p>
        </w:tc>
      </w:tr>
      <w:tr w:rsidR="00350196" w:rsidRPr="009D19CE">
        <w:tc>
          <w:tcPr>
            <w:tcW w:w="1063" w:type="dxa"/>
            <w:tcBorders>
              <w:top w:val="nil"/>
              <w:left w:val="nil"/>
              <w:bottom w:val="nil"/>
              <w:right w:val="nil"/>
            </w:tcBorders>
          </w:tcPr>
          <w:p w:rsidR="00350196" w:rsidRPr="009D19CE" w:rsidRDefault="00350196" w:rsidP="00803C54">
            <w:pPr>
              <w:numPr>
                <w:ilvl w:val="0"/>
                <w:numId w:val="7"/>
              </w:numPr>
              <w:spacing w:line="280" w:lineRule="exact"/>
              <w:rPr>
                <w:sz w:val="26"/>
                <w:szCs w:val="26"/>
              </w:rPr>
            </w:pPr>
          </w:p>
        </w:tc>
        <w:tc>
          <w:tcPr>
            <w:tcW w:w="4150" w:type="dxa"/>
            <w:gridSpan w:val="2"/>
            <w:tcBorders>
              <w:top w:val="nil"/>
              <w:left w:val="nil"/>
              <w:bottom w:val="nil"/>
              <w:right w:val="nil"/>
            </w:tcBorders>
          </w:tcPr>
          <w:p w:rsidR="00350196" w:rsidRPr="009D19CE" w:rsidRDefault="00350196" w:rsidP="00A37686">
            <w:pPr>
              <w:spacing w:line="280" w:lineRule="exact"/>
              <w:rPr>
                <w:sz w:val="26"/>
                <w:szCs w:val="26"/>
              </w:rPr>
            </w:pPr>
            <w:r w:rsidRPr="009D19CE">
              <w:rPr>
                <w:color w:val="000000"/>
                <w:sz w:val="26"/>
                <w:szCs w:val="26"/>
                <w:lang w:eastAsia="be-BY"/>
              </w:rPr>
              <w:t>Документы о разъяснении порядка применения актов законодательства (информации, справки, сведения, переписка и др.)</w:t>
            </w:r>
          </w:p>
        </w:tc>
        <w:tc>
          <w:tcPr>
            <w:tcW w:w="2158" w:type="dxa"/>
            <w:tcBorders>
              <w:top w:val="nil"/>
              <w:left w:val="nil"/>
              <w:bottom w:val="nil"/>
              <w:right w:val="nil"/>
            </w:tcBorders>
          </w:tcPr>
          <w:p w:rsidR="00350196" w:rsidRPr="009D19CE" w:rsidRDefault="0035019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350196" w:rsidRPr="009D19CE" w:rsidRDefault="0035019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350196" w:rsidRPr="009D19CE" w:rsidRDefault="00350196"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350196" w:rsidRPr="009D19CE" w:rsidRDefault="00350196" w:rsidP="00A37686">
            <w:pPr>
              <w:spacing w:line="280" w:lineRule="exact"/>
              <w:rPr>
                <w:sz w:val="26"/>
                <w:szCs w:val="26"/>
              </w:rPr>
            </w:pPr>
          </w:p>
        </w:tc>
      </w:tr>
      <w:tr w:rsidR="00350196" w:rsidRPr="009D19CE">
        <w:tc>
          <w:tcPr>
            <w:tcW w:w="1063" w:type="dxa"/>
            <w:tcBorders>
              <w:top w:val="nil"/>
              <w:left w:val="nil"/>
              <w:bottom w:val="nil"/>
              <w:right w:val="nil"/>
            </w:tcBorders>
          </w:tcPr>
          <w:p w:rsidR="00350196" w:rsidRPr="009D19CE" w:rsidRDefault="00350196" w:rsidP="00803C54">
            <w:pPr>
              <w:numPr>
                <w:ilvl w:val="0"/>
                <w:numId w:val="7"/>
              </w:numPr>
              <w:spacing w:line="280" w:lineRule="exact"/>
              <w:rPr>
                <w:sz w:val="26"/>
                <w:szCs w:val="26"/>
              </w:rPr>
            </w:pPr>
          </w:p>
        </w:tc>
        <w:tc>
          <w:tcPr>
            <w:tcW w:w="4150" w:type="dxa"/>
            <w:gridSpan w:val="2"/>
            <w:tcBorders>
              <w:top w:val="nil"/>
              <w:left w:val="nil"/>
              <w:bottom w:val="nil"/>
              <w:right w:val="nil"/>
            </w:tcBorders>
          </w:tcPr>
          <w:p w:rsidR="00350196" w:rsidRPr="009D19CE" w:rsidRDefault="00350196" w:rsidP="00A37686">
            <w:pPr>
              <w:spacing w:line="280" w:lineRule="exact"/>
              <w:rPr>
                <w:sz w:val="26"/>
                <w:szCs w:val="26"/>
              </w:rPr>
            </w:pPr>
            <w:r w:rsidRPr="009D19CE">
              <w:rPr>
                <w:color w:val="000000"/>
                <w:sz w:val="26"/>
                <w:szCs w:val="26"/>
                <w:lang w:eastAsia="be-BY"/>
              </w:rPr>
              <w:t xml:space="preserve">Доверенности на представительство интересов </w:t>
            </w:r>
            <w:r w:rsidR="001536AE" w:rsidRPr="009D19CE">
              <w:rPr>
                <w:color w:val="000000"/>
                <w:sz w:val="26"/>
                <w:szCs w:val="26"/>
                <w:lang w:eastAsia="be-BY"/>
              </w:rPr>
              <w:t xml:space="preserve">Министерства, </w:t>
            </w:r>
            <w:r w:rsidRPr="009D19CE">
              <w:rPr>
                <w:color w:val="000000"/>
                <w:sz w:val="26"/>
                <w:szCs w:val="26"/>
                <w:lang w:eastAsia="be-BY"/>
              </w:rPr>
              <w:t xml:space="preserve">организаций, </w:t>
            </w:r>
            <w:r w:rsidR="001A1E59">
              <w:rPr>
                <w:color w:val="000000"/>
                <w:sz w:val="26"/>
                <w:szCs w:val="26"/>
                <w:lang w:eastAsia="be-BY"/>
              </w:rPr>
              <w:t xml:space="preserve">структурных </w:t>
            </w:r>
            <w:r w:rsidRPr="009D19CE">
              <w:rPr>
                <w:color w:val="000000"/>
                <w:sz w:val="26"/>
                <w:szCs w:val="26"/>
                <w:lang w:eastAsia="be-BY"/>
              </w:rPr>
              <w:t xml:space="preserve">подразделений </w:t>
            </w:r>
            <w:r w:rsidR="001536AE" w:rsidRPr="009D19CE">
              <w:rPr>
                <w:color w:val="000000"/>
                <w:sz w:val="26"/>
                <w:szCs w:val="26"/>
                <w:lang w:eastAsia="be-BY"/>
              </w:rPr>
              <w:t xml:space="preserve">Министерства, </w:t>
            </w:r>
            <w:r w:rsidRPr="009D19CE">
              <w:rPr>
                <w:color w:val="000000"/>
                <w:sz w:val="26"/>
                <w:szCs w:val="26"/>
                <w:lang w:eastAsia="be-BY"/>
              </w:rPr>
              <w:t>организаций</w:t>
            </w:r>
          </w:p>
        </w:tc>
        <w:tc>
          <w:tcPr>
            <w:tcW w:w="2158" w:type="dxa"/>
            <w:tcBorders>
              <w:top w:val="nil"/>
              <w:left w:val="nil"/>
              <w:bottom w:val="nil"/>
              <w:right w:val="nil"/>
            </w:tcBorders>
          </w:tcPr>
          <w:p w:rsidR="00350196" w:rsidRPr="009D19CE" w:rsidRDefault="0035019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350196" w:rsidRPr="009D19CE" w:rsidRDefault="0035019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350196" w:rsidRPr="009D19CE" w:rsidRDefault="00350196"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350196" w:rsidRPr="009D19CE" w:rsidRDefault="00350196" w:rsidP="00A37686">
            <w:pPr>
              <w:spacing w:line="280" w:lineRule="exact"/>
              <w:rPr>
                <w:sz w:val="26"/>
                <w:szCs w:val="26"/>
              </w:rPr>
            </w:pPr>
            <w:r w:rsidRPr="009D19CE">
              <w:rPr>
                <w:color w:val="000000"/>
                <w:sz w:val="26"/>
                <w:szCs w:val="26"/>
                <w:lang w:eastAsia="be-BY"/>
              </w:rPr>
              <w:t>После прекращения действия доверенности</w:t>
            </w:r>
          </w:p>
        </w:tc>
      </w:tr>
    </w:tbl>
    <w:p w:rsidR="00AC62F0" w:rsidRDefault="00AC62F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50196" w:rsidRPr="009D19CE">
        <w:tc>
          <w:tcPr>
            <w:tcW w:w="1063" w:type="dxa"/>
            <w:tcBorders>
              <w:top w:val="nil"/>
              <w:left w:val="nil"/>
              <w:bottom w:val="nil"/>
              <w:right w:val="nil"/>
            </w:tcBorders>
          </w:tcPr>
          <w:p w:rsidR="00350196" w:rsidRPr="009D19CE" w:rsidRDefault="00350196" w:rsidP="00803C54">
            <w:pPr>
              <w:numPr>
                <w:ilvl w:val="0"/>
                <w:numId w:val="7"/>
              </w:numPr>
              <w:spacing w:line="280" w:lineRule="exact"/>
              <w:rPr>
                <w:sz w:val="26"/>
                <w:szCs w:val="26"/>
              </w:rPr>
            </w:pPr>
          </w:p>
        </w:tc>
        <w:tc>
          <w:tcPr>
            <w:tcW w:w="4150" w:type="dxa"/>
            <w:tcBorders>
              <w:top w:val="nil"/>
              <w:left w:val="nil"/>
              <w:bottom w:val="nil"/>
              <w:right w:val="nil"/>
            </w:tcBorders>
          </w:tcPr>
          <w:p w:rsidR="00350196" w:rsidRPr="009D19CE" w:rsidRDefault="00350196" w:rsidP="00A37686">
            <w:pPr>
              <w:spacing w:line="280" w:lineRule="exact"/>
              <w:rPr>
                <w:color w:val="000000"/>
                <w:sz w:val="26"/>
                <w:szCs w:val="26"/>
                <w:lang w:eastAsia="be-BY"/>
              </w:rPr>
            </w:pPr>
            <w:r w:rsidRPr="009D19CE">
              <w:rPr>
                <w:color w:val="000000"/>
                <w:sz w:val="26"/>
                <w:szCs w:val="26"/>
                <w:lang w:eastAsia="be-BY"/>
              </w:rPr>
              <w:t>Доверенности на совершение сделок</w:t>
            </w:r>
          </w:p>
        </w:tc>
        <w:tc>
          <w:tcPr>
            <w:tcW w:w="2158" w:type="dxa"/>
            <w:tcBorders>
              <w:top w:val="nil"/>
              <w:left w:val="nil"/>
              <w:bottom w:val="nil"/>
              <w:right w:val="nil"/>
            </w:tcBorders>
          </w:tcPr>
          <w:p w:rsidR="00350196" w:rsidRPr="009D19CE" w:rsidRDefault="001A1E59" w:rsidP="00A37686">
            <w:pPr>
              <w:spacing w:after="120" w:line="280" w:lineRule="exact"/>
              <w:jc w:val="center"/>
              <w:rPr>
                <w:color w:val="000000"/>
                <w:sz w:val="26"/>
                <w:szCs w:val="26"/>
                <w:lang w:eastAsia="be-BY"/>
              </w:rPr>
            </w:pPr>
            <w:r w:rsidRPr="009D19CE">
              <w:rPr>
                <w:sz w:val="26"/>
                <w:szCs w:val="26"/>
              </w:rPr>
              <w:t>–</w:t>
            </w:r>
          </w:p>
        </w:tc>
        <w:tc>
          <w:tcPr>
            <w:tcW w:w="2268" w:type="dxa"/>
            <w:tcBorders>
              <w:top w:val="nil"/>
              <w:left w:val="nil"/>
              <w:bottom w:val="nil"/>
              <w:right w:val="nil"/>
            </w:tcBorders>
          </w:tcPr>
          <w:p w:rsidR="00350196" w:rsidRPr="009D19CE" w:rsidRDefault="0035019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350196" w:rsidRPr="009D19CE" w:rsidRDefault="00350196"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350196" w:rsidRPr="009D19CE" w:rsidRDefault="00350196" w:rsidP="00A37686">
            <w:pPr>
              <w:spacing w:line="280" w:lineRule="exact"/>
              <w:rPr>
                <w:color w:val="000000"/>
                <w:sz w:val="26"/>
                <w:szCs w:val="26"/>
                <w:lang w:eastAsia="be-BY"/>
              </w:rPr>
            </w:pPr>
            <w:r w:rsidRPr="009D19CE">
              <w:rPr>
                <w:color w:val="000000"/>
                <w:sz w:val="26"/>
                <w:szCs w:val="26"/>
                <w:lang w:eastAsia="be-BY"/>
              </w:rPr>
              <w:t>После прекращения действия доверенности, проведения налоговыми органами проверки соблюдения налогового законодательства</w:t>
            </w:r>
          </w:p>
        </w:tc>
      </w:tr>
      <w:tr w:rsidR="00D11B10" w:rsidRPr="009D19CE">
        <w:tc>
          <w:tcPr>
            <w:tcW w:w="1063" w:type="dxa"/>
            <w:tcBorders>
              <w:top w:val="nil"/>
              <w:left w:val="nil"/>
              <w:bottom w:val="nil"/>
              <w:right w:val="nil"/>
            </w:tcBorders>
          </w:tcPr>
          <w:p w:rsidR="00D11B10" w:rsidRPr="009D19CE" w:rsidRDefault="00D11B10" w:rsidP="00803C54">
            <w:pPr>
              <w:numPr>
                <w:ilvl w:val="0"/>
                <w:numId w:val="7"/>
              </w:numPr>
              <w:spacing w:line="280" w:lineRule="exact"/>
              <w:rPr>
                <w:sz w:val="26"/>
                <w:szCs w:val="26"/>
              </w:rPr>
            </w:pPr>
          </w:p>
        </w:tc>
        <w:tc>
          <w:tcPr>
            <w:tcW w:w="4150" w:type="dxa"/>
            <w:tcBorders>
              <w:top w:val="nil"/>
              <w:left w:val="nil"/>
              <w:bottom w:val="nil"/>
              <w:right w:val="nil"/>
            </w:tcBorders>
          </w:tcPr>
          <w:p w:rsidR="00D11B10" w:rsidRPr="009D19CE" w:rsidRDefault="00D11B10" w:rsidP="00A37686">
            <w:pPr>
              <w:spacing w:line="280" w:lineRule="exact"/>
              <w:rPr>
                <w:color w:val="000000"/>
                <w:sz w:val="26"/>
                <w:szCs w:val="26"/>
                <w:lang w:eastAsia="be-BY"/>
              </w:rPr>
            </w:pPr>
            <w:r w:rsidRPr="009D19CE">
              <w:rPr>
                <w:color w:val="000000"/>
                <w:sz w:val="26"/>
                <w:szCs w:val="26"/>
                <w:lang w:eastAsia="be-BY"/>
              </w:rPr>
              <w:t>Доверенности на право управления организацией, подразделением организации</w:t>
            </w:r>
          </w:p>
        </w:tc>
        <w:tc>
          <w:tcPr>
            <w:tcW w:w="2158" w:type="dxa"/>
            <w:tcBorders>
              <w:top w:val="nil"/>
              <w:left w:val="nil"/>
              <w:bottom w:val="nil"/>
              <w:right w:val="nil"/>
            </w:tcBorders>
          </w:tcPr>
          <w:p w:rsidR="00D11B10" w:rsidRPr="009D19CE" w:rsidRDefault="00D11B10" w:rsidP="00A37686">
            <w:pPr>
              <w:spacing w:after="120" w:line="280" w:lineRule="exact"/>
              <w:jc w:val="center"/>
              <w:rPr>
                <w:color w:val="000000"/>
                <w:sz w:val="26"/>
                <w:szCs w:val="26"/>
                <w:lang w:eastAsia="be-BY"/>
              </w:rPr>
            </w:pPr>
            <w:r w:rsidRPr="009D19CE">
              <w:rPr>
                <w:sz w:val="26"/>
                <w:szCs w:val="26"/>
              </w:rPr>
              <w:t>–</w:t>
            </w:r>
          </w:p>
        </w:tc>
        <w:tc>
          <w:tcPr>
            <w:tcW w:w="2268" w:type="dxa"/>
            <w:tcBorders>
              <w:top w:val="nil"/>
              <w:left w:val="nil"/>
              <w:bottom w:val="nil"/>
              <w:right w:val="nil"/>
            </w:tcBorders>
          </w:tcPr>
          <w:p w:rsidR="00D11B10" w:rsidRPr="009D19CE" w:rsidRDefault="00D11B10"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D11B10" w:rsidRPr="009D19CE" w:rsidRDefault="00D11B10" w:rsidP="00A37686">
            <w:pPr>
              <w:spacing w:line="280" w:lineRule="exact"/>
              <w:jc w:val="center"/>
              <w:rPr>
                <w:color w:val="000000"/>
                <w:sz w:val="26"/>
                <w:szCs w:val="26"/>
                <w:lang w:eastAsia="be-BY"/>
              </w:rPr>
            </w:pPr>
            <w:r w:rsidRPr="009D19CE">
              <w:rPr>
                <w:color w:val="000000"/>
                <w:sz w:val="26"/>
                <w:szCs w:val="26"/>
                <w:lang w:eastAsia="be-BY"/>
              </w:rPr>
              <w:t>75 лет</w:t>
            </w:r>
          </w:p>
        </w:tc>
        <w:tc>
          <w:tcPr>
            <w:tcW w:w="2493" w:type="dxa"/>
            <w:tcBorders>
              <w:top w:val="nil"/>
              <w:left w:val="nil"/>
              <w:bottom w:val="nil"/>
              <w:right w:val="nil"/>
            </w:tcBorders>
          </w:tcPr>
          <w:p w:rsidR="00D11B10" w:rsidRPr="009D19CE" w:rsidRDefault="00D11B10" w:rsidP="00A37686">
            <w:pPr>
              <w:spacing w:line="280" w:lineRule="exact"/>
              <w:rPr>
                <w:color w:val="000000"/>
                <w:sz w:val="26"/>
                <w:szCs w:val="26"/>
                <w:lang w:eastAsia="be-BY"/>
              </w:rPr>
            </w:pPr>
          </w:p>
        </w:tc>
      </w:tr>
      <w:tr w:rsidR="00652ABA" w:rsidRPr="009D19CE">
        <w:tc>
          <w:tcPr>
            <w:tcW w:w="1063" w:type="dxa"/>
            <w:tcBorders>
              <w:top w:val="nil"/>
              <w:left w:val="nil"/>
              <w:bottom w:val="nil"/>
              <w:right w:val="nil"/>
            </w:tcBorders>
          </w:tcPr>
          <w:p w:rsidR="00652ABA" w:rsidRPr="009D19CE" w:rsidRDefault="00652ABA" w:rsidP="00803C54">
            <w:pPr>
              <w:numPr>
                <w:ilvl w:val="0"/>
                <w:numId w:val="7"/>
              </w:numPr>
              <w:spacing w:line="280" w:lineRule="exact"/>
              <w:rPr>
                <w:sz w:val="26"/>
                <w:szCs w:val="26"/>
              </w:rPr>
            </w:pPr>
          </w:p>
        </w:tc>
        <w:tc>
          <w:tcPr>
            <w:tcW w:w="4150" w:type="dxa"/>
            <w:tcBorders>
              <w:top w:val="nil"/>
              <w:left w:val="nil"/>
              <w:bottom w:val="nil"/>
              <w:right w:val="nil"/>
            </w:tcBorders>
          </w:tcPr>
          <w:p w:rsidR="00652ABA" w:rsidRPr="009D19CE" w:rsidRDefault="00652ABA" w:rsidP="00A37686">
            <w:pPr>
              <w:spacing w:line="280" w:lineRule="exact"/>
              <w:rPr>
                <w:sz w:val="26"/>
                <w:szCs w:val="26"/>
              </w:rPr>
            </w:pPr>
            <w:r w:rsidRPr="009D19CE">
              <w:rPr>
                <w:color w:val="000000"/>
                <w:sz w:val="26"/>
                <w:szCs w:val="26"/>
                <w:lang w:eastAsia="be-BY"/>
              </w:rPr>
              <w:t>Договоры, контракты по финансово-хозяйственной деятельности и документы к ним</w:t>
            </w:r>
          </w:p>
        </w:tc>
        <w:tc>
          <w:tcPr>
            <w:tcW w:w="2158" w:type="dxa"/>
            <w:tcBorders>
              <w:top w:val="nil"/>
              <w:left w:val="nil"/>
              <w:bottom w:val="nil"/>
              <w:right w:val="nil"/>
            </w:tcBorders>
          </w:tcPr>
          <w:p w:rsidR="00652ABA" w:rsidRPr="009D19CE" w:rsidRDefault="00652ABA"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652ABA" w:rsidRPr="009D19CE" w:rsidRDefault="00652ABA"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652ABA" w:rsidRPr="009D19CE" w:rsidRDefault="00652ABA"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652ABA" w:rsidRPr="009D19CE" w:rsidRDefault="00652ABA" w:rsidP="00A37686">
            <w:pPr>
              <w:spacing w:line="280" w:lineRule="exact"/>
              <w:rPr>
                <w:sz w:val="26"/>
                <w:szCs w:val="26"/>
              </w:rPr>
            </w:pPr>
            <w:r w:rsidRPr="009D19CE">
              <w:rPr>
                <w:color w:val="000000"/>
                <w:sz w:val="26"/>
                <w:szCs w:val="26"/>
                <w:lang w:eastAsia="be-BY"/>
              </w:rPr>
              <w:t>После окончания срока действия договора, контракта,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652ABA" w:rsidRPr="009D19CE">
        <w:tc>
          <w:tcPr>
            <w:tcW w:w="1063" w:type="dxa"/>
            <w:tcBorders>
              <w:top w:val="nil"/>
              <w:left w:val="nil"/>
              <w:bottom w:val="nil"/>
              <w:right w:val="nil"/>
            </w:tcBorders>
          </w:tcPr>
          <w:p w:rsidR="00652ABA" w:rsidRPr="009D19CE" w:rsidRDefault="00652ABA" w:rsidP="00803C54">
            <w:pPr>
              <w:numPr>
                <w:ilvl w:val="0"/>
                <w:numId w:val="7"/>
              </w:numPr>
              <w:spacing w:line="280" w:lineRule="exact"/>
              <w:rPr>
                <w:sz w:val="26"/>
                <w:szCs w:val="26"/>
              </w:rPr>
            </w:pPr>
          </w:p>
        </w:tc>
        <w:tc>
          <w:tcPr>
            <w:tcW w:w="4150" w:type="dxa"/>
            <w:tcBorders>
              <w:top w:val="nil"/>
              <w:left w:val="nil"/>
              <w:bottom w:val="nil"/>
              <w:right w:val="nil"/>
            </w:tcBorders>
          </w:tcPr>
          <w:p w:rsidR="00652ABA" w:rsidRPr="009D19CE" w:rsidRDefault="00652ABA" w:rsidP="00A37686">
            <w:pPr>
              <w:spacing w:line="280" w:lineRule="exact"/>
              <w:rPr>
                <w:sz w:val="26"/>
                <w:szCs w:val="26"/>
              </w:rPr>
            </w:pPr>
            <w:r w:rsidRPr="009D19CE">
              <w:rPr>
                <w:color w:val="000000"/>
                <w:sz w:val="26"/>
                <w:szCs w:val="26"/>
                <w:lang w:eastAsia="be-BY"/>
              </w:rPr>
              <w:t>Переписка о заключении и исполнении договоров, контрактов по финансово-хозяйственной деятельности</w:t>
            </w:r>
          </w:p>
        </w:tc>
        <w:tc>
          <w:tcPr>
            <w:tcW w:w="2158" w:type="dxa"/>
            <w:tcBorders>
              <w:top w:val="nil"/>
              <w:left w:val="nil"/>
              <w:bottom w:val="nil"/>
              <w:right w:val="nil"/>
            </w:tcBorders>
          </w:tcPr>
          <w:p w:rsidR="00652ABA" w:rsidRPr="009D19CE" w:rsidRDefault="00652ABA"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652ABA" w:rsidRPr="009D19CE" w:rsidRDefault="00652ABA"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652ABA" w:rsidRPr="009D19CE" w:rsidRDefault="00652ABA"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652ABA" w:rsidRPr="009D19CE" w:rsidRDefault="00652ABA" w:rsidP="00A37686">
            <w:pPr>
              <w:spacing w:line="280" w:lineRule="exact"/>
              <w:rPr>
                <w:sz w:val="26"/>
                <w:szCs w:val="26"/>
              </w:rPr>
            </w:pPr>
          </w:p>
        </w:tc>
      </w:tr>
      <w:tr w:rsidR="007D62F6" w:rsidRPr="009D19CE">
        <w:tc>
          <w:tcPr>
            <w:tcW w:w="1063" w:type="dxa"/>
            <w:tcBorders>
              <w:top w:val="nil"/>
              <w:left w:val="nil"/>
              <w:bottom w:val="nil"/>
              <w:right w:val="nil"/>
            </w:tcBorders>
          </w:tcPr>
          <w:p w:rsidR="007D62F6" w:rsidRPr="009D19CE" w:rsidRDefault="007D62F6" w:rsidP="00803C54">
            <w:pPr>
              <w:numPr>
                <w:ilvl w:val="0"/>
                <w:numId w:val="7"/>
              </w:numPr>
              <w:spacing w:line="280" w:lineRule="exact"/>
              <w:rPr>
                <w:sz w:val="26"/>
                <w:szCs w:val="26"/>
              </w:rPr>
            </w:pPr>
          </w:p>
        </w:tc>
        <w:tc>
          <w:tcPr>
            <w:tcW w:w="4150" w:type="dxa"/>
            <w:tcBorders>
              <w:top w:val="nil"/>
              <w:left w:val="nil"/>
              <w:bottom w:val="nil"/>
              <w:right w:val="nil"/>
            </w:tcBorders>
          </w:tcPr>
          <w:p w:rsidR="007D62F6" w:rsidRPr="009D19CE" w:rsidRDefault="007D62F6" w:rsidP="00A37686">
            <w:pPr>
              <w:spacing w:line="280" w:lineRule="exact"/>
              <w:rPr>
                <w:sz w:val="26"/>
                <w:szCs w:val="26"/>
              </w:rPr>
            </w:pPr>
            <w:r w:rsidRPr="009D19CE">
              <w:rPr>
                <w:color w:val="000000"/>
                <w:sz w:val="26"/>
                <w:szCs w:val="26"/>
                <w:lang w:eastAsia="be-BY"/>
              </w:rPr>
              <w:t>Журналы регистрации договоров, контрактов по финансово-хозяйственной деятельности</w:t>
            </w:r>
          </w:p>
        </w:tc>
        <w:tc>
          <w:tcPr>
            <w:tcW w:w="2158" w:type="dxa"/>
            <w:tcBorders>
              <w:top w:val="nil"/>
              <w:left w:val="nil"/>
              <w:bottom w:val="nil"/>
              <w:right w:val="nil"/>
            </w:tcBorders>
          </w:tcPr>
          <w:p w:rsidR="007D62F6" w:rsidRPr="009D19CE" w:rsidRDefault="007D62F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7D62F6" w:rsidRPr="009D19CE" w:rsidRDefault="007D62F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7D62F6" w:rsidRPr="009D19CE" w:rsidRDefault="007D62F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493" w:type="dxa"/>
            <w:tcBorders>
              <w:top w:val="nil"/>
              <w:left w:val="nil"/>
              <w:bottom w:val="nil"/>
              <w:right w:val="nil"/>
            </w:tcBorders>
          </w:tcPr>
          <w:p w:rsidR="007D62F6" w:rsidRPr="009D19CE" w:rsidRDefault="007D62F6" w:rsidP="00A37686">
            <w:pPr>
              <w:spacing w:after="120" w:line="280" w:lineRule="exact"/>
              <w:rPr>
                <w:color w:val="000000"/>
                <w:sz w:val="26"/>
                <w:szCs w:val="26"/>
                <w:lang w:eastAsia="be-BY"/>
              </w:rPr>
            </w:pPr>
          </w:p>
        </w:tc>
      </w:tr>
      <w:tr w:rsidR="007D62F6" w:rsidRPr="009D19CE">
        <w:tc>
          <w:tcPr>
            <w:tcW w:w="1063" w:type="dxa"/>
            <w:tcBorders>
              <w:top w:val="nil"/>
              <w:left w:val="nil"/>
              <w:bottom w:val="nil"/>
              <w:right w:val="nil"/>
            </w:tcBorders>
          </w:tcPr>
          <w:p w:rsidR="007D62F6" w:rsidRPr="009D19CE" w:rsidRDefault="007D62F6" w:rsidP="00803C54">
            <w:pPr>
              <w:numPr>
                <w:ilvl w:val="0"/>
                <w:numId w:val="7"/>
              </w:numPr>
              <w:spacing w:line="280" w:lineRule="exact"/>
              <w:rPr>
                <w:sz w:val="26"/>
                <w:szCs w:val="26"/>
              </w:rPr>
            </w:pPr>
          </w:p>
        </w:tc>
        <w:tc>
          <w:tcPr>
            <w:tcW w:w="4150" w:type="dxa"/>
            <w:tcBorders>
              <w:top w:val="nil"/>
              <w:left w:val="nil"/>
              <w:bottom w:val="nil"/>
              <w:right w:val="nil"/>
            </w:tcBorders>
          </w:tcPr>
          <w:p w:rsidR="007D62F6" w:rsidRPr="009D19CE" w:rsidRDefault="007D62F6" w:rsidP="00A37686">
            <w:pPr>
              <w:spacing w:line="280" w:lineRule="exact"/>
              <w:rPr>
                <w:sz w:val="26"/>
                <w:szCs w:val="26"/>
              </w:rPr>
            </w:pPr>
            <w:r w:rsidRPr="009D19CE">
              <w:rPr>
                <w:color w:val="000000"/>
                <w:sz w:val="26"/>
                <w:szCs w:val="26"/>
                <w:lang w:eastAsia="be-BY"/>
              </w:rPr>
              <w:t>Документы, представляемые в судебные органы (исковые заявления, претензии, акты, протоколы, переписка и др.)</w:t>
            </w:r>
          </w:p>
        </w:tc>
        <w:tc>
          <w:tcPr>
            <w:tcW w:w="2158" w:type="dxa"/>
            <w:tcBorders>
              <w:top w:val="nil"/>
              <w:left w:val="nil"/>
              <w:bottom w:val="nil"/>
              <w:right w:val="nil"/>
            </w:tcBorders>
          </w:tcPr>
          <w:p w:rsidR="007D62F6" w:rsidRPr="009D19CE" w:rsidRDefault="007D62F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7D62F6" w:rsidRPr="009D19CE" w:rsidRDefault="007D62F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7D62F6" w:rsidRPr="009D19CE" w:rsidRDefault="007D62F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493" w:type="dxa"/>
            <w:tcBorders>
              <w:top w:val="nil"/>
              <w:left w:val="nil"/>
              <w:bottom w:val="nil"/>
              <w:right w:val="nil"/>
            </w:tcBorders>
          </w:tcPr>
          <w:p w:rsidR="007D62F6" w:rsidRPr="009D19CE" w:rsidRDefault="007D62F6" w:rsidP="00A37686">
            <w:pPr>
              <w:spacing w:after="120" w:line="280" w:lineRule="exact"/>
              <w:rPr>
                <w:color w:val="000000"/>
                <w:sz w:val="26"/>
                <w:szCs w:val="26"/>
                <w:lang w:eastAsia="be-BY"/>
              </w:rPr>
            </w:pPr>
            <w:r w:rsidRPr="009D19CE">
              <w:rPr>
                <w:color w:val="000000"/>
                <w:sz w:val="26"/>
                <w:szCs w:val="26"/>
                <w:lang w:eastAsia="be-BY"/>
              </w:rPr>
              <w:t>После вынесения решения</w:t>
            </w:r>
          </w:p>
        </w:tc>
      </w:tr>
      <w:tr w:rsidR="007D62F6" w:rsidRPr="009D19CE">
        <w:tc>
          <w:tcPr>
            <w:tcW w:w="1063" w:type="dxa"/>
            <w:tcBorders>
              <w:top w:val="nil"/>
              <w:left w:val="nil"/>
              <w:bottom w:val="nil"/>
              <w:right w:val="nil"/>
            </w:tcBorders>
          </w:tcPr>
          <w:p w:rsidR="007D62F6" w:rsidRPr="009D19CE" w:rsidRDefault="007D62F6" w:rsidP="00803C54">
            <w:pPr>
              <w:numPr>
                <w:ilvl w:val="0"/>
                <w:numId w:val="7"/>
              </w:numPr>
              <w:spacing w:line="280" w:lineRule="exact"/>
              <w:rPr>
                <w:sz w:val="26"/>
                <w:szCs w:val="26"/>
              </w:rPr>
            </w:pPr>
          </w:p>
        </w:tc>
        <w:tc>
          <w:tcPr>
            <w:tcW w:w="4150" w:type="dxa"/>
            <w:tcBorders>
              <w:top w:val="nil"/>
              <w:left w:val="nil"/>
              <w:bottom w:val="nil"/>
              <w:right w:val="nil"/>
            </w:tcBorders>
          </w:tcPr>
          <w:p w:rsidR="007D62F6" w:rsidRPr="009D19CE" w:rsidRDefault="007D62F6" w:rsidP="00A37686">
            <w:pPr>
              <w:spacing w:line="280" w:lineRule="exact"/>
              <w:rPr>
                <w:sz w:val="26"/>
                <w:szCs w:val="26"/>
              </w:rPr>
            </w:pPr>
            <w:r w:rsidRPr="009D19CE">
              <w:rPr>
                <w:color w:val="000000"/>
                <w:sz w:val="26"/>
                <w:szCs w:val="26"/>
                <w:lang w:eastAsia="be-BY"/>
              </w:rPr>
              <w:t>Копии решений, приговоров, частных определений, постановлений</w:t>
            </w:r>
          </w:p>
        </w:tc>
        <w:tc>
          <w:tcPr>
            <w:tcW w:w="2158" w:type="dxa"/>
            <w:tcBorders>
              <w:top w:val="nil"/>
              <w:left w:val="nil"/>
              <w:bottom w:val="nil"/>
              <w:right w:val="nil"/>
            </w:tcBorders>
          </w:tcPr>
          <w:p w:rsidR="007D62F6" w:rsidRPr="009D19CE" w:rsidRDefault="007D62F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7D62F6" w:rsidRPr="009D19CE" w:rsidRDefault="007D62F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7D62F6" w:rsidRPr="009D19CE" w:rsidRDefault="007D62F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493" w:type="dxa"/>
            <w:tcBorders>
              <w:top w:val="nil"/>
              <w:left w:val="nil"/>
              <w:bottom w:val="nil"/>
              <w:right w:val="nil"/>
            </w:tcBorders>
          </w:tcPr>
          <w:p w:rsidR="007D62F6" w:rsidRPr="009D19CE" w:rsidRDefault="007D62F6" w:rsidP="00A37686">
            <w:pPr>
              <w:spacing w:after="120" w:line="280" w:lineRule="exact"/>
              <w:rPr>
                <w:color w:val="000000"/>
                <w:sz w:val="26"/>
                <w:szCs w:val="26"/>
                <w:lang w:eastAsia="be-BY"/>
              </w:rPr>
            </w:pPr>
            <w:r w:rsidRPr="009D19CE">
              <w:rPr>
                <w:color w:val="000000"/>
                <w:sz w:val="26"/>
                <w:szCs w:val="26"/>
                <w:lang w:eastAsia="be-BY"/>
              </w:rPr>
              <w:t>После вынесения решения</w:t>
            </w:r>
          </w:p>
        </w:tc>
      </w:tr>
      <w:tr w:rsidR="0097573B" w:rsidRPr="009D19CE">
        <w:tc>
          <w:tcPr>
            <w:tcW w:w="1063" w:type="dxa"/>
            <w:tcBorders>
              <w:top w:val="nil"/>
              <w:left w:val="nil"/>
              <w:bottom w:val="nil"/>
              <w:right w:val="nil"/>
            </w:tcBorders>
          </w:tcPr>
          <w:p w:rsidR="0097573B" w:rsidRPr="009D19CE" w:rsidRDefault="0097573B" w:rsidP="00803C54">
            <w:pPr>
              <w:numPr>
                <w:ilvl w:val="0"/>
                <w:numId w:val="7"/>
              </w:numPr>
              <w:spacing w:line="280" w:lineRule="exact"/>
              <w:rPr>
                <w:sz w:val="26"/>
                <w:szCs w:val="26"/>
              </w:rPr>
            </w:pPr>
          </w:p>
        </w:tc>
        <w:tc>
          <w:tcPr>
            <w:tcW w:w="4150" w:type="dxa"/>
            <w:tcBorders>
              <w:top w:val="nil"/>
              <w:left w:val="nil"/>
              <w:bottom w:val="nil"/>
              <w:right w:val="nil"/>
            </w:tcBorders>
          </w:tcPr>
          <w:p w:rsidR="0097573B" w:rsidRPr="009D19CE" w:rsidRDefault="0097573B" w:rsidP="00A37686">
            <w:pPr>
              <w:spacing w:line="280" w:lineRule="exact"/>
              <w:rPr>
                <w:sz w:val="26"/>
                <w:szCs w:val="26"/>
              </w:rPr>
            </w:pPr>
            <w:r w:rsidRPr="009D19CE">
              <w:rPr>
                <w:color w:val="000000"/>
                <w:sz w:val="26"/>
                <w:szCs w:val="26"/>
                <w:lang w:eastAsia="be-BY"/>
              </w:rPr>
              <w:t>Копии документов, представляемые в правоохранительные органы по уголовным и гражданским делам (акты, справки, докладные записки, характеристики и др.)</w:t>
            </w:r>
          </w:p>
        </w:tc>
        <w:tc>
          <w:tcPr>
            <w:tcW w:w="215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493" w:type="dxa"/>
            <w:tcBorders>
              <w:top w:val="nil"/>
              <w:left w:val="nil"/>
              <w:bottom w:val="nil"/>
              <w:right w:val="nil"/>
            </w:tcBorders>
          </w:tcPr>
          <w:p w:rsidR="0097573B" w:rsidRPr="009D19CE" w:rsidRDefault="0097573B" w:rsidP="00A37686">
            <w:pPr>
              <w:spacing w:after="120" w:line="280" w:lineRule="exact"/>
              <w:rPr>
                <w:color w:val="000000"/>
                <w:sz w:val="26"/>
                <w:szCs w:val="26"/>
                <w:lang w:eastAsia="be-BY"/>
              </w:rPr>
            </w:pPr>
            <w:r w:rsidRPr="009D19CE">
              <w:rPr>
                <w:color w:val="000000"/>
                <w:sz w:val="26"/>
                <w:szCs w:val="26"/>
                <w:lang w:eastAsia="be-BY"/>
              </w:rPr>
              <w:t>После вынесения решения</w:t>
            </w:r>
          </w:p>
        </w:tc>
      </w:tr>
      <w:tr w:rsidR="0097573B" w:rsidRPr="009D19CE">
        <w:tc>
          <w:tcPr>
            <w:tcW w:w="1063" w:type="dxa"/>
            <w:tcBorders>
              <w:top w:val="nil"/>
              <w:left w:val="nil"/>
              <w:bottom w:val="nil"/>
              <w:right w:val="nil"/>
            </w:tcBorders>
          </w:tcPr>
          <w:p w:rsidR="0097573B" w:rsidRPr="009D19CE" w:rsidRDefault="0097573B" w:rsidP="00803C54">
            <w:pPr>
              <w:numPr>
                <w:ilvl w:val="0"/>
                <w:numId w:val="7"/>
              </w:numPr>
              <w:spacing w:line="280" w:lineRule="exact"/>
              <w:rPr>
                <w:sz w:val="26"/>
                <w:szCs w:val="26"/>
              </w:rPr>
            </w:pPr>
          </w:p>
        </w:tc>
        <w:tc>
          <w:tcPr>
            <w:tcW w:w="4150" w:type="dxa"/>
            <w:tcBorders>
              <w:top w:val="nil"/>
              <w:left w:val="nil"/>
              <w:bottom w:val="nil"/>
              <w:right w:val="nil"/>
            </w:tcBorders>
          </w:tcPr>
          <w:p w:rsidR="0097573B" w:rsidRPr="009D19CE" w:rsidRDefault="0097573B" w:rsidP="00AC62F0">
            <w:pPr>
              <w:spacing w:line="280" w:lineRule="exact"/>
              <w:rPr>
                <w:color w:val="000000"/>
                <w:sz w:val="26"/>
                <w:szCs w:val="26"/>
              </w:rPr>
            </w:pPr>
            <w:r w:rsidRPr="009D19CE">
              <w:rPr>
                <w:color w:val="000000"/>
                <w:sz w:val="26"/>
                <w:szCs w:val="26"/>
              </w:rPr>
              <w:t>Документы по досудебному разрешению споров (акты, протоколы, справки и др.)</w:t>
            </w:r>
          </w:p>
        </w:tc>
        <w:tc>
          <w:tcPr>
            <w:tcW w:w="215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493" w:type="dxa"/>
            <w:tcBorders>
              <w:top w:val="nil"/>
              <w:left w:val="nil"/>
              <w:bottom w:val="nil"/>
              <w:right w:val="nil"/>
            </w:tcBorders>
          </w:tcPr>
          <w:p w:rsidR="0097573B" w:rsidRPr="009D19CE" w:rsidRDefault="0097573B" w:rsidP="00A37686">
            <w:pPr>
              <w:spacing w:line="280" w:lineRule="exact"/>
              <w:rPr>
                <w:sz w:val="26"/>
                <w:szCs w:val="26"/>
              </w:rPr>
            </w:pPr>
          </w:p>
        </w:tc>
      </w:tr>
      <w:tr w:rsidR="0097573B" w:rsidRPr="009D19CE">
        <w:tc>
          <w:tcPr>
            <w:tcW w:w="1063" w:type="dxa"/>
            <w:tcBorders>
              <w:top w:val="nil"/>
              <w:left w:val="nil"/>
              <w:bottom w:val="nil"/>
              <w:right w:val="nil"/>
            </w:tcBorders>
          </w:tcPr>
          <w:p w:rsidR="0097573B" w:rsidRPr="009D19CE" w:rsidRDefault="0097573B" w:rsidP="00803C54">
            <w:pPr>
              <w:numPr>
                <w:ilvl w:val="0"/>
                <w:numId w:val="7"/>
              </w:numPr>
              <w:spacing w:line="280" w:lineRule="exact"/>
              <w:rPr>
                <w:sz w:val="26"/>
                <w:szCs w:val="26"/>
              </w:rPr>
            </w:pPr>
          </w:p>
        </w:tc>
        <w:tc>
          <w:tcPr>
            <w:tcW w:w="4150" w:type="dxa"/>
            <w:tcBorders>
              <w:top w:val="nil"/>
              <w:left w:val="nil"/>
              <w:bottom w:val="nil"/>
              <w:right w:val="nil"/>
            </w:tcBorders>
          </w:tcPr>
          <w:p w:rsidR="0097573B" w:rsidRPr="009D19CE" w:rsidRDefault="0097573B" w:rsidP="00AC62F0">
            <w:pPr>
              <w:spacing w:line="280" w:lineRule="exact"/>
              <w:rPr>
                <w:color w:val="000000"/>
                <w:sz w:val="26"/>
                <w:szCs w:val="26"/>
              </w:rPr>
            </w:pPr>
            <w:r w:rsidRPr="009D19CE">
              <w:rPr>
                <w:color w:val="000000"/>
                <w:sz w:val="26"/>
                <w:szCs w:val="26"/>
              </w:rPr>
              <w:t xml:space="preserve">Претензионная переписка </w:t>
            </w:r>
          </w:p>
        </w:tc>
        <w:tc>
          <w:tcPr>
            <w:tcW w:w="215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493" w:type="dxa"/>
            <w:tcBorders>
              <w:top w:val="nil"/>
              <w:left w:val="nil"/>
              <w:bottom w:val="nil"/>
              <w:right w:val="nil"/>
            </w:tcBorders>
          </w:tcPr>
          <w:p w:rsidR="0097573B" w:rsidRPr="009D19CE" w:rsidRDefault="0097573B" w:rsidP="00A37686">
            <w:pPr>
              <w:spacing w:line="280" w:lineRule="exact"/>
              <w:rPr>
                <w:sz w:val="26"/>
                <w:szCs w:val="26"/>
              </w:rPr>
            </w:pPr>
          </w:p>
        </w:tc>
      </w:tr>
      <w:tr w:rsidR="0097573B" w:rsidRPr="009D19CE">
        <w:tc>
          <w:tcPr>
            <w:tcW w:w="1063" w:type="dxa"/>
            <w:tcBorders>
              <w:top w:val="nil"/>
              <w:left w:val="nil"/>
              <w:bottom w:val="nil"/>
              <w:right w:val="nil"/>
            </w:tcBorders>
          </w:tcPr>
          <w:p w:rsidR="0097573B" w:rsidRPr="009D19CE" w:rsidRDefault="0097573B" w:rsidP="00803C54">
            <w:pPr>
              <w:numPr>
                <w:ilvl w:val="0"/>
                <w:numId w:val="7"/>
              </w:numPr>
              <w:spacing w:line="280" w:lineRule="exact"/>
              <w:rPr>
                <w:sz w:val="26"/>
                <w:szCs w:val="26"/>
              </w:rPr>
            </w:pPr>
          </w:p>
        </w:tc>
        <w:tc>
          <w:tcPr>
            <w:tcW w:w="4150" w:type="dxa"/>
            <w:tcBorders>
              <w:top w:val="nil"/>
              <w:left w:val="nil"/>
              <w:bottom w:val="nil"/>
              <w:right w:val="nil"/>
            </w:tcBorders>
          </w:tcPr>
          <w:p w:rsidR="0097573B" w:rsidRPr="009D19CE" w:rsidRDefault="0097573B" w:rsidP="00AC62F0">
            <w:pPr>
              <w:spacing w:line="280" w:lineRule="exact"/>
              <w:rPr>
                <w:sz w:val="26"/>
                <w:szCs w:val="26"/>
              </w:rPr>
            </w:pPr>
            <w:r w:rsidRPr="009D19CE">
              <w:rPr>
                <w:color w:val="000000"/>
                <w:sz w:val="26"/>
                <w:szCs w:val="26"/>
              </w:rPr>
              <w:t>Журналы учета претензий и исков</w:t>
            </w:r>
            <w:r w:rsidR="00226AD3" w:rsidRPr="009D19CE">
              <w:rPr>
                <w:color w:val="000000"/>
                <w:sz w:val="26"/>
                <w:szCs w:val="26"/>
              </w:rPr>
              <w:t>ых заявлений</w:t>
            </w:r>
          </w:p>
        </w:tc>
        <w:tc>
          <w:tcPr>
            <w:tcW w:w="215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493" w:type="dxa"/>
            <w:tcBorders>
              <w:top w:val="nil"/>
              <w:left w:val="nil"/>
              <w:bottom w:val="nil"/>
              <w:right w:val="nil"/>
            </w:tcBorders>
          </w:tcPr>
          <w:p w:rsidR="0097573B" w:rsidRPr="009D19CE" w:rsidRDefault="0097573B" w:rsidP="00A37686">
            <w:pPr>
              <w:spacing w:line="280" w:lineRule="exact"/>
              <w:rPr>
                <w:sz w:val="26"/>
                <w:szCs w:val="26"/>
              </w:rPr>
            </w:pPr>
          </w:p>
        </w:tc>
      </w:tr>
      <w:tr w:rsidR="0097573B" w:rsidRPr="009D19CE">
        <w:tc>
          <w:tcPr>
            <w:tcW w:w="1063" w:type="dxa"/>
            <w:tcBorders>
              <w:top w:val="nil"/>
              <w:left w:val="nil"/>
              <w:bottom w:val="nil"/>
              <w:right w:val="nil"/>
            </w:tcBorders>
          </w:tcPr>
          <w:p w:rsidR="0097573B" w:rsidRPr="009D19CE" w:rsidRDefault="0097573B" w:rsidP="00803C54">
            <w:pPr>
              <w:numPr>
                <w:ilvl w:val="0"/>
                <w:numId w:val="7"/>
              </w:numPr>
              <w:spacing w:line="280" w:lineRule="exact"/>
              <w:rPr>
                <w:sz w:val="26"/>
                <w:szCs w:val="26"/>
              </w:rPr>
            </w:pPr>
          </w:p>
        </w:tc>
        <w:tc>
          <w:tcPr>
            <w:tcW w:w="4150" w:type="dxa"/>
            <w:tcBorders>
              <w:top w:val="nil"/>
              <w:left w:val="nil"/>
              <w:bottom w:val="nil"/>
              <w:right w:val="nil"/>
            </w:tcBorders>
          </w:tcPr>
          <w:p w:rsidR="0097573B" w:rsidRPr="009D19CE" w:rsidRDefault="0097573B" w:rsidP="00AC62F0">
            <w:pPr>
              <w:spacing w:line="280" w:lineRule="exact"/>
              <w:rPr>
                <w:sz w:val="26"/>
                <w:szCs w:val="26"/>
              </w:rPr>
            </w:pPr>
            <w:r w:rsidRPr="009D19CE">
              <w:rPr>
                <w:color w:val="000000"/>
                <w:sz w:val="26"/>
                <w:szCs w:val="26"/>
              </w:rPr>
              <w:t>Книги, журналы учета юридических консультаций</w:t>
            </w:r>
          </w:p>
        </w:tc>
        <w:tc>
          <w:tcPr>
            <w:tcW w:w="215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7573B" w:rsidRPr="009D19CE" w:rsidRDefault="0097573B"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97573B" w:rsidRPr="009D19CE" w:rsidRDefault="0097573B"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97573B" w:rsidRPr="009D19CE" w:rsidRDefault="0097573B" w:rsidP="00A37686">
            <w:pPr>
              <w:spacing w:line="280" w:lineRule="exact"/>
              <w:rPr>
                <w:sz w:val="26"/>
                <w:szCs w:val="26"/>
              </w:rPr>
            </w:pPr>
          </w:p>
        </w:tc>
      </w:tr>
      <w:tr w:rsidR="00AC68C7" w:rsidRPr="009D19CE">
        <w:tc>
          <w:tcPr>
            <w:tcW w:w="14400" w:type="dxa"/>
            <w:gridSpan w:val="6"/>
            <w:tcBorders>
              <w:top w:val="nil"/>
              <w:left w:val="nil"/>
              <w:bottom w:val="nil"/>
              <w:right w:val="nil"/>
            </w:tcBorders>
          </w:tcPr>
          <w:p w:rsidR="00AC68C7" w:rsidRPr="009D19CE" w:rsidRDefault="00B25FD4" w:rsidP="00A37686">
            <w:pPr>
              <w:spacing w:line="280" w:lineRule="exact"/>
              <w:jc w:val="center"/>
              <w:rPr>
                <w:sz w:val="26"/>
                <w:szCs w:val="26"/>
              </w:rPr>
            </w:pPr>
            <w:r w:rsidRPr="009D19CE">
              <w:rPr>
                <w:sz w:val="26"/>
                <w:szCs w:val="26"/>
              </w:rPr>
              <w:br w:type="page"/>
            </w:r>
            <w:r w:rsidR="00AC68C7" w:rsidRPr="009D19CE">
              <w:rPr>
                <w:sz w:val="26"/>
                <w:szCs w:val="26"/>
              </w:rPr>
              <w:t>ГЛАВА 4</w:t>
            </w:r>
          </w:p>
          <w:p w:rsidR="00AC68C7" w:rsidRDefault="00652ABA" w:rsidP="00A37686">
            <w:pPr>
              <w:spacing w:line="280" w:lineRule="exact"/>
              <w:jc w:val="center"/>
              <w:rPr>
                <w:color w:val="000000"/>
                <w:sz w:val="26"/>
                <w:szCs w:val="26"/>
                <w:lang w:eastAsia="be-BY"/>
              </w:rPr>
            </w:pPr>
            <w:r w:rsidRPr="009D19CE">
              <w:rPr>
                <w:color w:val="000000"/>
                <w:sz w:val="26"/>
                <w:szCs w:val="26"/>
                <w:lang w:eastAsia="be-BY"/>
              </w:rPr>
              <w:t>ОБРАЩЕНИЯ ГРАЖДАН И ЮРИДИЧЕСКИХ ЛИЦ</w:t>
            </w:r>
          </w:p>
          <w:p w:rsidR="00C334C4" w:rsidRPr="009D19CE" w:rsidRDefault="00C334C4" w:rsidP="00A37686">
            <w:pPr>
              <w:spacing w:line="280" w:lineRule="exact"/>
              <w:jc w:val="center"/>
              <w:rPr>
                <w:b/>
                <w:bCs/>
                <w:sz w:val="26"/>
                <w:szCs w:val="26"/>
              </w:rPr>
            </w:pPr>
          </w:p>
        </w:tc>
      </w:tr>
      <w:tr w:rsidR="00AC68C7" w:rsidRPr="009D19CE">
        <w:tc>
          <w:tcPr>
            <w:tcW w:w="1063" w:type="dxa"/>
            <w:tcBorders>
              <w:top w:val="nil"/>
              <w:left w:val="nil"/>
              <w:bottom w:val="nil"/>
              <w:right w:val="nil"/>
            </w:tcBorders>
          </w:tcPr>
          <w:p w:rsidR="00AC68C7" w:rsidRPr="009D19CE" w:rsidRDefault="00AC68C7" w:rsidP="00803C54">
            <w:pPr>
              <w:numPr>
                <w:ilvl w:val="0"/>
                <w:numId w:val="7"/>
              </w:numPr>
              <w:spacing w:line="280" w:lineRule="exact"/>
              <w:rPr>
                <w:sz w:val="26"/>
                <w:szCs w:val="26"/>
              </w:rPr>
            </w:pPr>
          </w:p>
        </w:tc>
        <w:tc>
          <w:tcPr>
            <w:tcW w:w="4150" w:type="dxa"/>
            <w:tcBorders>
              <w:top w:val="nil"/>
              <w:left w:val="nil"/>
              <w:bottom w:val="nil"/>
              <w:right w:val="nil"/>
            </w:tcBorders>
          </w:tcPr>
          <w:p w:rsidR="00AC68C7" w:rsidRPr="009D19CE" w:rsidRDefault="00803835" w:rsidP="00A37686">
            <w:pPr>
              <w:spacing w:line="280" w:lineRule="exact"/>
              <w:rPr>
                <w:color w:val="000000"/>
                <w:sz w:val="26"/>
                <w:szCs w:val="26"/>
              </w:rPr>
            </w:pPr>
            <w:r w:rsidRPr="009D19CE">
              <w:rPr>
                <w:sz w:val="26"/>
                <w:szCs w:val="26"/>
              </w:rPr>
              <w:t>Обращения граждан, в том числе индивидуальных предпринимателей, и юридических лиц и документы, связанные с их рассмотрением</w:t>
            </w:r>
          </w:p>
        </w:tc>
        <w:tc>
          <w:tcPr>
            <w:tcW w:w="2158" w:type="dxa"/>
            <w:tcBorders>
              <w:top w:val="nil"/>
              <w:left w:val="nil"/>
              <w:bottom w:val="nil"/>
              <w:right w:val="nil"/>
            </w:tcBorders>
          </w:tcPr>
          <w:p w:rsidR="00AC68C7" w:rsidRPr="009D19CE" w:rsidRDefault="00652ABA" w:rsidP="00A37686">
            <w:pPr>
              <w:spacing w:line="280" w:lineRule="exact"/>
              <w:jc w:val="center"/>
              <w:rPr>
                <w:sz w:val="26"/>
                <w:szCs w:val="26"/>
              </w:rPr>
            </w:pPr>
            <w:r w:rsidRPr="009D19CE">
              <w:rPr>
                <w:color w:val="000000"/>
                <w:sz w:val="26"/>
                <w:szCs w:val="26"/>
                <w:lang w:eastAsia="be-BY"/>
              </w:rPr>
              <w:t>5 лет ЭПК</w:t>
            </w:r>
          </w:p>
        </w:tc>
        <w:tc>
          <w:tcPr>
            <w:tcW w:w="2268" w:type="dxa"/>
            <w:tcBorders>
              <w:top w:val="nil"/>
              <w:left w:val="nil"/>
              <w:bottom w:val="nil"/>
              <w:right w:val="nil"/>
            </w:tcBorders>
          </w:tcPr>
          <w:p w:rsidR="00AC68C7" w:rsidRPr="009D19CE" w:rsidRDefault="00652ABA" w:rsidP="00A37686">
            <w:pPr>
              <w:spacing w:line="280" w:lineRule="exact"/>
              <w:jc w:val="center"/>
              <w:rPr>
                <w:sz w:val="26"/>
                <w:szCs w:val="26"/>
              </w:rPr>
            </w:pPr>
            <w:r w:rsidRPr="009D19CE">
              <w:rPr>
                <w:color w:val="000000"/>
                <w:sz w:val="26"/>
                <w:szCs w:val="26"/>
                <w:lang w:eastAsia="be-BY"/>
              </w:rPr>
              <w:t>5 лет ЭПК</w:t>
            </w:r>
          </w:p>
        </w:tc>
        <w:tc>
          <w:tcPr>
            <w:tcW w:w="2268" w:type="dxa"/>
            <w:tcBorders>
              <w:top w:val="nil"/>
              <w:left w:val="nil"/>
              <w:bottom w:val="nil"/>
              <w:right w:val="nil"/>
            </w:tcBorders>
          </w:tcPr>
          <w:p w:rsidR="00AC68C7" w:rsidRPr="009D19CE" w:rsidRDefault="00AC68C7" w:rsidP="00A37686">
            <w:pPr>
              <w:spacing w:line="280" w:lineRule="exact"/>
              <w:jc w:val="center"/>
              <w:rPr>
                <w:sz w:val="26"/>
                <w:szCs w:val="26"/>
              </w:rPr>
            </w:pPr>
            <w:r w:rsidRPr="009D19CE">
              <w:rPr>
                <w:sz w:val="26"/>
                <w:szCs w:val="26"/>
              </w:rPr>
              <w:t>5 л</w:t>
            </w:r>
            <w:r w:rsidR="00652ABA" w:rsidRPr="009D19CE">
              <w:rPr>
                <w:sz w:val="26"/>
                <w:szCs w:val="26"/>
              </w:rPr>
              <w:t>ет</w:t>
            </w:r>
          </w:p>
        </w:tc>
        <w:tc>
          <w:tcPr>
            <w:tcW w:w="2493" w:type="dxa"/>
            <w:tcBorders>
              <w:top w:val="nil"/>
              <w:left w:val="nil"/>
              <w:bottom w:val="nil"/>
              <w:right w:val="nil"/>
            </w:tcBorders>
          </w:tcPr>
          <w:p w:rsidR="00AC68C7" w:rsidRPr="009D19CE" w:rsidRDefault="00652ABA" w:rsidP="00A37686">
            <w:pPr>
              <w:spacing w:line="280" w:lineRule="exact"/>
              <w:rPr>
                <w:sz w:val="26"/>
                <w:szCs w:val="26"/>
              </w:rPr>
            </w:pPr>
            <w:r w:rsidRPr="009D19CE">
              <w:rPr>
                <w:color w:val="000000"/>
                <w:sz w:val="26"/>
                <w:szCs w:val="26"/>
                <w:lang w:eastAsia="be-BY"/>
              </w:rPr>
              <w:t xml:space="preserve">В случае неоднократного обращения – 5 лет ЭПК с даты последнего обращения. </w:t>
            </w:r>
            <w:r w:rsidRPr="009D19CE">
              <w:rPr>
                <w:color w:val="000000"/>
                <w:sz w:val="26"/>
                <w:szCs w:val="26"/>
                <w:lang w:eastAsia="be-BY"/>
              </w:rPr>
              <w:lastRenderedPageBreak/>
              <w:t xml:space="preserve">Предложения по улучшению деятельности </w:t>
            </w:r>
            <w:r w:rsidR="00226AD3" w:rsidRPr="009D19CE">
              <w:rPr>
                <w:color w:val="000000"/>
                <w:sz w:val="26"/>
                <w:szCs w:val="26"/>
                <w:lang w:eastAsia="be-BY"/>
              </w:rPr>
              <w:t xml:space="preserve">Министерства, </w:t>
            </w:r>
            <w:r w:rsidRPr="009D19CE">
              <w:rPr>
                <w:color w:val="000000"/>
                <w:sz w:val="26"/>
                <w:szCs w:val="26"/>
                <w:lang w:eastAsia="be-BY"/>
              </w:rPr>
              <w:t>организаций,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 постоянно</w:t>
            </w:r>
          </w:p>
        </w:tc>
      </w:tr>
      <w:tr w:rsidR="00AC68C7" w:rsidRPr="009D19CE">
        <w:tc>
          <w:tcPr>
            <w:tcW w:w="1063" w:type="dxa"/>
            <w:tcBorders>
              <w:top w:val="nil"/>
              <w:left w:val="nil"/>
              <w:bottom w:val="nil"/>
              <w:right w:val="nil"/>
            </w:tcBorders>
          </w:tcPr>
          <w:p w:rsidR="00AC68C7" w:rsidRPr="009D19CE" w:rsidRDefault="00AC68C7" w:rsidP="00803C54">
            <w:pPr>
              <w:numPr>
                <w:ilvl w:val="0"/>
                <w:numId w:val="7"/>
              </w:numPr>
              <w:spacing w:line="280" w:lineRule="exact"/>
              <w:rPr>
                <w:color w:val="000000"/>
                <w:sz w:val="26"/>
                <w:szCs w:val="26"/>
              </w:rPr>
            </w:pPr>
          </w:p>
        </w:tc>
        <w:tc>
          <w:tcPr>
            <w:tcW w:w="4150" w:type="dxa"/>
            <w:tcBorders>
              <w:top w:val="nil"/>
              <w:left w:val="nil"/>
              <w:bottom w:val="nil"/>
              <w:right w:val="nil"/>
            </w:tcBorders>
          </w:tcPr>
          <w:p w:rsidR="00AC68C7" w:rsidRPr="009D19CE" w:rsidRDefault="00803835" w:rsidP="00A37686">
            <w:pPr>
              <w:spacing w:line="280" w:lineRule="exact"/>
              <w:rPr>
                <w:color w:val="000000"/>
                <w:sz w:val="26"/>
                <w:szCs w:val="26"/>
              </w:rPr>
            </w:pPr>
            <w:r w:rsidRPr="009D19CE">
              <w:rPr>
                <w:sz w:val="26"/>
                <w:szCs w:val="26"/>
              </w:rPr>
              <w:t xml:space="preserve">Документы о состоянии работы по рассмотрению обращений граждан, в том числе индивидуальных предпринимателей, и юридических лиц </w:t>
            </w:r>
            <w:r w:rsidR="00652ABA" w:rsidRPr="009D19CE">
              <w:rPr>
                <w:color w:val="000000"/>
                <w:sz w:val="26"/>
                <w:szCs w:val="26"/>
                <w:lang w:eastAsia="be-BY"/>
              </w:rPr>
              <w:t>(докладные записки, справки, анализы, сводки, обзоры, таблицы, переписка и др.):</w:t>
            </w:r>
          </w:p>
        </w:tc>
        <w:tc>
          <w:tcPr>
            <w:tcW w:w="2158" w:type="dxa"/>
            <w:tcBorders>
              <w:top w:val="nil"/>
              <w:left w:val="nil"/>
              <w:bottom w:val="nil"/>
              <w:right w:val="nil"/>
            </w:tcBorders>
          </w:tcPr>
          <w:p w:rsidR="00AC68C7" w:rsidRPr="009D19CE" w:rsidRDefault="00AC68C7" w:rsidP="00A37686">
            <w:pPr>
              <w:spacing w:line="280" w:lineRule="exact"/>
              <w:jc w:val="center"/>
              <w:rPr>
                <w:sz w:val="26"/>
                <w:szCs w:val="26"/>
              </w:rPr>
            </w:pPr>
          </w:p>
        </w:tc>
        <w:tc>
          <w:tcPr>
            <w:tcW w:w="2268" w:type="dxa"/>
            <w:tcBorders>
              <w:top w:val="nil"/>
              <w:left w:val="nil"/>
              <w:bottom w:val="nil"/>
              <w:right w:val="nil"/>
            </w:tcBorders>
          </w:tcPr>
          <w:p w:rsidR="00AC68C7" w:rsidRPr="009D19CE" w:rsidRDefault="00AC68C7" w:rsidP="00A37686">
            <w:pPr>
              <w:spacing w:line="280" w:lineRule="exact"/>
              <w:jc w:val="center"/>
              <w:rPr>
                <w:sz w:val="26"/>
                <w:szCs w:val="26"/>
              </w:rPr>
            </w:pPr>
          </w:p>
        </w:tc>
        <w:tc>
          <w:tcPr>
            <w:tcW w:w="2268" w:type="dxa"/>
            <w:tcBorders>
              <w:top w:val="nil"/>
              <w:left w:val="nil"/>
              <w:bottom w:val="nil"/>
              <w:right w:val="nil"/>
            </w:tcBorders>
          </w:tcPr>
          <w:p w:rsidR="00AC68C7" w:rsidRPr="009D19CE" w:rsidRDefault="00AC68C7" w:rsidP="00A37686">
            <w:pPr>
              <w:spacing w:line="280" w:lineRule="exact"/>
              <w:jc w:val="center"/>
              <w:rPr>
                <w:sz w:val="26"/>
                <w:szCs w:val="26"/>
              </w:rPr>
            </w:pPr>
          </w:p>
        </w:tc>
        <w:tc>
          <w:tcPr>
            <w:tcW w:w="2493" w:type="dxa"/>
            <w:tcBorders>
              <w:top w:val="nil"/>
              <w:left w:val="nil"/>
              <w:bottom w:val="nil"/>
              <w:right w:val="nil"/>
            </w:tcBorders>
          </w:tcPr>
          <w:p w:rsidR="00AC68C7" w:rsidRPr="009D19CE" w:rsidRDefault="00AC68C7" w:rsidP="00A37686">
            <w:pPr>
              <w:spacing w:line="280" w:lineRule="exact"/>
              <w:rPr>
                <w:sz w:val="26"/>
                <w:szCs w:val="26"/>
              </w:rPr>
            </w:pPr>
          </w:p>
        </w:tc>
      </w:tr>
      <w:tr w:rsidR="00652ABA" w:rsidRPr="009D19CE">
        <w:tc>
          <w:tcPr>
            <w:tcW w:w="1063" w:type="dxa"/>
            <w:tcBorders>
              <w:top w:val="nil"/>
              <w:left w:val="nil"/>
              <w:bottom w:val="nil"/>
              <w:right w:val="nil"/>
            </w:tcBorders>
          </w:tcPr>
          <w:p w:rsidR="00652ABA" w:rsidRPr="009D19CE" w:rsidRDefault="00965B22" w:rsidP="006D6CF7">
            <w:pPr>
              <w:spacing w:line="280" w:lineRule="exact"/>
              <w:jc w:val="center"/>
              <w:rPr>
                <w:sz w:val="26"/>
                <w:szCs w:val="26"/>
              </w:rPr>
            </w:pPr>
            <w:r w:rsidRPr="009D19CE">
              <w:rPr>
                <w:sz w:val="26"/>
                <w:szCs w:val="26"/>
              </w:rPr>
              <w:t>5</w:t>
            </w:r>
            <w:r w:rsidR="0063496E">
              <w:rPr>
                <w:sz w:val="26"/>
                <w:szCs w:val="26"/>
              </w:rPr>
              <w:t>5</w:t>
            </w:r>
            <w:r w:rsidR="00B0208D" w:rsidRPr="009D19CE">
              <w:rPr>
                <w:sz w:val="26"/>
                <w:szCs w:val="26"/>
              </w:rPr>
              <w:t>.1.</w:t>
            </w:r>
          </w:p>
        </w:tc>
        <w:tc>
          <w:tcPr>
            <w:tcW w:w="4150" w:type="dxa"/>
            <w:tcBorders>
              <w:top w:val="nil"/>
              <w:left w:val="nil"/>
              <w:bottom w:val="nil"/>
              <w:right w:val="nil"/>
            </w:tcBorders>
          </w:tcPr>
          <w:p w:rsidR="00652ABA" w:rsidRPr="009D19CE" w:rsidRDefault="00652ABA" w:rsidP="006D6CF7">
            <w:pPr>
              <w:spacing w:line="280" w:lineRule="exact"/>
              <w:rPr>
                <w:color w:val="000000"/>
                <w:sz w:val="26"/>
                <w:szCs w:val="26"/>
              </w:rPr>
            </w:pPr>
            <w:r w:rsidRPr="009D19CE">
              <w:rPr>
                <w:sz w:val="26"/>
                <w:szCs w:val="26"/>
              </w:rPr>
              <w:t>по месту составления</w:t>
            </w:r>
          </w:p>
        </w:tc>
        <w:tc>
          <w:tcPr>
            <w:tcW w:w="2158" w:type="dxa"/>
            <w:tcBorders>
              <w:top w:val="nil"/>
              <w:left w:val="nil"/>
              <w:bottom w:val="nil"/>
              <w:right w:val="nil"/>
            </w:tcBorders>
          </w:tcPr>
          <w:p w:rsidR="00652ABA" w:rsidRPr="009D19CE" w:rsidRDefault="00471B37" w:rsidP="006D6CF7">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652ABA" w:rsidRPr="009D19CE" w:rsidRDefault="00652ABA" w:rsidP="006D6CF7">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652ABA" w:rsidRPr="009D19CE" w:rsidRDefault="00652ABA" w:rsidP="006D6CF7">
            <w:pPr>
              <w:spacing w:line="280" w:lineRule="exact"/>
              <w:ind w:right="-5"/>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652ABA" w:rsidRPr="009D19CE" w:rsidRDefault="00652ABA" w:rsidP="006D6CF7">
            <w:pPr>
              <w:spacing w:line="280" w:lineRule="exact"/>
              <w:rPr>
                <w:sz w:val="26"/>
                <w:szCs w:val="26"/>
              </w:rPr>
            </w:pPr>
          </w:p>
        </w:tc>
      </w:tr>
      <w:tr w:rsidR="00893347" w:rsidRPr="009D19CE">
        <w:tc>
          <w:tcPr>
            <w:tcW w:w="1063" w:type="dxa"/>
            <w:tcBorders>
              <w:top w:val="nil"/>
              <w:left w:val="nil"/>
              <w:bottom w:val="nil"/>
              <w:right w:val="nil"/>
            </w:tcBorders>
          </w:tcPr>
          <w:p w:rsidR="00893347" w:rsidRPr="009D19CE" w:rsidRDefault="00965B22" w:rsidP="006D6CF7">
            <w:pPr>
              <w:spacing w:line="280" w:lineRule="exact"/>
              <w:jc w:val="center"/>
              <w:rPr>
                <w:sz w:val="26"/>
                <w:szCs w:val="26"/>
              </w:rPr>
            </w:pPr>
            <w:r w:rsidRPr="009D19CE">
              <w:rPr>
                <w:sz w:val="26"/>
                <w:szCs w:val="26"/>
              </w:rPr>
              <w:t>5</w:t>
            </w:r>
            <w:r w:rsidR="0063496E">
              <w:rPr>
                <w:sz w:val="26"/>
                <w:szCs w:val="26"/>
              </w:rPr>
              <w:t>5</w:t>
            </w:r>
            <w:r w:rsidR="00B0208D" w:rsidRPr="009D19CE">
              <w:rPr>
                <w:sz w:val="26"/>
                <w:szCs w:val="26"/>
              </w:rPr>
              <w:t>.2.</w:t>
            </w:r>
          </w:p>
        </w:tc>
        <w:tc>
          <w:tcPr>
            <w:tcW w:w="4150" w:type="dxa"/>
            <w:tcBorders>
              <w:top w:val="nil"/>
              <w:left w:val="nil"/>
              <w:bottom w:val="nil"/>
              <w:right w:val="nil"/>
            </w:tcBorders>
          </w:tcPr>
          <w:p w:rsidR="00893347" w:rsidRPr="009D19CE" w:rsidRDefault="00B17F92" w:rsidP="006D6CF7">
            <w:pPr>
              <w:spacing w:line="280" w:lineRule="exact"/>
              <w:rPr>
                <w:color w:val="000000"/>
                <w:sz w:val="26"/>
                <w:szCs w:val="26"/>
              </w:rPr>
            </w:pPr>
            <w:r w:rsidRPr="009D19CE">
              <w:rPr>
                <w:color w:val="000000"/>
                <w:sz w:val="26"/>
                <w:szCs w:val="26"/>
                <w:lang w:eastAsia="be-BY"/>
              </w:rPr>
              <w:t>присланные для сведения</w:t>
            </w:r>
          </w:p>
        </w:tc>
        <w:tc>
          <w:tcPr>
            <w:tcW w:w="2158" w:type="dxa"/>
            <w:tcBorders>
              <w:top w:val="nil"/>
              <w:left w:val="nil"/>
              <w:bottom w:val="nil"/>
              <w:right w:val="nil"/>
            </w:tcBorders>
          </w:tcPr>
          <w:p w:rsidR="00893347" w:rsidRPr="009D19CE" w:rsidRDefault="00893347" w:rsidP="006D6CF7">
            <w:pPr>
              <w:spacing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6D6CF7">
            <w:pPr>
              <w:spacing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6D6CF7">
            <w:pPr>
              <w:spacing w:line="280" w:lineRule="exact"/>
              <w:ind w:right="-5"/>
              <w:jc w:val="center"/>
              <w:rPr>
                <w:color w:val="000000"/>
                <w:sz w:val="26"/>
                <w:szCs w:val="26"/>
              </w:rPr>
            </w:pPr>
            <w:r w:rsidRPr="009D19CE">
              <w:rPr>
                <w:color w:val="000000"/>
                <w:sz w:val="26"/>
                <w:szCs w:val="26"/>
                <w:lang w:eastAsia="be-BY"/>
              </w:rPr>
              <w:t>5 лет</w:t>
            </w:r>
          </w:p>
        </w:tc>
        <w:tc>
          <w:tcPr>
            <w:tcW w:w="2493" w:type="dxa"/>
            <w:tcBorders>
              <w:top w:val="nil"/>
              <w:left w:val="nil"/>
              <w:bottom w:val="nil"/>
              <w:right w:val="nil"/>
            </w:tcBorders>
          </w:tcPr>
          <w:p w:rsidR="00893347" w:rsidRPr="009D19CE" w:rsidRDefault="00893347" w:rsidP="006D6CF7">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893347" w:rsidRPr="009D19CE">
        <w:tc>
          <w:tcPr>
            <w:tcW w:w="1063" w:type="dxa"/>
            <w:tcBorders>
              <w:top w:val="nil"/>
              <w:left w:val="nil"/>
              <w:bottom w:val="nil"/>
              <w:right w:val="nil"/>
            </w:tcBorders>
          </w:tcPr>
          <w:p w:rsidR="00893347" w:rsidRPr="009D19CE" w:rsidRDefault="00893347" w:rsidP="00803C54">
            <w:pPr>
              <w:numPr>
                <w:ilvl w:val="0"/>
                <w:numId w:val="7"/>
              </w:numPr>
              <w:spacing w:line="280" w:lineRule="exact"/>
              <w:rPr>
                <w:sz w:val="26"/>
                <w:szCs w:val="26"/>
              </w:rPr>
            </w:pPr>
          </w:p>
        </w:tc>
        <w:tc>
          <w:tcPr>
            <w:tcW w:w="4150" w:type="dxa"/>
            <w:tcBorders>
              <w:top w:val="nil"/>
              <w:left w:val="nil"/>
              <w:bottom w:val="nil"/>
              <w:right w:val="nil"/>
            </w:tcBorders>
          </w:tcPr>
          <w:p w:rsidR="00893347" w:rsidRPr="009D19CE" w:rsidRDefault="00893347" w:rsidP="00A37686">
            <w:pPr>
              <w:spacing w:line="280" w:lineRule="exact"/>
              <w:rPr>
                <w:color w:val="000000"/>
                <w:sz w:val="26"/>
                <w:szCs w:val="26"/>
              </w:rPr>
            </w:pPr>
            <w:r w:rsidRPr="009D19CE">
              <w:rPr>
                <w:color w:val="000000"/>
                <w:sz w:val="26"/>
                <w:szCs w:val="26"/>
                <w:lang w:eastAsia="be-BY"/>
              </w:rPr>
              <w:t>Регистрационно-контрольные формы регистрации обращений граждан, в том числе индивидуальных предпринимателей, и юридических лиц</w:t>
            </w:r>
          </w:p>
        </w:tc>
        <w:tc>
          <w:tcPr>
            <w:tcW w:w="215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A37686">
            <w:pPr>
              <w:spacing w:line="280" w:lineRule="exact"/>
              <w:ind w:right="-5"/>
              <w:jc w:val="center"/>
              <w:rPr>
                <w:color w:val="000000"/>
                <w:sz w:val="26"/>
                <w:szCs w:val="26"/>
              </w:rPr>
            </w:pPr>
            <w:r w:rsidRPr="009D19CE">
              <w:rPr>
                <w:color w:val="000000"/>
                <w:sz w:val="26"/>
                <w:szCs w:val="26"/>
                <w:lang w:eastAsia="be-BY"/>
              </w:rPr>
              <w:t>5 лет</w:t>
            </w:r>
          </w:p>
        </w:tc>
        <w:tc>
          <w:tcPr>
            <w:tcW w:w="2493" w:type="dxa"/>
            <w:tcBorders>
              <w:top w:val="nil"/>
              <w:left w:val="nil"/>
              <w:bottom w:val="nil"/>
              <w:right w:val="nil"/>
            </w:tcBorders>
          </w:tcPr>
          <w:p w:rsidR="00893347" w:rsidRPr="009D19CE" w:rsidRDefault="00893347" w:rsidP="00A37686">
            <w:pPr>
              <w:spacing w:line="280" w:lineRule="exact"/>
              <w:rPr>
                <w:sz w:val="26"/>
                <w:szCs w:val="26"/>
              </w:rPr>
            </w:pPr>
          </w:p>
        </w:tc>
      </w:tr>
      <w:tr w:rsidR="00893347" w:rsidRPr="009D19CE">
        <w:tc>
          <w:tcPr>
            <w:tcW w:w="1063" w:type="dxa"/>
            <w:tcBorders>
              <w:top w:val="nil"/>
              <w:left w:val="nil"/>
              <w:bottom w:val="nil"/>
              <w:right w:val="nil"/>
            </w:tcBorders>
          </w:tcPr>
          <w:p w:rsidR="00893347" w:rsidRPr="009D19CE" w:rsidRDefault="00893347" w:rsidP="00803C54">
            <w:pPr>
              <w:numPr>
                <w:ilvl w:val="0"/>
                <w:numId w:val="7"/>
              </w:numPr>
              <w:spacing w:line="280" w:lineRule="exact"/>
              <w:rPr>
                <w:sz w:val="26"/>
                <w:szCs w:val="26"/>
              </w:rPr>
            </w:pPr>
          </w:p>
        </w:tc>
        <w:tc>
          <w:tcPr>
            <w:tcW w:w="4150" w:type="dxa"/>
            <w:tcBorders>
              <w:top w:val="nil"/>
              <w:left w:val="nil"/>
              <w:bottom w:val="nil"/>
              <w:right w:val="nil"/>
            </w:tcBorders>
          </w:tcPr>
          <w:p w:rsidR="00893347" w:rsidRPr="009D19CE" w:rsidRDefault="00893347" w:rsidP="00A37686">
            <w:pPr>
              <w:spacing w:line="280" w:lineRule="exact"/>
              <w:rPr>
                <w:sz w:val="26"/>
                <w:szCs w:val="26"/>
              </w:rPr>
            </w:pPr>
            <w:r w:rsidRPr="009D19CE">
              <w:rPr>
                <w:sz w:val="26"/>
                <w:szCs w:val="26"/>
              </w:rPr>
              <w:t>Книги замечаний и предложений</w:t>
            </w:r>
          </w:p>
        </w:tc>
        <w:tc>
          <w:tcPr>
            <w:tcW w:w="215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A37686">
            <w:pPr>
              <w:spacing w:line="280" w:lineRule="exact"/>
              <w:ind w:right="-5"/>
              <w:jc w:val="center"/>
              <w:rPr>
                <w:color w:val="000000"/>
                <w:sz w:val="26"/>
                <w:szCs w:val="26"/>
              </w:rPr>
            </w:pPr>
            <w:r w:rsidRPr="009D19CE">
              <w:rPr>
                <w:color w:val="000000"/>
                <w:sz w:val="26"/>
                <w:szCs w:val="26"/>
                <w:lang w:eastAsia="be-BY"/>
              </w:rPr>
              <w:t>5 лет</w:t>
            </w:r>
          </w:p>
        </w:tc>
        <w:tc>
          <w:tcPr>
            <w:tcW w:w="2493" w:type="dxa"/>
            <w:tcBorders>
              <w:top w:val="nil"/>
              <w:left w:val="nil"/>
              <w:bottom w:val="nil"/>
              <w:right w:val="nil"/>
            </w:tcBorders>
          </w:tcPr>
          <w:p w:rsidR="00893347" w:rsidRPr="009D19CE" w:rsidRDefault="00893347" w:rsidP="00A37686">
            <w:pPr>
              <w:spacing w:line="280" w:lineRule="exact"/>
              <w:rPr>
                <w:sz w:val="26"/>
                <w:szCs w:val="26"/>
              </w:rPr>
            </w:pPr>
            <w:r w:rsidRPr="009D19CE">
              <w:rPr>
                <w:sz w:val="26"/>
                <w:szCs w:val="26"/>
              </w:rPr>
              <w:t>После окончания ведения и передачи в архивы Министерства, организаций</w:t>
            </w:r>
          </w:p>
        </w:tc>
      </w:tr>
      <w:tr w:rsidR="00893347" w:rsidRPr="009D19CE">
        <w:tc>
          <w:tcPr>
            <w:tcW w:w="1063" w:type="dxa"/>
            <w:tcBorders>
              <w:top w:val="nil"/>
              <w:left w:val="nil"/>
              <w:bottom w:val="nil"/>
              <w:right w:val="nil"/>
            </w:tcBorders>
          </w:tcPr>
          <w:p w:rsidR="00893347" w:rsidRPr="009D19CE" w:rsidRDefault="00893347" w:rsidP="00803C54">
            <w:pPr>
              <w:numPr>
                <w:ilvl w:val="0"/>
                <w:numId w:val="7"/>
              </w:numPr>
              <w:spacing w:line="280" w:lineRule="exact"/>
              <w:rPr>
                <w:sz w:val="26"/>
                <w:szCs w:val="26"/>
              </w:rPr>
            </w:pPr>
          </w:p>
        </w:tc>
        <w:tc>
          <w:tcPr>
            <w:tcW w:w="4150" w:type="dxa"/>
            <w:tcBorders>
              <w:top w:val="nil"/>
              <w:left w:val="nil"/>
              <w:bottom w:val="nil"/>
              <w:right w:val="nil"/>
            </w:tcBorders>
          </w:tcPr>
          <w:p w:rsidR="00893347" w:rsidRPr="009D19CE" w:rsidRDefault="00893347" w:rsidP="00A37686">
            <w:pPr>
              <w:spacing w:line="280" w:lineRule="exact"/>
              <w:rPr>
                <w:sz w:val="26"/>
                <w:szCs w:val="26"/>
              </w:rPr>
            </w:pPr>
            <w:r w:rsidRPr="009D19CE">
              <w:rPr>
                <w:sz w:val="26"/>
                <w:szCs w:val="26"/>
              </w:rPr>
              <w:t>Документы о результатах рассмотрения замечаний и (или) предложений, внесенных в книгу замечаний и предложений (копии ответов, информации, справки, переписка и др.)</w:t>
            </w:r>
          </w:p>
        </w:tc>
        <w:tc>
          <w:tcPr>
            <w:tcW w:w="215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A37686">
            <w:pPr>
              <w:spacing w:line="280" w:lineRule="exact"/>
              <w:ind w:right="-5"/>
              <w:jc w:val="center"/>
              <w:rPr>
                <w:color w:val="000000"/>
                <w:sz w:val="26"/>
                <w:szCs w:val="26"/>
              </w:rPr>
            </w:pPr>
            <w:r w:rsidRPr="009D19CE">
              <w:rPr>
                <w:color w:val="000000"/>
                <w:sz w:val="26"/>
                <w:szCs w:val="26"/>
                <w:lang w:eastAsia="be-BY"/>
              </w:rPr>
              <w:t>5 лет</w:t>
            </w:r>
          </w:p>
        </w:tc>
        <w:tc>
          <w:tcPr>
            <w:tcW w:w="2493" w:type="dxa"/>
            <w:tcBorders>
              <w:top w:val="nil"/>
              <w:left w:val="nil"/>
              <w:bottom w:val="nil"/>
              <w:right w:val="nil"/>
            </w:tcBorders>
          </w:tcPr>
          <w:p w:rsidR="00893347" w:rsidRPr="009D19CE" w:rsidRDefault="00893347" w:rsidP="00A37686">
            <w:pPr>
              <w:spacing w:line="280" w:lineRule="exact"/>
              <w:rPr>
                <w:sz w:val="26"/>
                <w:szCs w:val="26"/>
              </w:rPr>
            </w:pPr>
            <w:r w:rsidRPr="009D19CE">
              <w:rPr>
                <w:sz w:val="26"/>
                <w:szCs w:val="26"/>
              </w:rPr>
              <w:t>После окончания ведения и передачи в архивы Министерства, организаций книги замечаний и предложений</w:t>
            </w:r>
          </w:p>
        </w:tc>
      </w:tr>
      <w:tr w:rsidR="00893347" w:rsidRPr="009D19CE">
        <w:tc>
          <w:tcPr>
            <w:tcW w:w="1063" w:type="dxa"/>
            <w:tcBorders>
              <w:top w:val="nil"/>
              <w:left w:val="nil"/>
              <w:bottom w:val="nil"/>
              <w:right w:val="nil"/>
            </w:tcBorders>
          </w:tcPr>
          <w:p w:rsidR="00893347" w:rsidRPr="009D19CE" w:rsidRDefault="00893347" w:rsidP="00803C54">
            <w:pPr>
              <w:numPr>
                <w:ilvl w:val="0"/>
                <w:numId w:val="7"/>
              </w:numPr>
              <w:spacing w:line="280" w:lineRule="exact"/>
              <w:rPr>
                <w:sz w:val="26"/>
                <w:szCs w:val="26"/>
              </w:rPr>
            </w:pPr>
          </w:p>
        </w:tc>
        <w:tc>
          <w:tcPr>
            <w:tcW w:w="4150" w:type="dxa"/>
            <w:tcBorders>
              <w:top w:val="nil"/>
              <w:left w:val="nil"/>
              <w:bottom w:val="nil"/>
              <w:right w:val="nil"/>
            </w:tcBorders>
          </w:tcPr>
          <w:p w:rsidR="00893347" w:rsidRPr="009D19CE" w:rsidRDefault="00893347" w:rsidP="00A37686">
            <w:pPr>
              <w:spacing w:line="280" w:lineRule="exact"/>
              <w:rPr>
                <w:sz w:val="26"/>
                <w:szCs w:val="26"/>
              </w:rPr>
            </w:pPr>
            <w:r w:rsidRPr="009D19CE">
              <w:rPr>
                <w:color w:val="000000"/>
                <w:sz w:val="26"/>
                <w:szCs w:val="26"/>
                <w:lang w:eastAsia="be-BY"/>
              </w:rPr>
              <w:t>Документы о состоянии работы по рассмотрению замечаний и (или) предложений, внесенных в книгу замечаний и предложений (справки, сводки, переписка и др.):</w:t>
            </w:r>
          </w:p>
        </w:tc>
        <w:tc>
          <w:tcPr>
            <w:tcW w:w="215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p>
        </w:tc>
        <w:tc>
          <w:tcPr>
            <w:tcW w:w="226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p>
        </w:tc>
        <w:tc>
          <w:tcPr>
            <w:tcW w:w="2268" w:type="dxa"/>
            <w:tcBorders>
              <w:top w:val="nil"/>
              <w:left w:val="nil"/>
              <w:bottom w:val="nil"/>
              <w:right w:val="nil"/>
            </w:tcBorders>
          </w:tcPr>
          <w:p w:rsidR="00893347" w:rsidRPr="009D19CE" w:rsidRDefault="00893347" w:rsidP="00A37686">
            <w:pPr>
              <w:spacing w:line="280" w:lineRule="exact"/>
              <w:ind w:right="-5"/>
              <w:jc w:val="center"/>
              <w:rPr>
                <w:color w:val="000000"/>
                <w:sz w:val="26"/>
                <w:szCs w:val="26"/>
              </w:rPr>
            </w:pPr>
          </w:p>
        </w:tc>
        <w:tc>
          <w:tcPr>
            <w:tcW w:w="2493" w:type="dxa"/>
            <w:tcBorders>
              <w:top w:val="nil"/>
              <w:left w:val="nil"/>
              <w:bottom w:val="nil"/>
              <w:right w:val="nil"/>
            </w:tcBorders>
          </w:tcPr>
          <w:p w:rsidR="00893347" w:rsidRPr="009D19CE" w:rsidRDefault="00893347" w:rsidP="00A37686">
            <w:pPr>
              <w:spacing w:line="280" w:lineRule="exact"/>
              <w:rPr>
                <w:sz w:val="26"/>
                <w:szCs w:val="26"/>
              </w:rPr>
            </w:pPr>
          </w:p>
        </w:tc>
      </w:tr>
      <w:tr w:rsidR="00893347" w:rsidRPr="009D19CE">
        <w:tc>
          <w:tcPr>
            <w:tcW w:w="1063" w:type="dxa"/>
            <w:tcBorders>
              <w:top w:val="nil"/>
              <w:left w:val="nil"/>
              <w:bottom w:val="nil"/>
              <w:right w:val="nil"/>
            </w:tcBorders>
          </w:tcPr>
          <w:p w:rsidR="00893347" w:rsidRPr="009D19CE" w:rsidRDefault="00F128D6" w:rsidP="006D6CF7">
            <w:pPr>
              <w:spacing w:line="280" w:lineRule="exact"/>
              <w:jc w:val="center"/>
              <w:rPr>
                <w:sz w:val="26"/>
                <w:szCs w:val="26"/>
              </w:rPr>
            </w:pPr>
            <w:r>
              <w:rPr>
                <w:sz w:val="26"/>
                <w:szCs w:val="26"/>
              </w:rPr>
              <w:t>59</w:t>
            </w:r>
            <w:r w:rsidR="00B0208D" w:rsidRPr="009D19CE">
              <w:rPr>
                <w:sz w:val="26"/>
                <w:szCs w:val="26"/>
              </w:rPr>
              <w:t>.1.</w:t>
            </w:r>
          </w:p>
        </w:tc>
        <w:tc>
          <w:tcPr>
            <w:tcW w:w="4150" w:type="dxa"/>
            <w:tcBorders>
              <w:top w:val="nil"/>
              <w:left w:val="nil"/>
              <w:bottom w:val="nil"/>
              <w:right w:val="nil"/>
            </w:tcBorders>
          </w:tcPr>
          <w:p w:rsidR="00893347" w:rsidRPr="009D19CE" w:rsidRDefault="00893347" w:rsidP="006D6CF7">
            <w:pPr>
              <w:spacing w:line="280" w:lineRule="exact"/>
              <w:rPr>
                <w:color w:val="000000"/>
                <w:sz w:val="26"/>
                <w:szCs w:val="26"/>
                <w:lang w:eastAsia="be-BY"/>
              </w:rPr>
            </w:pPr>
            <w:r w:rsidRPr="009D19CE">
              <w:rPr>
                <w:color w:val="000000"/>
                <w:sz w:val="26"/>
                <w:szCs w:val="26"/>
                <w:lang w:eastAsia="be-BY"/>
              </w:rPr>
              <w:t>по месту составления</w:t>
            </w:r>
          </w:p>
        </w:tc>
        <w:tc>
          <w:tcPr>
            <w:tcW w:w="2158" w:type="dxa"/>
            <w:tcBorders>
              <w:top w:val="nil"/>
              <w:left w:val="nil"/>
              <w:bottom w:val="nil"/>
              <w:right w:val="nil"/>
            </w:tcBorders>
          </w:tcPr>
          <w:p w:rsidR="00893347" w:rsidRPr="009D19CE" w:rsidRDefault="00803C54" w:rsidP="006D6CF7">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893347" w:rsidRPr="009D19CE" w:rsidRDefault="00893347" w:rsidP="006D6CF7">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893347" w:rsidRPr="009D19CE" w:rsidRDefault="00893347" w:rsidP="006D6CF7">
            <w:pPr>
              <w:spacing w:line="280" w:lineRule="exact"/>
              <w:ind w:right="-5"/>
              <w:jc w:val="center"/>
              <w:rPr>
                <w:color w:val="000000"/>
                <w:sz w:val="26"/>
                <w:szCs w:val="26"/>
                <w:lang w:eastAsia="be-BY"/>
              </w:rPr>
            </w:pPr>
            <w:r w:rsidRPr="009D19CE">
              <w:rPr>
                <w:color w:val="000000"/>
                <w:sz w:val="26"/>
                <w:szCs w:val="26"/>
                <w:lang w:eastAsia="be-BY"/>
              </w:rPr>
              <w:t>10 лет</w:t>
            </w:r>
          </w:p>
        </w:tc>
        <w:tc>
          <w:tcPr>
            <w:tcW w:w="2493" w:type="dxa"/>
            <w:tcBorders>
              <w:top w:val="nil"/>
              <w:left w:val="nil"/>
              <w:bottom w:val="nil"/>
              <w:right w:val="nil"/>
            </w:tcBorders>
          </w:tcPr>
          <w:p w:rsidR="00893347" w:rsidRPr="009D19CE" w:rsidRDefault="00893347" w:rsidP="006D6CF7">
            <w:pPr>
              <w:spacing w:line="280" w:lineRule="exact"/>
              <w:rPr>
                <w:sz w:val="26"/>
                <w:szCs w:val="26"/>
              </w:rPr>
            </w:pPr>
          </w:p>
        </w:tc>
      </w:tr>
      <w:tr w:rsidR="00893347" w:rsidRPr="009D19CE">
        <w:tc>
          <w:tcPr>
            <w:tcW w:w="1063" w:type="dxa"/>
            <w:tcBorders>
              <w:top w:val="nil"/>
              <w:left w:val="nil"/>
              <w:bottom w:val="nil"/>
              <w:right w:val="nil"/>
            </w:tcBorders>
          </w:tcPr>
          <w:p w:rsidR="00893347" w:rsidRPr="009D19CE" w:rsidRDefault="00F128D6" w:rsidP="006D6CF7">
            <w:pPr>
              <w:spacing w:line="280" w:lineRule="exact"/>
              <w:jc w:val="center"/>
              <w:rPr>
                <w:sz w:val="26"/>
                <w:szCs w:val="26"/>
              </w:rPr>
            </w:pPr>
            <w:r>
              <w:rPr>
                <w:sz w:val="26"/>
                <w:szCs w:val="26"/>
              </w:rPr>
              <w:t>59</w:t>
            </w:r>
            <w:r w:rsidR="00B0208D" w:rsidRPr="009D19CE">
              <w:rPr>
                <w:sz w:val="26"/>
                <w:szCs w:val="26"/>
              </w:rPr>
              <w:t>.2.</w:t>
            </w:r>
          </w:p>
        </w:tc>
        <w:tc>
          <w:tcPr>
            <w:tcW w:w="4150" w:type="dxa"/>
            <w:tcBorders>
              <w:top w:val="nil"/>
              <w:left w:val="nil"/>
              <w:bottom w:val="nil"/>
              <w:right w:val="nil"/>
            </w:tcBorders>
          </w:tcPr>
          <w:p w:rsidR="00893347" w:rsidRPr="009D19CE" w:rsidRDefault="00B17F92" w:rsidP="006D6CF7">
            <w:pPr>
              <w:spacing w:line="280" w:lineRule="exact"/>
              <w:rPr>
                <w:color w:val="000000"/>
                <w:sz w:val="26"/>
                <w:szCs w:val="26"/>
                <w:lang w:eastAsia="be-BY"/>
              </w:rPr>
            </w:pPr>
            <w:r w:rsidRPr="009D19CE">
              <w:rPr>
                <w:color w:val="000000"/>
                <w:sz w:val="26"/>
                <w:szCs w:val="26"/>
                <w:lang w:eastAsia="be-BY"/>
              </w:rPr>
              <w:t>присланные для сведения</w:t>
            </w:r>
          </w:p>
        </w:tc>
        <w:tc>
          <w:tcPr>
            <w:tcW w:w="2158" w:type="dxa"/>
            <w:tcBorders>
              <w:top w:val="nil"/>
              <w:left w:val="nil"/>
              <w:bottom w:val="nil"/>
              <w:right w:val="nil"/>
            </w:tcBorders>
          </w:tcPr>
          <w:p w:rsidR="00893347" w:rsidRPr="009D19CE" w:rsidRDefault="00893347" w:rsidP="006D6CF7">
            <w:pPr>
              <w:spacing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6D6CF7">
            <w:pPr>
              <w:spacing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6D6CF7">
            <w:pPr>
              <w:spacing w:line="280" w:lineRule="exact"/>
              <w:ind w:right="-5"/>
              <w:jc w:val="center"/>
              <w:rPr>
                <w:color w:val="000000"/>
                <w:sz w:val="26"/>
                <w:szCs w:val="26"/>
              </w:rPr>
            </w:pPr>
            <w:r w:rsidRPr="009D19CE">
              <w:rPr>
                <w:color w:val="000000"/>
                <w:sz w:val="26"/>
                <w:szCs w:val="26"/>
                <w:lang w:eastAsia="be-BY"/>
              </w:rPr>
              <w:t>5 лет</w:t>
            </w:r>
          </w:p>
        </w:tc>
        <w:tc>
          <w:tcPr>
            <w:tcW w:w="2493" w:type="dxa"/>
            <w:tcBorders>
              <w:top w:val="nil"/>
              <w:left w:val="nil"/>
              <w:bottom w:val="nil"/>
              <w:right w:val="nil"/>
            </w:tcBorders>
          </w:tcPr>
          <w:p w:rsidR="00893347" w:rsidRPr="009D19CE" w:rsidRDefault="00893347" w:rsidP="006D6CF7">
            <w:pPr>
              <w:spacing w:line="280" w:lineRule="exact"/>
              <w:rPr>
                <w:sz w:val="26"/>
                <w:szCs w:val="26"/>
              </w:rPr>
            </w:pPr>
          </w:p>
        </w:tc>
      </w:tr>
    </w:tbl>
    <w:p w:rsidR="00AC62F0" w:rsidRDefault="00AC62F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893347" w:rsidRPr="009D19CE">
        <w:tc>
          <w:tcPr>
            <w:tcW w:w="1063" w:type="dxa"/>
            <w:tcBorders>
              <w:top w:val="nil"/>
              <w:left w:val="nil"/>
              <w:bottom w:val="nil"/>
              <w:right w:val="nil"/>
            </w:tcBorders>
          </w:tcPr>
          <w:p w:rsidR="00893347" w:rsidRPr="009D19CE" w:rsidRDefault="00893347" w:rsidP="00803C54">
            <w:pPr>
              <w:numPr>
                <w:ilvl w:val="0"/>
                <w:numId w:val="7"/>
              </w:numPr>
              <w:spacing w:line="280" w:lineRule="exact"/>
              <w:rPr>
                <w:sz w:val="26"/>
                <w:szCs w:val="26"/>
              </w:rPr>
            </w:pPr>
          </w:p>
        </w:tc>
        <w:tc>
          <w:tcPr>
            <w:tcW w:w="4150" w:type="dxa"/>
            <w:tcBorders>
              <w:top w:val="nil"/>
              <w:left w:val="nil"/>
              <w:bottom w:val="nil"/>
              <w:right w:val="nil"/>
            </w:tcBorders>
          </w:tcPr>
          <w:p w:rsidR="00893347" w:rsidRPr="009D19CE" w:rsidRDefault="00893347" w:rsidP="0095237A">
            <w:pPr>
              <w:spacing w:line="280" w:lineRule="exact"/>
              <w:rPr>
                <w:color w:val="000000"/>
                <w:sz w:val="26"/>
                <w:szCs w:val="26"/>
                <w:lang w:eastAsia="be-BY"/>
              </w:rPr>
            </w:pPr>
            <w:r w:rsidRPr="009D19CE">
              <w:rPr>
                <w:color w:val="000000"/>
                <w:sz w:val="26"/>
                <w:szCs w:val="26"/>
                <w:lang w:eastAsia="be-BY"/>
              </w:rPr>
              <w:t>Графики личного приема граждан, в том числе индивидуальных предпринимателей, их представителей, представителей юридических лиц</w:t>
            </w:r>
          </w:p>
        </w:tc>
        <w:tc>
          <w:tcPr>
            <w:tcW w:w="215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1 год</w:t>
            </w:r>
          </w:p>
        </w:tc>
        <w:tc>
          <w:tcPr>
            <w:tcW w:w="226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1 год</w:t>
            </w:r>
          </w:p>
        </w:tc>
        <w:tc>
          <w:tcPr>
            <w:tcW w:w="226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1 год</w:t>
            </w:r>
          </w:p>
        </w:tc>
        <w:tc>
          <w:tcPr>
            <w:tcW w:w="2493" w:type="dxa"/>
            <w:tcBorders>
              <w:top w:val="nil"/>
              <w:left w:val="nil"/>
              <w:bottom w:val="nil"/>
              <w:right w:val="nil"/>
            </w:tcBorders>
          </w:tcPr>
          <w:p w:rsidR="00893347" w:rsidRPr="009D19CE" w:rsidRDefault="00893347" w:rsidP="00A37686">
            <w:pPr>
              <w:spacing w:line="280" w:lineRule="exact"/>
              <w:rPr>
                <w:sz w:val="26"/>
                <w:szCs w:val="26"/>
              </w:rPr>
            </w:pPr>
            <w:r w:rsidRPr="009D19CE">
              <w:rPr>
                <w:color w:val="000000"/>
                <w:sz w:val="26"/>
                <w:szCs w:val="26"/>
                <w:lang w:eastAsia="be-BY"/>
              </w:rPr>
              <w:t>После замены новыми</w:t>
            </w:r>
          </w:p>
        </w:tc>
      </w:tr>
      <w:tr w:rsidR="00893347" w:rsidRPr="009D19CE">
        <w:tc>
          <w:tcPr>
            <w:tcW w:w="1063" w:type="dxa"/>
            <w:tcBorders>
              <w:top w:val="nil"/>
              <w:left w:val="nil"/>
              <w:bottom w:val="nil"/>
              <w:right w:val="nil"/>
            </w:tcBorders>
          </w:tcPr>
          <w:p w:rsidR="00893347" w:rsidRPr="009D19CE" w:rsidRDefault="00893347" w:rsidP="00803C54">
            <w:pPr>
              <w:numPr>
                <w:ilvl w:val="0"/>
                <w:numId w:val="7"/>
              </w:numPr>
              <w:spacing w:line="280" w:lineRule="exact"/>
              <w:rPr>
                <w:sz w:val="26"/>
                <w:szCs w:val="26"/>
              </w:rPr>
            </w:pPr>
          </w:p>
        </w:tc>
        <w:tc>
          <w:tcPr>
            <w:tcW w:w="4150" w:type="dxa"/>
            <w:tcBorders>
              <w:top w:val="nil"/>
              <w:left w:val="nil"/>
              <w:bottom w:val="nil"/>
              <w:right w:val="nil"/>
            </w:tcBorders>
          </w:tcPr>
          <w:p w:rsidR="00893347" w:rsidRPr="009D19CE" w:rsidRDefault="00893347" w:rsidP="00AC62F0">
            <w:pPr>
              <w:spacing w:line="280" w:lineRule="exact"/>
              <w:rPr>
                <w:color w:val="000000"/>
                <w:sz w:val="26"/>
                <w:szCs w:val="26"/>
                <w:lang w:val="be-BY" w:eastAsia="be-BY"/>
              </w:rPr>
            </w:pPr>
            <w:r w:rsidRPr="009D19CE">
              <w:rPr>
                <w:color w:val="000000"/>
                <w:sz w:val="26"/>
                <w:szCs w:val="26"/>
                <w:lang w:eastAsia="be-BY"/>
              </w:rPr>
              <w:t>Графики проведения</w:t>
            </w:r>
            <w:r w:rsidR="000004C6" w:rsidRPr="009D19CE">
              <w:rPr>
                <w:color w:val="000000"/>
                <w:sz w:val="26"/>
                <w:szCs w:val="26"/>
                <w:lang w:val="be-BY" w:eastAsia="be-BY"/>
              </w:rPr>
              <w:t xml:space="preserve"> ”</w:t>
            </w:r>
            <w:r w:rsidRPr="009D19CE">
              <w:rPr>
                <w:color w:val="000000"/>
                <w:sz w:val="26"/>
                <w:szCs w:val="26"/>
                <w:lang w:eastAsia="be-BY"/>
              </w:rPr>
              <w:t>прямых телефонных линий</w:t>
            </w:r>
            <w:r w:rsidR="000004C6" w:rsidRPr="009D19CE">
              <w:rPr>
                <w:color w:val="000000"/>
                <w:sz w:val="26"/>
                <w:szCs w:val="26"/>
                <w:lang w:val="be-BY" w:eastAsia="be-BY"/>
              </w:rPr>
              <w:t>“</w:t>
            </w:r>
            <w:r w:rsidRPr="009D19CE">
              <w:rPr>
                <w:color w:val="000000"/>
                <w:sz w:val="26"/>
                <w:szCs w:val="26"/>
                <w:lang w:eastAsia="be-BY"/>
              </w:rPr>
              <w:t xml:space="preserve"> и</w:t>
            </w:r>
            <w:r w:rsidR="000004C6" w:rsidRPr="009D19CE">
              <w:rPr>
                <w:color w:val="000000"/>
                <w:sz w:val="26"/>
                <w:szCs w:val="26"/>
                <w:lang w:val="be-BY" w:eastAsia="be-BY"/>
              </w:rPr>
              <w:t xml:space="preserve"> ”</w:t>
            </w:r>
            <w:r w:rsidRPr="009D19CE">
              <w:rPr>
                <w:color w:val="000000"/>
                <w:sz w:val="26"/>
                <w:szCs w:val="26"/>
                <w:lang w:eastAsia="be-BY"/>
              </w:rPr>
              <w:t>горячих линий</w:t>
            </w:r>
            <w:r w:rsidR="000004C6" w:rsidRPr="009D19CE">
              <w:rPr>
                <w:color w:val="000000"/>
                <w:sz w:val="26"/>
                <w:szCs w:val="26"/>
                <w:lang w:val="be-BY" w:eastAsia="be-BY"/>
              </w:rPr>
              <w:t>“</w:t>
            </w:r>
          </w:p>
        </w:tc>
        <w:tc>
          <w:tcPr>
            <w:tcW w:w="215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1 год</w:t>
            </w:r>
          </w:p>
        </w:tc>
        <w:tc>
          <w:tcPr>
            <w:tcW w:w="226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1 год</w:t>
            </w:r>
          </w:p>
        </w:tc>
        <w:tc>
          <w:tcPr>
            <w:tcW w:w="2268" w:type="dxa"/>
            <w:tcBorders>
              <w:top w:val="nil"/>
              <w:left w:val="nil"/>
              <w:bottom w:val="nil"/>
              <w:right w:val="nil"/>
            </w:tcBorders>
          </w:tcPr>
          <w:p w:rsidR="00893347" w:rsidRPr="009D19CE" w:rsidRDefault="00E25B88" w:rsidP="00A37686">
            <w:pPr>
              <w:spacing w:after="120" w:line="280" w:lineRule="exact"/>
              <w:jc w:val="center"/>
              <w:rPr>
                <w:color w:val="000000"/>
                <w:sz w:val="26"/>
                <w:szCs w:val="26"/>
                <w:lang w:eastAsia="be-BY"/>
              </w:rPr>
            </w:pPr>
            <w:r w:rsidRPr="009D19CE">
              <w:rPr>
                <w:color w:val="000000"/>
                <w:sz w:val="26"/>
                <w:szCs w:val="26"/>
                <w:lang w:eastAsia="be-BY"/>
              </w:rPr>
              <w:t>–</w:t>
            </w:r>
          </w:p>
        </w:tc>
        <w:tc>
          <w:tcPr>
            <w:tcW w:w="2493" w:type="dxa"/>
            <w:tcBorders>
              <w:top w:val="nil"/>
              <w:left w:val="nil"/>
              <w:bottom w:val="nil"/>
              <w:right w:val="nil"/>
            </w:tcBorders>
          </w:tcPr>
          <w:p w:rsidR="00893347" w:rsidRPr="009D19CE" w:rsidRDefault="00893347" w:rsidP="00A37686">
            <w:pPr>
              <w:spacing w:line="280" w:lineRule="exact"/>
              <w:rPr>
                <w:sz w:val="26"/>
                <w:szCs w:val="26"/>
              </w:rPr>
            </w:pPr>
            <w:r w:rsidRPr="009D19CE">
              <w:rPr>
                <w:color w:val="000000"/>
                <w:sz w:val="26"/>
                <w:szCs w:val="26"/>
                <w:lang w:eastAsia="be-BY"/>
              </w:rPr>
              <w:t>После замены новыми</w:t>
            </w:r>
          </w:p>
        </w:tc>
      </w:tr>
      <w:tr w:rsidR="00893347" w:rsidRPr="009D19CE">
        <w:tc>
          <w:tcPr>
            <w:tcW w:w="1063" w:type="dxa"/>
            <w:tcBorders>
              <w:top w:val="nil"/>
              <w:left w:val="nil"/>
              <w:bottom w:val="nil"/>
              <w:right w:val="nil"/>
            </w:tcBorders>
          </w:tcPr>
          <w:p w:rsidR="00893347" w:rsidRPr="009D19CE" w:rsidRDefault="00893347" w:rsidP="00803C54">
            <w:pPr>
              <w:numPr>
                <w:ilvl w:val="0"/>
                <w:numId w:val="7"/>
              </w:numPr>
              <w:spacing w:line="280" w:lineRule="exact"/>
              <w:rPr>
                <w:sz w:val="26"/>
                <w:szCs w:val="26"/>
              </w:rPr>
            </w:pPr>
          </w:p>
        </w:tc>
        <w:tc>
          <w:tcPr>
            <w:tcW w:w="4150" w:type="dxa"/>
            <w:tcBorders>
              <w:top w:val="nil"/>
              <w:left w:val="nil"/>
              <w:bottom w:val="nil"/>
              <w:right w:val="nil"/>
            </w:tcBorders>
          </w:tcPr>
          <w:p w:rsidR="00893347" w:rsidRPr="009D19CE" w:rsidRDefault="00893347" w:rsidP="00AC62F0">
            <w:pPr>
              <w:spacing w:line="280" w:lineRule="exact"/>
              <w:rPr>
                <w:color w:val="000000"/>
                <w:sz w:val="26"/>
                <w:szCs w:val="26"/>
                <w:lang w:eastAsia="be-BY"/>
              </w:rPr>
            </w:pPr>
            <w:r w:rsidRPr="009D19CE">
              <w:rPr>
                <w:color w:val="000000"/>
                <w:sz w:val="26"/>
                <w:szCs w:val="26"/>
                <w:lang w:eastAsia="be-BY"/>
              </w:rPr>
              <w:t>Книги учета личного приема граждан, в том числе индивидуальных предпринимателей, их представителей, представителей юридических лиц</w:t>
            </w:r>
          </w:p>
        </w:tc>
        <w:tc>
          <w:tcPr>
            <w:tcW w:w="215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03C54" w:rsidP="00A37686">
            <w:pPr>
              <w:spacing w:line="280" w:lineRule="exact"/>
              <w:ind w:right="-5"/>
              <w:jc w:val="center"/>
              <w:rPr>
                <w:color w:val="000000"/>
                <w:sz w:val="26"/>
                <w:szCs w:val="26"/>
              </w:rPr>
            </w:pPr>
            <w:r w:rsidRPr="009D19CE">
              <w:rPr>
                <w:color w:val="000000"/>
                <w:sz w:val="26"/>
                <w:szCs w:val="26"/>
                <w:lang w:eastAsia="be-BY"/>
              </w:rPr>
              <w:t>5 лет</w:t>
            </w:r>
          </w:p>
        </w:tc>
        <w:tc>
          <w:tcPr>
            <w:tcW w:w="2493" w:type="dxa"/>
            <w:tcBorders>
              <w:top w:val="nil"/>
              <w:left w:val="nil"/>
              <w:bottom w:val="nil"/>
              <w:right w:val="nil"/>
            </w:tcBorders>
          </w:tcPr>
          <w:p w:rsidR="00893347" w:rsidRPr="009D19CE" w:rsidRDefault="00893347" w:rsidP="00A37686">
            <w:pPr>
              <w:spacing w:line="280" w:lineRule="exact"/>
              <w:rPr>
                <w:color w:val="000000"/>
                <w:sz w:val="26"/>
                <w:szCs w:val="26"/>
                <w:lang w:eastAsia="be-BY"/>
              </w:rPr>
            </w:pPr>
          </w:p>
        </w:tc>
      </w:tr>
      <w:tr w:rsidR="00893347" w:rsidRPr="009D19CE">
        <w:tc>
          <w:tcPr>
            <w:tcW w:w="1063" w:type="dxa"/>
            <w:tcBorders>
              <w:top w:val="nil"/>
              <w:left w:val="nil"/>
              <w:bottom w:val="nil"/>
              <w:right w:val="nil"/>
            </w:tcBorders>
          </w:tcPr>
          <w:p w:rsidR="00893347" w:rsidRPr="009D19CE" w:rsidRDefault="00893347" w:rsidP="00803C54">
            <w:pPr>
              <w:numPr>
                <w:ilvl w:val="0"/>
                <w:numId w:val="7"/>
              </w:numPr>
              <w:spacing w:line="280" w:lineRule="exact"/>
              <w:rPr>
                <w:sz w:val="26"/>
                <w:szCs w:val="26"/>
              </w:rPr>
            </w:pPr>
          </w:p>
        </w:tc>
        <w:tc>
          <w:tcPr>
            <w:tcW w:w="4150" w:type="dxa"/>
            <w:tcBorders>
              <w:top w:val="nil"/>
              <w:left w:val="nil"/>
              <w:bottom w:val="nil"/>
              <w:right w:val="nil"/>
            </w:tcBorders>
          </w:tcPr>
          <w:p w:rsidR="00893347" w:rsidRPr="009D19CE" w:rsidRDefault="00893347" w:rsidP="00AC62F0">
            <w:pPr>
              <w:spacing w:line="280" w:lineRule="exact"/>
              <w:rPr>
                <w:color w:val="000000"/>
                <w:sz w:val="26"/>
                <w:szCs w:val="26"/>
                <w:lang w:eastAsia="be-BY"/>
              </w:rPr>
            </w:pPr>
            <w:r w:rsidRPr="009D19CE">
              <w:rPr>
                <w:color w:val="000000"/>
                <w:sz w:val="26"/>
                <w:szCs w:val="26"/>
                <w:lang w:eastAsia="be-BY"/>
              </w:rPr>
              <w:t xml:space="preserve">Документы о рассмотрении обращений граждан и юридических лиц, поступивших в ходе </w:t>
            </w:r>
            <w:r w:rsidR="004F25DD" w:rsidRPr="009D19CE">
              <w:rPr>
                <w:color w:val="000000"/>
                <w:sz w:val="26"/>
                <w:szCs w:val="26"/>
                <w:lang w:val="be-BY" w:eastAsia="be-BY"/>
              </w:rPr>
              <w:t>”</w:t>
            </w:r>
            <w:r w:rsidR="004F25DD" w:rsidRPr="009D19CE">
              <w:rPr>
                <w:color w:val="000000"/>
                <w:sz w:val="26"/>
                <w:szCs w:val="26"/>
                <w:lang w:eastAsia="be-BY"/>
              </w:rPr>
              <w:t>прямых телефонных линий</w:t>
            </w:r>
            <w:r w:rsidR="004F25DD" w:rsidRPr="009D19CE">
              <w:rPr>
                <w:color w:val="000000"/>
                <w:sz w:val="26"/>
                <w:szCs w:val="26"/>
                <w:lang w:val="be-BY" w:eastAsia="be-BY"/>
              </w:rPr>
              <w:t>“</w:t>
            </w:r>
            <w:r w:rsidR="004F25DD" w:rsidRPr="009D19CE">
              <w:rPr>
                <w:color w:val="000000"/>
                <w:sz w:val="26"/>
                <w:szCs w:val="26"/>
                <w:lang w:eastAsia="be-BY"/>
              </w:rPr>
              <w:t xml:space="preserve"> и</w:t>
            </w:r>
            <w:r w:rsidR="004F25DD" w:rsidRPr="009D19CE">
              <w:rPr>
                <w:color w:val="000000"/>
                <w:sz w:val="26"/>
                <w:szCs w:val="26"/>
                <w:lang w:val="be-BY" w:eastAsia="be-BY"/>
              </w:rPr>
              <w:t xml:space="preserve"> ”</w:t>
            </w:r>
            <w:r w:rsidR="004F25DD" w:rsidRPr="009D19CE">
              <w:rPr>
                <w:color w:val="000000"/>
                <w:sz w:val="26"/>
                <w:szCs w:val="26"/>
                <w:lang w:eastAsia="be-BY"/>
              </w:rPr>
              <w:t>горячих линий</w:t>
            </w:r>
            <w:r w:rsidR="004F25DD" w:rsidRPr="009D19CE">
              <w:rPr>
                <w:color w:val="000000"/>
                <w:sz w:val="26"/>
                <w:szCs w:val="26"/>
                <w:lang w:val="be-BY" w:eastAsia="be-BY"/>
              </w:rPr>
              <w:t>“</w:t>
            </w:r>
            <w:r w:rsidRPr="009D19CE">
              <w:rPr>
                <w:color w:val="000000"/>
                <w:sz w:val="26"/>
                <w:szCs w:val="26"/>
                <w:lang w:eastAsia="be-BY"/>
              </w:rPr>
              <w:t xml:space="preserve"> (докладные записки, справки, переписка и др.)</w:t>
            </w:r>
          </w:p>
        </w:tc>
        <w:tc>
          <w:tcPr>
            <w:tcW w:w="215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E25B88" w:rsidP="00A37686">
            <w:pPr>
              <w:spacing w:line="280" w:lineRule="exact"/>
              <w:ind w:right="-5"/>
              <w:jc w:val="center"/>
              <w:rPr>
                <w:color w:val="000000"/>
                <w:sz w:val="26"/>
                <w:szCs w:val="26"/>
              </w:rPr>
            </w:pPr>
            <w:r w:rsidRPr="009D19CE">
              <w:rPr>
                <w:color w:val="000000"/>
                <w:sz w:val="26"/>
                <w:szCs w:val="26"/>
                <w:lang w:eastAsia="be-BY"/>
              </w:rPr>
              <w:t>–</w:t>
            </w:r>
          </w:p>
        </w:tc>
        <w:tc>
          <w:tcPr>
            <w:tcW w:w="2493" w:type="dxa"/>
            <w:tcBorders>
              <w:top w:val="nil"/>
              <w:left w:val="nil"/>
              <w:bottom w:val="nil"/>
              <w:right w:val="nil"/>
            </w:tcBorders>
          </w:tcPr>
          <w:p w:rsidR="00893347" w:rsidRPr="009D19CE" w:rsidRDefault="00893347" w:rsidP="00A37686">
            <w:pPr>
              <w:spacing w:line="280" w:lineRule="exact"/>
              <w:rPr>
                <w:color w:val="000000"/>
                <w:sz w:val="26"/>
                <w:szCs w:val="26"/>
                <w:lang w:eastAsia="be-BY"/>
              </w:rPr>
            </w:pPr>
          </w:p>
        </w:tc>
      </w:tr>
      <w:tr w:rsidR="00893347" w:rsidRPr="009D19CE">
        <w:tc>
          <w:tcPr>
            <w:tcW w:w="1063" w:type="dxa"/>
            <w:tcBorders>
              <w:top w:val="nil"/>
              <w:left w:val="nil"/>
              <w:bottom w:val="nil"/>
              <w:right w:val="nil"/>
            </w:tcBorders>
          </w:tcPr>
          <w:p w:rsidR="00893347" w:rsidRPr="009D19CE" w:rsidRDefault="00893347" w:rsidP="00803C54">
            <w:pPr>
              <w:numPr>
                <w:ilvl w:val="0"/>
                <w:numId w:val="7"/>
              </w:numPr>
              <w:spacing w:line="280" w:lineRule="exact"/>
              <w:rPr>
                <w:sz w:val="26"/>
                <w:szCs w:val="26"/>
              </w:rPr>
            </w:pPr>
          </w:p>
        </w:tc>
        <w:tc>
          <w:tcPr>
            <w:tcW w:w="4150" w:type="dxa"/>
            <w:tcBorders>
              <w:top w:val="nil"/>
              <w:left w:val="nil"/>
              <w:bottom w:val="nil"/>
              <w:right w:val="nil"/>
            </w:tcBorders>
          </w:tcPr>
          <w:p w:rsidR="00893347" w:rsidRPr="009D19CE" w:rsidRDefault="00893347" w:rsidP="00AC62F0">
            <w:pPr>
              <w:spacing w:line="280" w:lineRule="exact"/>
              <w:rPr>
                <w:color w:val="000000"/>
                <w:sz w:val="26"/>
                <w:szCs w:val="26"/>
                <w:lang w:eastAsia="be-BY"/>
              </w:rPr>
            </w:pPr>
            <w:r w:rsidRPr="009D19CE">
              <w:rPr>
                <w:color w:val="000000"/>
                <w:sz w:val="26"/>
                <w:szCs w:val="26"/>
                <w:lang w:eastAsia="be-BY"/>
              </w:rPr>
              <w:t xml:space="preserve">Регистрационно-контрольные формы регистрации обращений граждан и юридических лиц, поступивших в ходе </w:t>
            </w:r>
            <w:r w:rsidR="004F25DD" w:rsidRPr="009D19CE">
              <w:rPr>
                <w:color w:val="000000"/>
                <w:sz w:val="26"/>
                <w:szCs w:val="26"/>
                <w:lang w:val="be-BY" w:eastAsia="be-BY"/>
              </w:rPr>
              <w:t>”</w:t>
            </w:r>
            <w:r w:rsidR="004F25DD" w:rsidRPr="009D19CE">
              <w:rPr>
                <w:color w:val="000000"/>
                <w:sz w:val="26"/>
                <w:szCs w:val="26"/>
                <w:lang w:eastAsia="be-BY"/>
              </w:rPr>
              <w:t>прямых телефонных линий</w:t>
            </w:r>
            <w:r w:rsidR="004F25DD" w:rsidRPr="009D19CE">
              <w:rPr>
                <w:color w:val="000000"/>
                <w:sz w:val="26"/>
                <w:szCs w:val="26"/>
                <w:lang w:val="be-BY" w:eastAsia="be-BY"/>
              </w:rPr>
              <w:t>“</w:t>
            </w:r>
            <w:r w:rsidR="004F25DD" w:rsidRPr="009D19CE">
              <w:rPr>
                <w:color w:val="000000"/>
                <w:sz w:val="26"/>
                <w:szCs w:val="26"/>
                <w:lang w:eastAsia="be-BY"/>
              </w:rPr>
              <w:t xml:space="preserve"> и</w:t>
            </w:r>
            <w:r w:rsidR="004F25DD" w:rsidRPr="009D19CE">
              <w:rPr>
                <w:color w:val="000000"/>
                <w:sz w:val="26"/>
                <w:szCs w:val="26"/>
                <w:lang w:val="be-BY" w:eastAsia="be-BY"/>
              </w:rPr>
              <w:t xml:space="preserve"> ”</w:t>
            </w:r>
            <w:r w:rsidR="004F25DD" w:rsidRPr="009D19CE">
              <w:rPr>
                <w:color w:val="000000"/>
                <w:sz w:val="26"/>
                <w:szCs w:val="26"/>
                <w:lang w:eastAsia="be-BY"/>
              </w:rPr>
              <w:t>горячих линий</w:t>
            </w:r>
            <w:r w:rsidR="004F25DD" w:rsidRPr="009D19CE">
              <w:rPr>
                <w:color w:val="000000"/>
                <w:sz w:val="26"/>
                <w:szCs w:val="26"/>
                <w:lang w:val="be-BY" w:eastAsia="be-BY"/>
              </w:rPr>
              <w:t>“</w:t>
            </w:r>
          </w:p>
        </w:tc>
        <w:tc>
          <w:tcPr>
            <w:tcW w:w="215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893347"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893347" w:rsidRPr="009D19CE" w:rsidRDefault="00E25B88" w:rsidP="00A37686">
            <w:pPr>
              <w:spacing w:line="280" w:lineRule="exact"/>
              <w:ind w:right="-5"/>
              <w:jc w:val="center"/>
              <w:rPr>
                <w:color w:val="000000"/>
                <w:sz w:val="26"/>
                <w:szCs w:val="26"/>
              </w:rPr>
            </w:pPr>
            <w:r w:rsidRPr="009D19CE">
              <w:rPr>
                <w:color w:val="000000"/>
                <w:sz w:val="26"/>
                <w:szCs w:val="26"/>
                <w:lang w:eastAsia="be-BY"/>
              </w:rPr>
              <w:t>–</w:t>
            </w:r>
          </w:p>
        </w:tc>
        <w:tc>
          <w:tcPr>
            <w:tcW w:w="2493" w:type="dxa"/>
            <w:tcBorders>
              <w:top w:val="nil"/>
              <w:left w:val="nil"/>
              <w:bottom w:val="nil"/>
              <w:right w:val="nil"/>
            </w:tcBorders>
          </w:tcPr>
          <w:p w:rsidR="00893347" w:rsidRPr="009D19CE" w:rsidRDefault="00893347" w:rsidP="00A37686">
            <w:pPr>
              <w:spacing w:line="280" w:lineRule="exact"/>
              <w:rPr>
                <w:color w:val="000000"/>
                <w:sz w:val="26"/>
                <w:szCs w:val="26"/>
                <w:lang w:eastAsia="be-BY"/>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1A1751" w:rsidRPr="009D19CE">
        <w:tc>
          <w:tcPr>
            <w:tcW w:w="1063" w:type="dxa"/>
            <w:tcBorders>
              <w:top w:val="nil"/>
              <w:left w:val="nil"/>
              <w:bottom w:val="nil"/>
              <w:right w:val="nil"/>
            </w:tcBorders>
          </w:tcPr>
          <w:p w:rsidR="001A1751" w:rsidRPr="009D19CE" w:rsidRDefault="001A1751" w:rsidP="00803C54">
            <w:pPr>
              <w:numPr>
                <w:ilvl w:val="0"/>
                <w:numId w:val="7"/>
              </w:numPr>
              <w:spacing w:line="280" w:lineRule="exact"/>
              <w:rPr>
                <w:sz w:val="26"/>
                <w:szCs w:val="26"/>
              </w:rPr>
            </w:pPr>
          </w:p>
        </w:tc>
        <w:tc>
          <w:tcPr>
            <w:tcW w:w="4150" w:type="dxa"/>
            <w:tcBorders>
              <w:top w:val="nil"/>
              <w:left w:val="nil"/>
              <w:bottom w:val="nil"/>
              <w:right w:val="nil"/>
            </w:tcBorders>
          </w:tcPr>
          <w:p w:rsidR="001A1751" w:rsidRPr="009D19CE" w:rsidRDefault="001A1751" w:rsidP="00AC62F0">
            <w:pPr>
              <w:spacing w:line="280" w:lineRule="exact"/>
              <w:rPr>
                <w:color w:val="000000"/>
                <w:sz w:val="26"/>
                <w:szCs w:val="26"/>
                <w:lang w:eastAsia="be-BY"/>
              </w:rPr>
            </w:pPr>
            <w:r w:rsidRPr="009D19CE">
              <w:rPr>
                <w:color w:val="000000"/>
                <w:sz w:val="26"/>
                <w:szCs w:val="26"/>
                <w:lang w:eastAsia="be-BY"/>
              </w:rPr>
              <w:t>Документы о подготовке проведения проверок, проводимых в рамках ведомственного контроля, за соблюдением порядка рассмотрения обращений граждан, в том числе индивидуальных предпринимателей, и юридических лиц (уведомления, предписания, заявления, переписка и др.)</w:t>
            </w:r>
          </w:p>
        </w:tc>
        <w:tc>
          <w:tcPr>
            <w:tcW w:w="2158" w:type="dxa"/>
            <w:tcBorders>
              <w:top w:val="nil"/>
              <w:left w:val="nil"/>
              <w:bottom w:val="nil"/>
              <w:right w:val="nil"/>
            </w:tcBorders>
          </w:tcPr>
          <w:p w:rsidR="001A1751" w:rsidRPr="009D19CE" w:rsidRDefault="001A1751"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1A1751" w:rsidRPr="009D19CE" w:rsidRDefault="001A1751"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1A1751" w:rsidRPr="009D19CE" w:rsidRDefault="00396CC6" w:rsidP="00A37686">
            <w:pPr>
              <w:spacing w:line="280" w:lineRule="exact"/>
              <w:ind w:right="-5"/>
              <w:jc w:val="center"/>
              <w:rPr>
                <w:color w:val="000000"/>
                <w:sz w:val="26"/>
                <w:szCs w:val="26"/>
              </w:rPr>
            </w:pPr>
            <w:r w:rsidRPr="009D19CE">
              <w:rPr>
                <w:color w:val="000000"/>
                <w:sz w:val="26"/>
                <w:szCs w:val="26"/>
                <w:lang w:eastAsia="be-BY"/>
              </w:rPr>
              <w:t>5 лет</w:t>
            </w:r>
          </w:p>
        </w:tc>
        <w:tc>
          <w:tcPr>
            <w:tcW w:w="2493" w:type="dxa"/>
            <w:tcBorders>
              <w:top w:val="nil"/>
              <w:left w:val="nil"/>
              <w:bottom w:val="nil"/>
              <w:right w:val="nil"/>
            </w:tcBorders>
          </w:tcPr>
          <w:p w:rsidR="001A1751" w:rsidRPr="009D19CE" w:rsidRDefault="001A1751" w:rsidP="00A37686">
            <w:pPr>
              <w:spacing w:line="280" w:lineRule="exact"/>
              <w:rPr>
                <w:color w:val="000000"/>
                <w:sz w:val="26"/>
                <w:szCs w:val="26"/>
                <w:lang w:eastAsia="be-BY"/>
              </w:rPr>
            </w:pPr>
          </w:p>
        </w:tc>
      </w:tr>
      <w:tr w:rsidR="00565230" w:rsidRPr="009D19CE">
        <w:tc>
          <w:tcPr>
            <w:tcW w:w="1063" w:type="dxa"/>
            <w:tcBorders>
              <w:top w:val="nil"/>
              <w:left w:val="nil"/>
              <w:bottom w:val="nil"/>
              <w:right w:val="nil"/>
            </w:tcBorders>
          </w:tcPr>
          <w:p w:rsidR="00565230" w:rsidRPr="009D19CE" w:rsidRDefault="00565230" w:rsidP="008A0E1C">
            <w:pPr>
              <w:numPr>
                <w:ilvl w:val="0"/>
                <w:numId w:val="7"/>
              </w:numPr>
              <w:spacing w:line="280" w:lineRule="exact"/>
              <w:rPr>
                <w:sz w:val="26"/>
                <w:szCs w:val="26"/>
              </w:rPr>
            </w:pPr>
          </w:p>
        </w:tc>
        <w:tc>
          <w:tcPr>
            <w:tcW w:w="4150" w:type="dxa"/>
            <w:tcBorders>
              <w:top w:val="nil"/>
              <w:left w:val="nil"/>
              <w:bottom w:val="nil"/>
              <w:right w:val="nil"/>
            </w:tcBorders>
          </w:tcPr>
          <w:p w:rsidR="00565230" w:rsidRPr="009D19CE" w:rsidRDefault="00565230" w:rsidP="00AC62F0">
            <w:pPr>
              <w:spacing w:line="280" w:lineRule="exact"/>
              <w:rPr>
                <w:color w:val="000000"/>
                <w:sz w:val="26"/>
                <w:szCs w:val="26"/>
                <w:lang w:eastAsia="be-BY"/>
              </w:rPr>
            </w:pPr>
            <w:r w:rsidRPr="009D19CE">
              <w:rPr>
                <w:color w:val="000000"/>
                <w:sz w:val="26"/>
                <w:szCs w:val="26"/>
                <w:lang w:eastAsia="be-BY"/>
              </w:rPr>
              <w:t>Документы о результатах проведения проверок, проводимых в рамках ведомственного контроля, за соблюдением порядка рассмотрения обращений граждан, в том числе индивидуальных предпринимателей, и юридических лиц (акты (справки), сведения, объяснительные записки, переписка и др.)</w:t>
            </w:r>
          </w:p>
        </w:tc>
        <w:tc>
          <w:tcPr>
            <w:tcW w:w="2158" w:type="dxa"/>
            <w:tcBorders>
              <w:top w:val="nil"/>
              <w:left w:val="nil"/>
              <w:bottom w:val="nil"/>
              <w:right w:val="nil"/>
            </w:tcBorders>
          </w:tcPr>
          <w:p w:rsidR="00565230" w:rsidRPr="009D19CE" w:rsidRDefault="00565230" w:rsidP="00A37686">
            <w:pPr>
              <w:spacing w:after="120" w:line="280" w:lineRule="exact"/>
              <w:jc w:val="center"/>
              <w:rPr>
                <w:color w:val="000000"/>
                <w:sz w:val="26"/>
                <w:szCs w:val="26"/>
                <w:lang w:eastAsia="be-BY"/>
              </w:rPr>
            </w:pPr>
            <w:r w:rsidRPr="009D19CE">
              <w:rPr>
                <w:color w:val="000000"/>
                <w:sz w:val="26"/>
                <w:szCs w:val="26"/>
                <w:lang w:eastAsia="be-BY"/>
              </w:rPr>
              <w:t>5 лет ЭПК</w:t>
            </w:r>
          </w:p>
        </w:tc>
        <w:tc>
          <w:tcPr>
            <w:tcW w:w="2268" w:type="dxa"/>
            <w:tcBorders>
              <w:top w:val="nil"/>
              <w:left w:val="nil"/>
              <w:bottom w:val="nil"/>
              <w:right w:val="nil"/>
            </w:tcBorders>
          </w:tcPr>
          <w:p w:rsidR="00565230" w:rsidRPr="009D19CE" w:rsidRDefault="00565230" w:rsidP="00A37686">
            <w:pPr>
              <w:spacing w:after="120" w:line="280" w:lineRule="exact"/>
              <w:jc w:val="center"/>
              <w:rPr>
                <w:color w:val="000000"/>
                <w:sz w:val="26"/>
                <w:szCs w:val="26"/>
                <w:lang w:eastAsia="be-BY"/>
              </w:rPr>
            </w:pPr>
            <w:r w:rsidRPr="009D19CE">
              <w:rPr>
                <w:color w:val="000000"/>
                <w:sz w:val="26"/>
                <w:szCs w:val="26"/>
                <w:lang w:eastAsia="be-BY"/>
              </w:rPr>
              <w:t>5 лет ЭПК</w:t>
            </w:r>
          </w:p>
        </w:tc>
        <w:tc>
          <w:tcPr>
            <w:tcW w:w="2268" w:type="dxa"/>
            <w:tcBorders>
              <w:top w:val="nil"/>
              <w:left w:val="nil"/>
              <w:bottom w:val="nil"/>
              <w:right w:val="nil"/>
            </w:tcBorders>
          </w:tcPr>
          <w:p w:rsidR="00565230" w:rsidRPr="009D19CE" w:rsidRDefault="00565230"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493" w:type="dxa"/>
            <w:tcBorders>
              <w:top w:val="nil"/>
              <w:left w:val="nil"/>
              <w:bottom w:val="nil"/>
              <w:right w:val="nil"/>
            </w:tcBorders>
          </w:tcPr>
          <w:p w:rsidR="00565230" w:rsidRPr="009D19CE" w:rsidRDefault="00565230" w:rsidP="00A37686">
            <w:pPr>
              <w:spacing w:line="280" w:lineRule="exact"/>
              <w:rPr>
                <w:color w:val="000000"/>
                <w:sz w:val="26"/>
                <w:szCs w:val="26"/>
                <w:lang w:eastAsia="be-BY"/>
              </w:rPr>
            </w:pPr>
            <w:r w:rsidRPr="009D19CE">
              <w:rPr>
                <w:color w:val="000000"/>
                <w:sz w:val="26"/>
                <w:szCs w:val="26"/>
                <w:lang w:eastAsia="be-BY"/>
              </w:rPr>
              <w:t>При условии проведения следующей проверки</w:t>
            </w:r>
          </w:p>
        </w:tc>
      </w:tr>
      <w:tr w:rsidR="00565230" w:rsidRPr="009D19CE">
        <w:tc>
          <w:tcPr>
            <w:tcW w:w="1063" w:type="dxa"/>
            <w:tcBorders>
              <w:top w:val="nil"/>
              <w:left w:val="nil"/>
              <w:bottom w:val="nil"/>
              <w:right w:val="nil"/>
            </w:tcBorders>
          </w:tcPr>
          <w:p w:rsidR="00565230" w:rsidRPr="009D19CE" w:rsidRDefault="00565230" w:rsidP="008A0E1C">
            <w:pPr>
              <w:numPr>
                <w:ilvl w:val="0"/>
                <w:numId w:val="7"/>
              </w:numPr>
              <w:spacing w:line="280" w:lineRule="exact"/>
              <w:rPr>
                <w:sz w:val="26"/>
                <w:szCs w:val="26"/>
              </w:rPr>
            </w:pPr>
          </w:p>
        </w:tc>
        <w:tc>
          <w:tcPr>
            <w:tcW w:w="4150" w:type="dxa"/>
            <w:tcBorders>
              <w:top w:val="nil"/>
              <w:left w:val="nil"/>
              <w:bottom w:val="nil"/>
              <w:right w:val="nil"/>
            </w:tcBorders>
          </w:tcPr>
          <w:p w:rsidR="00565230" w:rsidRPr="009D19CE" w:rsidRDefault="00565230" w:rsidP="00AC62F0">
            <w:pPr>
              <w:spacing w:line="280" w:lineRule="exact"/>
              <w:rPr>
                <w:color w:val="000000"/>
                <w:sz w:val="26"/>
                <w:szCs w:val="26"/>
                <w:lang w:eastAsia="be-BY"/>
              </w:rPr>
            </w:pPr>
            <w:r w:rsidRPr="009D19CE">
              <w:rPr>
                <w:color w:val="000000"/>
                <w:sz w:val="26"/>
                <w:szCs w:val="26"/>
                <w:lang w:eastAsia="be-BY"/>
              </w:rPr>
              <w:t xml:space="preserve">Документы о подготовке проведения проверок соблюдения </w:t>
            </w:r>
            <w:r w:rsidR="00226AD3" w:rsidRPr="009D19CE">
              <w:rPr>
                <w:color w:val="000000"/>
                <w:sz w:val="26"/>
                <w:szCs w:val="26"/>
                <w:lang w:eastAsia="be-BY"/>
              </w:rPr>
              <w:t xml:space="preserve">Министерством, </w:t>
            </w:r>
            <w:r w:rsidRPr="009D19CE">
              <w:rPr>
                <w:color w:val="000000"/>
                <w:sz w:val="26"/>
                <w:szCs w:val="26"/>
                <w:lang w:eastAsia="be-BY"/>
              </w:rPr>
              <w:t>организациями порядка ведения и хранения книги замечаний и предложений (уведомления, предписания, переписка и др.)</w:t>
            </w:r>
          </w:p>
        </w:tc>
        <w:tc>
          <w:tcPr>
            <w:tcW w:w="2158" w:type="dxa"/>
            <w:tcBorders>
              <w:top w:val="nil"/>
              <w:left w:val="nil"/>
              <w:bottom w:val="nil"/>
              <w:right w:val="nil"/>
            </w:tcBorders>
          </w:tcPr>
          <w:p w:rsidR="00565230" w:rsidRPr="009D19CE" w:rsidRDefault="00565230"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565230" w:rsidRPr="009D19CE" w:rsidRDefault="00565230"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565230" w:rsidRPr="009D19CE" w:rsidRDefault="00565230" w:rsidP="00A37686">
            <w:pPr>
              <w:spacing w:line="280" w:lineRule="exact"/>
              <w:ind w:right="-5"/>
              <w:jc w:val="center"/>
              <w:rPr>
                <w:color w:val="000000"/>
                <w:sz w:val="26"/>
                <w:szCs w:val="26"/>
              </w:rPr>
            </w:pPr>
            <w:r w:rsidRPr="009D19CE">
              <w:rPr>
                <w:color w:val="000000"/>
                <w:sz w:val="26"/>
                <w:szCs w:val="26"/>
                <w:lang w:eastAsia="be-BY"/>
              </w:rPr>
              <w:t>5 лет</w:t>
            </w:r>
          </w:p>
        </w:tc>
        <w:tc>
          <w:tcPr>
            <w:tcW w:w="2493" w:type="dxa"/>
            <w:tcBorders>
              <w:top w:val="nil"/>
              <w:left w:val="nil"/>
              <w:bottom w:val="nil"/>
              <w:right w:val="nil"/>
            </w:tcBorders>
          </w:tcPr>
          <w:p w:rsidR="00565230" w:rsidRPr="009D19CE" w:rsidRDefault="00565230" w:rsidP="00A37686">
            <w:pPr>
              <w:spacing w:line="280" w:lineRule="exact"/>
              <w:rPr>
                <w:color w:val="000000"/>
                <w:sz w:val="26"/>
                <w:szCs w:val="26"/>
                <w:lang w:eastAsia="be-BY"/>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65230" w:rsidRPr="009D19CE">
        <w:tc>
          <w:tcPr>
            <w:tcW w:w="1063" w:type="dxa"/>
            <w:tcBorders>
              <w:top w:val="nil"/>
              <w:left w:val="nil"/>
              <w:bottom w:val="nil"/>
              <w:right w:val="nil"/>
            </w:tcBorders>
          </w:tcPr>
          <w:p w:rsidR="00565230" w:rsidRPr="009D19CE" w:rsidRDefault="00565230" w:rsidP="008A0E1C">
            <w:pPr>
              <w:numPr>
                <w:ilvl w:val="0"/>
                <w:numId w:val="7"/>
              </w:numPr>
              <w:spacing w:line="280" w:lineRule="exact"/>
              <w:rPr>
                <w:sz w:val="26"/>
                <w:szCs w:val="26"/>
              </w:rPr>
            </w:pPr>
          </w:p>
        </w:tc>
        <w:tc>
          <w:tcPr>
            <w:tcW w:w="4150" w:type="dxa"/>
            <w:tcBorders>
              <w:top w:val="nil"/>
              <w:left w:val="nil"/>
              <w:bottom w:val="nil"/>
              <w:right w:val="nil"/>
            </w:tcBorders>
          </w:tcPr>
          <w:p w:rsidR="00565230" w:rsidRPr="009D19CE" w:rsidRDefault="00565230" w:rsidP="00AC62F0">
            <w:pPr>
              <w:spacing w:line="280" w:lineRule="exact"/>
              <w:rPr>
                <w:color w:val="000000"/>
                <w:sz w:val="26"/>
                <w:szCs w:val="26"/>
                <w:lang w:eastAsia="be-BY"/>
              </w:rPr>
            </w:pPr>
            <w:r w:rsidRPr="009D19CE">
              <w:rPr>
                <w:color w:val="000000"/>
                <w:sz w:val="26"/>
                <w:szCs w:val="26"/>
                <w:lang w:eastAsia="be-BY"/>
              </w:rPr>
              <w:t xml:space="preserve">Документы о результатах проведения проверок соблюдения </w:t>
            </w:r>
            <w:r w:rsidR="00226AD3" w:rsidRPr="009D19CE">
              <w:rPr>
                <w:color w:val="000000"/>
                <w:sz w:val="26"/>
                <w:szCs w:val="26"/>
                <w:lang w:eastAsia="be-BY"/>
              </w:rPr>
              <w:t xml:space="preserve">Министерством, </w:t>
            </w:r>
            <w:r w:rsidRPr="009D19CE">
              <w:rPr>
                <w:color w:val="000000"/>
                <w:sz w:val="26"/>
                <w:szCs w:val="26"/>
                <w:lang w:eastAsia="be-BY"/>
              </w:rPr>
              <w:t>организациями порядка ведения и хранения книги замечаний и предложений (акты (справки), предписания, сведения, объяснительные записки, переписка и др.)</w:t>
            </w:r>
          </w:p>
        </w:tc>
        <w:tc>
          <w:tcPr>
            <w:tcW w:w="2158" w:type="dxa"/>
            <w:tcBorders>
              <w:top w:val="nil"/>
              <w:left w:val="nil"/>
              <w:bottom w:val="nil"/>
              <w:right w:val="nil"/>
            </w:tcBorders>
          </w:tcPr>
          <w:p w:rsidR="00565230" w:rsidRPr="009D19CE" w:rsidRDefault="00565230" w:rsidP="00A37686">
            <w:pPr>
              <w:spacing w:after="120" w:line="280" w:lineRule="exact"/>
              <w:jc w:val="center"/>
              <w:rPr>
                <w:color w:val="000000"/>
                <w:sz w:val="26"/>
                <w:szCs w:val="26"/>
                <w:lang w:eastAsia="be-BY"/>
              </w:rPr>
            </w:pPr>
            <w:r w:rsidRPr="009D19CE">
              <w:rPr>
                <w:color w:val="000000"/>
                <w:sz w:val="26"/>
                <w:szCs w:val="26"/>
                <w:lang w:eastAsia="be-BY"/>
              </w:rPr>
              <w:t>5 лет ЭПК</w:t>
            </w:r>
          </w:p>
        </w:tc>
        <w:tc>
          <w:tcPr>
            <w:tcW w:w="2268" w:type="dxa"/>
            <w:tcBorders>
              <w:top w:val="nil"/>
              <w:left w:val="nil"/>
              <w:bottom w:val="nil"/>
              <w:right w:val="nil"/>
            </w:tcBorders>
          </w:tcPr>
          <w:p w:rsidR="00565230" w:rsidRPr="009D19CE" w:rsidRDefault="00565230" w:rsidP="00A37686">
            <w:pPr>
              <w:spacing w:after="120" w:line="280" w:lineRule="exact"/>
              <w:jc w:val="center"/>
              <w:rPr>
                <w:color w:val="000000"/>
                <w:sz w:val="26"/>
                <w:szCs w:val="26"/>
                <w:lang w:eastAsia="be-BY"/>
              </w:rPr>
            </w:pPr>
            <w:r w:rsidRPr="009D19CE">
              <w:rPr>
                <w:color w:val="000000"/>
                <w:sz w:val="26"/>
                <w:szCs w:val="26"/>
                <w:lang w:eastAsia="be-BY"/>
              </w:rPr>
              <w:t>5 лет ЭПК</w:t>
            </w:r>
          </w:p>
        </w:tc>
        <w:tc>
          <w:tcPr>
            <w:tcW w:w="2268" w:type="dxa"/>
            <w:tcBorders>
              <w:top w:val="nil"/>
              <w:left w:val="nil"/>
              <w:bottom w:val="nil"/>
              <w:right w:val="nil"/>
            </w:tcBorders>
          </w:tcPr>
          <w:p w:rsidR="00565230" w:rsidRPr="009D19CE" w:rsidRDefault="00565230"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493" w:type="dxa"/>
            <w:tcBorders>
              <w:top w:val="nil"/>
              <w:left w:val="nil"/>
              <w:bottom w:val="nil"/>
              <w:right w:val="nil"/>
            </w:tcBorders>
          </w:tcPr>
          <w:p w:rsidR="00565230" w:rsidRPr="009D19CE" w:rsidRDefault="00565230" w:rsidP="00A37686">
            <w:pPr>
              <w:spacing w:line="280" w:lineRule="exact"/>
              <w:rPr>
                <w:color w:val="000000"/>
                <w:sz w:val="26"/>
                <w:szCs w:val="26"/>
                <w:lang w:eastAsia="be-BY"/>
              </w:rPr>
            </w:pPr>
            <w:r w:rsidRPr="009D19CE">
              <w:rPr>
                <w:color w:val="000000"/>
                <w:sz w:val="26"/>
                <w:szCs w:val="26"/>
                <w:lang w:eastAsia="be-BY"/>
              </w:rPr>
              <w:t>При условии проведения следующей проверки</w:t>
            </w:r>
          </w:p>
        </w:tc>
      </w:tr>
      <w:tr w:rsidR="001A1751" w:rsidRPr="009D19CE">
        <w:tc>
          <w:tcPr>
            <w:tcW w:w="14400" w:type="dxa"/>
            <w:gridSpan w:val="6"/>
            <w:tcBorders>
              <w:top w:val="nil"/>
              <w:left w:val="nil"/>
              <w:bottom w:val="nil"/>
              <w:right w:val="nil"/>
            </w:tcBorders>
          </w:tcPr>
          <w:p w:rsidR="001A1751" w:rsidRPr="009D19CE" w:rsidRDefault="001A1751" w:rsidP="00A37686">
            <w:pPr>
              <w:spacing w:line="280" w:lineRule="exact"/>
              <w:jc w:val="center"/>
              <w:rPr>
                <w:sz w:val="26"/>
                <w:szCs w:val="26"/>
              </w:rPr>
            </w:pPr>
            <w:r w:rsidRPr="009D19CE">
              <w:rPr>
                <w:sz w:val="26"/>
                <w:szCs w:val="26"/>
              </w:rPr>
              <w:t>ГЛАВА 5</w:t>
            </w:r>
          </w:p>
          <w:p w:rsidR="001A1751" w:rsidRPr="008A0B7A" w:rsidRDefault="00E9045D" w:rsidP="00A37686">
            <w:pPr>
              <w:spacing w:line="280" w:lineRule="exact"/>
              <w:jc w:val="center"/>
              <w:rPr>
                <w:caps/>
                <w:sz w:val="26"/>
                <w:szCs w:val="26"/>
              </w:rPr>
            </w:pPr>
            <w:r w:rsidRPr="008A0B7A">
              <w:rPr>
                <w:caps/>
                <w:sz w:val="26"/>
                <w:szCs w:val="26"/>
              </w:rPr>
              <w:t>делопроизводство</w:t>
            </w:r>
          </w:p>
          <w:p w:rsidR="00C334C4" w:rsidRPr="009D19CE" w:rsidRDefault="00C334C4" w:rsidP="00A37686">
            <w:pPr>
              <w:spacing w:line="280" w:lineRule="exact"/>
              <w:jc w:val="center"/>
              <w:rPr>
                <w:sz w:val="26"/>
                <w:szCs w:val="26"/>
              </w:rPr>
            </w:pPr>
          </w:p>
        </w:tc>
      </w:tr>
      <w:tr w:rsidR="00471B37" w:rsidRPr="009D19CE">
        <w:tc>
          <w:tcPr>
            <w:tcW w:w="1063" w:type="dxa"/>
            <w:tcBorders>
              <w:top w:val="nil"/>
              <w:left w:val="nil"/>
              <w:bottom w:val="nil"/>
              <w:right w:val="nil"/>
            </w:tcBorders>
          </w:tcPr>
          <w:p w:rsidR="00471B37" w:rsidRPr="009D19CE" w:rsidRDefault="00471B37" w:rsidP="008A0E1C">
            <w:pPr>
              <w:numPr>
                <w:ilvl w:val="0"/>
                <w:numId w:val="7"/>
              </w:numPr>
              <w:spacing w:line="280" w:lineRule="exact"/>
              <w:rPr>
                <w:sz w:val="26"/>
                <w:szCs w:val="26"/>
              </w:rPr>
            </w:pPr>
          </w:p>
        </w:tc>
        <w:tc>
          <w:tcPr>
            <w:tcW w:w="4150" w:type="dxa"/>
            <w:tcBorders>
              <w:top w:val="nil"/>
              <w:left w:val="nil"/>
              <w:bottom w:val="nil"/>
              <w:right w:val="nil"/>
            </w:tcBorders>
          </w:tcPr>
          <w:p w:rsidR="00471B37" w:rsidRPr="009D19CE" w:rsidRDefault="00471B37" w:rsidP="00A37686">
            <w:pPr>
              <w:spacing w:line="280" w:lineRule="exact"/>
              <w:rPr>
                <w:sz w:val="26"/>
                <w:szCs w:val="26"/>
              </w:rPr>
            </w:pPr>
            <w:r w:rsidRPr="009D19CE">
              <w:rPr>
                <w:sz w:val="26"/>
                <w:szCs w:val="26"/>
              </w:rPr>
              <w:t>Типов</w:t>
            </w:r>
            <w:r w:rsidR="007A5F33">
              <w:rPr>
                <w:sz w:val="26"/>
                <w:szCs w:val="26"/>
              </w:rPr>
              <w:t>ые и примерные номенклатуры дел</w:t>
            </w:r>
            <w:r w:rsidR="00DD7720">
              <w:rPr>
                <w:sz w:val="26"/>
                <w:szCs w:val="26"/>
              </w:rPr>
              <w:t>:</w:t>
            </w:r>
          </w:p>
        </w:tc>
        <w:tc>
          <w:tcPr>
            <w:tcW w:w="2158" w:type="dxa"/>
            <w:tcBorders>
              <w:top w:val="nil"/>
              <w:left w:val="nil"/>
              <w:bottom w:val="nil"/>
              <w:right w:val="nil"/>
            </w:tcBorders>
          </w:tcPr>
          <w:p w:rsidR="00471B37" w:rsidRPr="009D19CE" w:rsidRDefault="00471B37" w:rsidP="00C5740A">
            <w:pPr>
              <w:spacing w:line="280" w:lineRule="exact"/>
              <w:jc w:val="center"/>
              <w:rPr>
                <w:sz w:val="26"/>
                <w:szCs w:val="26"/>
              </w:rPr>
            </w:pPr>
          </w:p>
        </w:tc>
        <w:tc>
          <w:tcPr>
            <w:tcW w:w="2268" w:type="dxa"/>
            <w:tcBorders>
              <w:top w:val="nil"/>
              <w:left w:val="nil"/>
              <w:bottom w:val="nil"/>
              <w:right w:val="nil"/>
            </w:tcBorders>
          </w:tcPr>
          <w:p w:rsidR="00471B37" w:rsidRPr="009D19CE" w:rsidRDefault="00471B37" w:rsidP="00C5740A">
            <w:pPr>
              <w:spacing w:line="280" w:lineRule="exact"/>
              <w:jc w:val="center"/>
              <w:rPr>
                <w:sz w:val="26"/>
                <w:szCs w:val="26"/>
              </w:rPr>
            </w:pPr>
          </w:p>
        </w:tc>
        <w:tc>
          <w:tcPr>
            <w:tcW w:w="2268" w:type="dxa"/>
            <w:tcBorders>
              <w:top w:val="nil"/>
              <w:left w:val="nil"/>
              <w:bottom w:val="nil"/>
              <w:right w:val="nil"/>
            </w:tcBorders>
          </w:tcPr>
          <w:p w:rsidR="00471B37" w:rsidRPr="009D19CE" w:rsidRDefault="00471B37" w:rsidP="00471B37">
            <w:pPr>
              <w:spacing w:line="280" w:lineRule="exact"/>
              <w:jc w:val="center"/>
              <w:rPr>
                <w:sz w:val="26"/>
                <w:szCs w:val="26"/>
              </w:rPr>
            </w:pPr>
          </w:p>
        </w:tc>
        <w:tc>
          <w:tcPr>
            <w:tcW w:w="2493" w:type="dxa"/>
            <w:tcBorders>
              <w:top w:val="nil"/>
              <w:left w:val="nil"/>
              <w:bottom w:val="nil"/>
              <w:right w:val="nil"/>
            </w:tcBorders>
          </w:tcPr>
          <w:p w:rsidR="00471B37" w:rsidRPr="009D19CE" w:rsidRDefault="00471B37" w:rsidP="00A37686">
            <w:pPr>
              <w:spacing w:line="280" w:lineRule="exact"/>
              <w:rPr>
                <w:sz w:val="26"/>
                <w:szCs w:val="26"/>
              </w:rPr>
            </w:pPr>
          </w:p>
        </w:tc>
      </w:tr>
      <w:tr w:rsidR="00DD7720" w:rsidRPr="009D19CE">
        <w:tc>
          <w:tcPr>
            <w:tcW w:w="1063" w:type="dxa"/>
            <w:tcBorders>
              <w:top w:val="nil"/>
              <w:left w:val="nil"/>
              <w:bottom w:val="nil"/>
              <w:right w:val="nil"/>
            </w:tcBorders>
          </w:tcPr>
          <w:p w:rsidR="00DD7720" w:rsidRPr="009D19CE" w:rsidRDefault="00DD7720" w:rsidP="00DD7720">
            <w:pPr>
              <w:spacing w:line="280" w:lineRule="exact"/>
              <w:jc w:val="center"/>
              <w:rPr>
                <w:color w:val="000000"/>
                <w:sz w:val="26"/>
                <w:szCs w:val="26"/>
              </w:rPr>
            </w:pPr>
            <w:r>
              <w:rPr>
                <w:color w:val="000000"/>
                <w:sz w:val="26"/>
                <w:szCs w:val="26"/>
              </w:rPr>
              <w:t>69.1.</w:t>
            </w:r>
          </w:p>
        </w:tc>
        <w:tc>
          <w:tcPr>
            <w:tcW w:w="4150" w:type="dxa"/>
            <w:tcBorders>
              <w:top w:val="nil"/>
              <w:left w:val="nil"/>
              <w:bottom w:val="nil"/>
              <w:right w:val="nil"/>
            </w:tcBorders>
          </w:tcPr>
          <w:p w:rsidR="00DD7720" w:rsidRPr="009D19CE" w:rsidRDefault="00DD7720" w:rsidP="00A37686">
            <w:pPr>
              <w:spacing w:line="280" w:lineRule="exact"/>
              <w:rPr>
                <w:sz w:val="26"/>
                <w:szCs w:val="26"/>
              </w:rPr>
            </w:pPr>
            <w:r>
              <w:rPr>
                <w:sz w:val="26"/>
                <w:szCs w:val="26"/>
              </w:rPr>
              <w:t>по месту разработки (утверждения)</w:t>
            </w:r>
          </w:p>
        </w:tc>
        <w:tc>
          <w:tcPr>
            <w:tcW w:w="2158" w:type="dxa"/>
            <w:tcBorders>
              <w:top w:val="nil"/>
              <w:left w:val="nil"/>
              <w:bottom w:val="nil"/>
              <w:right w:val="nil"/>
            </w:tcBorders>
          </w:tcPr>
          <w:p w:rsidR="00DD7720" w:rsidRPr="009D19CE" w:rsidRDefault="00DD7720" w:rsidP="0060766E">
            <w:pPr>
              <w:spacing w:after="120" w:line="280" w:lineRule="exact"/>
              <w:jc w:val="center"/>
              <w:rPr>
                <w:color w:val="000000"/>
                <w:sz w:val="26"/>
                <w:szCs w:val="26"/>
                <w:lang w:eastAsia="be-BY"/>
              </w:rPr>
            </w:pPr>
            <w:r w:rsidRPr="009D19CE">
              <w:rPr>
                <w:sz w:val="26"/>
                <w:szCs w:val="26"/>
              </w:rPr>
              <w:t>–</w:t>
            </w:r>
          </w:p>
        </w:tc>
        <w:tc>
          <w:tcPr>
            <w:tcW w:w="2268" w:type="dxa"/>
            <w:tcBorders>
              <w:top w:val="nil"/>
              <w:left w:val="nil"/>
              <w:bottom w:val="nil"/>
              <w:right w:val="nil"/>
            </w:tcBorders>
          </w:tcPr>
          <w:p w:rsidR="00DD7720" w:rsidRPr="009D19CE" w:rsidRDefault="00DD7720" w:rsidP="0060766E">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DD7720" w:rsidRPr="009D19CE" w:rsidRDefault="00DD7720" w:rsidP="00DD7720">
            <w:pPr>
              <w:spacing w:line="280" w:lineRule="exact"/>
              <w:jc w:val="center"/>
              <w:rPr>
                <w:sz w:val="26"/>
                <w:szCs w:val="26"/>
              </w:rPr>
            </w:pPr>
            <w:r w:rsidRPr="009D19CE">
              <w:rPr>
                <w:sz w:val="26"/>
                <w:szCs w:val="26"/>
              </w:rPr>
              <w:t>До минования</w:t>
            </w:r>
          </w:p>
          <w:p w:rsidR="00DD7720" w:rsidRPr="009D19CE" w:rsidRDefault="00DD7720" w:rsidP="00DD7720">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DD7720" w:rsidRPr="009D19CE" w:rsidRDefault="00DD7720" w:rsidP="00A37686">
            <w:pPr>
              <w:spacing w:line="280" w:lineRule="exact"/>
              <w:rPr>
                <w:sz w:val="26"/>
                <w:szCs w:val="26"/>
              </w:rPr>
            </w:pPr>
          </w:p>
        </w:tc>
      </w:tr>
      <w:tr w:rsidR="00DD7720" w:rsidRPr="009D19CE">
        <w:tc>
          <w:tcPr>
            <w:tcW w:w="1063" w:type="dxa"/>
            <w:tcBorders>
              <w:top w:val="nil"/>
              <w:left w:val="nil"/>
              <w:bottom w:val="nil"/>
              <w:right w:val="nil"/>
            </w:tcBorders>
          </w:tcPr>
          <w:p w:rsidR="00DD7720" w:rsidRPr="009D19CE" w:rsidRDefault="00DD7720" w:rsidP="00DD7720">
            <w:pPr>
              <w:spacing w:line="280" w:lineRule="exact"/>
              <w:jc w:val="center"/>
              <w:rPr>
                <w:color w:val="000000"/>
                <w:sz w:val="26"/>
                <w:szCs w:val="26"/>
              </w:rPr>
            </w:pPr>
            <w:r>
              <w:rPr>
                <w:color w:val="000000"/>
                <w:sz w:val="26"/>
                <w:szCs w:val="26"/>
              </w:rPr>
              <w:t>69.2.</w:t>
            </w:r>
          </w:p>
        </w:tc>
        <w:tc>
          <w:tcPr>
            <w:tcW w:w="4150" w:type="dxa"/>
            <w:tcBorders>
              <w:top w:val="nil"/>
              <w:left w:val="nil"/>
              <w:bottom w:val="nil"/>
              <w:right w:val="nil"/>
            </w:tcBorders>
          </w:tcPr>
          <w:p w:rsidR="00DD7720" w:rsidRPr="009D19CE" w:rsidRDefault="00DD7720" w:rsidP="00A37686">
            <w:pPr>
              <w:spacing w:line="280" w:lineRule="exact"/>
              <w:rPr>
                <w:sz w:val="26"/>
                <w:szCs w:val="26"/>
              </w:rPr>
            </w:pPr>
            <w:r>
              <w:rPr>
                <w:sz w:val="26"/>
                <w:szCs w:val="26"/>
              </w:rPr>
              <w:t>присланные для руководства (сведения)</w:t>
            </w:r>
          </w:p>
        </w:tc>
        <w:tc>
          <w:tcPr>
            <w:tcW w:w="2158" w:type="dxa"/>
            <w:tcBorders>
              <w:top w:val="nil"/>
              <w:left w:val="nil"/>
              <w:bottom w:val="nil"/>
              <w:right w:val="nil"/>
            </w:tcBorders>
          </w:tcPr>
          <w:p w:rsidR="00DD7720" w:rsidRPr="009D19CE" w:rsidRDefault="00DD7720" w:rsidP="0060766E">
            <w:pPr>
              <w:spacing w:line="280" w:lineRule="exact"/>
              <w:jc w:val="center"/>
              <w:rPr>
                <w:sz w:val="26"/>
                <w:szCs w:val="26"/>
              </w:rPr>
            </w:pPr>
            <w:r w:rsidRPr="009D19CE">
              <w:rPr>
                <w:sz w:val="26"/>
                <w:szCs w:val="26"/>
              </w:rPr>
              <w:t>До минования надобности</w:t>
            </w:r>
          </w:p>
        </w:tc>
        <w:tc>
          <w:tcPr>
            <w:tcW w:w="2268" w:type="dxa"/>
            <w:tcBorders>
              <w:top w:val="nil"/>
              <w:left w:val="nil"/>
              <w:bottom w:val="nil"/>
              <w:right w:val="nil"/>
            </w:tcBorders>
          </w:tcPr>
          <w:p w:rsidR="00DD7720" w:rsidRPr="009D19CE" w:rsidRDefault="00DD7720" w:rsidP="0060766E">
            <w:pPr>
              <w:spacing w:line="280" w:lineRule="exact"/>
              <w:jc w:val="center"/>
              <w:rPr>
                <w:sz w:val="26"/>
                <w:szCs w:val="26"/>
              </w:rPr>
            </w:pPr>
            <w:r w:rsidRPr="009D19CE">
              <w:rPr>
                <w:sz w:val="26"/>
                <w:szCs w:val="26"/>
              </w:rPr>
              <w:t>До минования</w:t>
            </w:r>
          </w:p>
          <w:p w:rsidR="00DD7720" w:rsidRPr="009D19CE" w:rsidRDefault="00DD7720" w:rsidP="0060766E">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DD7720" w:rsidRPr="009D19CE" w:rsidRDefault="00DD7720" w:rsidP="0060766E">
            <w:pPr>
              <w:spacing w:line="280" w:lineRule="exact"/>
              <w:jc w:val="center"/>
              <w:rPr>
                <w:sz w:val="26"/>
                <w:szCs w:val="26"/>
              </w:rPr>
            </w:pPr>
            <w:r w:rsidRPr="009D19CE">
              <w:rPr>
                <w:sz w:val="26"/>
                <w:szCs w:val="26"/>
              </w:rPr>
              <w:t>До минования надобности</w:t>
            </w:r>
          </w:p>
        </w:tc>
        <w:tc>
          <w:tcPr>
            <w:tcW w:w="2493" w:type="dxa"/>
            <w:tcBorders>
              <w:top w:val="nil"/>
              <w:left w:val="nil"/>
              <w:bottom w:val="nil"/>
              <w:right w:val="nil"/>
            </w:tcBorders>
          </w:tcPr>
          <w:p w:rsidR="00DD7720" w:rsidRPr="009D19CE" w:rsidRDefault="00DD7720" w:rsidP="00A37686">
            <w:pPr>
              <w:spacing w:line="280" w:lineRule="exact"/>
              <w:rPr>
                <w:sz w:val="26"/>
                <w:szCs w:val="26"/>
              </w:rPr>
            </w:pPr>
          </w:p>
        </w:tc>
      </w:tr>
      <w:tr w:rsidR="00444A83" w:rsidRPr="009D19CE">
        <w:tc>
          <w:tcPr>
            <w:tcW w:w="1063" w:type="dxa"/>
            <w:tcBorders>
              <w:top w:val="nil"/>
              <w:left w:val="nil"/>
              <w:bottom w:val="nil"/>
              <w:right w:val="nil"/>
            </w:tcBorders>
          </w:tcPr>
          <w:p w:rsidR="00444A83" w:rsidRPr="009D19CE" w:rsidRDefault="00444A83" w:rsidP="009E2F95">
            <w:pPr>
              <w:numPr>
                <w:ilvl w:val="0"/>
                <w:numId w:val="7"/>
              </w:numPr>
              <w:spacing w:line="280" w:lineRule="exact"/>
              <w:rPr>
                <w:color w:val="000000"/>
                <w:sz w:val="26"/>
                <w:szCs w:val="26"/>
              </w:rPr>
            </w:pPr>
          </w:p>
        </w:tc>
        <w:tc>
          <w:tcPr>
            <w:tcW w:w="4150" w:type="dxa"/>
            <w:tcBorders>
              <w:top w:val="nil"/>
              <w:left w:val="nil"/>
              <w:bottom w:val="nil"/>
              <w:right w:val="nil"/>
            </w:tcBorders>
          </w:tcPr>
          <w:p w:rsidR="00444A83" w:rsidRPr="009D19CE" w:rsidRDefault="00444A83" w:rsidP="00A37686">
            <w:pPr>
              <w:spacing w:line="280" w:lineRule="exact"/>
              <w:rPr>
                <w:sz w:val="26"/>
                <w:szCs w:val="26"/>
              </w:rPr>
            </w:pPr>
            <w:r w:rsidRPr="009D19CE">
              <w:rPr>
                <w:sz w:val="26"/>
                <w:szCs w:val="26"/>
              </w:rPr>
              <w:t xml:space="preserve">Номенклатуры дел: </w:t>
            </w:r>
          </w:p>
        </w:tc>
        <w:tc>
          <w:tcPr>
            <w:tcW w:w="2158" w:type="dxa"/>
            <w:tcBorders>
              <w:top w:val="nil"/>
              <w:left w:val="nil"/>
              <w:bottom w:val="nil"/>
              <w:right w:val="nil"/>
            </w:tcBorders>
          </w:tcPr>
          <w:p w:rsidR="00444A83" w:rsidRPr="009D19CE" w:rsidRDefault="00444A83" w:rsidP="00A37686">
            <w:pPr>
              <w:spacing w:line="280" w:lineRule="exact"/>
              <w:jc w:val="center"/>
              <w:rPr>
                <w:sz w:val="26"/>
                <w:szCs w:val="26"/>
              </w:rPr>
            </w:pPr>
          </w:p>
        </w:tc>
        <w:tc>
          <w:tcPr>
            <w:tcW w:w="2268" w:type="dxa"/>
            <w:tcBorders>
              <w:top w:val="nil"/>
              <w:left w:val="nil"/>
              <w:bottom w:val="nil"/>
              <w:right w:val="nil"/>
            </w:tcBorders>
          </w:tcPr>
          <w:p w:rsidR="00444A83" w:rsidRPr="009D19CE" w:rsidRDefault="00444A83" w:rsidP="00A37686">
            <w:pPr>
              <w:spacing w:line="280" w:lineRule="exact"/>
              <w:jc w:val="center"/>
              <w:rPr>
                <w:sz w:val="26"/>
                <w:szCs w:val="26"/>
              </w:rPr>
            </w:pPr>
          </w:p>
        </w:tc>
        <w:tc>
          <w:tcPr>
            <w:tcW w:w="2268" w:type="dxa"/>
            <w:tcBorders>
              <w:top w:val="nil"/>
              <w:left w:val="nil"/>
              <w:bottom w:val="nil"/>
              <w:right w:val="nil"/>
            </w:tcBorders>
          </w:tcPr>
          <w:p w:rsidR="00444A83" w:rsidRPr="009D19CE" w:rsidRDefault="00444A83" w:rsidP="00A37686">
            <w:pPr>
              <w:spacing w:line="280" w:lineRule="exact"/>
              <w:jc w:val="center"/>
              <w:rPr>
                <w:sz w:val="26"/>
                <w:szCs w:val="26"/>
              </w:rPr>
            </w:pPr>
          </w:p>
        </w:tc>
        <w:tc>
          <w:tcPr>
            <w:tcW w:w="2493" w:type="dxa"/>
            <w:tcBorders>
              <w:top w:val="nil"/>
              <w:left w:val="nil"/>
              <w:bottom w:val="nil"/>
              <w:right w:val="nil"/>
            </w:tcBorders>
          </w:tcPr>
          <w:p w:rsidR="00444A83" w:rsidRPr="009D19CE" w:rsidRDefault="00444A83" w:rsidP="00A37686">
            <w:pPr>
              <w:spacing w:line="280" w:lineRule="exact"/>
              <w:rPr>
                <w:sz w:val="26"/>
                <w:szCs w:val="26"/>
              </w:rPr>
            </w:pPr>
          </w:p>
        </w:tc>
      </w:tr>
      <w:tr w:rsidR="00444A83" w:rsidRPr="009D19CE">
        <w:tc>
          <w:tcPr>
            <w:tcW w:w="1063" w:type="dxa"/>
            <w:tcBorders>
              <w:top w:val="nil"/>
              <w:left w:val="nil"/>
              <w:bottom w:val="nil"/>
              <w:right w:val="nil"/>
            </w:tcBorders>
          </w:tcPr>
          <w:p w:rsidR="00444A83" w:rsidRPr="009D19CE" w:rsidRDefault="00965B22" w:rsidP="00A37686">
            <w:pPr>
              <w:spacing w:line="280" w:lineRule="exact"/>
              <w:jc w:val="center"/>
              <w:rPr>
                <w:color w:val="000000"/>
                <w:sz w:val="26"/>
                <w:szCs w:val="26"/>
              </w:rPr>
            </w:pPr>
            <w:r w:rsidRPr="009D19CE">
              <w:rPr>
                <w:color w:val="000000"/>
                <w:sz w:val="26"/>
                <w:szCs w:val="26"/>
              </w:rPr>
              <w:t>7</w:t>
            </w:r>
            <w:r w:rsidR="00F128D6">
              <w:rPr>
                <w:color w:val="000000"/>
                <w:sz w:val="26"/>
                <w:szCs w:val="26"/>
              </w:rPr>
              <w:t>0</w:t>
            </w:r>
            <w:r w:rsidRPr="009D19CE">
              <w:rPr>
                <w:color w:val="000000"/>
                <w:sz w:val="26"/>
                <w:szCs w:val="26"/>
              </w:rPr>
              <w:t>.1.</w:t>
            </w:r>
          </w:p>
        </w:tc>
        <w:tc>
          <w:tcPr>
            <w:tcW w:w="4150" w:type="dxa"/>
            <w:tcBorders>
              <w:top w:val="nil"/>
              <w:left w:val="nil"/>
              <w:bottom w:val="nil"/>
              <w:right w:val="nil"/>
            </w:tcBorders>
          </w:tcPr>
          <w:p w:rsidR="00444A83" w:rsidRPr="009D19CE" w:rsidRDefault="00444A83" w:rsidP="00A37686">
            <w:pPr>
              <w:spacing w:line="280" w:lineRule="exact"/>
              <w:rPr>
                <w:sz w:val="26"/>
                <w:szCs w:val="26"/>
              </w:rPr>
            </w:pPr>
            <w:r w:rsidRPr="009D19CE">
              <w:rPr>
                <w:sz w:val="26"/>
                <w:szCs w:val="26"/>
              </w:rPr>
              <w:t>Министерства, организаций</w:t>
            </w:r>
          </w:p>
        </w:tc>
        <w:tc>
          <w:tcPr>
            <w:tcW w:w="2158" w:type="dxa"/>
            <w:tcBorders>
              <w:top w:val="nil"/>
              <w:left w:val="nil"/>
              <w:bottom w:val="nil"/>
              <w:right w:val="nil"/>
            </w:tcBorders>
          </w:tcPr>
          <w:p w:rsidR="00444A83" w:rsidRPr="009D19CE" w:rsidRDefault="00444A83"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444A83" w:rsidRPr="009D19CE" w:rsidRDefault="00444A83"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444A83" w:rsidRPr="009D19CE" w:rsidRDefault="00444A83"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444A83" w:rsidRPr="009D19CE" w:rsidRDefault="00444A83" w:rsidP="00A37686">
            <w:pPr>
              <w:spacing w:line="280" w:lineRule="exact"/>
              <w:rPr>
                <w:sz w:val="26"/>
                <w:szCs w:val="26"/>
              </w:rPr>
            </w:pPr>
          </w:p>
        </w:tc>
      </w:tr>
      <w:tr w:rsidR="00444A83" w:rsidRPr="009D19CE">
        <w:tc>
          <w:tcPr>
            <w:tcW w:w="1063" w:type="dxa"/>
            <w:tcBorders>
              <w:top w:val="nil"/>
              <w:left w:val="nil"/>
              <w:bottom w:val="nil"/>
              <w:right w:val="nil"/>
            </w:tcBorders>
          </w:tcPr>
          <w:p w:rsidR="00444A83" w:rsidRPr="009D19CE" w:rsidRDefault="00965B22" w:rsidP="00A37686">
            <w:pPr>
              <w:spacing w:line="280" w:lineRule="exact"/>
              <w:jc w:val="center"/>
              <w:rPr>
                <w:sz w:val="26"/>
                <w:szCs w:val="26"/>
              </w:rPr>
            </w:pPr>
            <w:r w:rsidRPr="009D19CE">
              <w:rPr>
                <w:sz w:val="26"/>
                <w:szCs w:val="26"/>
              </w:rPr>
              <w:t>7</w:t>
            </w:r>
            <w:r w:rsidR="00F128D6">
              <w:rPr>
                <w:sz w:val="26"/>
                <w:szCs w:val="26"/>
              </w:rPr>
              <w:t>0</w:t>
            </w:r>
            <w:r w:rsidRPr="009D19CE">
              <w:rPr>
                <w:sz w:val="26"/>
                <w:szCs w:val="26"/>
              </w:rPr>
              <w:t>.2.</w:t>
            </w:r>
          </w:p>
        </w:tc>
        <w:tc>
          <w:tcPr>
            <w:tcW w:w="4150" w:type="dxa"/>
            <w:tcBorders>
              <w:top w:val="nil"/>
              <w:left w:val="nil"/>
              <w:bottom w:val="nil"/>
              <w:right w:val="nil"/>
            </w:tcBorders>
          </w:tcPr>
          <w:p w:rsidR="00444A83" w:rsidRPr="009D19CE" w:rsidRDefault="00444A83" w:rsidP="00AC62F0">
            <w:pPr>
              <w:spacing w:line="280" w:lineRule="exact"/>
              <w:rPr>
                <w:color w:val="000000"/>
                <w:sz w:val="26"/>
                <w:szCs w:val="26"/>
                <w:lang w:eastAsia="be-BY"/>
              </w:rPr>
            </w:pPr>
            <w:r w:rsidRPr="009D19CE">
              <w:rPr>
                <w:color w:val="000000"/>
                <w:sz w:val="26"/>
                <w:szCs w:val="26"/>
                <w:lang w:eastAsia="be-BY"/>
              </w:rPr>
              <w:t xml:space="preserve">структурных подразделений (общественных организаций, коллегиальных органов) </w:t>
            </w:r>
            <w:r w:rsidR="00BF389A" w:rsidRPr="009D19CE">
              <w:rPr>
                <w:color w:val="000000"/>
                <w:sz w:val="26"/>
                <w:szCs w:val="26"/>
                <w:lang w:eastAsia="be-BY"/>
              </w:rPr>
              <w:t xml:space="preserve">Министерства, </w:t>
            </w:r>
            <w:r w:rsidRPr="009D19CE">
              <w:rPr>
                <w:color w:val="000000"/>
                <w:sz w:val="26"/>
                <w:szCs w:val="26"/>
                <w:lang w:eastAsia="be-BY"/>
              </w:rPr>
              <w:t>организаций</w:t>
            </w:r>
          </w:p>
        </w:tc>
        <w:tc>
          <w:tcPr>
            <w:tcW w:w="2158" w:type="dxa"/>
            <w:tcBorders>
              <w:top w:val="nil"/>
              <w:left w:val="nil"/>
              <w:bottom w:val="nil"/>
              <w:right w:val="nil"/>
            </w:tcBorders>
          </w:tcPr>
          <w:p w:rsidR="00444A83" w:rsidRPr="009D19CE" w:rsidRDefault="00950C1E" w:rsidP="00A37686">
            <w:pPr>
              <w:spacing w:after="120" w:line="280" w:lineRule="exact"/>
              <w:jc w:val="center"/>
              <w:rPr>
                <w:color w:val="000000"/>
                <w:sz w:val="26"/>
                <w:szCs w:val="26"/>
                <w:lang w:eastAsia="be-BY"/>
              </w:rPr>
            </w:pPr>
            <w:r w:rsidRPr="009D19CE">
              <w:rPr>
                <w:color w:val="000000"/>
                <w:sz w:val="26"/>
                <w:szCs w:val="26"/>
                <w:lang w:eastAsia="be-BY"/>
              </w:rPr>
              <w:t>1 год</w:t>
            </w:r>
          </w:p>
        </w:tc>
        <w:tc>
          <w:tcPr>
            <w:tcW w:w="2268" w:type="dxa"/>
            <w:tcBorders>
              <w:top w:val="nil"/>
              <w:left w:val="nil"/>
              <w:bottom w:val="nil"/>
              <w:right w:val="nil"/>
            </w:tcBorders>
          </w:tcPr>
          <w:p w:rsidR="00444A83" w:rsidRPr="009D19CE" w:rsidRDefault="00444A83" w:rsidP="00A37686">
            <w:pPr>
              <w:spacing w:after="120" w:line="280" w:lineRule="exact"/>
              <w:jc w:val="center"/>
              <w:rPr>
                <w:color w:val="000000"/>
                <w:sz w:val="26"/>
                <w:szCs w:val="26"/>
              </w:rPr>
            </w:pPr>
            <w:r w:rsidRPr="009D19CE">
              <w:rPr>
                <w:color w:val="000000"/>
                <w:sz w:val="26"/>
                <w:szCs w:val="26"/>
                <w:lang w:eastAsia="be-BY"/>
              </w:rPr>
              <w:t>1 год</w:t>
            </w:r>
          </w:p>
        </w:tc>
        <w:tc>
          <w:tcPr>
            <w:tcW w:w="2268" w:type="dxa"/>
            <w:tcBorders>
              <w:top w:val="nil"/>
              <w:left w:val="nil"/>
              <w:bottom w:val="nil"/>
              <w:right w:val="nil"/>
            </w:tcBorders>
          </w:tcPr>
          <w:p w:rsidR="00444A83" w:rsidRPr="009D19CE" w:rsidRDefault="00444A83" w:rsidP="00A37686">
            <w:pPr>
              <w:spacing w:after="120" w:line="280" w:lineRule="exact"/>
              <w:jc w:val="center"/>
              <w:rPr>
                <w:color w:val="000000"/>
                <w:sz w:val="26"/>
                <w:szCs w:val="26"/>
              </w:rPr>
            </w:pPr>
            <w:r w:rsidRPr="009D19CE">
              <w:rPr>
                <w:color w:val="000000"/>
                <w:sz w:val="26"/>
                <w:szCs w:val="26"/>
                <w:lang w:eastAsia="be-BY"/>
              </w:rPr>
              <w:t>1 год</w:t>
            </w:r>
          </w:p>
        </w:tc>
        <w:tc>
          <w:tcPr>
            <w:tcW w:w="2493" w:type="dxa"/>
            <w:tcBorders>
              <w:top w:val="nil"/>
              <w:left w:val="nil"/>
              <w:bottom w:val="nil"/>
              <w:right w:val="nil"/>
            </w:tcBorders>
          </w:tcPr>
          <w:p w:rsidR="00444A83" w:rsidRPr="009D19CE" w:rsidRDefault="00444A83" w:rsidP="00AC62F0">
            <w:pPr>
              <w:pStyle w:val="append"/>
              <w:spacing w:line="280" w:lineRule="exact"/>
              <w:rPr>
                <w:color w:val="000000"/>
                <w:sz w:val="26"/>
                <w:szCs w:val="26"/>
              </w:rPr>
            </w:pPr>
            <w:r w:rsidRPr="009D19CE">
              <w:rPr>
                <w:color w:val="000000"/>
                <w:sz w:val="26"/>
                <w:szCs w:val="26"/>
              </w:rPr>
              <w:t xml:space="preserve">После утверждения номенклатуры дел </w:t>
            </w:r>
            <w:r w:rsidR="00BF389A" w:rsidRPr="009D19CE">
              <w:rPr>
                <w:color w:val="000000"/>
                <w:sz w:val="26"/>
                <w:szCs w:val="26"/>
              </w:rPr>
              <w:t xml:space="preserve">Министерства, </w:t>
            </w:r>
            <w:r w:rsidRPr="009D19CE">
              <w:rPr>
                <w:color w:val="000000"/>
                <w:sz w:val="26"/>
                <w:szCs w:val="26"/>
              </w:rPr>
              <w:t>организации</w:t>
            </w:r>
          </w:p>
        </w:tc>
      </w:tr>
      <w:tr w:rsidR="00892265" w:rsidRPr="009D19CE">
        <w:tc>
          <w:tcPr>
            <w:tcW w:w="1063" w:type="dxa"/>
            <w:tcBorders>
              <w:top w:val="nil"/>
              <w:left w:val="nil"/>
              <w:bottom w:val="nil"/>
              <w:right w:val="nil"/>
            </w:tcBorders>
          </w:tcPr>
          <w:p w:rsidR="00892265" w:rsidRPr="009D19CE" w:rsidRDefault="00892265" w:rsidP="009E2F95">
            <w:pPr>
              <w:numPr>
                <w:ilvl w:val="0"/>
                <w:numId w:val="7"/>
              </w:numPr>
              <w:spacing w:line="280" w:lineRule="exact"/>
              <w:rPr>
                <w:sz w:val="26"/>
                <w:szCs w:val="26"/>
              </w:rPr>
            </w:pPr>
          </w:p>
        </w:tc>
        <w:tc>
          <w:tcPr>
            <w:tcW w:w="4150" w:type="dxa"/>
            <w:tcBorders>
              <w:top w:val="nil"/>
              <w:left w:val="nil"/>
              <w:bottom w:val="nil"/>
              <w:right w:val="nil"/>
            </w:tcBorders>
          </w:tcPr>
          <w:p w:rsidR="00892265" w:rsidRPr="009D19CE" w:rsidRDefault="00892265" w:rsidP="00AC62F0">
            <w:pPr>
              <w:spacing w:line="280" w:lineRule="exact"/>
              <w:rPr>
                <w:sz w:val="26"/>
                <w:szCs w:val="26"/>
              </w:rPr>
            </w:pPr>
            <w:r w:rsidRPr="009D19CE">
              <w:rPr>
                <w:color w:val="000000"/>
                <w:sz w:val="26"/>
                <w:szCs w:val="26"/>
                <w:lang w:eastAsia="be-BY"/>
              </w:rPr>
              <w:t xml:space="preserve">Выписки из номенклатур дел </w:t>
            </w:r>
            <w:r w:rsidRPr="009D19CE">
              <w:rPr>
                <w:sz w:val="26"/>
                <w:szCs w:val="26"/>
              </w:rPr>
              <w:t xml:space="preserve">Министерства, </w:t>
            </w:r>
            <w:r w:rsidRPr="009D19CE">
              <w:rPr>
                <w:color w:val="000000"/>
                <w:sz w:val="26"/>
                <w:szCs w:val="26"/>
                <w:lang w:eastAsia="be-BY"/>
              </w:rPr>
              <w:t>организаций</w:t>
            </w:r>
          </w:p>
        </w:tc>
        <w:tc>
          <w:tcPr>
            <w:tcW w:w="215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892265" w:rsidRPr="009D19CE" w:rsidRDefault="00892265"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892265" w:rsidRPr="009D19CE" w:rsidRDefault="00892265"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892265" w:rsidRPr="009D19CE">
        <w:tc>
          <w:tcPr>
            <w:tcW w:w="1063" w:type="dxa"/>
            <w:tcBorders>
              <w:top w:val="nil"/>
              <w:left w:val="nil"/>
              <w:bottom w:val="nil"/>
              <w:right w:val="nil"/>
            </w:tcBorders>
          </w:tcPr>
          <w:p w:rsidR="00892265" w:rsidRPr="009D19CE" w:rsidRDefault="00892265" w:rsidP="009E2F95">
            <w:pPr>
              <w:numPr>
                <w:ilvl w:val="0"/>
                <w:numId w:val="7"/>
              </w:numPr>
              <w:spacing w:line="280" w:lineRule="exact"/>
              <w:rPr>
                <w:sz w:val="26"/>
                <w:szCs w:val="26"/>
              </w:rPr>
            </w:pPr>
          </w:p>
        </w:tc>
        <w:tc>
          <w:tcPr>
            <w:tcW w:w="4150" w:type="dxa"/>
            <w:tcBorders>
              <w:top w:val="nil"/>
              <w:left w:val="nil"/>
              <w:bottom w:val="nil"/>
              <w:right w:val="nil"/>
            </w:tcBorders>
          </w:tcPr>
          <w:p w:rsidR="00892265" w:rsidRPr="009D19CE" w:rsidRDefault="00892265" w:rsidP="00A37686">
            <w:pPr>
              <w:spacing w:line="280" w:lineRule="exact"/>
              <w:rPr>
                <w:sz w:val="26"/>
                <w:szCs w:val="26"/>
              </w:rPr>
            </w:pPr>
            <w:r w:rsidRPr="009D19CE">
              <w:rPr>
                <w:color w:val="000000"/>
                <w:sz w:val="26"/>
                <w:szCs w:val="26"/>
              </w:rPr>
              <w:t>Документы по учету бланков документов с изображением Государственного герба Республики Беларусь (</w:t>
            </w:r>
            <w:r w:rsidR="00A33ECF" w:rsidRPr="009D19CE">
              <w:rPr>
                <w:color w:val="000000"/>
                <w:sz w:val="26"/>
                <w:szCs w:val="26"/>
              </w:rPr>
              <w:t>акты</w:t>
            </w:r>
            <w:r w:rsidR="00A33ECF">
              <w:rPr>
                <w:color w:val="000000"/>
                <w:sz w:val="26"/>
                <w:szCs w:val="26"/>
              </w:rPr>
              <w:t xml:space="preserve">, </w:t>
            </w:r>
            <w:r w:rsidRPr="009D19CE">
              <w:rPr>
                <w:color w:val="000000"/>
                <w:sz w:val="26"/>
                <w:szCs w:val="26"/>
              </w:rPr>
              <w:t>справки и др.)</w:t>
            </w:r>
          </w:p>
        </w:tc>
        <w:tc>
          <w:tcPr>
            <w:tcW w:w="215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892265" w:rsidRPr="009D19CE" w:rsidRDefault="00892265"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892265" w:rsidRPr="009D19CE" w:rsidRDefault="00892265" w:rsidP="00A37686">
            <w:pPr>
              <w:spacing w:line="280" w:lineRule="exact"/>
              <w:rPr>
                <w:sz w:val="26"/>
                <w:szCs w:val="26"/>
              </w:rPr>
            </w:pPr>
          </w:p>
        </w:tc>
      </w:tr>
      <w:tr w:rsidR="00892265" w:rsidRPr="009D19CE">
        <w:tc>
          <w:tcPr>
            <w:tcW w:w="1063" w:type="dxa"/>
            <w:tcBorders>
              <w:top w:val="nil"/>
              <w:left w:val="nil"/>
              <w:bottom w:val="nil"/>
              <w:right w:val="nil"/>
            </w:tcBorders>
          </w:tcPr>
          <w:p w:rsidR="00892265" w:rsidRPr="009D19CE" w:rsidRDefault="00892265" w:rsidP="009E2F95">
            <w:pPr>
              <w:numPr>
                <w:ilvl w:val="0"/>
                <w:numId w:val="7"/>
              </w:numPr>
              <w:spacing w:line="280" w:lineRule="exact"/>
              <w:rPr>
                <w:sz w:val="26"/>
                <w:szCs w:val="26"/>
              </w:rPr>
            </w:pPr>
          </w:p>
        </w:tc>
        <w:tc>
          <w:tcPr>
            <w:tcW w:w="4150" w:type="dxa"/>
            <w:tcBorders>
              <w:top w:val="nil"/>
              <w:left w:val="nil"/>
              <w:bottom w:val="nil"/>
              <w:right w:val="nil"/>
            </w:tcBorders>
          </w:tcPr>
          <w:p w:rsidR="00892265" w:rsidRPr="009D19CE" w:rsidRDefault="00892265" w:rsidP="00A37686">
            <w:pPr>
              <w:spacing w:line="280" w:lineRule="exact"/>
              <w:rPr>
                <w:sz w:val="26"/>
                <w:szCs w:val="26"/>
              </w:rPr>
            </w:pPr>
            <w:r w:rsidRPr="009D19CE">
              <w:rPr>
                <w:color w:val="000000"/>
                <w:sz w:val="26"/>
                <w:szCs w:val="26"/>
                <w:lang w:eastAsia="be-BY"/>
              </w:rPr>
              <w:t>Журналы учета бланков документов с изображением Государственного герба Республики Беларусь</w:t>
            </w:r>
          </w:p>
        </w:tc>
        <w:tc>
          <w:tcPr>
            <w:tcW w:w="215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892265" w:rsidRPr="009D19CE" w:rsidRDefault="00892265"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892265" w:rsidRPr="009D19CE" w:rsidRDefault="00892265" w:rsidP="00A37686">
            <w:pPr>
              <w:spacing w:line="280" w:lineRule="exact"/>
              <w:rPr>
                <w:sz w:val="26"/>
                <w:szCs w:val="26"/>
              </w:rPr>
            </w:pPr>
          </w:p>
        </w:tc>
      </w:tr>
      <w:tr w:rsidR="00892265" w:rsidRPr="009D19CE">
        <w:tc>
          <w:tcPr>
            <w:tcW w:w="1063" w:type="dxa"/>
            <w:tcBorders>
              <w:top w:val="nil"/>
              <w:left w:val="nil"/>
              <w:bottom w:val="nil"/>
              <w:right w:val="nil"/>
            </w:tcBorders>
          </w:tcPr>
          <w:p w:rsidR="00892265" w:rsidRPr="009D19CE" w:rsidRDefault="00892265" w:rsidP="009E2F95">
            <w:pPr>
              <w:numPr>
                <w:ilvl w:val="0"/>
                <w:numId w:val="7"/>
              </w:numPr>
              <w:spacing w:line="280" w:lineRule="exact"/>
              <w:rPr>
                <w:sz w:val="26"/>
                <w:szCs w:val="26"/>
              </w:rPr>
            </w:pPr>
          </w:p>
        </w:tc>
        <w:tc>
          <w:tcPr>
            <w:tcW w:w="4150" w:type="dxa"/>
            <w:tcBorders>
              <w:top w:val="nil"/>
              <w:left w:val="nil"/>
              <w:bottom w:val="nil"/>
              <w:right w:val="nil"/>
            </w:tcBorders>
          </w:tcPr>
          <w:p w:rsidR="00892265" w:rsidRPr="009D19CE" w:rsidRDefault="00892265" w:rsidP="00A37686">
            <w:pPr>
              <w:spacing w:line="280" w:lineRule="exact"/>
              <w:rPr>
                <w:sz w:val="26"/>
                <w:szCs w:val="26"/>
              </w:rPr>
            </w:pPr>
            <w:r w:rsidRPr="009D19CE">
              <w:rPr>
                <w:color w:val="000000"/>
                <w:sz w:val="26"/>
                <w:szCs w:val="26"/>
                <w:lang w:eastAsia="be-BY"/>
              </w:rPr>
              <w:t>Переписка об организации и совершенствовании деятельности в сфере делопроизводства</w:t>
            </w:r>
          </w:p>
        </w:tc>
        <w:tc>
          <w:tcPr>
            <w:tcW w:w="215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892265" w:rsidRPr="009D19CE" w:rsidRDefault="00892265"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892265" w:rsidRPr="009D19CE" w:rsidRDefault="00892265" w:rsidP="00A37686">
            <w:pPr>
              <w:spacing w:line="280" w:lineRule="exact"/>
              <w:rPr>
                <w:sz w:val="26"/>
                <w:szCs w:val="26"/>
              </w:rPr>
            </w:pPr>
          </w:p>
        </w:tc>
      </w:tr>
      <w:tr w:rsidR="00892265" w:rsidRPr="009D19CE">
        <w:tc>
          <w:tcPr>
            <w:tcW w:w="1063" w:type="dxa"/>
            <w:tcBorders>
              <w:top w:val="nil"/>
              <w:left w:val="nil"/>
              <w:bottom w:val="nil"/>
              <w:right w:val="nil"/>
            </w:tcBorders>
          </w:tcPr>
          <w:p w:rsidR="00892265" w:rsidRPr="009D19CE" w:rsidRDefault="00892265" w:rsidP="009E2F95">
            <w:pPr>
              <w:numPr>
                <w:ilvl w:val="0"/>
                <w:numId w:val="7"/>
              </w:numPr>
              <w:spacing w:line="280" w:lineRule="exact"/>
              <w:rPr>
                <w:sz w:val="26"/>
                <w:szCs w:val="26"/>
              </w:rPr>
            </w:pPr>
          </w:p>
        </w:tc>
        <w:tc>
          <w:tcPr>
            <w:tcW w:w="4150" w:type="dxa"/>
            <w:tcBorders>
              <w:top w:val="nil"/>
              <w:left w:val="nil"/>
              <w:bottom w:val="nil"/>
              <w:right w:val="nil"/>
            </w:tcBorders>
          </w:tcPr>
          <w:p w:rsidR="00892265" w:rsidRPr="009D19CE" w:rsidRDefault="00892265" w:rsidP="00A37686">
            <w:pPr>
              <w:spacing w:line="280" w:lineRule="exact"/>
              <w:rPr>
                <w:sz w:val="26"/>
                <w:szCs w:val="26"/>
              </w:rPr>
            </w:pPr>
            <w:r w:rsidRPr="009D19CE">
              <w:rPr>
                <w:color w:val="000000"/>
                <w:sz w:val="26"/>
                <w:szCs w:val="26"/>
              </w:rPr>
              <w:t>Документы о нарушении порядка пересылки документов (акты, переписка и др.)</w:t>
            </w:r>
          </w:p>
        </w:tc>
        <w:tc>
          <w:tcPr>
            <w:tcW w:w="215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1 год</w:t>
            </w:r>
          </w:p>
        </w:tc>
        <w:tc>
          <w:tcPr>
            <w:tcW w:w="226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1 год</w:t>
            </w:r>
          </w:p>
        </w:tc>
        <w:tc>
          <w:tcPr>
            <w:tcW w:w="2268" w:type="dxa"/>
            <w:tcBorders>
              <w:top w:val="nil"/>
              <w:left w:val="nil"/>
              <w:bottom w:val="nil"/>
              <w:right w:val="nil"/>
            </w:tcBorders>
          </w:tcPr>
          <w:p w:rsidR="00892265" w:rsidRPr="009D19CE" w:rsidRDefault="00892265" w:rsidP="00A37686">
            <w:pPr>
              <w:spacing w:line="280" w:lineRule="exact"/>
              <w:jc w:val="center"/>
              <w:rPr>
                <w:sz w:val="26"/>
                <w:szCs w:val="26"/>
              </w:rPr>
            </w:pPr>
            <w:r w:rsidRPr="009D19CE">
              <w:rPr>
                <w:color w:val="000000"/>
                <w:sz w:val="26"/>
                <w:szCs w:val="26"/>
                <w:lang w:eastAsia="be-BY"/>
              </w:rPr>
              <w:t>1 год</w:t>
            </w:r>
          </w:p>
        </w:tc>
        <w:tc>
          <w:tcPr>
            <w:tcW w:w="2493" w:type="dxa"/>
            <w:tcBorders>
              <w:top w:val="nil"/>
              <w:left w:val="nil"/>
              <w:bottom w:val="nil"/>
              <w:right w:val="nil"/>
            </w:tcBorders>
          </w:tcPr>
          <w:p w:rsidR="00892265" w:rsidRPr="009D19CE" w:rsidRDefault="00892265" w:rsidP="00A37686">
            <w:pPr>
              <w:spacing w:line="280" w:lineRule="exact"/>
              <w:rPr>
                <w:sz w:val="26"/>
                <w:szCs w:val="26"/>
              </w:rPr>
            </w:pPr>
          </w:p>
        </w:tc>
      </w:tr>
      <w:tr w:rsidR="00892265" w:rsidRPr="009D19CE">
        <w:tc>
          <w:tcPr>
            <w:tcW w:w="1063" w:type="dxa"/>
            <w:tcBorders>
              <w:top w:val="nil"/>
              <w:left w:val="nil"/>
              <w:bottom w:val="nil"/>
              <w:right w:val="nil"/>
            </w:tcBorders>
          </w:tcPr>
          <w:p w:rsidR="00892265" w:rsidRPr="009D19CE" w:rsidRDefault="00892265" w:rsidP="009E2F95">
            <w:pPr>
              <w:numPr>
                <w:ilvl w:val="0"/>
                <w:numId w:val="7"/>
              </w:numPr>
              <w:spacing w:line="280" w:lineRule="exact"/>
              <w:rPr>
                <w:sz w:val="26"/>
                <w:szCs w:val="26"/>
              </w:rPr>
            </w:pPr>
          </w:p>
        </w:tc>
        <w:tc>
          <w:tcPr>
            <w:tcW w:w="4150" w:type="dxa"/>
            <w:tcBorders>
              <w:top w:val="nil"/>
              <w:left w:val="nil"/>
              <w:bottom w:val="nil"/>
              <w:right w:val="nil"/>
            </w:tcBorders>
          </w:tcPr>
          <w:p w:rsidR="00892265" w:rsidRPr="009D19CE" w:rsidRDefault="00892265" w:rsidP="00A37686">
            <w:pPr>
              <w:spacing w:line="280" w:lineRule="exact"/>
              <w:rPr>
                <w:sz w:val="26"/>
                <w:szCs w:val="26"/>
              </w:rPr>
            </w:pPr>
            <w:r w:rsidRPr="009D19CE">
              <w:rPr>
                <w:color w:val="000000"/>
                <w:sz w:val="26"/>
                <w:szCs w:val="26"/>
              </w:rPr>
              <w:t>Документы об учете и анализе объема документооборота</w:t>
            </w:r>
            <w:r w:rsidR="00916A55" w:rsidRPr="009D19CE">
              <w:rPr>
                <w:color w:val="000000"/>
                <w:sz w:val="26"/>
                <w:szCs w:val="26"/>
              </w:rPr>
              <w:t xml:space="preserve"> Министерства,</w:t>
            </w:r>
            <w:r w:rsidRPr="009D19CE">
              <w:rPr>
                <w:color w:val="000000"/>
                <w:sz w:val="26"/>
                <w:szCs w:val="26"/>
              </w:rPr>
              <w:t xml:space="preserve"> организаций (справки, сводки, сведения и др.)</w:t>
            </w:r>
          </w:p>
        </w:tc>
        <w:tc>
          <w:tcPr>
            <w:tcW w:w="2158" w:type="dxa"/>
            <w:tcBorders>
              <w:top w:val="nil"/>
              <w:left w:val="nil"/>
              <w:bottom w:val="nil"/>
              <w:right w:val="nil"/>
            </w:tcBorders>
          </w:tcPr>
          <w:p w:rsidR="00892265" w:rsidRPr="009D19CE" w:rsidRDefault="00892265" w:rsidP="00A37686">
            <w:pPr>
              <w:spacing w:line="280" w:lineRule="exact"/>
              <w:jc w:val="center"/>
              <w:rPr>
                <w:sz w:val="26"/>
                <w:szCs w:val="26"/>
              </w:rPr>
            </w:pPr>
            <w:r w:rsidRPr="009D19CE">
              <w:rPr>
                <w:color w:val="000000"/>
                <w:sz w:val="26"/>
                <w:szCs w:val="26"/>
              </w:rPr>
              <w:t>3 года ЭПК</w:t>
            </w:r>
          </w:p>
        </w:tc>
        <w:tc>
          <w:tcPr>
            <w:tcW w:w="226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rPr>
            </w:pPr>
            <w:r w:rsidRPr="009D19CE">
              <w:rPr>
                <w:color w:val="000000"/>
                <w:sz w:val="26"/>
                <w:szCs w:val="26"/>
              </w:rPr>
              <w:t>3 года ЭПК</w:t>
            </w:r>
          </w:p>
        </w:tc>
        <w:tc>
          <w:tcPr>
            <w:tcW w:w="226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92265" w:rsidRPr="009D19CE" w:rsidRDefault="00892265" w:rsidP="00A37686">
            <w:pPr>
              <w:spacing w:line="280" w:lineRule="exact"/>
              <w:rPr>
                <w:sz w:val="26"/>
                <w:szCs w:val="26"/>
              </w:rPr>
            </w:pPr>
          </w:p>
        </w:tc>
      </w:tr>
      <w:tr w:rsidR="00892265" w:rsidRPr="009D19CE">
        <w:tc>
          <w:tcPr>
            <w:tcW w:w="1063" w:type="dxa"/>
            <w:tcBorders>
              <w:top w:val="nil"/>
              <w:left w:val="nil"/>
              <w:bottom w:val="nil"/>
              <w:right w:val="nil"/>
            </w:tcBorders>
          </w:tcPr>
          <w:p w:rsidR="00892265" w:rsidRPr="009D19CE" w:rsidRDefault="00892265" w:rsidP="009E2F95">
            <w:pPr>
              <w:numPr>
                <w:ilvl w:val="0"/>
                <w:numId w:val="7"/>
              </w:numPr>
              <w:spacing w:line="280" w:lineRule="exact"/>
              <w:rPr>
                <w:sz w:val="26"/>
                <w:szCs w:val="26"/>
              </w:rPr>
            </w:pPr>
          </w:p>
        </w:tc>
        <w:tc>
          <w:tcPr>
            <w:tcW w:w="4150" w:type="dxa"/>
            <w:tcBorders>
              <w:top w:val="nil"/>
              <w:left w:val="nil"/>
              <w:bottom w:val="nil"/>
              <w:right w:val="nil"/>
            </w:tcBorders>
          </w:tcPr>
          <w:p w:rsidR="00892265" w:rsidRPr="009D19CE" w:rsidRDefault="00892265" w:rsidP="00A37686">
            <w:pPr>
              <w:spacing w:line="280" w:lineRule="exact"/>
              <w:rPr>
                <w:sz w:val="26"/>
                <w:szCs w:val="26"/>
              </w:rPr>
            </w:pPr>
            <w:r w:rsidRPr="009D19CE">
              <w:rPr>
                <w:color w:val="000000"/>
                <w:sz w:val="26"/>
                <w:szCs w:val="26"/>
              </w:rPr>
              <w:t>Документы об анализе и контроле исполнения документов (справки, докладные записки, граф</w:t>
            </w:r>
            <w:r w:rsidR="006B388C" w:rsidRPr="009D19CE">
              <w:rPr>
                <w:color w:val="000000"/>
                <w:sz w:val="26"/>
                <w:szCs w:val="26"/>
              </w:rPr>
              <w:t xml:space="preserve">ики, сводки, контрольные листы </w:t>
            </w:r>
            <w:r w:rsidRPr="009D19CE">
              <w:rPr>
                <w:color w:val="000000"/>
                <w:sz w:val="26"/>
                <w:szCs w:val="26"/>
              </w:rPr>
              <w:t>и др.)</w:t>
            </w:r>
          </w:p>
        </w:tc>
        <w:tc>
          <w:tcPr>
            <w:tcW w:w="215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892265" w:rsidRPr="009D19CE" w:rsidRDefault="00892265"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892265" w:rsidRPr="009D19CE" w:rsidRDefault="00892265" w:rsidP="00A37686">
            <w:pPr>
              <w:spacing w:line="280" w:lineRule="exact"/>
              <w:jc w:val="center"/>
              <w:rPr>
                <w:sz w:val="26"/>
                <w:szCs w:val="26"/>
              </w:rPr>
            </w:pPr>
            <w:r w:rsidRPr="009D19CE">
              <w:rPr>
                <w:color w:val="000000"/>
                <w:sz w:val="26"/>
                <w:szCs w:val="26"/>
                <w:lang w:eastAsia="be-BY"/>
              </w:rPr>
              <w:t>3 года</w:t>
            </w:r>
          </w:p>
        </w:tc>
        <w:tc>
          <w:tcPr>
            <w:tcW w:w="2493" w:type="dxa"/>
            <w:tcBorders>
              <w:top w:val="nil"/>
              <w:left w:val="nil"/>
              <w:bottom w:val="nil"/>
              <w:right w:val="nil"/>
            </w:tcBorders>
          </w:tcPr>
          <w:p w:rsidR="00892265" w:rsidRPr="009D19CE" w:rsidRDefault="00892265" w:rsidP="00A37686">
            <w:pPr>
              <w:spacing w:line="280" w:lineRule="exact"/>
              <w:rPr>
                <w:sz w:val="26"/>
                <w:szCs w:val="26"/>
              </w:rPr>
            </w:pPr>
          </w:p>
        </w:tc>
      </w:tr>
      <w:tr w:rsidR="00444A83" w:rsidRPr="009D19CE">
        <w:tc>
          <w:tcPr>
            <w:tcW w:w="1063" w:type="dxa"/>
            <w:tcBorders>
              <w:top w:val="nil"/>
              <w:left w:val="nil"/>
              <w:bottom w:val="nil"/>
              <w:right w:val="nil"/>
            </w:tcBorders>
          </w:tcPr>
          <w:p w:rsidR="00444A83" w:rsidRPr="009D19CE" w:rsidRDefault="00444A83" w:rsidP="009E2F95">
            <w:pPr>
              <w:numPr>
                <w:ilvl w:val="0"/>
                <w:numId w:val="7"/>
              </w:numPr>
              <w:spacing w:line="280" w:lineRule="exact"/>
              <w:rPr>
                <w:sz w:val="26"/>
                <w:szCs w:val="26"/>
              </w:rPr>
            </w:pPr>
          </w:p>
        </w:tc>
        <w:tc>
          <w:tcPr>
            <w:tcW w:w="4150" w:type="dxa"/>
            <w:tcBorders>
              <w:top w:val="nil"/>
              <w:left w:val="nil"/>
              <w:bottom w:val="nil"/>
              <w:right w:val="nil"/>
            </w:tcBorders>
          </w:tcPr>
          <w:p w:rsidR="00444A83" w:rsidRPr="009D19CE" w:rsidRDefault="00444A83" w:rsidP="00A37686">
            <w:pPr>
              <w:spacing w:line="280" w:lineRule="exact"/>
              <w:rPr>
                <w:sz w:val="26"/>
                <w:szCs w:val="26"/>
              </w:rPr>
            </w:pPr>
            <w:r w:rsidRPr="009D19CE">
              <w:rPr>
                <w:color w:val="000000"/>
                <w:sz w:val="26"/>
                <w:szCs w:val="26"/>
              </w:rPr>
              <w:t>Табели, альбомы унифицированных форм документов Министерства, организаций</w:t>
            </w:r>
          </w:p>
        </w:tc>
        <w:tc>
          <w:tcPr>
            <w:tcW w:w="2158" w:type="dxa"/>
            <w:tcBorders>
              <w:top w:val="nil"/>
              <w:left w:val="nil"/>
              <w:bottom w:val="nil"/>
              <w:right w:val="nil"/>
            </w:tcBorders>
          </w:tcPr>
          <w:p w:rsidR="00444A83" w:rsidRPr="009D19CE" w:rsidRDefault="00444A83"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444A83" w:rsidRPr="009D19CE" w:rsidRDefault="00444A83"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444A83" w:rsidRPr="009D19CE" w:rsidRDefault="00444A83"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444A83" w:rsidRPr="009D19CE" w:rsidRDefault="00444A83" w:rsidP="00A37686">
            <w:pPr>
              <w:spacing w:line="280" w:lineRule="exact"/>
              <w:rPr>
                <w:sz w:val="26"/>
                <w:szCs w:val="26"/>
              </w:rPr>
            </w:pPr>
          </w:p>
        </w:tc>
      </w:tr>
      <w:tr w:rsidR="00303845" w:rsidRPr="009D19CE">
        <w:tc>
          <w:tcPr>
            <w:tcW w:w="1063" w:type="dxa"/>
            <w:tcBorders>
              <w:top w:val="nil"/>
              <w:left w:val="nil"/>
              <w:bottom w:val="nil"/>
              <w:right w:val="nil"/>
            </w:tcBorders>
          </w:tcPr>
          <w:p w:rsidR="00303845" w:rsidRPr="009D19CE" w:rsidRDefault="00303845" w:rsidP="009E2F95">
            <w:pPr>
              <w:numPr>
                <w:ilvl w:val="0"/>
                <w:numId w:val="7"/>
              </w:numPr>
              <w:spacing w:line="280" w:lineRule="exact"/>
              <w:rPr>
                <w:sz w:val="26"/>
                <w:szCs w:val="26"/>
              </w:rPr>
            </w:pPr>
          </w:p>
        </w:tc>
        <w:tc>
          <w:tcPr>
            <w:tcW w:w="4150" w:type="dxa"/>
            <w:tcBorders>
              <w:top w:val="nil"/>
              <w:left w:val="nil"/>
              <w:bottom w:val="nil"/>
              <w:right w:val="nil"/>
            </w:tcBorders>
          </w:tcPr>
          <w:p w:rsidR="00303845" w:rsidRPr="009D19CE" w:rsidRDefault="00303845" w:rsidP="00A37686">
            <w:pPr>
              <w:spacing w:line="280" w:lineRule="exact"/>
              <w:rPr>
                <w:sz w:val="26"/>
                <w:szCs w:val="26"/>
              </w:rPr>
            </w:pPr>
            <w:r w:rsidRPr="009D19CE">
              <w:rPr>
                <w:sz w:val="26"/>
                <w:szCs w:val="26"/>
              </w:rPr>
              <w:t xml:space="preserve">Документы </w:t>
            </w:r>
            <w:r w:rsidRPr="009D19CE">
              <w:rPr>
                <w:color w:val="000000"/>
                <w:sz w:val="26"/>
                <w:szCs w:val="26"/>
              </w:rPr>
              <w:t>с грифом ”Для служебного пользования“ (указы,</w:t>
            </w:r>
            <w:r w:rsidRPr="009D19CE">
              <w:rPr>
                <w:sz w:val="26"/>
                <w:szCs w:val="26"/>
              </w:rPr>
              <w:t xml:space="preserve"> постановления, поручения и др.)</w:t>
            </w:r>
          </w:p>
        </w:tc>
        <w:tc>
          <w:tcPr>
            <w:tcW w:w="2158" w:type="dxa"/>
            <w:tcBorders>
              <w:top w:val="nil"/>
              <w:left w:val="nil"/>
              <w:bottom w:val="nil"/>
              <w:right w:val="nil"/>
            </w:tcBorders>
          </w:tcPr>
          <w:p w:rsidR="00303845" w:rsidRPr="009D19CE" w:rsidRDefault="00303845" w:rsidP="00A37686">
            <w:pPr>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303845" w:rsidRPr="009D19CE" w:rsidRDefault="00303845" w:rsidP="00A37686">
            <w:pPr>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303845" w:rsidRPr="009D19CE" w:rsidRDefault="00303845"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303845" w:rsidRPr="009D19CE" w:rsidRDefault="00303845"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892265" w:rsidRPr="009D19CE">
        <w:tc>
          <w:tcPr>
            <w:tcW w:w="1063" w:type="dxa"/>
            <w:tcBorders>
              <w:top w:val="nil"/>
              <w:left w:val="nil"/>
              <w:bottom w:val="nil"/>
              <w:right w:val="nil"/>
            </w:tcBorders>
          </w:tcPr>
          <w:p w:rsidR="00892265" w:rsidRPr="009D19CE" w:rsidRDefault="00892265" w:rsidP="009E2F95">
            <w:pPr>
              <w:numPr>
                <w:ilvl w:val="0"/>
                <w:numId w:val="7"/>
              </w:numPr>
              <w:spacing w:line="280" w:lineRule="exact"/>
              <w:rPr>
                <w:sz w:val="26"/>
                <w:szCs w:val="26"/>
              </w:rPr>
            </w:pPr>
          </w:p>
        </w:tc>
        <w:tc>
          <w:tcPr>
            <w:tcW w:w="4150" w:type="dxa"/>
            <w:tcBorders>
              <w:top w:val="nil"/>
              <w:left w:val="nil"/>
              <w:bottom w:val="nil"/>
              <w:right w:val="nil"/>
            </w:tcBorders>
          </w:tcPr>
          <w:p w:rsidR="00892265" w:rsidRPr="009D19CE" w:rsidRDefault="00892265" w:rsidP="00AC62F0">
            <w:pPr>
              <w:spacing w:line="280" w:lineRule="exact"/>
              <w:rPr>
                <w:color w:val="000000"/>
                <w:sz w:val="26"/>
                <w:szCs w:val="26"/>
                <w:lang w:eastAsia="be-BY"/>
              </w:rPr>
            </w:pPr>
            <w:r w:rsidRPr="009D19CE">
              <w:rPr>
                <w:color w:val="000000"/>
                <w:sz w:val="26"/>
                <w:szCs w:val="26"/>
              </w:rPr>
              <w:t>Регистрационно-контрольные формы регистрации постановлений, приказов, распоряжений, решений, указаний:</w:t>
            </w:r>
          </w:p>
        </w:tc>
        <w:tc>
          <w:tcPr>
            <w:tcW w:w="2158" w:type="dxa"/>
            <w:tcBorders>
              <w:top w:val="nil"/>
              <w:left w:val="nil"/>
              <w:bottom w:val="nil"/>
              <w:right w:val="nil"/>
            </w:tcBorders>
          </w:tcPr>
          <w:p w:rsidR="00892265" w:rsidRPr="009D19CE" w:rsidRDefault="00892265" w:rsidP="00A37686">
            <w:pPr>
              <w:spacing w:line="280" w:lineRule="exact"/>
              <w:jc w:val="center"/>
              <w:rPr>
                <w:sz w:val="26"/>
                <w:szCs w:val="26"/>
              </w:rPr>
            </w:pPr>
          </w:p>
        </w:tc>
        <w:tc>
          <w:tcPr>
            <w:tcW w:w="2268" w:type="dxa"/>
            <w:tcBorders>
              <w:top w:val="nil"/>
              <w:left w:val="nil"/>
              <w:bottom w:val="nil"/>
              <w:right w:val="nil"/>
            </w:tcBorders>
          </w:tcPr>
          <w:p w:rsidR="00892265" w:rsidRPr="009D19CE" w:rsidRDefault="00892265" w:rsidP="00A37686">
            <w:pPr>
              <w:spacing w:line="280" w:lineRule="exact"/>
              <w:jc w:val="center"/>
              <w:rPr>
                <w:sz w:val="26"/>
                <w:szCs w:val="26"/>
              </w:rPr>
            </w:pPr>
          </w:p>
        </w:tc>
        <w:tc>
          <w:tcPr>
            <w:tcW w:w="2268" w:type="dxa"/>
            <w:tcBorders>
              <w:top w:val="nil"/>
              <w:left w:val="nil"/>
              <w:bottom w:val="nil"/>
              <w:right w:val="nil"/>
            </w:tcBorders>
          </w:tcPr>
          <w:p w:rsidR="00892265" w:rsidRPr="009D19CE" w:rsidRDefault="00892265" w:rsidP="00A37686">
            <w:pPr>
              <w:spacing w:line="280" w:lineRule="exact"/>
              <w:jc w:val="center"/>
              <w:rPr>
                <w:sz w:val="26"/>
                <w:szCs w:val="26"/>
              </w:rPr>
            </w:pPr>
          </w:p>
        </w:tc>
        <w:tc>
          <w:tcPr>
            <w:tcW w:w="2493" w:type="dxa"/>
            <w:tcBorders>
              <w:top w:val="nil"/>
              <w:left w:val="nil"/>
              <w:bottom w:val="nil"/>
              <w:right w:val="nil"/>
            </w:tcBorders>
          </w:tcPr>
          <w:p w:rsidR="00892265" w:rsidRPr="009D19CE" w:rsidRDefault="00892265" w:rsidP="00A37686">
            <w:pPr>
              <w:spacing w:line="280" w:lineRule="exact"/>
              <w:rPr>
                <w:sz w:val="26"/>
                <w:szCs w:val="26"/>
              </w:rPr>
            </w:pPr>
          </w:p>
        </w:tc>
      </w:tr>
      <w:tr w:rsidR="00A201AF" w:rsidRPr="009D19CE">
        <w:tc>
          <w:tcPr>
            <w:tcW w:w="1063" w:type="dxa"/>
            <w:tcBorders>
              <w:top w:val="nil"/>
              <w:left w:val="nil"/>
              <w:bottom w:val="nil"/>
              <w:right w:val="nil"/>
            </w:tcBorders>
          </w:tcPr>
          <w:p w:rsidR="00A201AF" w:rsidRPr="009D19CE" w:rsidRDefault="00B0208D" w:rsidP="00A37686">
            <w:pPr>
              <w:spacing w:line="280" w:lineRule="exact"/>
              <w:jc w:val="center"/>
              <w:rPr>
                <w:sz w:val="26"/>
                <w:szCs w:val="26"/>
              </w:rPr>
            </w:pPr>
            <w:r w:rsidRPr="009D19CE">
              <w:rPr>
                <w:sz w:val="26"/>
                <w:szCs w:val="26"/>
              </w:rPr>
              <w:t>8</w:t>
            </w:r>
            <w:r w:rsidR="00F128D6">
              <w:rPr>
                <w:sz w:val="26"/>
                <w:szCs w:val="26"/>
              </w:rPr>
              <w:t>0</w:t>
            </w:r>
            <w:r w:rsidRPr="009D19CE">
              <w:rPr>
                <w:sz w:val="26"/>
                <w:szCs w:val="26"/>
              </w:rPr>
              <w:t>.1.</w:t>
            </w:r>
          </w:p>
        </w:tc>
        <w:tc>
          <w:tcPr>
            <w:tcW w:w="4150" w:type="dxa"/>
            <w:tcBorders>
              <w:top w:val="nil"/>
              <w:left w:val="nil"/>
              <w:bottom w:val="nil"/>
              <w:right w:val="nil"/>
            </w:tcBorders>
          </w:tcPr>
          <w:p w:rsidR="00A201AF" w:rsidRPr="009D19CE" w:rsidRDefault="00A201AF" w:rsidP="00A37686">
            <w:pPr>
              <w:spacing w:after="120" w:line="280" w:lineRule="exact"/>
              <w:rPr>
                <w:color w:val="000000"/>
                <w:sz w:val="26"/>
                <w:szCs w:val="26"/>
                <w:lang w:eastAsia="be-BY"/>
              </w:rPr>
            </w:pPr>
            <w:r w:rsidRPr="009D19CE">
              <w:rPr>
                <w:color w:val="000000"/>
                <w:sz w:val="26"/>
                <w:szCs w:val="26"/>
                <w:lang w:eastAsia="be-BY"/>
              </w:rPr>
              <w:t>по основной деятельности</w:t>
            </w:r>
          </w:p>
        </w:tc>
        <w:tc>
          <w:tcPr>
            <w:tcW w:w="2158" w:type="dxa"/>
            <w:tcBorders>
              <w:top w:val="nil"/>
              <w:left w:val="nil"/>
              <w:bottom w:val="nil"/>
              <w:right w:val="nil"/>
            </w:tcBorders>
          </w:tcPr>
          <w:p w:rsidR="00A201AF" w:rsidRPr="009D19CE" w:rsidRDefault="00A201AF" w:rsidP="00A37686">
            <w:pPr>
              <w:spacing w:line="280" w:lineRule="exact"/>
              <w:jc w:val="center"/>
              <w:rPr>
                <w:sz w:val="26"/>
                <w:szCs w:val="26"/>
              </w:rPr>
            </w:pPr>
            <w:r w:rsidRPr="009D19CE">
              <w:rPr>
                <w:color w:val="000000"/>
                <w:sz w:val="26"/>
                <w:szCs w:val="26"/>
                <w:lang w:eastAsia="be-BY"/>
              </w:rPr>
              <w:t>Постоянно</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10 лет</w:t>
            </w:r>
          </w:p>
        </w:tc>
        <w:tc>
          <w:tcPr>
            <w:tcW w:w="2493" w:type="dxa"/>
            <w:tcBorders>
              <w:top w:val="nil"/>
              <w:left w:val="nil"/>
              <w:bottom w:val="nil"/>
              <w:right w:val="nil"/>
            </w:tcBorders>
          </w:tcPr>
          <w:p w:rsidR="00A201AF" w:rsidRPr="009D19CE" w:rsidRDefault="00303845" w:rsidP="00ED5FEC">
            <w:pPr>
              <w:pStyle w:val="append"/>
              <w:spacing w:line="280" w:lineRule="exact"/>
              <w:rPr>
                <w:color w:val="000000"/>
                <w:sz w:val="26"/>
                <w:szCs w:val="26"/>
              </w:rPr>
            </w:pPr>
            <w:r w:rsidRPr="009D19CE">
              <w:rPr>
                <w:sz w:val="26"/>
                <w:szCs w:val="26"/>
              </w:rPr>
              <w:t xml:space="preserve">Подлежат </w:t>
            </w:r>
            <w:r w:rsidR="006B388C" w:rsidRPr="009D19CE">
              <w:rPr>
                <w:sz w:val="26"/>
                <w:szCs w:val="26"/>
              </w:rPr>
              <w:t xml:space="preserve">передаче на постоянное хранение </w:t>
            </w:r>
            <w:r w:rsidRPr="009D19CE">
              <w:rPr>
                <w:sz w:val="26"/>
                <w:szCs w:val="26"/>
              </w:rPr>
              <w:t>в государственны</w:t>
            </w:r>
            <w:r w:rsidR="006B388C" w:rsidRPr="009D19CE">
              <w:rPr>
                <w:sz w:val="26"/>
                <w:szCs w:val="26"/>
              </w:rPr>
              <w:t xml:space="preserve">й </w:t>
            </w:r>
            <w:r w:rsidRPr="009D19CE">
              <w:rPr>
                <w:sz w:val="26"/>
                <w:szCs w:val="26"/>
              </w:rPr>
              <w:t>архив (далее – госархив), если могут быть использованы в качестве научно-справочного аппарата</w:t>
            </w:r>
            <w:r w:rsidRPr="009D19CE">
              <w:rPr>
                <w:color w:val="000000"/>
                <w:sz w:val="26"/>
                <w:szCs w:val="26"/>
              </w:rPr>
              <w:t xml:space="preserve"> </w:t>
            </w:r>
          </w:p>
        </w:tc>
      </w:tr>
      <w:tr w:rsidR="00A201AF" w:rsidRPr="009D19CE">
        <w:tc>
          <w:tcPr>
            <w:tcW w:w="1063" w:type="dxa"/>
            <w:tcBorders>
              <w:top w:val="nil"/>
              <w:left w:val="nil"/>
              <w:bottom w:val="nil"/>
              <w:right w:val="nil"/>
            </w:tcBorders>
          </w:tcPr>
          <w:p w:rsidR="00A201AF" w:rsidRPr="009D19CE" w:rsidRDefault="00C463C3" w:rsidP="00A37686">
            <w:pPr>
              <w:spacing w:line="280" w:lineRule="exact"/>
              <w:jc w:val="center"/>
              <w:rPr>
                <w:sz w:val="26"/>
                <w:szCs w:val="26"/>
              </w:rPr>
            </w:pPr>
            <w:r w:rsidRPr="009D19CE">
              <w:rPr>
                <w:sz w:val="26"/>
                <w:szCs w:val="26"/>
              </w:rPr>
              <w:t>8</w:t>
            </w:r>
            <w:r w:rsidR="00F128D6">
              <w:rPr>
                <w:sz w:val="26"/>
                <w:szCs w:val="26"/>
              </w:rPr>
              <w:t>0</w:t>
            </w:r>
            <w:r w:rsidR="00B0208D" w:rsidRPr="009D19CE">
              <w:rPr>
                <w:sz w:val="26"/>
                <w:szCs w:val="26"/>
              </w:rPr>
              <w:t>.2.</w:t>
            </w:r>
          </w:p>
        </w:tc>
        <w:tc>
          <w:tcPr>
            <w:tcW w:w="4150" w:type="dxa"/>
            <w:tcBorders>
              <w:top w:val="nil"/>
              <w:left w:val="nil"/>
              <w:bottom w:val="nil"/>
              <w:right w:val="nil"/>
            </w:tcBorders>
          </w:tcPr>
          <w:p w:rsidR="00A201AF" w:rsidRPr="009D19CE" w:rsidRDefault="00A201AF" w:rsidP="00AC62F0">
            <w:pPr>
              <w:spacing w:line="280" w:lineRule="exact"/>
              <w:rPr>
                <w:color w:val="000000"/>
                <w:sz w:val="26"/>
                <w:szCs w:val="26"/>
                <w:lang w:eastAsia="be-BY"/>
              </w:rPr>
            </w:pPr>
            <w:r w:rsidRPr="009D19CE">
              <w:rPr>
                <w:color w:val="000000"/>
                <w:sz w:val="26"/>
                <w:szCs w:val="26"/>
                <w:lang w:eastAsia="be-BY"/>
              </w:rPr>
              <w:t>по административно-хозяйственным вопросам</w:t>
            </w:r>
          </w:p>
        </w:tc>
        <w:tc>
          <w:tcPr>
            <w:tcW w:w="215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5 лет</w:t>
            </w:r>
          </w:p>
        </w:tc>
        <w:tc>
          <w:tcPr>
            <w:tcW w:w="2493" w:type="dxa"/>
            <w:tcBorders>
              <w:top w:val="nil"/>
              <w:left w:val="nil"/>
              <w:bottom w:val="nil"/>
              <w:right w:val="nil"/>
            </w:tcBorders>
          </w:tcPr>
          <w:p w:rsidR="00A201AF" w:rsidRPr="009D19CE" w:rsidRDefault="00A201AF" w:rsidP="00A37686">
            <w:pPr>
              <w:spacing w:line="280" w:lineRule="exact"/>
              <w:rPr>
                <w:sz w:val="26"/>
                <w:szCs w:val="26"/>
              </w:rPr>
            </w:pPr>
          </w:p>
        </w:tc>
      </w:tr>
      <w:tr w:rsidR="00A201AF" w:rsidRPr="009D19CE">
        <w:tc>
          <w:tcPr>
            <w:tcW w:w="1063" w:type="dxa"/>
            <w:tcBorders>
              <w:top w:val="nil"/>
              <w:left w:val="nil"/>
              <w:bottom w:val="nil"/>
              <w:right w:val="nil"/>
            </w:tcBorders>
          </w:tcPr>
          <w:p w:rsidR="00A201AF" w:rsidRPr="009D19CE" w:rsidRDefault="00B0208D" w:rsidP="00A37686">
            <w:pPr>
              <w:spacing w:line="280" w:lineRule="exact"/>
              <w:jc w:val="center"/>
              <w:rPr>
                <w:sz w:val="26"/>
                <w:szCs w:val="26"/>
              </w:rPr>
            </w:pPr>
            <w:r w:rsidRPr="009D19CE">
              <w:rPr>
                <w:sz w:val="26"/>
                <w:szCs w:val="26"/>
              </w:rPr>
              <w:t>8</w:t>
            </w:r>
            <w:r w:rsidR="00F128D6">
              <w:rPr>
                <w:sz w:val="26"/>
                <w:szCs w:val="26"/>
              </w:rPr>
              <w:t>0</w:t>
            </w:r>
            <w:r w:rsidRPr="009D19CE">
              <w:rPr>
                <w:sz w:val="26"/>
                <w:szCs w:val="26"/>
              </w:rPr>
              <w:t>.3.</w:t>
            </w:r>
          </w:p>
        </w:tc>
        <w:tc>
          <w:tcPr>
            <w:tcW w:w="4150" w:type="dxa"/>
            <w:tcBorders>
              <w:top w:val="nil"/>
              <w:left w:val="nil"/>
              <w:bottom w:val="nil"/>
              <w:right w:val="nil"/>
            </w:tcBorders>
          </w:tcPr>
          <w:p w:rsidR="000D35BC" w:rsidRDefault="00A201AF" w:rsidP="00AC62F0">
            <w:pPr>
              <w:spacing w:line="280" w:lineRule="exact"/>
              <w:rPr>
                <w:color w:val="000000"/>
                <w:sz w:val="26"/>
                <w:szCs w:val="26"/>
                <w:lang w:eastAsia="be-BY"/>
              </w:rPr>
            </w:pPr>
            <w:r w:rsidRPr="009D19CE">
              <w:rPr>
                <w:color w:val="000000"/>
                <w:sz w:val="26"/>
                <w:szCs w:val="26"/>
                <w:lang w:eastAsia="be-BY"/>
              </w:rPr>
              <w:t xml:space="preserve">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w:t>
            </w:r>
          </w:p>
          <w:p w:rsidR="000D35BC" w:rsidRDefault="000D35BC" w:rsidP="00AC62F0">
            <w:pPr>
              <w:spacing w:line="280" w:lineRule="exact"/>
              <w:rPr>
                <w:color w:val="000000"/>
                <w:sz w:val="26"/>
                <w:szCs w:val="26"/>
                <w:lang w:eastAsia="be-BY"/>
              </w:rPr>
            </w:pPr>
          </w:p>
          <w:p w:rsidR="00A201AF" w:rsidRPr="009D19CE" w:rsidRDefault="00A201AF" w:rsidP="00AC62F0">
            <w:pPr>
              <w:spacing w:line="280" w:lineRule="exact"/>
              <w:rPr>
                <w:color w:val="000000"/>
                <w:sz w:val="26"/>
                <w:szCs w:val="26"/>
                <w:lang w:eastAsia="be-BY"/>
              </w:rPr>
            </w:pPr>
            <w:r w:rsidRPr="009D19CE">
              <w:rPr>
                <w:color w:val="000000"/>
                <w:sz w:val="26"/>
                <w:szCs w:val="26"/>
                <w:lang w:eastAsia="be-BY"/>
              </w:rPr>
              <w:lastRenderedPageBreak/>
              <w:t>пределах Республики Беларусь и за границу, предоставлении социальных отпусков, изменении фамилии, собственного имени, отчества работников</w:t>
            </w:r>
          </w:p>
        </w:tc>
        <w:tc>
          <w:tcPr>
            <w:tcW w:w="215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lastRenderedPageBreak/>
              <w:t>75 лет</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75 лет</w:t>
            </w:r>
          </w:p>
        </w:tc>
        <w:tc>
          <w:tcPr>
            <w:tcW w:w="2268" w:type="dxa"/>
            <w:tcBorders>
              <w:top w:val="nil"/>
              <w:left w:val="nil"/>
              <w:bottom w:val="nil"/>
              <w:right w:val="nil"/>
            </w:tcBorders>
          </w:tcPr>
          <w:p w:rsidR="00A201AF" w:rsidRPr="009D19CE" w:rsidRDefault="00A201AF" w:rsidP="00A37686">
            <w:pPr>
              <w:spacing w:line="280" w:lineRule="exact"/>
              <w:jc w:val="center"/>
              <w:rPr>
                <w:sz w:val="26"/>
                <w:szCs w:val="26"/>
              </w:rPr>
            </w:pPr>
            <w:r w:rsidRPr="009D19CE">
              <w:rPr>
                <w:color w:val="000000"/>
                <w:sz w:val="26"/>
                <w:szCs w:val="26"/>
                <w:lang w:eastAsia="be-BY"/>
              </w:rPr>
              <w:t>75 лет</w:t>
            </w:r>
          </w:p>
        </w:tc>
        <w:tc>
          <w:tcPr>
            <w:tcW w:w="2493" w:type="dxa"/>
            <w:tcBorders>
              <w:top w:val="nil"/>
              <w:left w:val="nil"/>
              <w:bottom w:val="nil"/>
              <w:right w:val="nil"/>
            </w:tcBorders>
          </w:tcPr>
          <w:p w:rsidR="00A201AF" w:rsidRPr="009D19CE" w:rsidRDefault="00A201AF" w:rsidP="00A37686">
            <w:pPr>
              <w:spacing w:line="280" w:lineRule="exact"/>
              <w:rPr>
                <w:sz w:val="26"/>
                <w:szCs w:val="26"/>
              </w:rPr>
            </w:pPr>
          </w:p>
        </w:tc>
      </w:tr>
      <w:tr w:rsidR="00A201AF" w:rsidRPr="009D19CE">
        <w:tc>
          <w:tcPr>
            <w:tcW w:w="1063" w:type="dxa"/>
            <w:tcBorders>
              <w:top w:val="nil"/>
              <w:left w:val="nil"/>
              <w:bottom w:val="nil"/>
              <w:right w:val="nil"/>
            </w:tcBorders>
          </w:tcPr>
          <w:p w:rsidR="00A201AF" w:rsidRPr="009D19CE" w:rsidRDefault="00B0208D" w:rsidP="00A37686">
            <w:pPr>
              <w:spacing w:line="280" w:lineRule="exact"/>
              <w:jc w:val="center"/>
              <w:rPr>
                <w:sz w:val="26"/>
                <w:szCs w:val="26"/>
              </w:rPr>
            </w:pPr>
            <w:r w:rsidRPr="009D19CE">
              <w:rPr>
                <w:sz w:val="26"/>
                <w:szCs w:val="26"/>
              </w:rPr>
              <w:lastRenderedPageBreak/>
              <w:t>8</w:t>
            </w:r>
            <w:r w:rsidR="00F128D6">
              <w:rPr>
                <w:sz w:val="26"/>
                <w:szCs w:val="26"/>
              </w:rPr>
              <w:t>0</w:t>
            </w:r>
            <w:r w:rsidRPr="009D19CE">
              <w:rPr>
                <w:sz w:val="26"/>
                <w:szCs w:val="26"/>
              </w:rPr>
              <w:t>.4.</w:t>
            </w:r>
          </w:p>
        </w:tc>
        <w:tc>
          <w:tcPr>
            <w:tcW w:w="4150" w:type="dxa"/>
            <w:tcBorders>
              <w:top w:val="nil"/>
              <w:left w:val="nil"/>
              <w:bottom w:val="nil"/>
              <w:right w:val="nil"/>
            </w:tcBorders>
          </w:tcPr>
          <w:p w:rsidR="00A201AF" w:rsidRPr="009D19CE" w:rsidRDefault="00A201AF" w:rsidP="00AC62F0">
            <w:pPr>
              <w:spacing w:line="280" w:lineRule="exact"/>
              <w:rPr>
                <w:color w:val="000000"/>
                <w:sz w:val="26"/>
                <w:szCs w:val="26"/>
                <w:lang w:eastAsia="be-BY"/>
              </w:rPr>
            </w:pPr>
            <w:r w:rsidRPr="009D19CE">
              <w:rPr>
                <w:color w:val="000000"/>
                <w:sz w:val="26"/>
                <w:szCs w:val="26"/>
                <w:lang w:eastAsia="be-BY"/>
              </w:rPr>
              <w:t>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tc>
        <w:tc>
          <w:tcPr>
            <w:tcW w:w="215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493" w:type="dxa"/>
            <w:tcBorders>
              <w:top w:val="nil"/>
              <w:left w:val="nil"/>
              <w:bottom w:val="nil"/>
              <w:right w:val="nil"/>
            </w:tcBorders>
          </w:tcPr>
          <w:p w:rsidR="00A201AF" w:rsidRPr="009D19CE" w:rsidRDefault="00A201AF" w:rsidP="00A37686">
            <w:pPr>
              <w:spacing w:line="280" w:lineRule="exact"/>
              <w:rPr>
                <w:sz w:val="26"/>
                <w:szCs w:val="26"/>
              </w:rPr>
            </w:pPr>
          </w:p>
        </w:tc>
      </w:tr>
      <w:tr w:rsidR="00303845" w:rsidRPr="009D19CE">
        <w:tc>
          <w:tcPr>
            <w:tcW w:w="1063" w:type="dxa"/>
            <w:tcBorders>
              <w:top w:val="nil"/>
              <w:left w:val="nil"/>
              <w:bottom w:val="nil"/>
              <w:right w:val="nil"/>
            </w:tcBorders>
          </w:tcPr>
          <w:p w:rsidR="00303845" w:rsidRPr="009D19CE" w:rsidRDefault="00B0208D" w:rsidP="00A37686">
            <w:pPr>
              <w:spacing w:line="280" w:lineRule="exact"/>
              <w:jc w:val="center"/>
              <w:rPr>
                <w:sz w:val="26"/>
                <w:szCs w:val="26"/>
              </w:rPr>
            </w:pPr>
            <w:r w:rsidRPr="009D19CE">
              <w:rPr>
                <w:sz w:val="26"/>
                <w:szCs w:val="26"/>
              </w:rPr>
              <w:t>8</w:t>
            </w:r>
            <w:r w:rsidR="00F128D6">
              <w:rPr>
                <w:sz w:val="26"/>
                <w:szCs w:val="26"/>
              </w:rPr>
              <w:t>0</w:t>
            </w:r>
            <w:r w:rsidRPr="009D19CE">
              <w:rPr>
                <w:sz w:val="26"/>
                <w:szCs w:val="26"/>
              </w:rPr>
              <w:t>.5.</w:t>
            </w:r>
          </w:p>
        </w:tc>
        <w:tc>
          <w:tcPr>
            <w:tcW w:w="4150" w:type="dxa"/>
            <w:tcBorders>
              <w:top w:val="nil"/>
              <w:left w:val="nil"/>
              <w:bottom w:val="nil"/>
              <w:right w:val="nil"/>
            </w:tcBorders>
          </w:tcPr>
          <w:p w:rsidR="00303845" w:rsidRPr="009D19CE" w:rsidRDefault="000004C6" w:rsidP="00A37686">
            <w:pPr>
              <w:spacing w:line="280" w:lineRule="exact"/>
              <w:rPr>
                <w:sz w:val="26"/>
                <w:szCs w:val="26"/>
              </w:rPr>
            </w:pPr>
            <w:r w:rsidRPr="009D19CE">
              <w:rPr>
                <w:sz w:val="26"/>
                <w:szCs w:val="26"/>
              </w:rPr>
              <w:t xml:space="preserve">приказов по личному составу </w:t>
            </w:r>
            <w:r w:rsidR="00303845" w:rsidRPr="009D19CE">
              <w:rPr>
                <w:sz w:val="26"/>
                <w:szCs w:val="26"/>
              </w:rPr>
              <w:t>обучающихся</w:t>
            </w:r>
          </w:p>
        </w:tc>
        <w:tc>
          <w:tcPr>
            <w:tcW w:w="2158" w:type="dxa"/>
            <w:tcBorders>
              <w:top w:val="nil"/>
              <w:left w:val="nil"/>
              <w:bottom w:val="nil"/>
              <w:right w:val="nil"/>
            </w:tcBorders>
          </w:tcPr>
          <w:p w:rsidR="00303845" w:rsidRPr="009D19CE" w:rsidRDefault="0030384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03845" w:rsidRPr="009D19CE" w:rsidRDefault="00303845" w:rsidP="00A37686">
            <w:pPr>
              <w:spacing w:line="280" w:lineRule="exact"/>
              <w:jc w:val="center"/>
              <w:rPr>
                <w:sz w:val="26"/>
                <w:szCs w:val="26"/>
              </w:rPr>
            </w:pPr>
            <w:r w:rsidRPr="009D19CE">
              <w:rPr>
                <w:sz w:val="26"/>
                <w:szCs w:val="26"/>
              </w:rPr>
              <w:t>75 л</w:t>
            </w:r>
            <w:r w:rsidR="006B388C" w:rsidRPr="009D19CE">
              <w:rPr>
                <w:sz w:val="26"/>
                <w:szCs w:val="26"/>
              </w:rPr>
              <w:t>ет</w:t>
            </w:r>
          </w:p>
        </w:tc>
        <w:tc>
          <w:tcPr>
            <w:tcW w:w="2268" w:type="dxa"/>
            <w:tcBorders>
              <w:top w:val="nil"/>
              <w:left w:val="nil"/>
              <w:bottom w:val="nil"/>
              <w:right w:val="nil"/>
            </w:tcBorders>
          </w:tcPr>
          <w:p w:rsidR="00303845" w:rsidRPr="009D19CE" w:rsidRDefault="00303845" w:rsidP="00A37686">
            <w:pPr>
              <w:spacing w:line="280" w:lineRule="exact"/>
              <w:jc w:val="center"/>
              <w:rPr>
                <w:sz w:val="26"/>
                <w:szCs w:val="26"/>
              </w:rPr>
            </w:pPr>
            <w:r w:rsidRPr="009D19CE">
              <w:rPr>
                <w:sz w:val="26"/>
                <w:szCs w:val="26"/>
              </w:rPr>
              <w:t>75 л</w:t>
            </w:r>
            <w:r w:rsidR="006B388C" w:rsidRPr="009D19CE">
              <w:rPr>
                <w:sz w:val="26"/>
                <w:szCs w:val="26"/>
              </w:rPr>
              <w:t>ет</w:t>
            </w:r>
          </w:p>
        </w:tc>
        <w:tc>
          <w:tcPr>
            <w:tcW w:w="2493" w:type="dxa"/>
            <w:tcBorders>
              <w:top w:val="nil"/>
              <w:left w:val="nil"/>
              <w:bottom w:val="nil"/>
              <w:right w:val="nil"/>
            </w:tcBorders>
          </w:tcPr>
          <w:p w:rsidR="00303845" w:rsidRPr="009D19CE" w:rsidRDefault="00303845" w:rsidP="00A37686">
            <w:pPr>
              <w:spacing w:line="280" w:lineRule="exact"/>
              <w:rPr>
                <w:sz w:val="26"/>
                <w:szCs w:val="26"/>
              </w:rPr>
            </w:pPr>
          </w:p>
        </w:tc>
      </w:tr>
      <w:tr w:rsidR="00A201AF" w:rsidRPr="009D19CE">
        <w:tc>
          <w:tcPr>
            <w:tcW w:w="1063" w:type="dxa"/>
            <w:tcBorders>
              <w:top w:val="nil"/>
              <w:left w:val="nil"/>
              <w:bottom w:val="nil"/>
              <w:right w:val="nil"/>
            </w:tcBorders>
          </w:tcPr>
          <w:p w:rsidR="00A201AF" w:rsidRPr="009D19CE" w:rsidRDefault="00A201AF" w:rsidP="009E2F95">
            <w:pPr>
              <w:numPr>
                <w:ilvl w:val="0"/>
                <w:numId w:val="7"/>
              </w:numPr>
              <w:spacing w:line="280" w:lineRule="exact"/>
              <w:rPr>
                <w:sz w:val="26"/>
                <w:szCs w:val="26"/>
              </w:rPr>
            </w:pPr>
          </w:p>
        </w:tc>
        <w:tc>
          <w:tcPr>
            <w:tcW w:w="4150" w:type="dxa"/>
            <w:tcBorders>
              <w:top w:val="nil"/>
              <w:left w:val="nil"/>
              <w:bottom w:val="nil"/>
              <w:right w:val="nil"/>
            </w:tcBorders>
          </w:tcPr>
          <w:p w:rsidR="00A201AF" w:rsidRPr="009D19CE" w:rsidRDefault="00A201AF" w:rsidP="00A37686">
            <w:pPr>
              <w:spacing w:line="280" w:lineRule="exact"/>
              <w:rPr>
                <w:sz w:val="26"/>
                <w:szCs w:val="26"/>
              </w:rPr>
            </w:pPr>
            <w:r w:rsidRPr="009D19CE">
              <w:rPr>
                <w:color w:val="000000"/>
                <w:sz w:val="26"/>
                <w:szCs w:val="26"/>
                <w:lang w:eastAsia="be-BY"/>
              </w:rPr>
              <w:t>Регистрационно-контрольные формы регистрации входящих, исходящих и внутренних документов</w:t>
            </w:r>
          </w:p>
        </w:tc>
        <w:tc>
          <w:tcPr>
            <w:tcW w:w="215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493" w:type="dxa"/>
            <w:tcBorders>
              <w:top w:val="nil"/>
              <w:left w:val="nil"/>
              <w:bottom w:val="nil"/>
              <w:right w:val="nil"/>
            </w:tcBorders>
          </w:tcPr>
          <w:p w:rsidR="00A201AF" w:rsidRPr="009D19CE" w:rsidRDefault="00A201AF" w:rsidP="00A37686">
            <w:pPr>
              <w:spacing w:line="280" w:lineRule="exact"/>
              <w:rPr>
                <w:sz w:val="26"/>
                <w:szCs w:val="26"/>
              </w:rPr>
            </w:pPr>
          </w:p>
        </w:tc>
      </w:tr>
      <w:tr w:rsidR="00C657AB" w:rsidRPr="009D19CE">
        <w:tc>
          <w:tcPr>
            <w:tcW w:w="1063" w:type="dxa"/>
            <w:tcBorders>
              <w:top w:val="nil"/>
              <w:left w:val="nil"/>
              <w:bottom w:val="nil"/>
              <w:right w:val="nil"/>
            </w:tcBorders>
          </w:tcPr>
          <w:p w:rsidR="00C657AB" w:rsidRPr="009D19CE" w:rsidRDefault="00C657AB" w:rsidP="009E2F95">
            <w:pPr>
              <w:numPr>
                <w:ilvl w:val="0"/>
                <w:numId w:val="7"/>
              </w:numPr>
              <w:spacing w:line="280" w:lineRule="exact"/>
              <w:rPr>
                <w:color w:val="000000"/>
                <w:sz w:val="26"/>
                <w:szCs w:val="26"/>
              </w:rPr>
            </w:pPr>
          </w:p>
        </w:tc>
        <w:tc>
          <w:tcPr>
            <w:tcW w:w="4150" w:type="dxa"/>
            <w:tcBorders>
              <w:top w:val="nil"/>
              <w:left w:val="nil"/>
              <w:bottom w:val="nil"/>
              <w:right w:val="nil"/>
            </w:tcBorders>
          </w:tcPr>
          <w:p w:rsidR="00C657AB" w:rsidRPr="009D19CE" w:rsidRDefault="00C657AB" w:rsidP="00A37686">
            <w:pPr>
              <w:spacing w:line="280" w:lineRule="exact"/>
              <w:rPr>
                <w:color w:val="000000"/>
                <w:sz w:val="26"/>
                <w:szCs w:val="26"/>
              </w:rPr>
            </w:pPr>
            <w:r w:rsidRPr="009D19CE">
              <w:rPr>
                <w:color w:val="000000"/>
                <w:sz w:val="26"/>
                <w:szCs w:val="26"/>
              </w:rPr>
              <w:t xml:space="preserve">Журналы </w:t>
            </w:r>
            <w:r w:rsidR="00ED5FEC">
              <w:rPr>
                <w:color w:val="000000"/>
                <w:sz w:val="26"/>
                <w:szCs w:val="26"/>
              </w:rPr>
              <w:t xml:space="preserve">(реестры) </w:t>
            </w:r>
            <w:r w:rsidRPr="009D19CE">
              <w:rPr>
                <w:color w:val="000000"/>
                <w:sz w:val="26"/>
                <w:szCs w:val="26"/>
              </w:rPr>
              <w:t>регистрации входящих и исходящих документов с грифом ”Для служебного пользования“</w:t>
            </w:r>
          </w:p>
        </w:tc>
        <w:tc>
          <w:tcPr>
            <w:tcW w:w="2158" w:type="dxa"/>
            <w:tcBorders>
              <w:top w:val="nil"/>
              <w:left w:val="nil"/>
              <w:bottom w:val="nil"/>
              <w:right w:val="nil"/>
            </w:tcBorders>
          </w:tcPr>
          <w:p w:rsidR="00C657AB" w:rsidRPr="009D19CE" w:rsidRDefault="00C657AB" w:rsidP="00A37686">
            <w:pPr>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C657AB" w:rsidRPr="009D19CE" w:rsidRDefault="00C657AB" w:rsidP="00A37686">
            <w:pPr>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C657AB" w:rsidRPr="009D19CE" w:rsidRDefault="00C657AB"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C657AB" w:rsidRPr="009D19CE" w:rsidRDefault="00C657AB"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6B442B" w:rsidRPr="006B442B">
        <w:tc>
          <w:tcPr>
            <w:tcW w:w="1063" w:type="dxa"/>
            <w:tcBorders>
              <w:top w:val="nil"/>
              <w:left w:val="nil"/>
              <w:bottom w:val="nil"/>
              <w:right w:val="nil"/>
            </w:tcBorders>
          </w:tcPr>
          <w:p w:rsidR="006B442B" w:rsidRPr="006B442B" w:rsidRDefault="006B442B" w:rsidP="009E2F95">
            <w:pPr>
              <w:numPr>
                <w:ilvl w:val="0"/>
                <w:numId w:val="7"/>
              </w:numPr>
              <w:spacing w:line="280" w:lineRule="exact"/>
              <w:rPr>
                <w:sz w:val="26"/>
                <w:szCs w:val="26"/>
              </w:rPr>
            </w:pPr>
          </w:p>
        </w:tc>
        <w:tc>
          <w:tcPr>
            <w:tcW w:w="4150" w:type="dxa"/>
            <w:tcBorders>
              <w:top w:val="nil"/>
              <w:left w:val="nil"/>
              <w:bottom w:val="nil"/>
              <w:right w:val="nil"/>
            </w:tcBorders>
          </w:tcPr>
          <w:p w:rsidR="006B442B" w:rsidRPr="006B442B" w:rsidRDefault="006B442B" w:rsidP="00A37686">
            <w:pPr>
              <w:spacing w:line="280" w:lineRule="exact"/>
              <w:rPr>
                <w:sz w:val="26"/>
                <w:szCs w:val="26"/>
              </w:rPr>
            </w:pPr>
            <w:r w:rsidRPr="006B442B">
              <w:rPr>
                <w:sz w:val="26"/>
                <w:szCs w:val="26"/>
              </w:rPr>
              <w:t>Журналы регистрации документов</w:t>
            </w:r>
            <w:r w:rsidR="00A71BE5">
              <w:rPr>
                <w:sz w:val="26"/>
                <w:szCs w:val="26"/>
              </w:rPr>
              <w:t>, связанных с осуществлением</w:t>
            </w:r>
            <w:r w:rsidRPr="006B442B">
              <w:rPr>
                <w:sz w:val="26"/>
                <w:szCs w:val="26"/>
              </w:rPr>
              <w:t xml:space="preserve"> административных процедур</w:t>
            </w:r>
          </w:p>
        </w:tc>
        <w:tc>
          <w:tcPr>
            <w:tcW w:w="2158" w:type="dxa"/>
            <w:tcBorders>
              <w:top w:val="nil"/>
              <w:left w:val="nil"/>
              <w:bottom w:val="nil"/>
              <w:right w:val="nil"/>
            </w:tcBorders>
          </w:tcPr>
          <w:p w:rsidR="006B442B" w:rsidRPr="006B442B" w:rsidRDefault="006B442B" w:rsidP="00A37686">
            <w:pPr>
              <w:spacing w:after="120" w:line="280" w:lineRule="exact"/>
              <w:jc w:val="center"/>
              <w:rPr>
                <w:sz w:val="26"/>
                <w:szCs w:val="26"/>
              </w:rPr>
            </w:pPr>
            <w:r w:rsidRPr="006B442B">
              <w:rPr>
                <w:sz w:val="26"/>
                <w:szCs w:val="26"/>
              </w:rPr>
              <w:t>3 года</w:t>
            </w:r>
          </w:p>
        </w:tc>
        <w:tc>
          <w:tcPr>
            <w:tcW w:w="2268" w:type="dxa"/>
            <w:tcBorders>
              <w:top w:val="nil"/>
              <w:left w:val="nil"/>
              <w:bottom w:val="nil"/>
              <w:right w:val="nil"/>
            </w:tcBorders>
          </w:tcPr>
          <w:p w:rsidR="006B442B" w:rsidRPr="006B442B" w:rsidRDefault="006B442B" w:rsidP="00A37686">
            <w:pPr>
              <w:spacing w:after="120" w:line="280" w:lineRule="exact"/>
              <w:jc w:val="center"/>
              <w:rPr>
                <w:sz w:val="26"/>
                <w:szCs w:val="26"/>
              </w:rPr>
            </w:pPr>
            <w:r w:rsidRPr="006B442B">
              <w:rPr>
                <w:sz w:val="26"/>
                <w:szCs w:val="26"/>
              </w:rPr>
              <w:t>3 года</w:t>
            </w:r>
          </w:p>
        </w:tc>
        <w:tc>
          <w:tcPr>
            <w:tcW w:w="2268" w:type="dxa"/>
            <w:tcBorders>
              <w:top w:val="nil"/>
              <w:left w:val="nil"/>
              <w:bottom w:val="nil"/>
              <w:right w:val="nil"/>
            </w:tcBorders>
          </w:tcPr>
          <w:p w:rsidR="006B442B" w:rsidRPr="006B442B" w:rsidRDefault="006B442B" w:rsidP="00A37686">
            <w:pPr>
              <w:spacing w:after="120" w:line="280" w:lineRule="exact"/>
              <w:jc w:val="center"/>
              <w:rPr>
                <w:sz w:val="26"/>
                <w:szCs w:val="26"/>
              </w:rPr>
            </w:pPr>
            <w:r w:rsidRPr="006B442B">
              <w:rPr>
                <w:sz w:val="26"/>
                <w:szCs w:val="26"/>
              </w:rPr>
              <w:t>3 года</w:t>
            </w:r>
          </w:p>
        </w:tc>
        <w:tc>
          <w:tcPr>
            <w:tcW w:w="2493" w:type="dxa"/>
            <w:tcBorders>
              <w:top w:val="nil"/>
              <w:left w:val="nil"/>
              <w:bottom w:val="nil"/>
              <w:right w:val="nil"/>
            </w:tcBorders>
          </w:tcPr>
          <w:p w:rsidR="006B442B" w:rsidRPr="006B442B" w:rsidRDefault="006B442B" w:rsidP="00A37686">
            <w:pPr>
              <w:spacing w:line="280" w:lineRule="exact"/>
              <w:rPr>
                <w:sz w:val="26"/>
                <w:szCs w:val="26"/>
              </w:rPr>
            </w:pPr>
          </w:p>
        </w:tc>
      </w:tr>
      <w:tr w:rsidR="00A201AF" w:rsidRPr="009D19CE">
        <w:tc>
          <w:tcPr>
            <w:tcW w:w="1063" w:type="dxa"/>
            <w:tcBorders>
              <w:top w:val="nil"/>
              <w:left w:val="nil"/>
              <w:bottom w:val="nil"/>
              <w:right w:val="nil"/>
            </w:tcBorders>
          </w:tcPr>
          <w:p w:rsidR="00A201AF" w:rsidRPr="009D19CE" w:rsidRDefault="00A201AF" w:rsidP="009E2F95">
            <w:pPr>
              <w:numPr>
                <w:ilvl w:val="0"/>
                <w:numId w:val="7"/>
              </w:numPr>
              <w:spacing w:line="280" w:lineRule="exact"/>
              <w:rPr>
                <w:sz w:val="26"/>
                <w:szCs w:val="26"/>
              </w:rPr>
            </w:pPr>
          </w:p>
        </w:tc>
        <w:tc>
          <w:tcPr>
            <w:tcW w:w="4150" w:type="dxa"/>
            <w:tcBorders>
              <w:top w:val="nil"/>
              <w:left w:val="nil"/>
              <w:bottom w:val="nil"/>
              <w:right w:val="nil"/>
            </w:tcBorders>
          </w:tcPr>
          <w:p w:rsidR="00A201AF" w:rsidRPr="009D19CE" w:rsidRDefault="00A201AF" w:rsidP="00A37686">
            <w:pPr>
              <w:spacing w:line="280" w:lineRule="exact"/>
              <w:rPr>
                <w:sz w:val="26"/>
                <w:szCs w:val="26"/>
              </w:rPr>
            </w:pPr>
            <w:r w:rsidRPr="009D19CE">
              <w:rPr>
                <w:color w:val="000000"/>
                <w:sz w:val="26"/>
                <w:szCs w:val="26"/>
              </w:rPr>
              <w:t>Реестры на отправленную корреспонденцию</w:t>
            </w:r>
          </w:p>
        </w:tc>
        <w:tc>
          <w:tcPr>
            <w:tcW w:w="215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201AF" w:rsidRPr="009D19CE" w:rsidRDefault="00A201AF" w:rsidP="00A37686">
            <w:pPr>
              <w:spacing w:line="280" w:lineRule="exact"/>
              <w:rPr>
                <w:sz w:val="26"/>
                <w:szCs w:val="26"/>
              </w:rPr>
            </w:pPr>
          </w:p>
        </w:tc>
      </w:tr>
      <w:tr w:rsidR="00A201AF" w:rsidRPr="009D19CE">
        <w:tc>
          <w:tcPr>
            <w:tcW w:w="1063" w:type="dxa"/>
            <w:tcBorders>
              <w:top w:val="nil"/>
              <w:left w:val="nil"/>
              <w:bottom w:val="nil"/>
              <w:right w:val="nil"/>
            </w:tcBorders>
          </w:tcPr>
          <w:p w:rsidR="00A201AF" w:rsidRPr="009D19CE" w:rsidRDefault="00A201AF" w:rsidP="009E2F95">
            <w:pPr>
              <w:numPr>
                <w:ilvl w:val="0"/>
                <w:numId w:val="7"/>
              </w:numPr>
              <w:spacing w:line="280" w:lineRule="exact"/>
              <w:rPr>
                <w:sz w:val="26"/>
                <w:szCs w:val="26"/>
              </w:rPr>
            </w:pPr>
          </w:p>
        </w:tc>
        <w:tc>
          <w:tcPr>
            <w:tcW w:w="4150" w:type="dxa"/>
            <w:tcBorders>
              <w:top w:val="nil"/>
              <w:left w:val="nil"/>
              <w:bottom w:val="nil"/>
              <w:right w:val="nil"/>
            </w:tcBorders>
          </w:tcPr>
          <w:p w:rsidR="00A201AF" w:rsidRPr="009D19CE" w:rsidRDefault="00A201AF" w:rsidP="00AC62F0">
            <w:pPr>
              <w:spacing w:line="280" w:lineRule="exact"/>
              <w:rPr>
                <w:color w:val="000000"/>
                <w:sz w:val="26"/>
                <w:szCs w:val="26"/>
              </w:rPr>
            </w:pPr>
            <w:r w:rsidRPr="009D19CE">
              <w:rPr>
                <w:color w:val="000000"/>
                <w:sz w:val="26"/>
                <w:szCs w:val="26"/>
              </w:rPr>
              <w:t>Заказы, заявки на выполнение работ с использованием компьютерной, множительной техники</w:t>
            </w:r>
          </w:p>
        </w:tc>
        <w:tc>
          <w:tcPr>
            <w:tcW w:w="215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201AF" w:rsidRPr="009D19CE" w:rsidRDefault="00A201AF" w:rsidP="00A37686">
            <w:pPr>
              <w:spacing w:line="280" w:lineRule="exact"/>
              <w:rPr>
                <w:sz w:val="26"/>
                <w:szCs w:val="26"/>
              </w:rPr>
            </w:pPr>
          </w:p>
        </w:tc>
      </w:tr>
      <w:tr w:rsidR="00A201AF" w:rsidRPr="009D19CE">
        <w:tc>
          <w:tcPr>
            <w:tcW w:w="1063" w:type="dxa"/>
            <w:tcBorders>
              <w:top w:val="nil"/>
              <w:left w:val="nil"/>
              <w:bottom w:val="nil"/>
              <w:right w:val="nil"/>
            </w:tcBorders>
          </w:tcPr>
          <w:p w:rsidR="00A201AF" w:rsidRPr="009D19CE" w:rsidRDefault="00A201AF" w:rsidP="009E2F95">
            <w:pPr>
              <w:numPr>
                <w:ilvl w:val="0"/>
                <w:numId w:val="7"/>
              </w:numPr>
              <w:spacing w:line="280" w:lineRule="exact"/>
              <w:rPr>
                <w:sz w:val="26"/>
                <w:szCs w:val="26"/>
              </w:rPr>
            </w:pPr>
          </w:p>
        </w:tc>
        <w:tc>
          <w:tcPr>
            <w:tcW w:w="4150" w:type="dxa"/>
            <w:tcBorders>
              <w:top w:val="nil"/>
              <w:left w:val="nil"/>
              <w:bottom w:val="nil"/>
              <w:right w:val="nil"/>
            </w:tcBorders>
          </w:tcPr>
          <w:p w:rsidR="00A201AF" w:rsidRPr="009D19CE" w:rsidRDefault="00A201AF" w:rsidP="00AC62F0">
            <w:pPr>
              <w:spacing w:line="280" w:lineRule="exact"/>
              <w:rPr>
                <w:color w:val="000000"/>
                <w:sz w:val="26"/>
                <w:szCs w:val="26"/>
                <w:lang w:eastAsia="be-BY"/>
              </w:rPr>
            </w:pPr>
            <w:r w:rsidRPr="009D19CE">
              <w:rPr>
                <w:color w:val="000000"/>
                <w:sz w:val="26"/>
                <w:szCs w:val="26"/>
              </w:rPr>
              <w:t>Журналы, сводки учета работ с использованием компьютерной, множительной техники</w:t>
            </w:r>
          </w:p>
        </w:tc>
        <w:tc>
          <w:tcPr>
            <w:tcW w:w="215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201AF" w:rsidRPr="009D19CE" w:rsidRDefault="00A201AF"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201AF" w:rsidRPr="009D19CE" w:rsidRDefault="00A201AF" w:rsidP="00A37686">
            <w:pPr>
              <w:spacing w:line="280" w:lineRule="exact"/>
              <w:rPr>
                <w:sz w:val="26"/>
                <w:szCs w:val="26"/>
              </w:rPr>
            </w:pPr>
          </w:p>
        </w:tc>
      </w:tr>
      <w:tr w:rsidR="00342BE1" w:rsidRPr="009D19CE">
        <w:tc>
          <w:tcPr>
            <w:tcW w:w="14400" w:type="dxa"/>
            <w:gridSpan w:val="6"/>
            <w:tcBorders>
              <w:top w:val="nil"/>
              <w:left w:val="nil"/>
              <w:bottom w:val="nil"/>
              <w:right w:val="nil"/>
            </w:tcBorders>
          </w:tcPr>
          <w:p w:rsidR="00342BE1" w:rsidRPr="009D19CE" w:rsidRDefault="00342BE1" w:rsidP="00A37686">
            <w:pPr>
              <w:spacing w:line="280" w:lineRule="exact"/>
              <w:jc w:val="center"/>
              <w:rPr>
                <w:sz w:val="26"/>
                <w:szCs w:val="26"/>
              </w:rPr>
            </w:pPr>
            <w:r w:rsidRPr="009D19CE">
              <w:rPr>
                <w:sz w:val="26"/>
                <w:szCs w:val="26"/>
              </w:rPr>
              <w:t>ГЛАВА 6</w:t>
            </w:r>
          </w:p>
          <w:p w:rsidR="00342BE1" w:rsidRDefault="00342BE1" w:rsidP="00A37686">
            <w:pPr>
              <w:spacing w:line="280" w:lineRule="exact"/>
              <w:jc w:val="center"/>
              <w:rPr>
                <w:sz w:val="26"/>
                <w:szCs w:val="26"/>
              </w:rPr>
            </w:pPr>
            <w:r w:rsidRPr="009D19CE">
              <w:rPr>
                <w:sz w:val="26"/>
                <w:szCs w:val="26"/>
              </w:rPr>
              <w:t>РАБОТА АРХИВОВ</w:t>
            </w:r>
          </w:p>
          <w:p w:rsidR="00F014BA" w:rsidRPr="009D19CE" w:rsidRDefault="00F014BA" w:rsidP="00A37686">
            <w:pPr>
              <w:spacing w:line="280" w:lineRule="exact"/>
              <w:jc w:val="center"/>
              <w:rPr>
                <w:sz w:val="26"/>
                <w:szCs w:val="26"/>
              </w:rPr>
            </w:pPr>
          </w:p>
        </w:tc>
      </w:tr>
      <w:tr w:rsidR="006536B1" w:rsidRPr="009D19CE">
        <w:tc>
          <w:tcPr>
            <w:tcW w:w="1063" w:type="dxa"/>
            <w:tcBorders>
              <w:top w:val="nil"/>
              <w:left w:val="nil"/>
              <w:bottom w:val="nil"/>
              <w:right w:val="nil"/>
            </w:tcBorders>
          </w:tcPr>
          <w:p w:rsidR="006536B1" w:rsidRPr="009D19CE" w:rsidRDefault="006536B1" w:rsidP="00252813">
            <w:pPr>
              <w:numPr>
                <w:ilvl w:val="0"/>
                <w:numId w:val="7"/>
              </w:numPr>
              <w:spacing w:line="280" w:lineRule="exact"/>
              <w:rPr>
                <w:sz w:val="26"/>
                <w:szCs w:val="26"/>
              </w:rPr>
            </w:pPr>
          </w:p>
        </w:tc>
        <w:tc>
          <w:tcPr>
            <w:tcW w:w="4150" w:type="dxa"/>
            <w:tcBorders>
              <w:top w:val="nil"/>
              <w:left w:val="nil"/>
              <w:bottom w:val="nil"/>
              <w:right w:val="nil"/>
            </w:tcBorders>
          </w:tcPr>
          <w:p w:rsidR="006536B1" w:rsidRPr="009D19CE" w:rsidRDefault="006536B1" w:rsidP="00A37686">
            <w:pPr>
              <w:spacing w:line="280" w:lineRule="exact"/>
              <w:rPr>
                <w:sz w:val="26"/>
                <w:szCs w:val="26"/>
              </w:rPr>
            </w:pPr>
            <w:r w:rsidRPr="009D19CE">
              <w:rPr>
                <w:color w:val="000000"/>
                <w:sz w:val="26"/>
                <w:szCs w:val="26"/>
                <w:lang w:eastAsia="be-BY"/>
              </w:rPr>
              <w:t>Дела фондов (п</w:t>
            </w:r>
            <w:r w:rsidRPr="009D19CE">
              <w:rPr>
                <w:color w:val="000000"/>
                <w:sz w:val="26"/>
                <w:szCs w:val="26"/>
              </w:rPr>
              <w:t>аспорта архивов Министерства, организаций, историко-архивные справки к фондам</w:t>
            </w:r>
            <w:r w:rsidRPr="009D19CE">
              <w:rPr>
                <w:color w:val="000000"/>
                <w:sz w:val="26"/>
                <w:szCs w:val="26"/>
                <w:lang w:eastAsia="be-BY"/>
              </w:rPr>
              <w:t>, акты проверки наличия и состояния дел фонда, листы проверки наличия и состояния дел фонда, акты приема-передачи дел на постоянное хранение, акты о выделении к уничтожению документов и дел, не подлежащих хранению, акты о неисправимых повреждениях дел (документов) и др.)</w:t>
            </w:r>
          </w:p>
        </w:tc>
        <w:tc>
          <w:tcPr>
            <w:tcW w:w="2158" w:type="dxa"/>
            <w:tcBorders>
              <w:top w:val="nil"/>
              <w:left w:val="nil"/>
              <w:bottom w:val="nil"/>
              <w:right w:val="nil"/>
            </w:tcBorders>
          </w:tcPr>
          <w:p w:rsidR="006536B1" w:rsidRPr="009D19CE" w:rsidRDefault="006536B1"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6536B1" w:rsidRPr="009D19CE" w:rsidRDefault="000004C6"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6536B1" w:rsidRPr="009D19CE" w:rsidRDefault="006536B1" w:rsidP="00A37686">
            <w:pPr>
              <w:spacing w:line="280" w:lineRule="exact"/>
              <w:jc w:val="center"/>
              <w:rPr>
                <w:sz w:val="26"/>
                <w:szCs w:val="26"/>
              </w:rPr>
            </w:pPr>
            <w:r w:rsidRPr="009D19CE">
              <w:rPr>
                <w:sz w:val="26"/>
                <w:szCs w:val="26"/>
              </w:rPr>
              <w:t>До минования</w:t>
            </w:r>
          </w:p>
          <w:p w:rsidR="006536B1" w:rsidRPr="009D19CE" w:rsidRDefault="006536B1"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6536B1" w:rsidRPr="009D19CE" w:rsidRDefault="006536B1"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37BE6" w:rsidRPr="009D19CE">
        <w:tc>
          <w:tcPr>
            <w:tcW w:w="1063" w:type="dxa"/>
            <w:tcBorders>
              <w:top w:val="nil"/>
              <w:left w:val="nil"/>
              <w:bottom w:val="nil"/>
              <w:right w:val="nil"/>
            </w:tcBorders>
          </w:tcPr>
          <w:p w:rsidR="00337BE6" w:rsidRPr="009D19CE" w:rsidRDefault="00337BE6" w:rsidP="00252813">
            <w:pPr>
              <w:numPr>
                <w:ilvl w:val="0"/>
                <w:numId w:val="7"/>
              </w:numPr>
              <w:spacing w:line="280" w:lineRule="exact"/>
              <w:rPr>
                <w:sz w:val="26"/>
                <w:szCs w:val="26"/>
              </w:rPr>
            </w:pPr>
          </w:p>
        </w:tc>
        <w:tc>
          <w:tcPr>
            <w:tcW w:w="4150" w:type="dxa"/>
            <w:tcBorders>
              <w:top w:val="nil"/>
              <w:left w:val="nil"/>
              <w:bottom w:val="nil"/>
              <w:right w:val="nil"/>
            </w:tcBorders>
          </w:tcPr>
          <w:p w:rsidR="00337BE6" w:rsidRPr="009D19CE" w:rsidRDefault="00337BE6" w:rsidP="00A37686">
            <w:pPr>
              <w:spacing w:line="280" w:lineRule="exact"/>
              <w:rPr>
                <w:sz w:val="26"/>
                <w:szCs w:val="26"/>
              </w:rPr>
            </w:pPr>
            <w:r w:rsidRPr="009D19CE">
              <w:rPr>
                <w:sz w:val="26"/>
                <w:szCs w:val="26"/>
              </w:rPr>
              <w:t xml:space="preserve">Протоколы заседаний Центральной экспертной комиссии Министерства, </w:t>
            </w:r>
          </w:p>
          <w:p w:rsidR="00337BE6" w:rsidRPr="009D19CE" w:rsidRDefault="00337BE6" w:rsidP="00A37686">
            <w:pPr>
              <w:spacing w:line="280" w:lineRule="exact"/>
              <w:rPr>
                <w:sz w:val="26"/>
                <w:szCs w:val="26"/>
              </w:rPr>
            </w:pPr>
            <w:r w:rsidRPr="009D19CE">
              <w:rPr>
                <w:sz w:val="26"/>
                <w:szCs w:val="26"/>
              </w:rPr>
              <w:t>экспертных комиссий организаций</w:t>
            </w:r>
            <w:r w:rsidR="006536B1" w:rsidRPr="009D19CE">
              <w:rPr>
                <w:color w:val="000000"/>
                <w:sz w:val="26"/>
                <w:szCs w:val="26"/>
                <w:lang w:eastAsia="be-BY"/>
              </w:rPr>
              <w:t xml:space="preserve"> и документы к ним</w:t>
            </w:r>
          </w:p>
        </w:tc>
        <w:tc>
          <w:tcPr>
            <w:tcW w:w="215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lang w:eastAsia="be-BY"/>
              </w:rPr>
            </w:pPr>
            <w:r w:rsidRPr="009D19CE">
              <w:rPr>
                <w:color w:val="000000"/>
                <w:sz w:val="26"/>
                <w:szCs w:val="26"/>
                <w:lang w:eastAsia="be-BY"/>
              </w:rPr>
              <w:t>10 лет</w:t>
            </w:r>
          </w:p>
        </w:tc>
        <w:tc>
          <w:tcPr>
            <w:tcW w:w="2493" w:type="dxa"/>
            <w:tcBorders>
              <w:top w:val="nil"/>
              <w:left w:val="nil"/>
              <w:bottom w:val="nil"/>
              <w:right w:val="nil"/>
            </w:tcBorders>
          </w:tcPr>
          <w:p w:rsidR="00337BE6" w:rsidRPr="009D19CE" w:rsidRDefault="00337BE6" w:rsidP="00A37686">
            <w:pPr>
              <w:spacing w:line="280" w:lineRule="exact"/>
              <w:rPr>
                <w:sz w:val="26"/>
                <w:szCs w:val="26"/>
              </w:rPr>
            </w:pPr>
          </w:p>
        </w:tc>
      </w:tr>
      <w:tr w:rsidR="006536B1" w:rsidRPr="009D19CE">
        <w:tc>
          <w:tcPr>
            <w:tcW w:w="1063" w:type="dxa"/>
            <w:tcBorders>
              <w:top w:val="nil"/>
              <w:left w:val="nil"/>
              <w:bottom w:val="nil"/>
              <w:right w:val="nil"/>
            </w:tcBorders>
          </w:tcPr>
          <w:p w:rsidR="006536B1" w:rsidRPr="009D19CE" w:rsidRDefault="006536B1" w:rsidP="00252813">
            <w:pPr>
              <w:numPr>
                <w:ilvl w:val="0"/>
                <w:numId w:val="7"/>
              </w:numPr>
              <w:spacing w:line="280" w:lineRule="exact"/>
              <w:rPr>
                <w:sz w:val="26"/>
                <w:szCs w:val="26"/>
              </w:rPr>
            </w:pPr>
          </w:p>
        </w:tc>
        <w:tc>
          <w:tcPr>
            <w:tcW w:w="4150" w:type="dxa"/>
            <w:tcBorders>
              <w:top w:val="nil"/>
              <w:left w:val="nil"/>
              <w:bottom w:val="nil"/>
              <w:right w:val="nil"/>
            </w:tcBorders>
          </w:tcPr>
          <w:p w:rsidR="006536B1" w:rsidRPr="009D19CE" w:rsidRDefault="006536B1" w:rsidP="00A37686">
            <w:pPr>
              <w:spacing w:line="280" w:lineRule="exact"/>
              <w:rPr>
                <w:color w:val="000000"/>
                <w:sz w:val="26"/>
                <w:szCs w:val="26"/>
                <w:lang w:eastAsia="be-BY"/>
              </w:rPr>
            </w:pPr>
            <w:r w:rsidRPr="009D19CE">
              <w:rPr>
                <w:color w:val="000000"/>
                <w:sz w:val="26"/>
                <w:szCs w:val="26"/>
              </w:rPr>
              <w:t xml:space="preserve">Документы о составе и содержании документов архивов </w:t>
            </w:r>
            <w:r w:rsidR="00226AD3" w:rsidRPr="009D19CE">
              <w:rPr>
                <w:color w:val="000000"/>
                <w:sz w:val="26"/>
                <w:szCs w:val="26"/>
                <w:lang w:eastAsia="be-BY"/>
              </w:rPr>
              <w:t>Министерства,</w:t>
            </w:r>
            <w:r w:rsidR="00226AD3" w:rsidRPr="009D19CE">
              <w:rPr>
                <w:color w:val="000000"/>
                <w:sz w:val="26"/>
                <w:szCs w:val="26"/>
              </w:rPr>
              <w:t xml:space="preserve"> </w:t>
            </w:r>
            <w:r w:rsidRPr="009D19CE">
              <w:rPr>
                <w:color w:val="000000"/>
                <w:sz w:val="26"/>
                <w:szCs w:val="26"/>
              </w:rPr>
              <w:t>организаций (обзоры, справки, тематические перечни и др.)</w:t>
            </w:r>
          </w:p>
        </w:tc>
        <w:tc>
          <w:tcPr>
            <w:tcW w:w="2158" w:type="dxa"/>
            <w:tcBorders>
              <w:top w:val="nil"/>
              <w:left w:val="nil"/>
              <w:bottom w:val="nil"/>
              <w:right w:val="nil"/>
            </w:tcBorders>
          </w:tcPr>
          <w:p w:rsidR="006536B1" w:rsidRPr="009D19CE" w:rsidRDefault="006536B1"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6536B1" w:rsidRPr="009D19CE" w:rsidRDefault="00A057C6"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6536B1" w:rsidRPr="009D19CE" w:rsidRDefault="006536B1" w:rsidP="00A37686">
            <w:pPr>
              <w:spacing w:after="120" w:line="280" w:lineRule="exact"/>
              <w:jc w:val="center"/>
              <w:rPr>
                <w:color w:val="000000"/>
                <w:sz w:val="26"/>
                <w:szCs w:val="26"/>
                <w:lang w:eastAsia="be-BY"/>
              </w:rPr>
            </w:pPr>
            <w:r w:rsidRPr="009D19CE">
              <w:rPr>
                <w:color w:val="000000"/>
                <w:sz w:val="26"/>
                <w:szCs w:val="26"/>
              </w:rPr>
              <w:t>–</w:t>
            </w:r>
          </w:p>
        </w:tc>
        <w:tc>
          <w:tcPr>
            <w:tcW w:w="2493" w:type="dxa"/>
            <w:tcBorders>
              <w:top w:val="nil"/>
              <w:left w:val="nil"/>
              <w:bottom w:val="nil"/>
              <w:right w:val="nil"/>
            </w:tcBorders>
          </w:tcPr>
          <w:p w:rsidR="006536B1" w:rsidRPr="009D19CE" w:rsidRDefault="006536B1" w:rsidP="00A37686">
            <w:pPr>
              <w:spacing w:line="280" w:lineRule="exact"/>
              <w:rPr>
                <w:sz w:val="26"/>
                <w:szCs w:val="26"/>
              </w:rPr>
            </w:pPr>
          </w:p>
        </w:tc>
      </w:tr>
      <w:tr w:rsidR="00337BE6" w:rsidRPr="009D19CE">
        <w:tc>
          <w:tcPr>
            <w:tcW w:w="1063" w:type="dxa"/>
            <w:tcBorders>
              <w:top w:val="nil"/>
              <w:left w:val="nil"/>
              <w:bottom w:val="nil"/>
              <w:right w:val="nil"/>
            </w:tcBorders>
          </w:tcPr>
          <w:p w:rsidR="00337BE6" w:rsidRPr="009D19CE" w:rsidRDefault="00337BE6" w:rsidP="00252813">
            <w:pPr>
              <w:numPr>
                <w:ilvl w:val="0"/>
                <w:numId w:val="7"/>
              </w:numPr>
              <w:tabs>
                <w:tab w:val="left" w:pos="272"/>
                <w:tab w:val="center" w:pos="531"/>
              </w:tabs>
              <w:spacing w:line="280" w:lineRule="exact"/>
              <w:rPr>
                <w:sz w:val="26"/>
                <w:szCs w:val="26"/>
              </w:rPr>
            </w:pPr>
          </w:p>
        </w:tc>
        <w:tc>
          <w:tcPr>
            <w:tcW w:w="4150" w:type="dxa"/>
            <w:tcBorders>
              <w:top w:val="nil"/>
              <w:left w:val="nil"/>
              <w:bottom w:val="nil"/>
              <w:right w:val="nil"/>
            </w:tcBorders>
          </w:tcPr>
          <w:p w:rsidR="00337BE6" w:rsidRPr="009D19CE" w:rsidRDefault="00337BE6" w:rsidP="00A37686">
            <w:pPr>
              <w:spacing w:line="280" w:lineRule="exact"/>
              <w:rPr>
                <w:sz w:val="26"/>
                <w:szCs w:val="26"/>
              </w:rPr>
            </w:pPr>
            <w:r w:rsidRPr="009D19CE">
              <w:rPr>
                <w:color w:val="000000"/>
                <w:sz w:val="26"/>
                <w:szCs w:val="26"/>
                <w:lang w:eastAsia="be-BY"/>
              </w:rPr>
              <w:t>Переписка об организации и совершенствовании работы архив</w:t>
            </w:r>
            <w:r w:rsidR="006536B1" w:rsidRPr="009D19CE">
              <w:rPr>
                <w:color w:val="000000"/>
                <w:sz w:val="26"/>
                <w:szCs w:val="26"/>
                <w:lang w:eastAsia="be-BY"/>
              </w:rPr>
              <w:t>ов</w:t>
            </w:r>
            <w:r w:rsidRPr="009D19CE">
              <w:rPr>
                <w:color w:val="000000"/>
                <w:sz w:val="26"/>
                <w:szCs w:val="26"/>
                <w:lang w:eastAsia="be-BY"/>
              </w:rPr>
              <w:t xml:space="preserve"> </w:t>
            </w:r>
            <w:r w:rsidR="009B18F5" w:rsidRPr="009D19CE">
              <w:rPr>
                <w:color w:val="000000"/>
                <w:sz w:val="26"/>
                <w:szCs w:val="26"/>
                <w:lang w:eastAsia="be-BY"/>
              </w:rPr>
              <w:t xml:space="preserve">Министерства, </w:t>
            </w:r>
            <w:r w:rsidRPr="009D19CE">
              <w:rPr>
                <w:color w:val="000000"/>
                <w:sz w:val="26"/>
                <w:szCs w:val="26"/>
                <w:lang w:eastAsia="be-BY"/>
              </w:rPr>
              <w:t>организаций</w:t>
            </w:r>
          </w:p>
        </w:tc>
        <w:tc>
          <w:tcPr>
            <w:tcW w:w="215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26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lang w:eastAsia="be-BY"/>
              </w:rPr>
            </w:pPr>
            <w:r w:rsidRPr="009D19CE">
              <w:rPr>
                <w:color w:val="000000"/>
                <w:sz w:val="26"/>
                <w:szCs w:val="26"/>
                <w:lang w:eastAsia="be-BY"/>
              </w:rPr>
              <w:t>3 года</w:t>
            </w:r>
          </w:p>
        </w:tc>
        <w:tc>
          <w:tcPr>
            <w:tcW w:w="2493" w:type="dxa"/>
            <w:tcBorders>
              <w:top w:val="nil"/>
              <w:left w:val="nil"/>
              <w:bottom w:val="nil"/>
              <w:right w:val="nil"/>
            </w:tcBorders>
          </w:tcPr>
          <w:p w:rsidR="00337BE6" w:rsidRPr="009D19CE" w:rsidRDefault="00337BE6" w:rsidP="00A37686">
            <w:pPr>
              <w:spacing w:line="280" w:lineRule="exact"/>
              <w:rPr>
                <w:sz w:val="26"/>
                <w:szCs w:val="26"/>
              </w:rPr>
            </w:pPr>
          </w:p>
        </w:tc>
      </w:tr>
      <w:tr w:rsidR="00337BE6" w:rsidRPr="009D19CE">
        <w:tc>
          <w:tcPr>
            <w:tcW w:w="1063" w:type="dxa"/>
            <w:tcBorders>
              <w:top w:val="nil"/>
              <w:left w:val="nil"/>
              <w:bottom w:val="nil"/>
              <w:right w:val="nil"/>
            </w:tcBorders>
          </w:tcPr>
          <w:p w:rsidR="00337BE6" w:rsidRPr="009D19CE" w:rsidRDefault="00337BE6" w:rsidP="00252813">
            <w:pPr>
              <w:numPr>
                <w:ilvl w:val="0"/>
                <w:numId w:val="7"/>
              </w:numPr>
              <w:spacing w:line="280" w:lineRule="exact"/>
              <w:rPr>
                <w:sz w:val="26"/>
                <w:szCs w:val="26"/>
              </w:rPr>
            </w:pPr>
          </w:p>
        </w:tc>
        <w:tc>
          <w:tcPr>
            <w:tcW w:w="4150" w:type="dxa"/>
            <w:tcBorders>
              <w:top w:val="nil"/>
              <w:left w:val="nil"/>
              <w:bottom w:val="nil"/>
              <w:right w:val="nil"/>
            </w:tcBorders>
          </w:tcPr>
          <w:p w:rsidR="00337BE6" w:rsidRPr="009D19CE" w:rsidRDefault="00337BE6" w:rsidP="00A37686">
            <w:pPr>
              <w:spacing w:line="280" w:lineRule="exact"/>
              <w:rPr>
                <w:sz w:val="26"/>
                <w:szCs w:val="26"/>
              </w:rPr>
            </w:pPr>
            <w:r w:rsidRPr="009D19CE">
              <w:rPr>
                <w:color w:val="000000"/>
                <w:sz w:val="26"/>
                <w:szCs w:val="26"/>
              </w:rPr>
              <w:t>Акты приема-передачи документов и дел при смене руководител</w:t>
            </w:r>
            <w:r w:rsidR="00226AD3" w:rsidRPr="009D19CE">
              <w:rPr>
                <w:color w:val="000000"/>
                <w:sz w:val="26"/>
                <w:szCs w:val="26"/>
              </w:rPr>
              <w:t>ей</w:t>
            </w:r>
            <w:r w:rsidRPr="009D19CE">
              <w:rPr>
                <w:color w:val="000000"/>
                <w:sz w:val="26"/>
                <w:szCs w:val="26"/>
              </w:rPr>
              <w:t xml:space="preserve"> архив</w:t>
            </w:r>
            <w:r w:rsidR="00C463C3" w:rsidRPr="009D19CE">
              <w:rPr>
                <w:color w:val="000000"/>
                <w:sz w:val="26"/>
                <w:szCs w:val="26"/>
              </w:rPr>
              <w:t>ов</w:t>
            </w:r>
            <w:r w:rsidRPr="009D19CE">
              <w:rPr>
                <w:color w:val="000000"/>
                <w:sz w:val="26"/>
                <w:szCs w:val="26"/>
              </w:rPr>
              <w:t xml:space="preserve"> </w:t>
            </w:r>
            <w:r w:rsidRPr="009D19CE">
              <w:rPr>
                <w:sz w:val="26"/>
                <w:szCs w:val="26"/>
              </w:rPr>
              <w:t>Министерства, организаций</w:t>
            </w:r>
            <w:r w:rsidRPr="009D19CE">
              <w:rPr>
                <w:color w:val="000000"/>
                <w:sz w:val="26"/>
                <w:szCs w:val="26"/>
              </w:rPr>
              <w:t xml:space="preserve"> (лиц, ответственн</w:t>
            </w:r>
            <w:r w:rsidR="007B76E5" w:rsidRPr="009D19CE">
              <w:rPr>
                <w:color w:val="000000"/>
                <w:sz w:val="26"/>
                <w:szCs w:val="26"/>
              </w:rPr>
              <w:t>ых</w:t>
            </w:r>
            <w:r w:rsidRPr="009D19CE">
              <w:rPr>
                <w:color w:val="000000"/>
                <w:sz w:val="26"/>
                <w:szCs w:val="26"/>
              </w:rPr>
              <w:t xml:space="preserve"> за архив)</w:t>
            </w:r>
          </w:p>
        </w:tc>
        <w:tc>
          <w:tcPr>
            <w:tcW w:w="215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337BE6" w:rsidRPr="009D19CE" w:rsidRDefault="00337BE6" w:rsidP="00A37686">
            <w:pPr>
              <w:spacing w:line="280" w:lineRule="exact"/>
              <w:rPr>
                <w:sz w:val="26"/>
                <w:szCs w:val="26"/>
              </w:rPr>
            </w:pPr>
          </w:p>
        </w:tc>
      </w:tr>
      <w:tr w:rsidR="006536B1" w:rsidRPr="009D19CE">
        <w:tc>
          <w:tcPr>
            <w:tcW w:w="1063" w:type="dxa"/>
            <w:tcBorders>
              <w:top w:val="nil"/>
              <w:left w:val="nil"/>
              <w:bottom w:val="nil"/>
              <w:right w:val="nil"/>
            </w:tcBorders>
          </w:tcPr>
          <w:p w:rsidR="006536B1" w:rsidRPr="009D19CE" w:rsidRDefault="006536B1" w:rsidP="00252813">
            <w:pPr>
              <w:numPr>
                <w:ilvl w:val="0"/>
                <w:numId w:val="7"/>
              </w:numPr>
              <w:spacing w:line="280" w:lineRule="exact"/>
              <w:rPr>
                <w:sz w:val="26"/>
                <w:szCs w:val="26"/>
              </w:rPr>
            </w:pPr>
          </w:p>
        </w:tc>
        <w:tc>
          <w:tcPr>
            <w:tcW w:w="4150" w:type="dxa"/>
            <w:tcBorders>
              <w:top w:val="nil"/>
              <w:left w:val="nil"/>
              <w:bottom w:val="nil"/>
              <w:right w:val="nil"/>
            </w:tcBorders>
          </w:tcPr>
          <w:p w:rsidR="006536B1" w:rsidRPr="009D19CE" w:rsidRDefault="006536B1" w:rsidP="00AC62F0">
            <w:pPr>
              <w:spacing w:line="280" w:lineRule="exact"/>
              <w:rPr>
                <w:color w:val="000000"/>
                <w:sz w:val="26"/>
                <w:szCs w:val="26"/>
              </w:rPr>
            </w:pPr>
            <w:r w:rsidRPr="009D19CE">
              <w:rPr>
                <w:color w:val="000000"/>
                <w:sz w:val="26"/>
                <w:szCs w:val="26"/>
              </w:rPr>
              <w:t xml:space="preserve">Графики </w:t>
            </w:r>
            <w:r w:rsidR="00226AD3" w:rsidRPr="009D19CE">
              <w:rPr>
                <w:color w:val="000000"/>
                <w:sz w:val="26"/>
                <w:szCs w:val="26"/>
              </w:rPr>
              <w:t>приема дел в архивы Министерства, организаций</w:t>
            </w:r>
            <w:r w:rsidR="00C463C3" w:rsidRPr="009D19CE">
              <w:rPr>
                <w:color w:val="000000"/>
                <w:sz w:val="26"/>
                <w:szCs w:val="26"/>
              </w:rPr>
              <w:t xml:space="preserve">, </w:t>
            </w:r>
            <w:r w:rsidR="00226AD3" w:rsidRPr="009D19CE">
              <w:rPr>
                <w:color w:val="000000"/>
                <w:sz w:val="26"/>
                <w:szCs w:val="26"/>
              </w:rPr>
              <w:t xml:space="preserve">графики </w:t>
            </w:r>
            <w:r w:rsidRPr="009D19CE">
              <w:rPr>
                <w:color w:val="000000"/>
                <w:sz w:val="26"/>
                <w:szCs w:val="26"/>
              </w:rPr>
              <w:t>передачи дел на постоянное хранение в госархивы</w:t>
            </w:r>
          </w:p>
        </w:tc>
        <w:tc>
          <w:tcPr>
            <w:tcW w:w="2158" w:type="dxa"/>
            <w:tcBorders>
              <w:top w:val="nil"/>
              <w:left w:val="nil"/>
              <w:bottom w:val="nil"/>
              <w:right w:val="nil"/>
            </w:tcBorders>
          </w:tcPr>
          <w:p w:rsidR="006536B1" w:rsidRPr="009D19CE" w:rsidRDefault="006536B1" w:rsidP="00A37686">
            <w:pPr>
              <w:spacing w:after="120" w:line="280" w:lineRule="exact"/>
              <w:jc w:val="center"/>
              <w:rPr>
                <w:b/>
                <w:bCs/>
                <w:color w:val="000000"/>
                <w:sz w:val="26"/>
                <w:szCs w:val="26"/>
              </w:rPr>
            </w:pPr>
            <w:r w:rsidRPr="009D19CE">
              <w:rPr>
                <w:color w:val="000000"/>
                <w:sz w:val="26"/>
                <w:szCs w:val="26"/>
              </w:rPr>
              <w:t>1 год</w:t>
            </w:r>
          </w:p>
        </w:tc>
        <w:tc>
          <w:tcPr>
            <w:tcW w:w="2268" w:type="dxa"/>
            <w:tcBorders>
              <w:top w:val="nil"/>
              <w:left w:val="nil"/>
              <w:bottom w:val="nil"/>
              <w:right w:val="nil"/>
            </w:tcBorders>
          </w:tcPr>
          <w:p w:rsidR="006536B1" w:rsidRPr="009D19CE" w:rsidRDefault="006536B1" w:rsidP="00A37686">
            <w:pPr>
              <w:spacing w:after="120" w:line="280" w:lineRule="exact"/>
              <w:jc w:val="center"/>
              <w:rPr>
                <w:b/>
                <w:bCs/>
                <w:color w:val="000000"/>
                <w:sz w:val="26"/>
                <w:szCs w:val="26"/>
              </w:rPr>
            </w:pPr>
            <w:r w:rsidRPr="009D19CE">
              <w:rPr>
                <w:color w:val="000000"/>
                <w:sz w:val="26"/>
                <w:szCs w:val="26"/>
              </w:rPr>
              <w:t>1 год</w:t>
            </w:r>
          </w:p>
        </w:tc>
        <w:tc>
          <w:tcPr>
            <w:tcW w:w="2268" w:type="dxa"/>
            <w:tcBorders>
              <w:top w:val="nil"/>
              <w:left w:val="nil"/>
              <w:bottom w:val="nil"/>
              <w:right w:val="nil"/>
            </w:tcBorders>
          </w:tcPr>
          <w:p w:rsidR="006536B1" w:rsidRPr="009D19CE" w:rsidRDefault="006536B1" w:rsidP="00A37686">
            <w:pPr>
              <w:spacing w:after="120" w:line="280" w:lineRule="exact"/>
              <w:jc w:val="center"/>
              <w:rPr>
                <w:b/>
                <w:bCs/>
                <w:color w:val="000000"/>
                <w:sz w:val="26"/>
                <w:szCs w:val="26"/>
              </w:rPr>
            </w:pPr>
            <w:r w:rsidRPr="009D19CE">
              <w:rPr>
                <w:color w:val="000000"/>
                <w:sz w:val="26"/>
                <w:szCs w:val="26"/>
              </w:rPr>
              <w:t>1 год</w:t>
            </w:r>
          </w:p>
        </w:tc>
        <w:tc>
          <w:tcPr>
            <w:tcW w:w="2493" w:type="dxa"/>
            <w:tcBorders>
              <w:top w:val="nil"/>
              <w:left w:val="nil"/>
              <w:bottom w:val="nil"/>
              <w:right w:val="nil"/>
            </w:tcBorders>
          </w:tcPr>
          <w:p w:rsidR="006536B1" w:rsidRPr="009D19CE" w:rsidRDefault="006536B1" w:rsidP="00A37686">
            <w:pPr>
              <w:spacing w:line="280" w:lineRule="exact"/>
              <w:rPr>
                <w:color w:val="000000"/>
                <w:sz w:val="26"/>
                <w:szCs w:val="26"/>
              </w:rPr>
            </w:pPr>
          </w:p>
        </w:tc>
      </w:tr>
      <w:tr w:rsidR="006536B1" w:rsidRPr="009D19CE">
        <w:tc>
          <w:tcPr>
            <w:tcW w:w="1063" w:type="dxa"/>
            <w:tcBorders>
              <w:top w:val="nil"/>
              <w:left w:val="nil"/>
              <w:bottom w:val="nil"/>
              <w:right w:val="nil"/>
            </w:tcBorders>
          </w:tcPr>
          <w:p w:rsidR="006536B1" w:rsidRPr="009D19CE" w:rsidRDefault="006536B1" w:rsidP="006D6CF7">
            <w:pPr>
              <w:numPr>
                <w:ilvl w:val="0"/>
                <w:numId w:val="7"/>
              </w:numPr>
              <w:spacing w:line="280" w:lineRule="exact"/>
              <w:rPr>
                <w:sz w:val="26"/>
                <w:szCs w:val="26"/>
              </w:rPr>
            </w:pPr>
          </w:p>
        </w:tc>
        <w:tc>
          <w:tcPr>
            <w:tcW w:w="4150" w:type="dxa"/>
            <w:tcBorders>
              <w:top w:val="nil"/>
              <w:left w:val="nil"/>
              <w:bottom w:val="nil"/>
              <w:right w:val="nil"/>
            </w:tcBorders>
          </w:tcPr>
          <w:p w:rsidR="006536B1" w:rsidRPr="009D19CE" w:rsidRDefault="006536B1" w:rsidP="006D6CF7">
            <w:pPr>
              <w:spacing w:line="280" w:lineRule="exact"/>
              <w:rPr>
                <w:color w:val="000000"/>
                <w:sz w:val="26"/>
                <w:szCs w:val="26"/>
              </w:rPr>
            </w:pPr>
            <w:r w:rsidRPr="009D19CE">
              <w:rPr>
                <w:color w:val="000000"/>
                <w:sz w:val="26"/>
                <w:szCs w:val="26"/>
              </w:rPr>
              <w:t>Договоры хранения:</w:t>
            </w:r>
          </w:p>
        </w:tc>
        <w:tc>
          <w:tcPr>
            <w:tcW w:w="2158" w:type="dxa"/>
            <w:tcBorders>
              <w:top w:val="nil"/>
              <w:left w:val="nil"/>
              <w:bottom w:val="nil"/>
              <w:right w:val="nil"/>
            </w:tcBorders>
          </w:tcPr>
          <w:p w:rsidR="006536B1" w:rsidRPr="009D19CE" w:rsidRDefault="006536B1" w:rsidP="006D6CF7">
            <w:pPr>
              <w:spacing w:line="280" w:lineRule="exact"/>
              <w:jc w:val="center"/>
              <w:rPr>
                <w:color w:val="000000"/>
                <w:sz w:val="26"/>
                <w:szCs w:val="26"/>
              </w:rPr>
            </w:pPr>
          </w:p>
        </w:tc>
        <w:tc>
          <w:tcPr>
            <w:tcW w:w="2268" w:type="dxa"/>
            <w:tcBorders>
              <w:top w:val="nil"/>
              <w:left w:val="nil"/>
              <w:bottom w:val="nil"/>
              <w:right w:val="nil"/>
            </w:tcBorders>
          </w:tcPr>
          <w:p w:rsidR="006536B1" w:rsidRPr="009D19CE" w:rsidRDefault="006536B1" w:rsidP="006D6CF7">
            <w:pPr>
              <w:spacing w:line="280" w:lineRule="exact"/>
              <w:jc w:val="center"/>
              <w:rPr>
                <w:color w:val="000000"/>
                <w:sz w:val="26"/>
                <w:szCs w:val="26"/>
              </w:rPr>
            </w:pPr>
          </w:p>
        </w:tc>
        <w:tc>
          <w:tcPr>
            <w:tcW w:w="2268" w:type="dxa"/>
            <w:tcBorders>
              <w:top w:val="nil"/>
              <w:left w:val="nil"/>
              <w:bottom w:val="nil"/>
              <w:right w:val="nil"/>
            </w:tcBorders>
          </w:tcPr>
          <w:p w:rsidR="006536B1" w:rsidRPr="009D19CE" w:rsidRDefault="006536B1" w:rsidP="006D6CF7">
            <w:pPr>
              <w:spacing w:line="280" w:lineRule="exact"/>
              <w:jc w:val="center"/>
              <w:rPr>
                <w:color w:val="000000"/>
                <w:sz w:val="26"/>
                <w:szCs w:val="26"/>
              </w:rPr>
            </w:pPr>
          </w:p>
        </w:tc>
        <w:tc>
          <w:tcPr>
            <w:tcW w:w="2493" w:type="dxa"/>
            <w:tcBorders>
              <w:top w:val="nil"/>
              <w:left w:val="nil"/>
              <w:bottom w:val="nil"/>
              <w:right w:val="nil"/>
            </w:tcBorders>
          </w:tcPr>
          <w:p w:rsidR="006536B1" w:rsidRPr="009D19CE" w:rsidRDefault="006536B1" w:rsidP="006D6CF7">
            <w:pPr>
              <w:spacing w:line="280" w:lineRule="exact"/>
              <w:rPr>
                <w:color w:val="000000"/>
                <w:sz w:val="26"/>
                <w:szCs w:val="26"/>
              </w:rPr>
            </w:pPr>
          </w:p>
        </w:tc>
      </w:tr>
      <w:tr w:rsidR="006536B1" w:rsidRPr="009D19CE">
        <w:tc>
          <w:tcPr>
            <w:tcW w:w="1063" w:type="dxa"/>
            <w:tcBorders>
              <w:top w:val="nil"/>
              <w:left w:val="nil"/>
              <w:bottom w:val="nil"/>
              <w:right w:val="nil"/>
            </w:tcBorders>
          </w:tcPr>
          <w:p w:rsidR="006536B1" w:rsidRPr="009D19CE" w:rsidRDefault="00A057C6" w:rsidP="006D6CF7">
            <w:pPr>
              <w:spacing w:line="280" w:lineRule="exact"/>
              <w:jc w:val="center"/>
              <w:rPr>
                <w:sz w:val="26"/>
                <w:szCs w:val="26"/>
              </w:rPr>
            </w:pPr>
            <w:r w:rsidRPr="009D19CE">
              <w:rPr>
                <w:sz w:val="26"/>
                <w:szCs w:val="26"/>
              </w:rPr>
              <w:t>9</w:t>
            </w:r>
            <w:r w:rsidR="00F128D6">
              <w:rPr>
                <w:sz w:val="26"/>
                <w:szCs w:val="26"/>
              </w:rPr>
              <w:t>3</w:t>
            </w:r>
            <w:r w:rsidRPr="009D19CE">
              <w:rPr>
                <w:sz w:val="26"/>
                <w:szCs w:val="26"/>
              </w:rPr>
              <w:t>.1.</w:t>
            </w:r>
          </w:p>
        </w:tc>
        <w:tc>
          <w:tcPr>
            <w:tcW w:w="4150" w:type="dxa"/>
            <w:tcBorders>
              <w:top w:val="nil"/>
              <w:left w:val="nil"/>
              <w:bottom w:val="nil"/>
              <w:right w:val="nil"/>
            </w:tcBorders>
          </w:tcPr>
          <w:p w:rsidR="006536B1" w:rsidRPr="009D19CE" w:rsidRDefault="006536B1" w:rsidP="006D6CF7">
            <w:pPr>
              <w:spacing w:line="280" w:lineRule="exact"/>
              <w:rPr>
                <w:color w:val="000000"/>
                <w:sz w:val="26"/>
                <w:szCs w:val="26"/>
              </w:rPr>
            </w:pPr>
            <w:r w:rsidRPr="009D19CE">
              <w:rPr>
                <w:color w:val="000000"/>
                <w:sz w:val="26"/>
                <w:szCs w:val="26"/>
              </w:rPr>
              <w:t>документов государственной части Национального архивного фонда Республики Беларусь, передаваемых на постоянное хранение в госархивы до истечения сроков их временного хранения в архивах</w:t>
            </w:r>
            <w:r w:rsidR="00226AD3" w:rsidRPr="009D19CE">
              <w:rPr>
                <w:color w:val="000000"/>
                <w:sz w:val="26"/>
                <w:szCs w:val="26"/>
                <w:lang w:eastAsia="be-BY"/>
              </w:rPr>
              <w:t xml:space="preserve"> Министерства,</w:t>
            </w:r>
            <w:r w:rsidRPr="009D19CE">
              <w:rPr>
                <w:color w:val="000000"/>
                <w:sz w:val="26"/>
                <w:szCs w:val="26"/>
              </w:rPr>
              <w:t xml:space="preserve"> организаций</w:t>
            </w:r>
          </w:p>
        </w:tc>
        <w:tc>
          <w:tcPr>
            <w:tcW w:w="2158" w:type="dxa"/>
            <w:tcBorders>
              <w:top w:val="nil"/>
              <w:left w:val="nil"/>
              <w:bottom w:val="nil"/>
              <w:right w:val="nil"/>
            </w:tcBorders>
          </w:tcPr>
          <w:p w:rsidR="006536B1" w:rsidRPr="009D19CE" w:rsidRDefault="006536B1" w:rsidP="006D6CF7">
            <w:pPr>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6536B1" w:rsidRPr="009D19CE" w:rsidRDefault="006536B1" w:rsidP="006D6CF7">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536B1" w:rsidRPr="009D19CE" w:rsidRDefault="00226AD3" w:rsidP="006D6CF7">
            <w:pPr>
              <w:spacing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AC62F0" w:rsidRDefault="006536B1" w:rsidP="006D6CF7">
            <w:pPr>
              <w:spacing w:line="280" w:lineRule="exact"/>
              <w:rPr>
                <w:color w:val="000000"/>
                <w:sz w:val="26"/>
                <w:szCs w:val="26"/>
                <w:lang w:eastAsia="be-BY"/>
              </w:rPr>
            </w:pPr>
            <w:r w:rsidRPr="009D19CE">
              <w:rPr>
                <w:color w:val="000000"/>
                <w:sz w:val="26"/>
                <w:szCs w:val="26"/>
              </w:rPr>
              <w:t>После окончания срока действия договора, проведения налоговыми органами проверки соблюдения налогового законодательства</w:t>
            </w:r>
            <w:r w:rsidRPr="009D19CE">
              <w:rPr>
                <w:color w:val="000000"/>
                <w:sz w:val="26"/>
                <w:szCs w:val="26"/>
                <w:lang w:eastAsia="be-BY"/>
              </w:rPr>
              <w:t xml:space="preserve">, при </w:t>
            </w:r>
          </w:p>
          <w:p w:rsidR="00AC62F0" w:rsidRDefault="00AC62F0" w:rsidP="006D6CF7">
            <w:pPr>
              <w:spacing w:line="280" w:lineRule="exact"/>
              <w:rPr>
                <w:color w:val="000000"/>
                <w:sz w:val="26"/>
                <w:szCs w:val="26"/>
                <w:lang w:eastAsia="be-BY"/>
              </w:rPr>
            </w:pPr>
          </w:p>
          <w:p w:rsidR="00AC62F0" w:rsidRDefault="00AC62F0" w:rsidP="006D6CF7">
            <w:pPr>
              <w:spacing w:line="280" w:lineRule="exact"/>
              <w:rPr>
                <w:color w:val="000000"/>
                <w:sz w:val="26"/>
                <w:szCs w:val="26"/>
                <w:lang w:eastAsia="be-BY"/>
              </w:rPr>
            </w:pPr>
          </w:p>
          <w:p w:rsidR="006536B1" w:rsidRPr="009D19CE" w:rsidRDefault="006536B1" w:rsidP="006D6CF7">
            <w:pPr>
              <w:spacing w:line="280" w:lineRule="exact"/>
              <w:rPr>
                <w:color w:val="000000"/>
                <w:sz w:val="26"/>
                <w:szCs w:val="26"/>
              </w:rPr>
            </w:pPr>
            <w:r w:rsidRPr="009D19CE">
              <w:rPr>
                <w:color w:val="000000"/>
                <w:sz w:val="26"/>
                <w:szCs w:val="26"/>
                <w:lang w:eastAsia="be-BY"/>
              </w:rPr>
              <w:lastRenderedPageBreak/>
              <w:t>условии завершения проверки, проводимой в рамках ведомственного контроля</w:t>
            </w:r>
          </w:p>
        </w:tc>
      </w:tr>
      <w:tr w:rsidR="00337BE6" w:rsidRPr="009D19CE">
        <w:tc>
          <w:tcPr>
            <w:tcW w:w="1063" w:type="dxa"/>
            <w:tcBorders>
              <w:top w:val="nil"/>
              <w:left w:val="nil"/>
              <w:bottom w:val="nil"/>
              <w:right w:val="nil"/>
            </w:tcBorders>
          </w:tcPr>
          <w:p w:rsidR="00337BE6" w:rsidRPr="009D19CE" w:rsidRDefault="00A057C6" w:rsidP="00A37686">
            <w:pPr>
              <w:spacing w:line="280" w:lineRule="exact"/>
              <w:jc w:val="center"/>
              <w:rPr>
                <w:sz w:val="26"/>
                <w:szCs w:val="26"/>
              </w:rPr>
            </w:pPr>
            <w:r w:rsidRPr="009D19CE">
              <w:rPr>
                <w:sz w:val="26"/>
                <w:szCs w:val="26"/>
              </w:rPr>
              <w:lastRenderedPageBreak/>
              <w:t>9</w:t>
            </w:r>
            <w:r w:rsidR="00F128D6">
              <w:rPr>
                <w:sz w:val="26"/>
                <w:szCs w:val="26"/>
              </w:rPr>
              <w:t>3</w:t>
            </w:r>
            <w:r w:rsidRPr="009D19CE">
              <w:rPr>
                <w:sz w:val="26"/>
                <w:szCs w:val="26"/>
              </w:rPr>
              <w:t>.2.</w:t>
            </w:r>
          </w:p>
        </w:tc>
        <w:tc>
          <w:tcPr>
            <w:tcW w:w="4150" w:type="dxa"/>
            <w:tcBorders>
              <w:top w:val="nil"/>
              <w:left w:val="nil"/>
              <w:bottom w:val="nil"/>
              <w:right w:val="nil"/>
            </w:tcBorders>
          </w:tcPr>
          <w:p w:rsidR="00337BE6" w:rsidRPr="009D19CE" w:rsidRDefault="006536B1" w:rsidP="00A37686">
            <w:pPr>
              <w:spacing w:after="120" w:line="280" w:lineRule="exact"/>
              <w:rPr>
                <w:color w:val="000000"/>
                <w:sz w:val="26"/>
                <w:szCs w:val="26"/>
              </w:rPr>
            </w:pPr>
            <w:r w:rsidRPr="009D19CE">
              <w:rPr>
                <w:color w:val="000000"/>
                <w:sz w:val="26"/>
                <w:szCs w:val="26"/>
              </w:rPr>
              <w:t>документов негосударственной части Национального архивного фонда Республики Беларусь, передаваемых на хранение в госархивы, территориальные (городские или районные) архивы местных исполнительных и распорядительных органов</w:t>
            </w:r>
          </w:p>
        </w:tc>
        <w:tc>
          <w:tcPr>
            <w:tcW w:w="2158" w:type="dxa"/>
            <w:tcBorders>
              <w:top w:val="nil"/>
              <w:left w:val="nil"/>
              <w:bottom w:val="nil"/>
              <w:right w:val="nil"/>
            </w:tcBorders>
          </w:tcPr>
          <w:p w:rsidR="00337BE6" w:rsidRPr="009D19CE" w:rsidRDefault="00252813"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37BE6" w:rsidRPr="009D19CE" w:rsidRDefault="00337BE6"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37BE6" w:rsidRPr="009D19CE" w:rsidRDefault="00337BE6" w:rsidP="00A37686">
            <w:pPr>
              <w:spacing w:line="280" w:lineRule="exact"/>
              <w:rPr>
                <w:sz w:val="26"/>
                <w:szCs w:val="26"/>
              </w:rPr>
            </w:pPr>
            <w:r w:rsidRPr="009D19CE">
              <w:rPr>
                <w:color w:val="000000"/>
                <w:sz w:val="26"/>
                <w:szCs w:val="26"/>
              </w:rPr>
              <w:t>После окончания срока действия договора, проведения налоговыми органами проверки соблюдения налогового законодательства</w:t>
            </w:r>
            <w:r w:rsidRPr="009D19CE">
              <w:rPr>
                <w:color w:val="000000"/>
                <w:sz w:val="26"/>
                <w:szCs w:val="26"/>
                <w:lang w:eastAsia="be-BY"/>
              </w:rPr>
              <w:t>, при условии завершения проверки, проводимой в рамках ведомственного контроля</w:t>
            </w:r>
          </w:p>
        </w:tc>
      </w:tr>
      <w:tr w:rsidR="00F16E87" w:rsidRPr="009D19CE">
        <w:tc>
          <w:tcPr>
            <w:tcW w:w="1063" w:type="dxa"/>
            <w:tcBorders>
              <w:top w:val="nil"/>
              <w:left w:val="nil"/>
              <w:bottom w:val="nil"/>
              <w:right w:val="nil"/>
            </w:tcBorders>
          </w:tcPr>
          <w:p w:rsidR="00F16E87" w:rsidRPr="009D19CE" w:rsidRDefault="00F16E87" w:rsidP="00252813">
            <w:pPr>
              <w:numPr>
                <w:ilvl w:val="0"/>
                <w:numId w:val="7"/>
              </w:numPr>
              <w:spacing w:line="280" w:lineRule="exact"/>
              <w:rPr>
                <w:sz w:val="26"/>
                <w:szCs w:val="26"/>
              </w:rPr>
            </w:pPr>
          </w:p>
        </w:tc>
        <w:tc>
          <w:tcPr>
            <w:tcW w:w="4150" w:type="dxa"/>
            <w:tcBorders>
              <w:top w:val="nil"/>
              <w:left w:val="nil"/>
              <w:bottom w:val="nil"/>
              <w:right w:val="nil"/>
            </w:tcBorders>
          </w:tcPr>
          <w:p w:rsidR="00F16E87" w:rsidRPr="009D19CE" w:rsidRDefault="00F16E87" w:rsidP="00075F5B">
            <w:pPr>
              <w:spacing w:line="280" w:lineRule="exact"/>
              <w:rPr>
                <w:color w:val="000000"/>
                <w:sz w:val="26"/>
                <w:szCs w:val="26"/>
              </w:rPr>
            </w:pPr>
            <w:r w:rsidRPr="009D19CE">
              <w:rPr>
                <w:color w:val="000000"/>
                <w:sz w:val="26"/>
                <w:szCs w:val="26"/>
              </w:rPr>
              <w:t>Договоры о продлении сроков временного хранения документов государственной части Национального архивного фонда Республики Беларусь</w:t>
            </w:r>
          </w:p>
        </w:tc>
        <w:tc>
          <w:tcPr>
            <w:tcW w:w="2158" w:type="dxa"/>
            <w:tcBorders>
              <w:top w:val="nil"/>
              <w:left w:val="nil"/>
              <w:bottom w:val="nil"/>
              <w:right w:val="nil"/>
            </w:tcBorders>
          </w:tcPr>
          <w:p w:rsidR="00F16E87" w:rsidRPr="009D19CE" w:rsidRDefault="00F16E87"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16E87" w:rsidRPr="009D19CE" w:rsidRDefault="00F16E87"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16E87" w:rsidRPr="009D19CE" w:rsidRDefault="00F16E87" w:rsidP="00A37686">
            <w:pPr>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F16E87" w:rsidRPr="009D19CE" w:rsidRDefault="00F16E87" w:rsidP="00A37686">
            <w:pPr>
              <w:spacing w:line="280" w:lineRule="exact"/>
              <w:rPr>
                <w:sz w:val="26"/>
                <w:szCs w:val="26"/>
              </w:rPr>
            </w:pPr>
            <w:r w:rsidRPr="009D19CE">
              <w:rPr>
                <w:color w:val="000000"/>
                <w:sz w:val="26"/>
                <w:szCs w:val="26"/>
              </w:rPr>
              <w:t>После окончания срока действия договора</w:t>
            </w:r>
          </w:p>
        </w:tc>
      </w:tr>
      <w:tr w:rsidR="00C463C3" w:rsidRPr="009D19CE">
        <w:tc>
          <w:tcPr>
            <w:tcW w:w="1063" w:type="dxa"/>
            <w:tcBorders>
              <w:top w:val="nil"/>
              <w:left w:val="nil"/>
              <w:bottom w:val="nil"/>
              <w:right w:val="nil"/>
            </w:tcBorders>
          </w:tcPr>
          <w:p w:rsidR="00C463C3" w:rsidRPr="009D19CE" w:rsidRDefault="00C463C3" w:rsidP="00252813">
            <w:pPr>
              <w:numPr>
                <w:ilvl w:val="0"/>
                <w:numId w:val="7"/>
              </w:numPr>
              <w:spacing w:line="280" w:lineRule="exact"/>
              <w:rPr>
                <w:sz w:val="26"/>
                <w:szCs w:val="26"/>
              </w:rPr>
            </w:pPr>
          </w:p>
        </w:tc>
        <w:tc>
          <w:tcPr>
            <w:tcW w:w="4150" w:type="dxa"/>
            <w:tcBorders>
              <w:top w:val="nil"/>
              <w:left w:val="nil"/>
              <w:bottom w:val="nil"/>
              <w:right w:val="nil"/>
            </w:tcBorders>
          </w:tcPr>
          <w:p w:rsidR="00C463C3" w:rsidRPr="009D19CE" w:rsidRDefault="00C463C3" w:rsidP="00A37686">
            <w:pPr>
              <w:spacing w:line="280" w:lineRule="exact"/>
              <w:rPr>
                <w:sz w:val="26"/>
                <w:szCs w:val="26"/>
              </w:rPr>
            </w:pPr>
            <w:r w:rsidRPr="009D19CE">
              <w:rPr>
                <w:color w:val="000000"/>
                <w:sz w:val="26"/>
                <w:szCs w:val="26"/>
              </w:rPr>
              <w:t>Журналы регистрации договоров хранения документов государственной части Национального архивного фонда Республики Беларусь, передаваемых на постоянное хранение в госархивы до истечения сроков их временного хранения в архивах Министерства, организаций</w:t>
            </w:r>
          </w:p>
        </w:tc>
        <w:tc>
          <w:tcPr>
            <w:tcW w:w="2158" w:type="dxa"/>
            <w:tcBorders>
              <w:top w:val="nil"/>
              <w:left w:val="nil"/>
              <w:bottom w:val="nil"/>
              <w:right w:val="nil"/>
            </w:tcBorders>
          </w:tcPr>
          <w:p w:rsidR="00C463C3" w:rsidRPr="009D19CE" w:rsidRDefault="00C463C3"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C463C3" w:rsidRPr="009D19CE" w:rsidRDefault="00C463C3"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C463C3" w:rsidRPr="009D19CE" w:rsidRDefault="00C463C3" w:rsidP="00A37686">
            <w:pPr>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C463C3" w:rsidRPr="009D19CE" w:rsidRDefault="00C463C3"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C463C3" w:rsidRPr="009D19CE">
        <w:tc>
          <w:tcPr>
            <w:tcW w:w="1063" w:type="dxa"/>
            <w:tcBorders>
              <w:top w:val="nil"/>
              <w:left w:val="nil"/>
              <w:bottom w:val="nil"/>
              <w:right w:val="nil"/>
            </w:tcBorders>
          </w:tcPr>
          <w:p w:rsidR="00C463C3" w:rsidRPr="009D19CE" w:rsidRDefault="00C463C3" w:rsidP="00252813">
            <w:pPr>
              <w:numPr>
                <w:ilvl w:val="0"/>
                <w:numId w:val="7"/>
              </w:numPr>
              <w:spacing w:line="280" w:lineRule="exact"/>
              <w:rPr>
                <w:sz w:val="26"/>
                <w:szCs w:val="26"/>
              </w:rPr>
            </w:pPr>
          </w:p>
        </w:tc>
        <w:tc>
          <w:tcPr>
            <w:tcW w:w="4150" w:type="dxa"/>
            <w:tcBorders>
              <w:top w:val="nil"/>
              <w:left w:val="nil"/>
              <w:bottom w:val="nil"/>
              <w:right w:val="nil"/>
            </w:tcBorders>
          </w:tcPr>
          <w:p w:rsidR="00C463C3" w:rsidRPr="009D19CE" w:rsidRDefault="00C463C3" w:rsidP="00A37686">
            <w:pPr>
              <w:spacing w:line="280" w:lineRule="exact"/>
              <w:rPr>
                <w:color w:val="000000"/>
                <w:sz w:val="26"/>
                <w:szCs w:val="26"/>
              </w:rPr>
            </w:pPr>
            <w:r w:rsidRPr="009D19CE">
              <w:rPr>
                <w:color w:val="000000"/>
                <w:sz w:val="26"/>
                <w:szCs w:val="26"/>
              </w:rPr>
              <w:t>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госархивы, территориальные (городские или районные) архивы местных исполнительных и распорядительных органов</w:t>
            </w:r>
          </w:p>
        </w:tc>
        <w:tc>
          <w:tcPr>
            <w:tcW w:w="2158" w:type="dxa"/>
            <w:tcBorders>
              <w:top w:val="nil"/>
              <w:left w:val="nil"/>
              <w:bottom w:val="nil"/>
              <w:right w:val="nil"/>
            </w:tcBorders>
          </w:tcPr>
          <w:p w:rsidR="00C463C3" w:rsidRPr="009D19CE" w:rsidRDefault="00252813" w:rsidP="00A37686">
            <w:pPr>
              <w:spacing w:after="120"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C463C3" w:rsidRPr="009D19CE" w:rsidRDefault="00C463C3"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C463C3" w:rsidRPr="009D19CE" w:rsidRDefault="00C463C3"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C463C3" w:rsidRPr="009D19CE" w:rsidRDefault="00C463C3" w:rsidP="00A37686">
            <w:pPr>
              <w:spacing w:line="280" w:lineRule="exact"/>
              <w:rPr>
                <w:sz w:val="26"/>
                <w:szCs w:val="26"/>
              </w:rPr>
            </w:pPr>
          </w:p>
        </w:tc>
      </w:tr>
      <w:tr w:rsidR="008A653E" w:rsidRPr="009D19CE">
        <w:tc>
          <w:tcPr>
            <w:tcW w:w="1063" w:type="dxa"/>
            <w:tcBorders>
              <w:top w:val="nil"/>
              <w:left w:val="nil"/>
              <w:bottom w:val="nil"/>
              <w:right w:val="nil"/>
            </w:tcBorders>
          </w:tcPr>
          <w:p w:rsidR="008A653E" w:rsidRPr="009D19CE" w:rsidRDefault="008A653E" w:rsidP="00252813">
            <w:pPr>
              <w:numPr>
                <w:ilvl w:val="0"/>
                <w:numId w:val="7"/>
              </w:numPr>
              <w:spacing w:line="280" w:lineRule="exact"/>
              <w:rPr>
                <w:sz w:val="26"/>
                <w:szCs w:val="26"/>
              </w:rPr>
            </w:pPr>
          </w:p>
        </w:tc>
        <w:tc>
          <w:tcPr>
            <w:tcW w:w="4150" w:type="dxa"/>
            <w:tcBorders>
              <w:top w:val="nil"/>
              <w:left w:val="nil"/>
              <w:bottom w:val="nil"/>
              <w:right w:val="nil"/>
            </w:tcBorders>
          </w:tcPr>
          <w:p w:rsidR="008A653E" w:rsidRPr="009D19CE" w:rsidRDefault="008A653E" w:rsidP="00A37686">
            <w:pPr>
              <w:spacing w:line="280" w:lineRule="exact"/>
              <w:rPr>
                <w:color w:val="000000"/>
                <w:sz w:val="26"/>
                <w:szCs w:val="26"/>
              </w:rPr>
            </w:pPr>
            <w:r w:rsidRPr="009D19CE">
              <w:rPr>
                <w:color w:val="000000"/>
                <w:sz w:val="26"/>
                <w:szCs w:val="26"/>
              </w:rPr>
              <w:t>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tc>
        <w:tc>
          <w:tcPr>
            <w:tcW w:w="2158" w:type="dxa"/>
            <w:tcBorders>
              <w:top w:val="nil"/>
              <w:left w:val="nil"/>
              <w:bottom w:val="nil"/>
              <w:right w:val="nil"/>
            </w:tcBorders>
          </w:tcPr>
          <w:p w:rsidR="008A653E" w:rsidRPr="009D19CE" w:rsidRDefault="000004C6"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A653E" w:rsidRPr="009D19CE" w:rsidRDefault="008A653E"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A653E" w:rsidRPr="009D19CE" w:rsidRDefault="008A653E" w:rsidP="00A37686">
            <w:pPr>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8A653E" w:rsidRPr="009D19CE" w:rsidRDefault="008A653E" w:rsidP="00A37686">
            <w:pPr>
              <w:spacing w:line="280" w:lineRule="exact"/>
              <w:rPr>
                <w:sz w:val="26"/>
                <w:szCs w:val="26"/>
              </w:rPr>
            </w:pPr>
          </w:p>
        </w:tc>
      </w:tr>
      <w:tr w:rsidR="00DD51CD" w:rsidRPr="009D19CE">
        <w:tc>
          <w:tcPr>
            <w:tcW w:w="1063" w:type="dxa"/>
            <w:tcBorders>
              <w:top w:val="nil"/>
              <w:left w:val="nil"/>
              <w:bottom w:val="nil"/>
              <w:right w:val="nil"/>
            </w:tcBorders>
          </w:tcPr>
          <w:p w:rsidR="00DD51CD" w:rsidRPr="009D19CE" w:rsidRDefault="00DD51CD" w:rsidP="00252813">
            <w:pPr>
              <w:numPr>
                <w:ilvl w:val="0"/>
                <w:numId w:val="7"/>
              </w:numPr>
              <w:spacing w:line="280" w:lineRule="exact"/>
              <w:rPr>
                <w:sz w:val="26"/>
                <w:szCs w:val="26"/>
              </w:rPr>
            </w:pPr>
          </w:p>
        </w:tc>
        <w:tc>
          <w:tcPr>
            <w:tcW w:w="4150" w:type="dxa"/>
            <w:tcBorders>
              <w:top w:val="nil"/>
              <w:left w:val="nil"/>
              <w:bottom w:val="nil"/>
              <w:right w:val="nil"/>
            </w:tcBorders>
          </w:tcPr>
          <w:p w:rsidR="00DD51CD" w:rsidRPr="009D19CE" w:rsidRDefault="00DD51CD" w:rsidP="00A37686">
            <w:pPr>
              <w:spacing w:line="280" w:lineRule="exact"/>
              <w:rPr>
                <w:sz w:val="26"/>
                <w:szCs w:val="26"/>
              </w:rPr>
            </w:pPr>
            <w:r w:rsidRPr="009D19CE">
              <w:rPr>
                <w:color w:val="000000"/>
                <w:sz w:val="26"/>
                <w:szCs w:val="26"/>
              </w:rPr>
              <w:t>Сводные описи дел (годовые разделы сводной описи дел) постоянного хранения, справочный аппарат к ним</w:t>
            </w:r>
          </w:p>
        </w:tc>
        <w:tc>
          <w:tcPr>
            <w:tcW w:w="215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DD51CD" w:rsidRPr="009D19CE" w:rsidRDefault="00DD51CD" w:rsidP="00A37686">
            <w:pPr>
              <w:spacing w:line="280" w:lineRule="exact"/>
              <w:rPr>
                <w:sz w:val="26"/>
                <w:szCs w:val="26"/>
              </w:rPr>
            </w:pPr>
          </w:p>
        </w:tc>
      </w:tr>
      <w:tr w:rsidR="00DD51CD" w:rsidRPr="009D19CE">
        <w:tc>
          <w:tcPr>
            <w:tcW w:w="1063" w:type="dxa"/>
            <w:tcBorders>
              <w:top w:val="nil"/>
              <w:left w:val="nil"/>
              <w:bottom w:val="nil"/>
              <w:right w:val="nil"/>
            </w:tcBorders>
          </w:tcPr>
          <w:p w:rsidR="00DD51CD" w:rsidRPr="009D19CE" w:rsidRDefault="00DD51CD" w:rsidP="00252813">
            <w:pPr>
              <w:numPr>
                <w:ilvl w:val="0"/>
                <w:numId w:val="7"/>
              </w:numPr>
              <w:spacing w:line="280" w:lineRule="exact"/>
              <w:rPr>
                <w:sz w:val="26"/>
                <w:szCs w:val="26"/>
              </w:rPr>
            </w:pPr>
          </w:p>
        </w:tc>
        <w:tc>
          <w:tcPr>
            <w:tcW w:w="4150" w:type="dxa"/>
            <w:tcBorders>
              <w:top w:val="nil"/>
              <w:left w:val="nil"/>
              <w:bottom w:val="nil"/>
              <w:right w:val="nil"/>
            </w:tcBorders>
          </w:tcPr>
          <w:p w:rsidR="00DD51CD" w:rsidRPr="009D19CE" w:rsidRDefault="00DD51CD" w:rsidP="00A37686">
            <w:pPr>
              <w:spacing w:line="280" w:lineRule="exact"/>
              <w:rPr>
                <w:sz w:val="26"/>
                <w:szCs w:val="26"/>
              </w:rPr>
            </w:pPr>
            <w:r w:rsidRPr="009D19CE">
              <w:rPr>
                <w:color w:val="000000"/>
                <w:sz w:val="26"/>
                <w:szCs w:val="26"/>
              </w:rPr>
              <w:t>Сводные описи дел (годовые разделы сводной описи дел) по личному составу</w:t>
            </w:r>
          </w:p>
        </w:tc>
        <w:tc>
          <w:tcPr>
            <w:tcW w:w="215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DD51CD" w:rsidRPr="009D19CE" w:rsidRDefault="00DD51CD" w:rsidP="00A37686">
            <w:pPr>
              <w:spacing w:line="280" w:lineRule="exact"/>
              <w:rPr>
                <w:sz w:val="26"/>
                <w:szCs w:val="26"/>
              </w:rPr>
            </w:pPr>
          </w:p>
        </w:tc>
      </w:tr>
      <w:tr w:rsidR="00DD51CD" w:rsidRPr="009D19CE">
        <w:tc>
          <w:tcPr>
            <w:tcW w:w="1063" w:type="dxa"/>
            <w:tcBorders>
              <w:top w:val="nil"/>
              <w:left w:val="nil"/>
              <w:bottom w:val="nil"/>
              <w:right w:val="nil"/>
            </w:tcBorders>
          </w:tcPr>
          <w:p w:rsidR="00DD51CD" w:rsidRPr="009D19CE" w:rsidRDefault="00DD51CD" w:rsidP="00956C94">
            <w:pPr>
              <w:numPr>
                <w:ilvl w:val="0"/>
                <w:numId w:val="7"/>
              </w:numPr>
              <w:spacing w:line="280" w:lineRule="exact"/>
              <w:jc w:val="center"/>
              <w:rPr>
                <w:sz w:val="26"/>
                <w:szCs w:val="26"/>
              </w:rPr>
            </w:pPr>
          </w:p>
        </w:tc>
        <w:tc>
          <w:tcPr>
            <w:tcW w:w="4150" w:type="dxa"/>
            <w:tcBorders>
              <w:top w:val="nil"/>
              <w:left w:val="nil"/>
              <w:bottom w:val="nil"/>
              <w:right w:val="nil"/>
            </w:tcBorders>
          </w:tcPr>
          <w:p w:rsidR="00DD51CD" w:rsidRPr="009D19CE" w:rsidRDefault="00DD51CD" w:rsidP="00A37686">
            <w:pPr>
              <w:spacing w:line="280" w:lineRule="exact"/>
              <w:rPr>
                <w:sz w:val="26"/>
                <w:szCs w:val="26"/>
              </w:rPr>
            </w:pPr>
            <w:r w:rsidRPr="009D19CE">
              <w:rPr>
                <w:color w:val="000000"/>
                <w:sz w:val="26"/>
                <w:szCs w:val="26"/>
              </w:rPr>
              <w:t>Сводные описи дел (годовые разделы сводной описи дел) временного (свыше 10 лет) хранения</w:t>
            </w:r>
          </w:p>
        </w:tc>
        <w:tc>
          <w:tcPr>
            <w:tcW w:w="215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DD51CD" w:rsidRPr="009D19CE" w:rsidRDefault="00DD51CD"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8A653E" w:rsidRPr="009D19CE">
        <w:tc>
          <w:tcPr>
            <w:tcW w:w="1063" w:type="dxa"/>
            <w:tcBorders>
              <w:top w:val="nil"/>
              <w:left w:val="nil"/>
              <w:bottom w:val="nil"/>
              <w:right w:val="nil"/>
            </w:tcBorders>
          </w:tcPr>
          <w:p w:rsidR="008A653E" w:rsidRPr="009D19CE" w:rsidRDefault="008A653E" w:rsidP="00956C94">
            <w:pPr>
              <w:numPr>
                <w:ilvl w:val="0"/>
                <w:numId w:val="7"/>
              </w:numPr>
              <w:spacing w:line="280" w:lineRule="exact"/>
              <w:jc w:val="center"/>
              <w:rPr>
                <w:sz w:val="26"/>
                <w:szCs w:val="26"/>
              </w:rPr>
            </w:pPr>
          </w:p>
        </w:tc>
        <w:tc>
          <w:tcPr>
            <w:tcW w:w="4150" w:type="dxa"/>
            <w:tcBorders>
              <w:top w:val="nil"/>
              <w:left w:val="nil"/>
              <w:bottom w:val="nil"/>
              <w:right w:val="nil"/>
            </w:tcBorders>
          </w:tcPr>
          <w:p w:rsidR="008A653E" w:rsidRPr="009D19CE" w:rsidRDefault="008A653E" w:rsidP="00A37686">
            <w:pPr>
              <w:spacing w:line="280" w:lineRule="exact"/>
              <w:rPr>
                <w:color w:val="000000"/>
                <w:sz w:val="26"/>
                <w:szCs w:val="26"/>
              </w:rPr>
            </w:pPr>
            <w:r w:rsidRPr="009D19CE">
              <w:rPr>
                <w:color w:val="000000"/>
                <w:sz w:val="26"/>
                <w:szCs w:val="26"/>
              </w:rPr>
              <w:t>Описи дел структурных подразделений (общественных организаций, коллегиальных органов) Министерства, организаций</w:t>
            </w:r>
          </w:p>
        </w:tc>
        <w:tc>
          <w:tcPr>
            <w:tcW w:w="2158" w:type="dxa"/>
            <w:tcBorders>
              <w:top w:val="nil"/>
              <w:left w:val="nil"/>
              <w:bottom w:val="nil"/>
              <w:right w:val="nil"/>
            </w:tcBorders>
          </w:tcPr>
          <w:p w:rsidR="008A653E" w:rsidRPr="009D19CE" w:rsidRDefault="008A653E"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8A653E" w:rsidRPr="009D19CE" w:rsidRDefault="008A653E"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8A653E" w:rsidRPr="009D19CE" w:rsidRDefault="008A653E"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8A653E" w:rsidRPr="009D19CE" w:rsidRDefault="008A653E" w:rsidP="00A37686">
            <w:pPr>
              <w:spacing w:line="280" w:lineRule="exact"/>
              <w:rPr>
                <w:sz w:val="26"/>
                <w:szCs w:val="26"/>
              </w:rPr>
            </w:pPr>
            <w:r w:rsidRPr="009D19CE">
              <w:rPr>
                <w:color w:val="000000"/>
                <w:sz w:val="26"/>
                <w:szCs w:val="26"/>
              </w:rPr>
              <w:t>После утверждения сводной описи дел (годового раздела сводной описи дел) или включения дел за соответствующий год в акт о выделении к уничтожению документов и дел, не подлежащих хранению</w:t>
            </w:r>
          </w:p>
        </w:tc>
      </w:tr>
      <w:tr w:rsidR="008A653E" w:rsidRPr="009D19CE">
        <w:tc>
          <w:tcPr>
            <w:tcW w:w="1063" w:type="dxa"/>
            <w:tcBorders>
              <w:top w:val="nil"/>
              <w:left w:val="nil"/>
              <w:bottom w:val="nil"/>
              <w:right w:val="nil"/>
            </w:tcBorders>
          </w:tcPr>
          <w:p w:rsidR="008A653E" w:rsidRPr="009D19CE" w:rsidRDefault="00172D33" w:rsidP="00956C9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8A653E" w:rsidRPr="009D19CE" w:rsidRDefault="008A653E" w:rsidP="00A37686">
            <w:pPr>
              <w:spacing w:line="280" w:lineRule="exact"/>
              <w:rPr>
                <w:color w:val="000000"/>
                <w:sz w:val="26"/>
                <w:szCs w:val="26"/>
              </w:rPr>
            </w:pPr>
            <w:r w:rsidRPr="009D19CE">
              <w:rPr>
                <w:color w:val="000000"/>
                <w:sz w:val="26"/>
                <w:szCs w:val="26"/>
              </w:rPr>
              <w:t>Карточки постеллажных, пофондовых топографических указателей</w:t>
            </w:r>
          </w:p>
        </w:tc>
        <w:tc>
          <w:tcPr>
            <w:tcW w:w="2158" w:type="dxa"/>
            <w:tcBorders>
              <w:top w:val="nil"/>
              <w:left w:val="nil"/>
              <w:bottom w:val="nil"/>
              <w:right w:val="nil"/>
            </w:tcBorders>
          </w:tcPr>
          <w:p w:rsidR="008A653E" w:rsidRPr="009D19CE" w:rsidRDefault="008A653E"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8A653E" w:rsidRPr="009D19CE" w:rsidRDefault="008A653E"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8A653E" w:rsidRPr="009D19CE" w:rsidRDefault="008A653E"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8A653E" w:rsidRPr="009D19CE" w:rsidRDefault="008A653E" w:rsidP="00A37686">
            <w:pPr>
              <w:pStyle w:val="append"/>
              <w:spacing w:after="120" w:line="280" w:lineRule="exact"/>
              <w:rPr>
                <w:color w:val="000000"/>
                <w:sz w:val="26"/>
                <w:szCs w:val="26"/>
              </w:rPr>
            </w:pPr>
            <w:r w:rsidRPr="009D19CE">
              <w:rPr>
                <w:color w:val="000000"/>
                <w:sz w:val="26"/>
                <w:szCs w:val="26"/>
              </w:rPr>
              <w:t>После замены новыми</w:t>
            </w:r>
          </w:p>
        </w:tc>
      </w:tr>
      <w:tr w:rsidR="00DD51CD" w:rsidRPr="009D19CE">
        <w:tc>
          <w:tcPr>
            <w:tcW w:w="1063" w:type="dxa"/>
            <w:tcBorders>
              <w:top w:val="nil"/>
              <w:left w:val="nil"/>
              <w:bottom w:val="nil"/>
              <w:right w:val="nil"/>
            </w:tcBorders>
          </w:tcPr>
          <w:p w:rsidR="00DD51CD" w:rsidRPr="009D19CE" w:rsidRDefault="00B0208D" w:rsidP="00956C9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DD51CD" w:rsidRPr="009D19CE" w:rsidRDefault="00DD51CD" w:rsidP="00A37686">
            <w:pPr>
              <w:spacing w:line="280" w:lineRule="exact"/>
              <w:rPr>
                <w:sz w:val="26"/>
                <w:szCs w:val="26"/>
              </w:rPr>
            </w:pPr>
            <w:r w:rsidRPr="009D19CE">
              <w:rPr>
                <w:color w:val="000000"/>
                <w:sz w:val="26"/>
                <w:szCs w:val="26"/>
              </w:rPr>
              <w:t>Журналы регистрации показаний контрольно-измерительных приборов для измерения температуры и влажности воздуха</w:t>
            </w:r>
          </w:p>
        </w:tc>
        <w:tc>
          <w:tcPr>
            <w:tcW w:w="215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DD51CD" w:rsidRPr="009D19CE" w:rsidRDefault="00DD51CD" w:rsidP="00A37686">
            <w:pPr>
              <w:spacing w:line="280" w:lineRule="exact"/>
              <w:rPr>
                <w:sz w:val="26"/>
                <w:szCs w:val="26"/>
              </w:rPr>
            </w:pPr>
          </w:p>
        </w:tc>
      </w:tr>
      <w:tr w:rsidR="00DD51CD" w:rsidRPr="009D19CE">
        <w:tc>
          <w:tcPr>
            <w:tcW w:w="1063" w:type="dxa"/>
            <w:tcBorders>
              <w:top w:val="nil"/>
              <w:left w:val="nil"/>
              <w:bottom w:val="nil"/>
              <w:right w:val="nil"/>
            </w:tcBorders>
          </w:tcPr>
          <w:p w:rsidR="00DD51CD" w:rsidRPr="009D19CE" w:rsidRDefault="00B0208D" w:rsidP="00956C9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DD51CD" w:rsidRPr="009D19CE" w:rsidRDefault="00DD51CD" w:rsidP="00A37686">
            <w:pPr>
              <w:spacing w:line="280" w:lineRule="exact"/>
              <w:rPr>
                <w:sz w:val="26"/>
                <w:szCs w:val="26"/>
              </w:rPr>
            </w:pPr>
            <w:r w:rsidRPr="009D19CE">
              <w:rPr>
                <w:color w:val="000000"/>
                <w:sz w:val="26"/>
                <w:szCs w:val="26"/>
              </w:rPr>
              <w:t>Книги выдачи дел из архив</w:t>
            </w:r>
            <w:r w:rsidR="00C463C3" w:rsidRPr="009D19CE">
              <w:rPr>
                <w:color w:val="000000"/>
                <w:sz w:val="26"/>
                <w:szCs w:val="26"/>
              </w:rPr>
              <w:t xml:space="preserve">ов </w:t>
            </w:r>
            <w:r w:rsidRPr="009D19CE">
              <w:rPr>
                <w:color w:val="000000"/>
                <w:sz w:val="26"/>
                <w:szCs w:val="26"/>
              </w:rPr>
              <w:t>Министерства, организаций</w:t>
            </w:r>
          </w:p>
        </w:tc>
        <w:tc>
          <w:tcPr>
            <w:tcW w:w="215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D51CD" w:rsidRPr="009D19CE" w:rsidRDefault="00DD51CD" w:rsidP="00ED5FEC">
            <w:pPr>
              <w:pStyle w:val="append"/>
              <w:spacing w:line="280" w:lineRule="exact"/>
              <w:rPr>
                <w:color w:val="000000"/>
                <w:sz w:val="26"/>
                <w:szCs w:val="26"/>
              </w:rPr>
            </w:pPr>
            <w:r w:rsidRPr="009D19CE">
              <w:rPr>
                <w:color w:val="000000"/>
                <w:sz w:val="26"/>
                <w:szCs w:val="26"/>
              </w:rPr>
              <w:t>После возврата дел и при условии проведения проверки наличия и состояния дел в архив</w:t>
            </w:r>
            <w:r w:rsidR="00BF068C" w:rsidRPr="009D19CE">
              <w:rPr>
                <w:color w:val="000000"/>
                <w:sz w:val="26"/>
                <w:szCs w:val="26"/>
              </w:rPr>
              <w:t>ах</w:t>
            </w:r>
            <w:r w:rsidRPr="009D19CE">
              <w:rPr>
                <w:color w:val="000000"/>
                <w:sz w:val="26"/>
                <w:szCs w:val="26"/>
              </w:rPr>
              <w:t xml:space="preserve"> Министерства, организаци</w:t>
            </w:r>
            <w:r w:rsidR="00BF068C" w:rsidRPr="009D19CE">
              <w:rPr>
                <w:color w:val="000000"/>
                <w:sz w:val="26"/>
                <w:szCs w:val="26"/>
              </w:rPr>
              <w:t>й</w:t>
            </w: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DD51CD" w:rsidRPr="009D19CE">
        <w:tc>
          <w:tcPr>
            <w:tcW w:w="1063" w:type="dxa"/>
            <w:tcBorders>
              <w:top w:val="nil"/>
              <w:left w:val="nil"/>
              <w:bottom w:val="nil"/>
              <w:right w:val="nil"/>
            </w:tcBorders>
          </w:tcPr>
          <w:p w:rsidR="00DD51CD" w:rsidRPr="009D19CE" w:rsidRDefault="00DD51CD" w:rsidP="00075F5B">
            <w:pPr>
              <w:numPr>
                <w:ilvl w:val="0"/>
                <w:numId w:val="7"/>
              </w:numPr>
              <w:spacing w:line="280" w:lineRule="exact"/>
              <w:jc w:val="center"/>
              <w:rPr>
                <w:sz w:val="26"/>
                <w:szCs w:val="26"/>
              </w:rPr>
            </w:pPr>
          </w:p>
        </w:tc>
        <w:tc>
          <w:tcPr>
            <w:tcW w:w="4150" w:type="dxa"/>
            <w:tcBorders>
              <w:top w:val="nil"/>
              <w:left w:val="nil"/>
              <w:bottom w:val="nil"/>
              <w:right w:val="nil"/>
            </w:tcBorders>
          </w:tcPr>
          <w:p w:rsidR="00DD51CD" w:rsidRPr="009D19CE" w:rsidRDefault="00DD51CD" w:rsidP="00A37686">
            <w:pPr>
              <w:spacing w:line="280" w:lineRule="exact"/>
              <w:rPr>
                <w:sz w:val="26"/>
                <w:szCs w:val="26"/>
              </w:rPr>
            </w:pPr>
            <w:r w:rsidRPr="009D19CE">
              <w:rPr>
                <w:color w:val="000000"/>
                <w:sz w:val="26"/>
                <w:szCs w:val="26"/>
              </w:rPr>
              <w:t>Документы о выдаче дел во временное пользование (заказы, акты, переписка и др.)</w:t>
            </w:r>
          </w:p>
        </w:tc>
        <w:tc>
          <w:tcPr>
            <w:tcW w:w="215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D51CD" w:rsidRPr="009D19CE" w:rsidRDefault="00DD51CD" w:rsidP="00AC62F0">
            <w:pPr>
              <w:pStyle w:val="append"/>
              <w:spacing w:line="280" w:lineRule="exact"/>
              <w:rPr>
                <w:color w:val="000000"/>
                <w:sz w:val="26"/>
                <w:szCs w:val="26"/>
              </w:rPr>
            </w:pPr>
            <w:r w:rsidRPr="009D19CE">
              <w:rPr>
                <w:color w:val="000000"/>
                <w:sz w:val="26"/>
                <w:szCs w:val="26"/>
              </w:rPr>
              <w:t>После возврата дел и при условии проведения проверки наличия и состояния дел в архив</w:t>
            </w:r>
            <w:r w:rsidR="00BF068C" w:rsidRPr="009D19CE">
              <w:rPr>
                <w:color w:val="000000"/>
                <w:sz w:val="26"/>
                <w:szCs w:val="26"/>
              </w:rPr>
              <w:t>ах</w:t>
            </w:r>
            <w:r w:rsidRPr="009D19CE">
              <w:rPr>
                <w:color w:val="000000"/>
                <w:sz w:val="26"/>
                <w:szCs w:val="26"/>
              </w:rPr>
              <w:t xml:space="preserve"> Министерства, организаци</w:t>
            </w:r>
            <w:r w:rsidR="00BF068C" w:rsidRPr="009D19CE">
              <w:rPr>
                <w:color w:val="000000"/>
                <w:sz w:val="26"/>
                <w:szCs w:val="26"/>
              </w:rPr>
              <w:t>й</w:t>
            </w:r>
          </w:p>
        </w:tc>
      </w:tr>
      <w:tr w:rsidR="00DD51CD" w:rsidRPr="009D19CE">
        <w:tc>
          <w:tcPr>
            <w:tcW w:w="1063" w:type="dxa"/>
            <w:tcBorders>
              <w:top w:val="nil"/>
              <w:left w:val="nil"/>
              <w:bottom w:val="nil"/>
              <w:right w:val="nil"/>
            </w:tcBorders>
          </w:tcPr>
          <w:p w:rsidR="00DD51CD" w:rsidRPr="009D19CE" w:rsidRDefault="00DD51CD" w:rsidP="00075F5B">
            <w:pPr>
              <w:numPr>
                <w:ilvl w:val="0"/>
                <w:numId w:val="7"/>
              </w:numPr>
              <w:spacing w:line="280" w:lineRule="exact"/>
              <w:jc w:val="center"/>
              <w:rPr>
                <w:sz w:val="26"/>
                <w:szCs w:val="26"/>
              </w:rPr>
            </w:pPr>
          </w:p>
        </w:tc>
        <w:tc>
          <w:tcPr>
            <w:tcW w:w="4150" w:type="dxa"/>
            <w:tcBorders>
              <w:top w:val="nil"/>
              <w:left w:val="nil"/>
              <w:bottom w:val="nil"/>
              <w:right w:val="nil"/>
            </w:tcBorders>
          </w:tcPr>
          <w:p w:rsidR="00DD51CD" w:rsidRPr="009D19CE" w:rsidRDefault="00DD51CD" w:rsidP="00A37686">
            <w:pPr>
              <w:spacing w:line="280" w:lineRule="exact"/>
              <w:rPr>
                <w:color w:val="000000"/>
                <w:sz w:val="26"/>
                <w:szCs w:val="26"/>
              </w:rPr>
            </w:pPr>
            <w:r w:rsidRPr="009D19CE">
              <w:rPr>
                <w:color w:val="000000"/>
                <w:sz w:val="26"/>
                <w:szCs w:val="26"/>
              </w:rPr>
              <w:t>Документы о допуске пользователей к работе с архивными документами в архив</w:t>
            </w:r>
            <w:r w:rsidR="00C463C3" w:rsidRPr="009D19CE">
              <w:rPr>
                <w:color w:val="000000"/>
                <w:sz w:val="26"/>
                <w:szCs w:val="26"/>
              </w:rPr>
              <w:t>ах</w:t>
            </w:r>
            <w:r w:rsidR="009B18F5" w:rsidRPr="009D19CE">
              <w:rPr>
                <w:color w:val="000000"/>
                <w:sz w:val="26"/>
                <w:szCs w:val="26"/>
              </w:rPr>
              <w:t xml:space="preserve"> </w:t>
            </w:r>
            <w:r w:rsidRPr="009D19CE">
              <w:rPr>
                <w:color w:val="000000"/>
                <w:sz w:val="26"/>
                <w:szCs w:val="26"/>
              </w:rPr>
              <w:t>Министерства, организаций (заявления, разрешения, переписка</w:t>
            </w:r>
            <w:r w:rsidR="00CF4EB0" w:rsidRPr="009D19CE">
              <w:rPr>
                <w:color w:val="000000"/>
                <w:sz w:val="26"/>
                <w:szCs w:val="26"/>
              </w:rPr>
              <w:t xml:space="preserve"> и др.</w:t>
            </w:r>
            <w:r w:rsidRPr="009D19CE">
              <w:rPr>
                <w:color w:val="000000"/>
                <w:sz w:val="26"/>
                <w:szCs w:val="26"/>
              </w:rPr>
              <w:t>)</w:t>
            </w:r>
          </w:p>
        </w:tc>
        <w:tc>
          <w:tcPr>
            <w:tcW w:w="215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D51CD" w:rsidRPr="009D19CE" w:rsidRDefault="00DD51C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D51CD" w:rsidRPr="009D19CE" w:rsidRDefault="00CE5319" w:rsidP="00AC62F0">
            <w:pPr>
              <w:pStyle w:val="append"/>
              <w:spacing w:line="280" w:lineRule="exact"/>
              <w:rPr>
                <w:color w:val="000000"/>
                <w:sz w:val="26"/>
                <w:szCs w:val="26"/>
              </w:rPr>
            </w:pPr>
            <w:r w:rsidRPr="009D19CE">
              <w:rPr>
                <w:color w:val="000000"/>
                <w:sz w:val="26"/>
                <w:szCs w:val="26"/>
              </w:rPr>
              <w:t>П</w:t>
            </w:r>
            <w:r w:rsidR="00DD51CD" w:rsidRPr="009D19CE">
              <w:rPr>
                <w:color w:val="000000"/>
                <w:sz w:val="26"/>
                <w:szCs w:val="26"/>
              </w:rPr>
              <w:t>ри условии проведения проверки наличия и состояния дел в архив</w:t>
            </w:r>
            <w:r w:rsidR="00BF068C" w:rsidRPr="009D19CE">
              <w:rPr>
                <w:color w:val="000000"/>
                <w:sz w:val="26"/>
                <w:szCs w:val="26"/>
              </w:rPr>
              <w:t>ах</w:t>
            </w:r>
            <w:r w:rsidR="00DD51CD" w:rsidRPr="009D19CE">
              <w:rPr>
                <w:color w:val="000000"/>
                <w:sz w:val="26"/>
                <w:szCs w:val="26"/>
              </w:rPr>
              <w:t xml:space="preserve"> Министерства, организаци</w:t>
            </w:r>
            <w:r w:rsidR="00BF068C" w:rsidRPr="009D19CE">
              <w:rPr>
                <w:color w:val="000000"/>
                <w:sz w:val="26"/>
                <w:szCs w:val="26"/>
              </w:rPr>
              <w:t>й</w:t>
            </w:r>
          </w:p>
        </w:tc>
      </w:tr>
      <w:tr w:rsidR="009B18F5" w:rsidRPr="009D19CE">
        <w:tc>
          <w:tcPr>
            <w:tcW w:w="1063" w:type="dxa"/>
            <w:tcBorders>
              <w:top w:val="nil"/>
              <w:left w:val="nil"/>
              <w:bottom w:val="nil"/>
              <w:right w:val="nil"/>
            </w:tcBorders>
          </w:tcPr>
          <w:p w:rsidR="009B18F5" w:rsidRPr="009D19CE" w:rsidRDefault="009B18F5" w:rsidP="00075F5B">
            <w:pPr>
              <w:numPr>
                <w:ilvl w:val="0"/>
                <w:numId w:val="7"/>
              </w:numPr>
              <w:spacing w:line="280" w:lineRule="exact"/>
              <w:jc w:val="center"/>
              <w:rPr>
                <w:sz w:val="26"/>
                <w:szCs w:val="26"/>
              </w:rPr>
            </w:pPr>
          </w:p>
        </w:tc>
        <w:tc>
          <w:tcPr>
            <w:tcW w:w="4150" w:type="dxa"/>
            <w:tcBorders>
              <w:top w:val="nil"/>
              <w:left w:val="nil"/>
              <w:bottom w:val="nil"/>
              <w:right w:val="nil"/>
            </w:tcBorders>
          </w:tcPr>
          <w:p w:rsidR="009B18F5" w:rsidRPr="009D19CE" w:rsidRDefault="00C463C3" w:rsidP="00A37686">
            <w:pPr>
              <w:spacing w:line="280" w:lineRule="exact"/>
              <w:rPr>
                <w:sz w:val="26"/>
                <w:szCs w:val="26"/>
              </w:rPr>
            </w:pPr>
            <w:r w:rsidRPr="009D19CE">
              <w:rPr>
                <w:sz w:val="26"/>
                <w:szCs w:val="26"/>
              </w:rPr>
              <w:t xml:space="preserve">Заказы на выдачу дел из архивов Министерства, организаций </w:t>
            </w:r>
          </w:p>
        </w:tc>
        <w:tc>
          <w:tcPr>
            <w:tcW w:w="2158" w:type="dxa"/>
            <w:tcBorders>
              <w:top w:val="nil"/>
              <w:left w:val="nil"/>
              <w:bottom w:val="nil"/>
              <w:right w:val="nil"/>
            </w:tcBorders>
          </w:tcPr>
          <w:p w:rsidR="009B18F5" w:rsidRPr="009D19CE" w:rsidRDefault="00C463C3"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9B18F5" w:rsidRPr="009D19CE" w:rsidRDefault="00C463C3"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9B18F5" w:rsidRPr="009D19CE" w:rsidRDefault="00C463C3"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9B18F5" w:rsidRPr="009D19CE" w:rsidRDefault="00C463C3" w:rsidP="00A37686">
            <w:pPr>
              <w:spacing w:line="280" w:lineRule="exact"/>
              <w:rPr>
                <w:sz w:val="26"/>
                <w:szCs w:val="26"/>
              </w:rPr>
            </w:pPr>
            <w:r w:rsidRPr="009D19CE">
              <w:rPr>
                <w:color w:val="000000"/>
                <w:sz w:val="26"/>
                <w:szCs w:val="26"/>
              </w:rPr>
              <w:t>После возврата дел</w:t>
            </w:r>
          </w:p>
        </w:tc>
      </w:tr>
      <w:tr w:rsidR="009B18F5" w:rsidRPr="009D19CE">
        <w:tc>
          <w:tcPr>
            <w:tcW w:w="1063" w:type="dxa"/>
            <w:tcBorders>
              <w:top w:val="nil"/>
              <w:left w:val="nil"/>
              <w:bottom w:val="nil"/>
              <w:right w:val="nil"/>
            </w:tcBorders>
          </w:tcPr>
          <w:p w:rsidR="009B18F5" w:rsidRPr="009D19CE" w:rsidRDefault="009B18F5" w:rsidP="00B27D0F">
            <w:pPr>
              <w:numPr>
                <w:ilvl w:val="0"/>
                <w:numId w:val="7"/>
              </w:numPr>
              <w:spacing w:line="280" w:lineRule="exact"/>
              <w:rPr>
                <w:sz w:val="26"/>
                <w:szCs w:val="26"/>
              </w:rPr>
            </w:pPr>
          </w:p>
        </w:tc>
        <w:tc>
          <w:tcPr>
            <w:tcW w:w="4150" w:type="dxa"/>
            <w:tcBorders>
              <w:top w:val="nil"/>
              <w:left w:val="nil"/>
              <w:bottom w:val="nil"/>
              <w:right w:val="nil"/>
            </w:tcBorders>
          </w:tcPr>
          <w:p w:rsidR="009B18F5" w:rsidRPr="009D19CE" w:rsidRDefault="009B18F5" w:rsidP="00A37686">
            <w:pPr>
              <w:spacing w:line="280" w:lineRule="exact"/>
              <w:rPr>
                <w:sz w:val="26"/>
                <w:szCs w:val="26"/>
              </w:rPr>
            </w:pPr>
            <w:r w:rsidRPr="009D19CE">
              <w:rPr>
                <w:sz w:val="26"/>
                <w:szCs w:val="26"/>
              </w:rPr>
              <w:t>Журналы</w:t>
            </w:r>
            <w:r w:rsidR="00C463C3" w:rsidRPr="009D19CE">
              <w:rPr>
                <w:sz w:val="26"/>
                <w:szCs w:val="26"/>
              </w:rPr>
              <w:t xml:space="preserve"> учета </w:t>
            </w:r>
            <w:r w:rsidRPr="009D19CE">
              <w:rPr>
                <w:sz w:val="26"/>
                <w:szCs w:val="26"/>
              </w:rPr>
              <w:t>за</w:t>
            </w:r>
            <w:r w:rsidR="00C463C3" w:rsidRPr="009D19CE">
              <w:rPr>
                <w:sz w:val="26"/>
                <w:szCs w:val="26"/>
              </w:rPr>
              <w:t>казов на копирование</w:t>
            </w:r>
            <w:r w:rsidRPr="009D19CE">
              <w:rPr>
                <w:sz w:val="26"/>
                <w:szCs w:val="26"/>
              </w:rPr>
              <w:t xml:space="preserve"> документов</w:t>
            </w:r>
          </w:p>
        </w:tc>
        <w:tc>
          <w:tcPr>
            <w:tcW w:w="2158" w:type="dxa"/>
            <w:tcBorders>
              <w:top w:val="nil"/>
              <w:left w:val="nil"/>
              <w:bottom w:val="nil"/>
              <w:right w:val="nil"/>
            </w:tcBorders>
          </w:tcPr>
          <w:p w:rsidR="009B18F5" w:rsidRPr="009D19CE" w:rsidRDefault="00A33ECF" w:rsidP="00A37686">
            <w:pPr>
              <w:spacing w:after="120" w:line="280" w:lineRule="exact"/>
              <w:jc w:val="center"/>
              <w:rPr>
                <w:color w:val="000000"/>
                <w:sz w:val="26"/>
                <w:szCs w:val="26"/>
              </w:rPr>
            </w:pPr>
            <w:r w:rsidRPr="009D19CE">
              <w:rPr>
                <w:color w:val="000000"/>
                <w:sz w:val="26"/>
                <w:szCs w:val="26"/>
                <w:lang w:eastAsia="be-BY"/>
              </w:rPr>
              <w:t>–</w:t>
            </w:r>
          </w:p>
        </w:tc>
        <w:tc>
          <w:tcPr>
            <w:tcW w:w="2268" w:type="dxa"/>
            <w:tcBorders>
              <w:top w:val="nil"/>
              <w:left w:val="nil"/>
              <w:bottom w:val="nil"/>
              <w:right w:val="nil"/>
            </w:tcBorders>
          </w:tcPr>
          <w:p w:rsidR="009B18F5" w:rsidRPr="009D19CE" w:rsidRDefault="009B18F5"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B18F5" w:rsidRPr="009D19CE" w:rsidRDefault="009B18F5"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B18F5" w:rsidRPr="009D19CE" w:rsidRDefault="009B18F5" w:rsidP="00A37686">
            <w:pPr>
              <w:spacing w:line="280" w:lineRule="exact"/>
              <w:rPr>
                <w:sz w:val="26"/>
                <w:szCs w:val="26"/>
              </w:rPr>
            </w:pPr>
          </w:p>
        </w:tc>
      </w:tr>
      <w:tr w:rsidR="00754BC0" w:rsidRPr="009D19CE">
        <w:tc>
          <w:tcPr>
            <w:tcW w:w="14400" w:type="dxa"/>
            <w:gridSpan w:val="6"/>
            <w:tcBorders>
              <w:top w:val="nil"/>
              <w:left w:val="nil"/>
              <w:bottom w:val="nil"/>
              <w:right w:val="nil"/>
            </w:tcBorders>
          </w:tcPr>
          <w:p w:rsidR="00754BC0" w:rsidRPr="009D19CE" w:rsidRDefault="00754BC0" w:rsidP="00A37686">
            <w:pPr>
              <w:spacing w:line="280" w:lineRule="exact"/>
              <w:jc w:val="center"/>
              <w:rPr>
                <w:sz w:val="26"/>
                <w:szCs w:val="26"/>
              </w:rPr>
            </w:pPr>
            <w:r w:rsidRPr="009D19CE">
              <w:rPr>
                <w:sz w:val="26"/>
                <w:szCs w:val="26"/>
              </w:rPr>
              <w:t xml:space="preserve">РАЗДЕЛ </w:t>
            </w:r>
            <w:r w:rsidRPr="009D19CE">
              <w:rPr>
                <w:sz w:val="26"/>
                <w:szCs w:val="26"/>
                <w:lang w:val="en-US"/>
              </w:rPr>
              <w:t>II</w:t>
            </w:r>
          </w:p>
          <w:p w:rsidR="005E297F" w:rsidRDefault="00041B4C" w:rsidP="00A37686">
            <w:pPr>
              <w:spacing w:after="120" w:line="280" w:lineRule="exact"/>
              <w:jc w:val="center"/>
              <w:rPr>
                <w:sz w:val="26"/>
                <w:szCs w:val="26"/>
              </w:rPr>
            </w:pPr>
            <w:r w:rsidRPr="009D19CE">
              <w:rPr>
                <w:sz w:val="26"/>
                <w:szCs w:val="26"/>
              </w:rPr>
              <w:t xml:space="preserve">ПРОГНОЗИРОВАНИЕ, </w:t>
            </w:r>
            <w:r w:rsidR="00754BC0" w:rsidRPr="009D19CE">
              <w:rPr>
                <w:sz w:val="26"/>
                <w:szCs w:val="26"/>
              </w:rPr>
              <w:t>ПЛАНИРОВАНИЕ</w:t>
            </w:r>
            <w:r w:rsidR="005E297F">
              <w:rPr>
                <w:sz w:val="26"/>
                <w:szCs w:val="26"/>
              </w:rPr>
              <w:t>.</w:t>
            </w:r>
            <w:r w:rsidR="00754BC0" w:rsidRPr="009D19CE">
              <w:rPr>
                <w:sz w:val="26"/>
                <w:szCs w:val="26"/>
              </w:rPr>
              <w:t xml:space="preserve"> ФИНАНСИРОВАНИЕ. ЦЕНООБРАЗОВАНИЕ. </w:t>
            </w:r>
          </w:p>
          <w:p w:rsidR="00754BC0" w:rsidRPr="009D19CE" w:rsidRDefault="00754BC0" w:rsidP="00A37686">
            <w:pPr>
              <w:spacing w:after="120" w:line="280" w:lineRule="exact"/>
              <w:jc w:val="center"/>
              <w:rPr>
                <w:sz w:val="26"/>
                <w:szCs w:val="26"/>
              </w:rPr>
            </w:pPr>
            <w:r w:rsidRPr="009D19CE">
              <w:rPr>
                <w:sz w:val="26"/>
                <w:szCs w:val="26"/>
              </w:rPr>
              <w:t>ИНВЕСТИЦИОННАЯ ДЕЯТЕЛЬНОСТЬ</w:t>
            </w:r>
          </w:p>
          <w:p w:rsidR="00754BC0" w:rsidRPr="009D19CE" w:rsidRDefault="00754BC0" w:rsidP="00A37686">
            <w:pPr>
              <w:spacing w:line="280" w:lineRule="exact"/>
              <w:jc w:val="center"/>
              <w:rPr>
                <w:sz w:val="26"/>
                <w:szCs w:val="26"/>
              </w:rPr>
            </w:pPr>
            <w:r w:rsidRPr="009D19CE">
              <w:rPr>
                <w:sz w:val="26"/>
                <w:szCs w:val="26"/>
              </w:rPr>
              <w:t>ГЛАВА 7</w:t>
            </w:r>
          </w:p>
          <w:p w:rsidR="00893091" w:rsidRDefault="00041B4C" w:rsidP="00893091">
            <w:pPr>
              <w:spacing w:line="280" w:lineRule="exact"/>
              <w:jc w:val="center"/>
              <w:rPr>
                <w:sz w:val="26"/>
                <w:szCs w:val="26"/>
              </w:rPr>
            </w:pPr>
            <w:r w:rsidRPr="009D19CE">
              <w:rPr>
                <w:sz w:val="26"/>
                <w:szCs w:val="26"/>
              </w:rPr>
              <w:t xml:space="preserve">ПРОГНОЗИРОВАНИЕ, </w:t>
            </w:r>
            <w:r w:rsidR="00754BC0" w:rsidRPr="009D19CE">
              <w:rPr>
                <w:sz w:val="26"/>
                <w:szCs w:val="26"/>
              </w:rPr>
              <w:t>ПЛАНИРОВАНИЕ</w:t>
            </w:r>
          </w:p>
          <w:p w:rsidR="0095237A" w:rsidRPr="009D19CE" w:rsidRDefault="0095237A" w:rsidP="00893091">
            <w:pPr>
              <w:spacing w:line="280" w:lineRule="exact"/>
              <w:jc w:val="center"/>
              <w:rPr>
                <w:sz w:val="26"/>
                <w:szCs w:val="26"/>
              </w:rPr>
            </w:pPr>
          </w:p>
        </w:tc>
      </w:tr>
      <w:tr w:rsidR="00754BC0" w:rsidRPr="009D19CE">
        <w:tc>
          <w:tcPr>
            <w:tcW w:w="1063" w:type="dxa"/>
            <w:tcBorders>
              <w:top w:val="nil"/>
              <w:left w:val="nil"/>
              <w:bottom w:val="nil"/>
              <w:right w:val="nil"/>
            </w:tcBorders>
          </w:tcPr>
          <w:p w:rsidR="00754BC0" w:rsidRPr="009D19CE" w:rsidRDefault="00754BC0" w:rsidP="00075F5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754BC0" w:rsidRPr="009D19CE" w:rsidRDefault="00754BC0" w:rsidP="00A37686">
            <w:pPr>
              <w:spacing w:line="280" w:lineRule="exact"/>
              <w:rPr>
                <w:sz w:val="26"/>
                <w:szCs w:val="26"/>
              </w:rPr>
            </w:pPr>
            <w:r w:rsidRPr="009D19CE">
              <w:rPr>
                <w:sz w:val="26"/>
                <w:szCs w:val="26"/>
              </w:rPr>
              <w:t xml:space="preserve">Перспективные планы (прогнозы), концепции, программы социально-экономического развития </w:t>
            </w:r>
            <w:r w:rsidR="00B66AA3">
              <w:rPr>
                <w:sz w:val="26"/>
                <w:szCs w:val="26"/>
              </w:rPr>
              <w:t>образования</w:t>
            </w:r>
            <w:r w:rsidR="00B27D0F">
              <w:rPr>
                <w:sz w:val="26"/>
                <w:szCs w:val="26"/>
              </w:rPr>
              <w:t>:</w:t>
            </w:r>
          </w:p>
        </w:tc>
        <w:tc>
          <w:tcPr>
            <w:tcW w:w="2158" w:type="dxa"/>
            <w:tcBorders>
              <w:top w:val="nil"/>
              <w:left w:val="nil"/>
              <w:bottom w:val="nil"/>
              <w:right w:val="nil"/>
            </w:tcBorders>
          </w:tcPr>
          <w:p w:rsidR="00754BC0" w:rsidRPr="009D19CE" w:rsidRDefault="00754BC0" w:rsidP="00A37686">
            <w:pPr>
              <w:spacing w:line="280" w:lineRule="exact"/>
              <w:jc w:val="center"/>
              <w:rPr>
                <w:sz w:val="26"/>
                <w:szCs w:val="26"/>
              </w:rPr>
            </w:pPr>
          </w:p>
        </w:tc>
        <w:tc>
          <w:tcPr>
            <w:tcW w:w="2268" w:type="dxa"/>
            <w:tcBorders>
              <w:top w:val="nil"/>
              <w:left w:val="nil"/>
              <w:bottom w:val="nil"/>
              <w:right w:val="nil"/>
            </w:tcBorders>
          </w:tcPr>
          <w:p w:rsidR="00754BC0" w:rsidRPr="009D19CE" w:rsidRDefault="00754BC0" w:rsidP="00A37686">
            <w:pPr>
              <w:spacing w:line="280" w:lineRule="exact"/>
              <w:jc w:val="center"/>
              <w:rPr>
                <w:sz w:val="26"/>
                <w:szCs w:val="26"/>
              </w:rPr>
            </w:pPr>
          </w:p>
        </w:tc>
        <w:tc>
          <w:tcPr>
            <w:tcW w:w="2268" w:type="dxa"/>
            <w:tcBorders>
              <w:top w:val="nil"/>
              <w:left w:val="nil"/>
              <w:bottom w:val="nil"/>
              <w:right w:val="nil"/>
            </w:tcBorders>
          </w:tcPr>
          <w:p w:rsidR="00754BC0" w:rsidRPr="009D19CE" w:rsidRDefault="00754BC0" w:rsidP="00A37686">
            <w:pPr>
              <w:spacing w:line="280" w:lineRule="exact"/>
              <w:jc w:val="center"/>
              <w:rPr>
                <w:sz w:val="26"/>
                <w:szCs w:val="26"/>
              </w:rPr>
            </w:pPr>
          </w:p>
        </w:tc>
        <w:tc>
          <w:tcPr>
            <w:tcW w:w="2493" w:type="dxa"/>
            <w:tcBorders>
              <w:top w:val="nil"/>
              <w:left w:val="nil"/>
              <w:bottom w:val="nil"/>
              <w:right w:val="nil"/>
            </w:tcBorders>
          </w:tcPr>
          <w:p w:rsidR="00754BC0" w:rsidRPr="009D19CE" w:rsidRDefault="00754BC0" w:rsidP="00A37686">
            <w:pPr>
              <w:spacing w:line="280" w:lineRule="exact"/>
              <w:rPr>
                <w:sz w:val="26"/>
                <w:szCs w:val="26"/>
              </w:rPr>
            </w:pPr>
          </w:p>
        </w:tc>
      </w:tr>
      <w:tr w:rsidR="000936F7" w:rsidRPr="009D19CE">
        <w:tc>
          <w:tcPr>
            <w:tcW w:w="1063" w:type="dxa"/>
            <w:tcBorders>
              <w:top w:val="nil"/>
              <w:left w:val="nil"/>
              <w:bottom w:val="nil"/>
              <w:right w:val="nil"/>
            </w:tcBorders>
          </w:tcPr>
          <w:p w:rsidR="000936F7" w:rsidRPr="009D19CE" w:rsidRDefault="00B0208D" w:rsidP="000170AB">
            <w:pPr>
              <w:spacing w:line="280" w:lineRule="exact"/>
              <w:jc w:val="center"/>
              <w:rPr>
                <w:sz w:val="26"/>
                <w:szCs w:val="26"/>
              </w:rPr>
            </w:pPr>
            <w:r w:rsidRPr="009D19CE">
              <w:rPr>
                <w:sz w:val="26"/>
                <w:szCs w:val="26"/>
              </w:rPr>
              <w:t>1</w:t>
            </w:r>
            <w:r w:rsidR="00F128D6">
              <w:rPr>
                <w:sz w:val="26"/>
                <w:szCs w:val="26"/>
              </w:rPr>
              <w:t>09</w:t>
            </w:r>
            <w:r w:rsidR="00172D33" w:rsidRPr="009D19CE">
              <w:rPr>
                <w:sz w:val="26"/>
                <w:szCs w:val="26"/>
              </w:rPr>
              <w:t>.1</w:t>
            </w:r>
            <w:r w:rsidRPr="009D19CE">
              <w:rPr>
                <w:sz w:val="26"/>
                <w:szCs w:val="26"/>
              </w:rPr>
              <w:t>.</w:t>
            </w:r>
          </w:p>
        </w:tc>
        <w:tc>
          <w:tcPr>
            <w:tcW w:w="4150" w:type="dxa"/>
            <w:tcBorders>
              <w:top w:val="nil"/>
              <w:left w:val="nil"/>
              <w:bottom w:val="nil"/>
              <w:right w:val="nil"/>
            </w:tcBorders>
          </w:tcPr>
          <w:p w:rsidR="000936F7" w:rsidRPr="009D19CE" w:rsidRDefault="000936F7" w:rsidP="000170AB">
            <w:pPr>
              <w:spacing w:line="280" w:lineRule="exact"/>
              <w:rPr>
                <w:sz w:val="26"/>
                <w:szCs w:val="26"/>
              </w:rPr>
            </w:pPr>
            <w:r w:rsidRPr="009D19CE">
              <w:rPr>
                <w:color w:val="000000"/>
                <w:sz w:val="26"/>
                <w:szCs w:val="26"/>
              </w:rPr>
              <w:t xml:space="preserve">по месту разработки </w:t>
            </w:r>
            <w:r w:rsidR="00CE5319" w:rsidRPr="009D19CE">
              <w:rPr>
                <w:color w:val="000000"/>
                <w:sz w:val="26"/>
                <w:szCs w:val="26"/>
              </w:rPr>
              <w:t>(</w:t>
            </w:r>
            <w:r w:rsidRPr="009D19CE">
              <w:rPr>
                <w:color w:val="000000"/>
                <w:sz w:val="26"/>
                <w:szCs w:val="26"/>
              </w:rPr>
              <w:t>утверждения</w:t>
            </w:r>
            <w:r w:rsidR="00CE5319" w:rsidRPr="009D19CE">
              <w:rPr>
                <w:color w:val="000000"/>
                <w:sz w:val="26"/>
                <w:szCs w:val="26"/>
              </w:rPr>
              <w:t>)</w:t>
            </w:r>
          </w:p>
        </w:tc>
        <w:tc>
          <w:tcPr>
            <w:tcW w:w="2158" w:type="dxa"/>
            <w:tcBorders>
              <w:top w:val="nil"/>
              <w:left w:val="nil"/>
              <w:bottom w:val="nil"/>
              <w:right w:val="nil"/>
            </w:tcBorders>
          </w:tcPr>
          <w:p w:rsidR="000936F7" w:rsidRPr="009D19CE" w:rsidRDefault="000936F7" w:rsidP="000170AB">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0936F7" w:rsidRPr="009D19CE" w:rsidRDefault="000936F7" w:rsidP="000170AB">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936F7" w:rsidRPr="009D19CE" w:rsidRDefault="000936F7" w:rsidP="000170AB">
            <w:pPr>
              <w:spacing w:line="280" w:lineRule="exact"/>
              <w:jc w:val="center"/>
              <w:rPr>
                <w:color w:val="000000"/>
                <w:sz w:val="26"/>
                <w:szCs w:val="26"/>
                <w:lang w:val="en-US"/>
              </w:rPr>
            </w:pPr>
            <w:r w:rsidRPr="009D19CE">
              <w:rPr>
                <w:color w:val="000000"/>
                <w:sz w:val="26"/>
                <w:szCs w:val="26"/>
                <w:lang w:val="en-US"/>
              </w:rPr>
              <w:t>–</w:t>
            </w:r>
          </w:p>
        </w:tc>
        <w:tc>
          <w:tcPr>
            <w:tcW w:w="2493" w:type="dxa"/>
            <w:tcBorders>
              <w:top w:val="nil"/>
              <w:left w:val="nil"/>
              <w:bottom w:val="nil"/>
              <w:right w:val="nil"/>
            </w:tcBorders>
          </w:tcPr>
          <w:p w:rsidR="000936F7" w:rsidRPr="009D19CE" w:rsidRDefault="000936F7" w:rsidP="000170AB">
            <w:pPr>
              <w:spacing w:line="280" w:lineRule="exact"/>
              <w:rPr>
                <w:sz w:val="26"/>
                <w:szCs w:val="26"/>
              </w:rPr>
            </w:pPr>
          </w:p>
        </w:tc>
      </w:tr>
      <w:tr w:rsidR="00754BC0" w:rsidRPr="009D19CE">
        <w:tc>
          <w:tcPr>
            <w:tcW w:w="1063" w:type="dxa"/>
            <w:tcBorders>
              <w:top w:val="nil"/>
              <w:left w:val="nil"/>
              <w:bottom w:val="nil"/>
              <w:right w:val="nil"/>
            </w:tcBorders>
          </w:tcPr>
          <w:p w:rsidR="00754BC0" w:rsidRPr="009D19CE" w:rsidRDefault="00172D33" w:rsidP="00A37686">
            <w:pPr>
              <w:spacing w:line="280" w:lineRule="exact"/>
              <w:jc w:val="center"/>
              <w:rPr>
                <w:sz w:val="26"/>
                <w:szCs w:val="26"/>
              </w:rPr>
            </w:pPr>
            <w:r w:rsidRPr="009D19CE">
              <w:rPr>
                <w:sz w:val="26"/>
                <w:szCs w:val="26"/>
              </w:rPr>
              <w:lastRenderedPageBreak/>
              <w:t>1</w:t>
            </w:r>
            <w:r w:rsidR="00F128D6">
              <w:rPr>
                <w:sz w:val="26"/>
                <w:szCs w:val="26"/>
              </w:rPr>
              <w:t>09</w:t>
            </w:r>
            <w:r w:rsidRPr="009D19CE">
              <w:rPr>
                <w:sz w:val="26"/>
                <w:szCs w:val="26"/>
              </w:rPr>
              <w:t>.2.</w:t>
            </w:r>
          </w:p>
        </w:tc>
        <w:tc>
          <w:tcPr>
            <w:tcW w:w="4150" w:type="dxa"/>
            <w:tcBorders>
              <w:top w:val="nil"/>
              <w:left w:val="nil"/>
              <w:bottom w:val="nil"/>
              <w:right w:val="nil"/>
            </w:tcBorders>
          </w:tcPr>
          <w:p w:rsidR="00754BC0" w:rsidRPr="009D19CE" w:rsidRDefault="00754BC0" w:rsidP="00A37686">
            <w:pPr>
              <w:spacing w:line="280" w:lineRule="exact"/>
              <w:rPr>
                <w:sz w:val="26"/>
                <w:szCs w:val="26"/>
              </w:rPr>
            </w:pPr>
            <w:r w:rsidRPr="009D19CE">
              <w:rPr>
                <w:sz w:val="26"/>
                <w:szCs w:val="26"/>
              </w:rPr>
              <w:t>в других организациях</w:t>
            </w:r>
          </w:p>
        </w:tc>
        <w:tc>
          <w:tcPr>
            <w:tcW w:w="2158" w:type="dxa"/>
            <w:tcBorders>
              <w:top w:val="nil"/>
              <w:left w:val="nil"/>
              <w:bottom w:val="nil"/>
              <w:right w:val="nil"/>
            </w:tcBorders>
          </w:tcPr>
          <w:p w:rsidR="00754BC0" w:rsidRPr="009D19CE" w:rsidRDefault="00754BC0" w:rsidP="00A37686">
            <w:pPr>
              <w:spacing w:line="280" w:lineRule="exact"/>
              <w:jc w:val="center"/>
              <w:rPr>
                <w:sz w:val="26"/>
                <w:szCs w:val="26"/>
              </w:rPr>
            </w:pPr>
            <w:r w:rsidRPr="009D19CE">
              <w:rPr>
                <w:sz w:val="26"/>
                <w:szCs w:val="26"/>
              </w:rPr>
              <w:t>До минования</w:t>
            </w:r>
          </w:p>
          <w:p w:rsidR="00754BC0" w:rsidRPr="009D19CE" w:rsidRDefault="00754BC0"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754BC0" w:rsidRPr="009D19CE" w:rsidRDefault="00754BC0" w:rsidP="00A37686">
            <w:pPr>
              <w:spacing w:line="280" w:lineRule="exact"/>
              <w:jc w:val="center"/>
              <w:rPr>
                <w:sz w:val="26"/>
                <w:szCs w:val="26"/>
              </w:rPr>
            </w:pPr>
            <w:r w:rsidRPr="009D19CE">
              <w:rPr>
                <w:sz w:val="26"/>
                <w:szCs w:val="26"/>
              </w:rPr>
              <w:t>До минования</w:t>
            </w:r>
          </w:p>
          <w:p w:rsidR="00754BC0" w:rsidRPr="009D19CE" w:rsidRDefault="00754BC0"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754BC0" w:rsidRPr="009D19CE" w:rsidRDefault="00754BC0" w:rsidP="00A37686">
            <w:pPr>
              <w:spacing w:line="280" w:lineRule="exact"/>
              <w:jc w:val="center"/>
              <w:rPr>
                <w:sz w:val="26"/>
                <w:szCs w:val="26"/>
              </w:rPr>
            </w:pPr>
            <w:r w:rsidRPr="009D19CE">
              <w:rPr>
                <w:sz w:val="26"/>
                <w:szCs w:val="26"/>
              </w:rPr>
              <w:t>До минования</w:t>
            </w:r>
          </w:p>
          <w:p w:rsidR="00754BC0" w:rsidRPr="009D19CE" w:rsidRDefault="00754BC0"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754BC0" w:rsidRPr="009D19CE" w:rsidRDefault="00754BC0" w:rsidP="00A37686">
            <w:pPr>
              <w:spacing w:line="280" w:lineRule="exact"/>
              <w:rPr>
                <w:sz w:val="26"/>
                <w:szCs w:val="26"/>
              </w:rPr>
            </w:pPr>
          </w:p>
        </w:tc>
      </w:tr>
      <w:tr w:rsidR="00041B4C" w:rsidRPr="009D19CE">
        <w:tc>
          <w:tcPr>
            <w:tcW w:w="1063" w:type="dxa"/>
            <w:tcBorders>
              <w:top w:val="nil"/>
              <w:left w:val="nil"/>
              <w:bottom w:val="nil"/>
              <w:right w:val="nil"/>
            </w:tcBorders>
          </w:tcPr>
          <w:p w:rsidR="00041B4C" w:rsidRPr="009D19CE" w:rsidRDefault="00041B4C" w:rsidP="00956C94">
            <w:pPr>
              <w:numPr>
                <w:ilvl w:val="0"/>
                <w:numId w:val="7"/>
              </w:numPr>
              <w:spacing w:line="280" w:lineRule="exact"/>
              <w:jc w:val="both"/>
              <w:rPr>
                <w:sz w:val="26"/>
                <w:szCs w:val="26"/>
              </w:rPr>
            </w:pPr>
          </w:p>
        </w:tc>
        <w:tc>
          <w:tcPr>
            <w:tcW w:w="4150" w:type="dxa"/>
            <w:tcBorders>
              <w:top w:val="nil"/>
              <w:left w:val="nil"/>
              <w:bottom w:val="nil"/>
              <w:right w:val="nil"/>
            </w:tcBorders>
          </w:tcPr>
          <w:p w:rsidR="00041B4C" w:rsidRPr="009D19CE" w:rsidRDefault="00041B4C" w:rsidP="00A37686">
            <w:pPr>
              <w:spacing w:line="280" w:lineRule="exact"/>
              <w:rPr>
                <w:sz w:val="26"/>
                <w:szCs w:val="26"/>
              </w:rPr>
            </w:pPr>
            <w:r w:rsidRPr="009D19CE">
              <w:rPr>
                <w:sz w:val="26"/>
                <w:szCs w:val="26"/>
              </w:rPr>
              <w:t xml:space="preserve">Проекты планов (прогнозов), концепций, программ социально-экономического развития </w:t>
            </w:r>
            <w:r w:rsidR="00B66AA3">
              <w:rPr>
                <w:sz w:val="26"/>
                <w:szCs w:val="26"/>
              </w:rPr>
              <w:t>образования</w:t>
            </w:r>
          </w:p>
        </w:tc>
        <w:tc>
          <w:tcPr>
            <w:tcW w:w="2158" w:type="dxa"/>
            <w:tcBorders>
              <w:top w:val="nil"/>
              <w:left w:val="nil"/>
              <w:bottom w:val="nil"/>
              <w:right w:val="nil"/>
            </w:tcBorders>
          </w:tcPr>
          <w:p w:rsidR="00041B4C" w:rsidRPr="009D19CE" w:rsidRDefault="00041B4C"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041B4C" w:rsidRPr="009D19CE" w:rsidRDefault="00041B4C"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041B4C" w:rsidRPr="009D19CE" w:rsidRDefault="00041B4C"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041B4C" w:rsidRPr="009D19CE" w:rsidRDefault="00041B4C" w:rsidP="00A37686">
            <w:pPr>
              <w:spacing w:line="280" w:lineRule="exact"/>
              <w:rPr>
                <w:sz w:val="26"/>
                <w:szCs w:val="26"/>
              </w:rPr>
            </w:pPr>
          </w:p>
        </w:tc>
      </w:tr>
      <w:tr w:rsidR="00754BC0" w:rsidRPr="009D19CE">
        <w:tc>
          <w:tcPr>
            <w:tcW w:w="1063" w:type="dxa"/>
            <w:tcBorders>
              <w:top w:val="nil"/>
              <w:left w:val="nil"/>
              <w:bottom w:val="nil"/>
              <w:right w:val="nil"/>
            </w:tcBorders>
          </w:tcPr>
          <w:p w:rsidR="00754BC0" w:rsidRPr="009D19CE" w:rsidRDefault="00754BC0" w:rsidP="00956C94">
            <w:pPr>
              <w:numPr>
                <w:ilvl w:val="0"/>
                <w:numId w:val="7"/>
              </w:numPr>
              <w:spacing w:line="280" w:lineRule="exact"/>
              <w:jc w:val="both"/>
              <w:rPr>
                <w:sz w:val="26"/>
                <w:szCs w:val="26"/>
              </w:rPr>
            </w:pPr>
          </w:p>
        </w:tc>
        <w:tc>
          <w:tcPr>
            <w:tcW w:w="4150" w:type="dxa"/>
            <w:tcBorders>
              <w:top w:val="nil"/>
              <w:left w:val="nil"/>
              <w:bottom w:val="nil"/>
              <w:right w:val="nil"/>
            </w:tcBorders>
          </w:tcPr>
          <w:p w:rsidR="00754BC0" w:rsidRPr="009D19CE" w:rsidRDefault="00754BC0" w:rsidP="00A37686">
            <w:pPr>
              <w:spacing w:line="280" w:lineRule="exact"/>
              <w:rPr>
                <w:sz w:val="26"/>
                <w:szCs w:val="26"/>
              </w:rPr>
            </w:pPr>
            <w:r w:rsidRPr="009D19CE">
              <w:rPr>
                <w:sz w:val="26"/>
                <w:szCs w:val="26"/>
              </w:rPr>
              <w:t xml:space="preserve">Планы (прогнозы), концепции, программы социально-экономического развития </w:t>
            </w:r>
            <w:r w:rsidR="00B66AA3">
              <w:rPr>
                <w:sz w:val="26"/>
                <w:szCs w:val="26"/>
              </w:rPr>
              <w:t>образования</w:t>
            </w:r>
            <w:r w:rsidRPr="009D19CE">
              <w:rPr>
                <w:sz w:val="26"/>
                <w:szCs w:val="26"/>
              </w:rPr>
              <w:t>:</w:t>
            </w:r>
          </w:p>
        </w:tc>
        <w:tc>
          <w:tcPr>
            <w:tcW w:w="2158" w:type="dxa"/>
            <w:tcBorders>
              <w:top w:val="nil"/>
              <w:left w:val="nil"/>
              <w:bottom w:val="nil"/>
              <w:right w:val="nil"/>
            </w:tcBorders>
          </w:tcPr>
          <w:p w:rsidR="00754BC0" w:rsidRPr="009D19CE" w:rsidRDefault="00754BC0" w:rsidP="00A37686">
            <w:pPr>
              <w:spacing w:line="280" w:lineRule="exact"/>
              <w:jc w:val="center"/>
              <w:rPr>
                <w:sz w:val="26"/>
                <w:szCs w:val="26"/>
              </w:rPr>
            </w:pPr>
          </w:p>
        </w:tc>
        <w:tc>
          <w:tcPr>
            <w:tcW w:w="2268" w:type="dxa"/>
            <w:tcBorders>
              <w:top w:val="nil"/>
              <w:left w:val="nil"/>
              <w:bottom w:val="nil"/>
              <w:right w:val="nil"/>
            </w:tcBorders>
          </w:tcPr>
          <w:p w:rsidR="00754BC0" w:rsidRPr="009D19CE" w:rsidRDefault="00754BC0" w:rsidP="00A37686">
            <w:pPr>
              <w:spacing w:line="280" w:lineRule="exact"/>
              <w:jc w:val="center"/>
              <w:rPr>
                <w:sz w:val="26"/>
                <w:szCs w:val="26"/>
              </w:rPr>
            </w:pPr>
          </w:p>
        </w:tc>
        <w:tc>
          <w:tcPr>
            <w:tcW w:w="2268" w:type="dxa"/>
            <w:tcBorders>
              <w:top w:val="nil"/>
              <w:left w:val="nil"/>
              <w:bottom w:val="nil"/>
              <w:right w:val="nil"/>
            </w:tcBorders>
          </w:tcPr>
          <w:p w:rsidR="00754BC0" w:rsidRPr="009D19CE" w:rsidRDefault="00754BC0" w:rsidP="00A37686">
            <w:pPr>
              <w:spacing w:line="280" w:lineRule="exact"/>
              <w:jc w:val="center"/>
              <w:rPr>
                <w:sz w:val="26"/>
                <w:szCs w:val="26"/>
              </w:rPr>
            </w:pPr>
          </w:p>
        </w:tc>
        <w:tc>
          <w:tcPr>
            <w:tcW w:w="2493" w:type="dxa"/>
            <w:tcBorders>
              <w:top w:val="nil"/>
              <w:left w:val="nil"/>
              <w:bottom w:val="nil"/>
              <w:right w:val="nil"/>
            </w:tcBorders>
          </w:tcPr>
          <w:p w:rsidR="00754BC0" w:rsidRPr="009D19CE" w:rsidRDefault="00754BC0" w:rsidP="00A37686">
            <w:pPr>
              <w:spacing w:line="280" w:lineRule="exact"/>
              <w:rPr>
                <w:sz w:val="26"/>
                <w:szCs w:val="26"/>
              </w:rPr>
            </w:pPr>
          </w:p>
        </w:tc>
      </w:tr>
      <w:tr w:rsidR="000936F7" w:rsidRPr="009D19CE">
        <w:tc>
          <w:tcPr>
            <w:tcW w:w="1063" w:type="dxa"/>
            <w:tcBorders>
              <w:top w:val="nil"/>
              <w:left w:val="nil"/>
              <w:bottom w:val="nil"/>
              <w:right w:val="nil"/>
            </w:tcBorders>
          </w:tcPr>
          <w:p w:rsidR="000936F7" w:rsidRPr="009D19CE" w:rsidRDefault="00B0208D" w:rsidP="000170AB">
            <w:pPr>
              <w:spacing w:line="280" w:lineRule="exact"/>
              <w:jc w:val="center"/>
              <w:rPr>
                <w:sz w:val="26"/>
                <w:szCs w:val="26"/>
              </w:rPr>
            </w:pPr>
            <w:r w:rsidRPr="009D19CE">
              <w:rPr>
                <w:sz w:val="26"/>
                <w:szCs w:val="26"/>
              </w:rPr>
              <w:t>11</w:t>
            </w:r>
            <w:r w:rsidR="00F128D6">
              <w:rPr>
                <w:sz w:val="26"/>
                <w:szCs w:val="26"/>
              </w:rPr>
              <w:t>1</w:t>
            </w:r>
            <w:r w:rsidRPr="009D19CE">
              <w:rPr>
                <w:sz w:val="26"/>
                <w:szCs w:val="26"/>
              </w:rPr>
              <w:t>.1.</w:t>
            </w:r>
          </w:p>
        </w:tc>
        <w:tc>
          <w:tcPr>
            <w:tcW w:w="4150" w:type="dxa"/>
            <w:tcBorders>
              <w:top w:val="nil"/>
              <w:left w:val="nil"/>
              <w:bottom w:val="nil"/>
              <w:right w:val="nil"/>
            </w:tcBorders>
          </w:tcPr>
          <w:p w:rsidR="000936F7" w:rsidRPr="009D19CE" w:rsidRDefault="000936F7" w:rsidP="000170AB">
            <w:pPr>
              <w:spacing w:line="280" w:lineRule="exact"/>
              <w:rPr>
                <w:sz w:val="26"/>
                <w:szCs w:val="26"/>
              </w:rPr>
            </w:pPr>
            <w:r w:rsidRPr="009D19CE">
              <w:rPr>
                <w:color w:val="000000"/>
                <w:sz w:val="26"/>
                <w:szCs w:val="26"/>
              </w:rPr>
              <w:t xml:space="preserve">по месту разработки </w:t>
            </w:r>
            <w:r w:rsidR="00CE5319" w:rsidRPr="009D19CE">
              <w:rPr>
                <w:color w:val="000000"/>
                <w:sz w:val="26"/>
                <w:szCs w:val="26"/>
              </w:rPr>
              <w:t>(</w:t>
            </w:r>
            <w:r w:rsidRPr="009D19CE">
              <w:rPr>
                <w:color w:val="000000"/>
                <w:sz w:val="26"/>
                <w:szCs w:val="26"/>
              </w:rPr>
              <w:t>утверждения</w:t>
            </w:r>
            <w:r w:rsidR="00CE5319" w:rsidRPr="009D19CE">
              <w:rPr>
                <w:color w:val="000000"/>
                <w:sz w:val="26"/>
                <w:szCs w:val="26"/>
              </w:rPr>
              <w:t>)</w:t>
            </w:r>
          </w:p>
        </w:tc>
        <w:tc>
          <w:tcPr>
            <w:tcW w:w="2158" w:type="dxa"/>
            <w:tcBorders>
              <w:top w:val="nil"/>
              <w:left w:val="nil"/>
              <w:bottom w:val="nil"/>
              <w:right w:val="nil"/>
            </w:tcBorders>
          </w:tcPr>
          <w:p w:rsidR="000936F7" w:rsidRPr="009D19CE" w:rsidRDefault="000936F7" w:rsidP="000170AB">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0936F7" w:rsidRPr="009D19CE" w:rsidRDefault="000936F7" w:rsidP="000170AB">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936F7" w:rsidRPr="009D19CE" w:rsidRDefault="000936F7" w:rsidP="000170AB">
            <w:pPr>
              <w:spacing w:line="280" w:lineRule="exact"/>
              <w:jc w:val="center"/>
              <w:rPr>
                <w:color w:val="000000"/>
                <w:sz w:val="26"/>
                <w:szCs w:val="26"/>
                <w:lang w:val="en-US"/>
              </w:rPr>
            </w:pPr>
            <w:r w:rsidRPr="009D19CE">
              <w:rPr>
                <w:color w:val="000000"/>
                <w:sz w:val="26"/>
                <w:szCs w:val="26"/>
                <w:lang w:val="en-US"/>
              </w:rPr>
              <w:t>–</w:t>
            </w:r>
          </w:p>
        </w:tc>
        <w:tc>
          <w:tcPr>
            <w:tcW w:w="2493" w:type="dxa"/>
            <w:tcBorders>
              <w:top w:val="nil"/>
              <w:left w:val="nil"/>
              <w:bottom w:val="nil"/>
              <w:right w:val="nil"/>
            </w:tcBorders>
          </w:tcPr>
          <w:p w:rsidR="000936F7" w:rsidRPr="009D19CE" w:rsidRDefault="000936F7" w:rsidP="000170AB">
            <w:pPr>
              <w:spacing w:line="280" w:lineRule="exact"/>
              <w:rPr>
                <w:sz w:val="26"/>
                <w:szCs w:val="26"/>
              </w:rPr>
            </w:pPr>
          </w:p>
        </w:tc>
      </w:tr>
      <w:tr w:rsidR="00754BC0" w:rsidRPr="009D19CE">
        <w:tc>
          <w:tcPr>
            <w:tcW w:w="1063" w:type="dxa"/>
            <w:tcBorders>
              <w:top w:val="nil"/>
              <w:left w:val="nil"/>
              <w:bottom w:val="nil"/>
              <w:right w:val="nil"/>
            </w:tcBorders>
          </w:tcPr>
          <w:p w:rsidR="00754BC0" w:rsidRPr="009D19CE" w:rsidRDefault="00B0208D" w:rsidP="000170AB">
            <w:pPr>
              <w:spacing w:line="280" w:lineRule="exact"/>
              <w:jc w:val="center"/>
              <w:rPr>
                <w:sz w:val="26"/>
                <w:szCs w:val="26"/>
              </w:rPr>
            </w:pPr>
            <w:r w:rsidRPr="009D19CE">
              <w:rPr>
                <w:sz w:val="26"/>
                <w:szCs w:val="26"/>
              </w:rPr>
              <w:t>11</w:t>
            </w:r>
            <w:r w:rsidR="00F128D6">
              <w:rPr>
                <w:sz w:val="26"/>
                <w:szCs w:val="26"/>
              </w:rPr>
              <w:t>1</w:t>
            </w:r>
            <w:r w:rsidRPr="009D19CE">
              <w:rPr>
                <w:sz w:val="26"/>
                <w:szCs w:val="26"/>
              </w:rPr>
              <w:t>.2.</w:t>
            </w:r>
          </w:p>
        </w:tc>
        <w:tc>
          <w:tcPr>
            <w:tcW w:w="4150" w:type="dxa"/>
            <w:tcBorders>
              <w:top w:val="nil"/>
              <w:left w:val="nil"/>
              <w:bottom w:val="nil"/>
              <w:right w:val="nil"/>
            </w:tcBorders>
          </w:tcPr>
          <w:p w:rsidR="00754BC0" w:rsidRPr="009D19CE" w:rsidRDefault="00754BC0" w:rsidP="000170AB">
            <w:pPr>
              <w:spacing w:line="280" w:lineRule="exact"/>
              <w:rPr>
                <w:sz w:val="26"/>
                <w:szCs w:val="26"/>
              </w:rPr>
            </w:pPr>
            <w:r w:rsidRPr="009D19CE">
              <w:rPr>
                <w:sz w:val="26"/>
                <w:szCs w:val="26"/>
              </w:rPr>
              <w:t>в других организациях</w:t>
            </w:r>
          </w:p>
        </w:tc>
        <w:tc>
          <w:tcPr>
            <w:tcW w:w="2158" w:type="dxa"/>
            <w:tcBorders>
              <w:top w:val="nil"/>
              <w:left w:val="nil"/>
              <w:bottom w:val="nil"/>
              <w:right w:val="nil"/>
            </w:tcBorders>
          </w:tcPr>
          <w:p w:rsidR="00754BC0" w:rsidRPr="009D19CE" w:rsidRDefault="00754BC0" w:rsidP="000170AB">
            <w:pPr>
              <w:spacing w:line="280" w:lineRule="exact"/>
              <w:jc w:val="center"/>
              <w:rPr>
                <w:sz w:val="26"/>
                <w:szCs w:val="26"/>
              </w:rPr>
            </w:pPr>
            <w:r w:rsidRPr="009D19CE">
              <w:rPr>
                <w:sz w:val="26"/>
                <w:szCs w:val="26"/>
              </w:rPr>
              <w:t>До минования</w:t>
            </w:r>
          </w:p>
          <w:p w:rsidR="00754BC0" w:rsidRPr="009D19CE" w:rsidRDefault="00754BC0" w:rsidP="000170AB">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754BC0" w:rsidRPr="009D19CE" w:rsidRDefault="00754BC0" w:rsidP="000170AB">
            <w:pPr>
              <w:spacing w:line="280" w:lineRule="exact"/>
              <w:jc w:val="center"/>
              <w:rPr>
                <w:sz w:val="26"/>
                <w:szCs w:val="26"/>
              </w:rPr>
            </w:pPr>
            <w:r w:rsidRPr="009D19CE">
              <w:rPr>
                <w:sz w:val="26"/>
                <w:szCs w:val="26"/>
              </w:rPr>
              <w:t>До минования</w:t>
            </w:r>
          </w:p>
          <w:p w:rsidR="00754BC0" w:rsidRPr="009D19CE" w:rsidRDefault="00754BC0" w:rsidP="000170AB">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754BC0" w:rsidRPr="009D19CE" w:rsidRDefault="00754BC0" w:rsidP="000170AB">
            <w:pPr>
              <w:spacing w:line="280" w:lineRule="exact"/>
              <w:jc w:val="center"/>
              <w:rPr>
                <w:sz w:val="26"/>
                <w:szCs w:val="26"/>
              </w:rPr>
            </w:pPr>
            <w:r w:rsidRPr="009D19CE">
              <w:rPr>
                <w:sz w:val="26"/>
                <w:szCs w:val="26"/>
              </w:rPr>
              <w:t>До минования</w:t>
            </w:r>
          </w:p>
          <w:p w:rsidR="00754BC0" w:rsidRPr="009D19CE" w:rsidRDefault="00754BC0" w:rsidP="000170AB">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754BC0" w:rsidRPr="009D19CE" w:rsidRDefault="00754BC0" w:rsidP="000170AB">
            <w:pPr>
              <w:spacing w:line="280" w:lineRule="exact"/>
              <w:rPr>
                <w:sz w:val="26"/>
                <w:szCs w:val="26"/>
              </w:rPr>
            </w:pPr>
          </w:p>
        </w:tc>
      </w:tr>
      <w:tr w:rsidR="00754BC0" w:rsidRPr="009D19CE">
        <w:tc>
          <w:tcPr>
            <w:tcW w:w="1063" w:type="dxa"/>
            <w:tcBorders>
              <w:top w:val="nil"/>
              <w:left w:val="nil"/>
              <w:bottom w:val="nil"/>
              <w:right w:val="nil"/>
            </w:tcBorders>
          </w:tcPr>
          <w:p w:rsidR="00754BC0" w:rsidRPr="009D19CE" w:rsidRDefault="00754BC0" w:rsidP="00B27D0F">
            <w:pPr>
              <w:numPr>
                <w:ilvl w:val="0"/>
                <w:numId w:val="7"/>
              </w:numPr>
              <w:spacing w:line="280" w:lineRule="exact"/>
              <w:rPr>
                <w:sz w:val="26"/>
                <w:szCs w:val="26"/>
              </w:rPr>
            </w:pPr>
          </w:p>
        </w:tc>
        <w:tc>
          <w:tcPr>
            <w:tcW w:w="4150" w:type="dxa"/>
            <w:tcBorders>
              <w:top w:val="nil"/>
              <w:left w:val="nil"/>
              <w:bottom w:val="nil"/>
              <w:right w:val="nil"/>
            </w:tcBorders>
          </w:tcPr>
          <w:p w:rsidR="00754BC0" w:rsidRPr="009D19CE" w:rsidRDefault="00266C22" w:rsidP="00A37686">
            <w:pPr>
              <w:spacing w:line="280" w:lineRule="exact"/>
              <w:rPr>
                <w:sz w:val="26"/>
                <w:szCs w:val="26"/>
              </w:rPr>
            </w:pPr>
            <w:r w:rsidRPr="009D19CE">
              <w:rPr>
                <w:sz w:val="26"/>
                <w:szCs w:val="26"/>
              </w:rPr>
              <w:t xml:space="preserve">Документы о </w:t>
            </w:r>
            <w:r w:rsidR="000936F7" w:rsidRPr="009D19CE">
              <w:rPr>
                <w:color w:val="000000"/>
                <w:sz w:val="26"/>
                <w:szCs w:val="26"/>
              </w:rPr>
              <w:t>разработке</w:t>
            </w:r>
            <w:r w:rsidRPr="009D19CE">
              <w:rPr>
                <w:sz w:val="26"/>
                <w:szCs w:val="26"/>
              </w:rPr>
              <w:t xml:space="preserve">, утверждении и изменении планов (прогнозов), концепций, программ социально-экономического развития </w:t>
            </w:r>
            <w:r w:rsidR="00B66AA3">
              <w:rPr>
                <w:sz w:val="26"/>
                <w:szCs w:val="26"/>
              </w:rPr>
              <w:t>образования</w:t>
            </w:r>
            <w:r w:rsidRPr="009D19CE">
              <w:rPr>
                <w:sz w:val="26"/>
                <w:szCs w:val="26"/>
              </w:rPr>
              <w:t xml:space="preserve"> (сведения, таблицы, расчеты, заключения, анализы, справки, переписка и др.)</w:t>
            </w:r>
          </w:p>
        </w:tc>
        <w:tc>
          <w:tcPr>
            <w:tcW w:w="2158" w:type="dxa"/>
            <w:tcBorders>
              <w:top w:val="nil"/>
              <w:left w:val="nil"/>
              <w:bottom w:val="nil"/>
              <w:right w:val="nil"/>
            </w:tcBorders>
          </w:tcPr>
          <w:p w:rsidR="00754BC0" w:rsidRPr="009D19CE" w:rsidRDefault="00754BC0" w:rsidP="00A37686">
            <w:pPr>
              <w:spacing w:line="280" w:lineRule="exact"/>
              <w:jc w:val="center"/>
              <w:rPr>
                <w:sz w:val="26"/>
                <w:szCs w:val="26"/>
              </w:rPr>
            </w:pPr>
            <w:r w:rsidRPr="009D19CE">
              <w:rPr>
                <w:sz w:val="26"/>
                <w:szCs w:val="26"/>
              </w:rPr>
              <w:t>5 л</w:t>
            </w:r>
            <w:r w:rsidR="000936F7" w:rsidRPr="009D19CE">
              <w:rPr>
                <w:sz w:val="26"/>
                <w:szCs w:val="26"/>
              </w:rPr>
              <w:t>ет</w:t>
            </w:r>
          </w:p>
        </w:tc>
        <w:tc>
          <w:tcPr>
            <w:tcW w:w="2268" w:type="dxa"/>
            <w:tcBorders>
              <w:top w:val="nil"/>
              <w:left w:val="nil"/>
              <w:bottom w:val="nil"/>
              <w:right w:val="nil"/>
            </w:tcBorders>
          </w:tcPr>
          <w:p w:rsidR="00754BC0" w:rsidRPr="009D19CE" w:rsidRDefault="00754BC0" w:rsidP="00A37686">
            <w:pPr>
              <w:spacing w:line="280" w:lineRule="exact"/>
              <w:jc w:val="center"/>
              <w:rPr>
                <w:sz w:val="26"/>
                <w:szCs w:val="26"/>
              </w:rPr>
            </w:pPr>
            <w:r w:rsidRPr="009D19CE">
              <w:rPr>
                <w:sz w:val="26"/>
                <w:szCs w:val="26"/>
              </w:rPr>
              <w:t>5 л</w:t>
            </w:r>
            <w:r w:rsidR="000936F7" w:rsidRPr="009D19CE">
              <w:rPr>
                <w:sz w:val="26"/>
                <w:szCs w:val="26"/>
              </w:rPr>
              <w:t>ет</w:t>
            </w:r>
          </w:p>
        </w:tc>
        <w:tc>
          <w:tcPr>
            <w:tcW w:w="2268" w:type="dxa"/>
            <w:tcBorders>
              <w:top w:val="nil"/>
              <w:left w:val="nil"/>
              <w:bottom w:val="nil"/>
              <w:right w:val="nil"/>
            </w:tcBorders>
          </w:tcPr>
          <w:p w:rsidR="00754BC0" w:rsidRPr="009D19CE" w:rsidRDefault="00754BC0" w:rsidP="00A37686">
            <w:pPr>
              <w:spacing w:line="280" w:lineRule="exact"/>
              <w:jc w:val="center"/>
              <w:rPr>
                <w:sz w:val="26"/>
                <w:szCs w:val="26"/>
              </w:rPr>
            </w:pPr>
            <w:r w:rsidRPr="009D19CE">
              <w:rPr>
                <w:sz w:val="26"/>
                <w:szCs w:val="26"/>
              </w:rPr>
              <w:t>5 л</w:t>
            </w:r>
            <w:r w:rsidR="000936F7" w:rsidRPr="009D19CE">
              <w:rPr>
                <w:sz w:val="26"/>
                <w:szCs w:val="26"/>
              </w:rPr>
              <w:t>ет</w:t>
            </w:r>
          </w:p>
        </w:tc>
        <w:tc>
          <w:tcPr>
            <w:tcW w:w="2493" w:type="dxa"/>
            <w:tcBorders>
              <w:top w:val="nil"/>
              <w:left w:val="nil"/>
              <w:bottom w:val="nil"/>
              <w:right w:val="nil"/>
            </w:tcBorders>
          </w:tcPr>
          <w:p w:rsidR="00754BC0" w:rsidRPr="009D19CE" w:rsidRDefault="00754BC0" w:rsidP="00A37686">
            <w:pPr>
              <w:spacing w:line="280" w:lineRule="exact"/>
              <w:rPr>
                <w:sz w:val="26"/>
                <w:szCs w:val="26"/>
              </w:rPr>
            </w:pPr>
          </w:p>
        </w:tc>
      </w:tr>
      <w:tr w:rsidR="00041B4C" w:rsidRPr="009D19CE">
        <w:tc>
          <w:tcPr>
            <w:tcW w:w="1063" w:type="dxa"/>
            <w:tcBorders>
              <w:top w:val="nil"/>
              <w:left w:val="nil"/>
              <w:bottom w:val="nil"/>
              <w:right w:val="nil"/>
            </w:tcBorders>
          </w:tcPr>
          <w:p w:rsidR="00041B4C" w:rsidRPr="009D19CE" w:rsidRDefault="00041B4C" w:rsidP="00075F5B">
            <w:pPr>
              <w:numPr>
                <w:ilvl w:val="0"/>
                <w:numId w:val="7"/>
              </w:numPr>
              <w:spacing w:line="280" w:lineRule="exact"/>
              <w:jc w:val="center"/>
              <w:rPr>
                <w:sz w:val="26"/>
                <w:szCs w:val="26"/>
              </w:rPr>
            </w:pPr>
          </w:p>
        </w:tc>
        <w:tc>
          <w:tcPr>
            <w:tcW w:w="4150" w:type="dxa"/>
            <w:tcBorders>
              <w:top w:val="nil"/>
              <w:left w:val="nil"/>
              <w:bottom w:val="nil"/>
              <w:right w:val="nil"/>
            </w:tcBorders>
          </w:tcPr>
          <w:p w:rsidR="00041B4C" w:rsidRPr="009D19CE" w:rsidRDefault="00A33ECF" w:rsidP="00A37686">
            <w:pPr>
              <w:spacing w:line="280" w:lineRule="exact"/>
              <w:rPr>
                <w:sz w:val="26"/>
                <w:szCs w:val="26"/>
              </w:rPr>
            </w:pPr>
            <w:r>
              <w:rPr>
                <w:color w:val="000000"/>
                <w:sz w:val="26"/>
                <w:szCs w:val="26"/>
              </w:rPr>
              <w:t xml:space="preserve">Государственные </w:t>
            </w:r>
            <w:r w:rsidR="00041B4C" w:rsidRPr="009D19CE">
              <w:rPr>
                <w:color w:val="000000"/>
                <w:sz w:val="26"/>
                <w:szCs w:val="26"/>
              </w:rPr>
              <w:t>программы (республиканские, региональные, отраслевые и др.):</w:t>
            </w:r>
          </w:p>
        </w:tc>
        <w:tc>
          <w:tcPr>
            <w:tcW w:w="2158" w:type="dxa"/>
            <w:tcBorders>
              <w:top w:val="nil"/>
              <w:left w:val="nil"/>
              <w:bottom w:val="nil"/>
              <w:right w:val="nil"/>
            </w:tcBorders>
          </w:tcPr>
          <w:p w:rsidR="00041B4C" w:rsidRPr="009D19CE" w:rsidRDefault="00041B4C" w:rsidP="00A37686">
            <w:pPr>
              <w:spacing w:line="280" w:lineRule="exact"/>
              <w:jc w:val="center"/>
              <w:rPr>
                <w:color w:val="000000"/>
                <w:sz w:val="26"/>
                <w:szCs w:val="26"/>
              </w:rPr>
            </w:pPr>
          </w:p>
        </w:tc>
        <w:tc>
          <w:tcPr>
            <w:tcW w:w="2268" w:type="dxa"/>
            <w:tcBorders>
              <w:top w:val="nil"/>
              <w:left w:val="nil"/>
              <w:bottom w:val="nil"/>
              <w:right w:val="nil"/>
            </w:tcBorders>
          </w:tcPr>
          <w:p w:rsidR="00041B4C" w:rsidRPr="009D19CE" w:rsidRDefault="00041B4C" w:rsidP="00A37686">
            <w:pPr>
              <w:spacing w:line="280" w:lineRule="exact"/>
              <w:jc w:val="center"/>
              <w:rPr>
                <w:color w:val="000000"/>
                <w:sz w:val="26"/>
                <w:szCs w:val="26"/>
              </w:rPr>
            </w:pPr>
          </w:p>
        </w:tc>
        <w:tc>
          <w:tcPr>
            <w:tcW w:w="2268" w:type="dxa"/>
            <w:tcBorders>
              <w:top w:val="nil"/>
              <w:left w:val="nil"/>
              <w:bottom w:val="nil"/>
              <w:right w:val="nil"/>
            </w:tcBorders>
          </w:tcPr>
          <w:p w:rsidR="00041B4C" w:rsidRPr="009D19CE" w:rsidRDefault="00041B4C" w:rsidP="00A37686">
            <w:pPr>
              <w:spacing w:line="280" w:lineRule="exact"/>
              <w:jc w:val="center"/>
              <w:rPr>
                <w:sz w:val="26"/>
                <w:szCs w:val="26"/>
              </w:rPr>
            </w:pPr>
          </w:p>
        </w:tc>
        <w:tc>
          <w:tcPr>
            <w:tcW w:w="2493" w:type="dxa"/>
            <w:tcBorders>
              <w:top w:val="nil"/>
              <w:left w:val="nil"/>
              <w:bottom w:val="nil"/>
              <w:right w:val="nil"/>
            </w:tcBorders>
          </w:tcPr>
          <w:p w:rsidR="00041B4C" w:rsidRPr="009D19CE" w:rsidRDefault="00041B4C" w:rsidP="00A37686">
            <w:pPr>
              <w:spacing w:line="280" w:lineRule="exact"/>
              <w:rPr>
                <w:sz w:val="26"/>
                <w:szCs w:val="26"/>
              </w:rPr>
            </w:pPr>
          </w:p>
        </w:tc>
      </w:tr>
      <w:tr w:rsidR="00041B4C" w:rsidRPr="009D19CE">
        <w:tc>
          <w:tcPr>
            <w:tcW w:w="1063" w:type="dxa"/>
            <w:tcBorders>
              <w:top w:val="nil"/>
              <w:left w:val="nil"/>
              <w:bottom w:val="nil"/>
              <w:right w:val="nil"/>
            </w:tcBorders>
          </w:tcPr>
          <w:p w:rsidR="00041B4C" w:rsidRPr="009D19CE" w:rsidRDefault="00172D33" w:rsidP="000170AB">
            <w:pPr>
              <w:spacing w:line="280" w:lineRule="exact"/>
              <w:jc w:val="center"/>
              <w:rPr>
                <w:sz w:val="26"/>
                <w:szCs w:val="26"/>
              </w:rPr>
            </w:pPr>
            <w:r w:rsidRPr="009D19CE">
              <w:rPr>
                <w:sz w:val="26"/>
                <w:szCs w:val="26"/>
              </w:rPr>
              <w:t>11</w:t>
            </w:r>
            <w:r w:rsidR="00F128D6">
              <w:rPr>
                <w:sz w:val="26"/>
                <w:szCs w:val="26"/>
              </w:rPr>
              <w:t>3</w:t>
            </w:r>
            <w:r w:rsidRPr="009D19CE">
              <w:rPr>
                <w:sz w:val="26"/>
                <w:szCs w:val="26"/>
              </w:rPr>
              <w:t>.1.</w:t>
            </w:r>
          </w:p>
        </w:tc>
        <w:tc>
          <w:tcPr>
            <w:tcW w:w="4150" w:type="dxa"/>
            <w:tcBorders>
              <w:top w:val="nil"/>
              <w:left w:val="nil"/>
              <w:bottom w:val="nil"/>
              <w:right w:val="nil"/>
            </w:tcBorders>
          </w:tcPr>
          <w:p w:rsidR="00041B4C" w:rsidRPr="009D19CE" w:rsidRDefault="00041B4C" w:rsidP="000170AB">
            <w:pPr>
              <w:spacing w:line="280" w:lineRule="exact"/>
              <w:rPr>
                <w:color w:val="000000"/>
                <w:sz w:val="26"/>
                <w:szCs w:val="26"/>
              </w:rPr>
            </w:pPr>
            <w:r w:rsidRPr="009D19CE">
              <w:rPr>
                <w:color w:val="000000"/>
                <w:sz w:val="26"/>
                <w:szCs w:val="26"/>
              </w:rPr>
              <w:t>по месту разработки (утверждения)</w:t>
            </w:r>
          </w:p>
        </w:tc>
        <w:tc>
          <w:tcPr>
            <w:tcW w:w="2158" w:type="dxa"/>
            <w:tcBorders>
              <w:top w:val="nil"/>
              <w:left w:val="nil"/>
              <w:bottom w:val="nil"/>
              <w:right w:val="nil"/>
            </w:tcBorders>
          </w:tcPr>
          <w:p w:rsidR="00041B4C" w:rsidRPr="009D19CE" w:rsidRDefault="00041B4C" w:rsidP="000170AB">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41B4C" w:rsidRPr="009D19CE" w:rsidRDefault="00041B4C" w:rsidP="000170AB">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41B4C" w:rsidRPr="009D19CE" w:rsidRDefault="00041B4C" w:rsidP="000170AB">
            <w:pPr>
              <w:spacing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041B4C" w:rsidRPr="009D19CE" w:rsidRDefault="00041B4C" w:rsidP="000170AB">
            <w:pPr>
              <w:spacing w:line="280" w:lineRule="exact"/>
              <w:rPr>
                <w:sz w:val="26"/>
                <w:szCs w:val="26"/>
              </w:rPr>
            </w:pPr>
          </w:p>
        </w:tc>
      </w:tr>
      <w:tr w:rsidR="00041B4C" w:rsidRPr="009D19CE">
        <w:tc>
          <w:tcPr>
            <w:tcW w:w="1063" w:type="dxa"/>
            <w:tcBorders>
              <w:top w:val="nil"/>
              <w:left w:val="nil"/>
              <w:bottom w:val="nil"/>
              <w:right w:val="nil"/>
            </w:tcBorders>
          </w:tcPr>
          <w:p w:rsidR="00041B4C" w:rsidRPr="009D19CE" w:rsidRDefault="00172D33" w:rsidP="000170AB">
            <w:pPr>
              <w:spacing w:line="280" w:lineRule="exact"/>
              <w:jc w:val="center"/>
              <w:rPr>
                <w:sz w:val="26"/>
                <w:szCs w:val="26"/>
              </w:rPr>
            </w:pPr>
            <w:r w:rsidRPr="009D19CE">
              <w:rPr>
                <w:sz w:val="26"/>
                <w:szCs w:val="26"/>
              </w:rPr>
              <w:t>11</w:t>
            </w:r>
            <w:r w:rsidR="00F128D6">
              <w:rPr>
                <w:sz w:val="26"/>
                <w:szCs w:val="26"/>
              </w:rPr>
              <w:t>3</w:t>
            </w:r>
            <w:r w:rsidRPr="009D19CE">
              <w:rPr>
                <w:sz w:val="26"/>
                <w:szCs w:val="26"/>
              </w:rPr>
              <w:t>.2.</w:t>
            </w:r>
          </w:p>
        </w:tc>
        <w:tc>
          <w:tcPr>
            <w:tcW w:w="4150" w:type="dxa"/>
            <w:tcBorders>
              <w:top w:val="nil"/>
              <w:left w:val="nil"/>
              <w:bottom w:val="nil"/>
              <w:right w:val="nil"/>
            </w:tcBorders>
          </w:tcPr>
          <w:p w:rsidR="00041B4C" w:rsidRPr="009D19CE" w:rsidRDefault="00EA3700" w:rsidP="000170AB">
            <w:pPr>
              <w:spacing w:line="280" w:lineRule="exact"/>
              <w:rPr>
                <w:color w:val="000000"/>
                <w:sz w:val="26"/>
                <w:szCs w:val="26"/>
              </w:rPr>
            </w:pPr>
            <w:r w:rsidRPr="009D19CE">
              <w:rPr>
                <w:sz w:val="26"/>
                <w:szCs w:val="26"/>
              </w:rPr>
              <w:t>присланные для сведения</w:t>
            </w:r>
          </w:p>
        </w:tc>
        <w:tc>
          <w:tcPr>
            <w:tcW w:w="2158" w:type="dxa"/>
            <w:tcBorders>
              <w:top w:val="nil"/>
              <w:left w:val="nil"/>
              <w:bottom w:val="nil"/>
              <w:right w:val="nil"/>
            </w:tcBorders>
          </w:tcPr>
          <w:p w:rsidR="00041B4C" w:rsidRPr="009D19CE" w:rsidRDefault="00041B4C" w:rsidP="000170AB">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041B4C" w:rsidRPr="009D19CE" w:rsidRDefault="00041B4C" w:rsidP="000170AB">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041B4C" w:rsidRPr="009D19CE" w:rsidRDefault="00041B4C" w:rsidP="000170AB">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041B4C" w:rsidRPr="009D19CE" w:rsidRDefault="00041B4C" w:rsidP="000170AB">
            <w:pPr>
              <w:spacing w:line="280" w:lineRule="exact"/>
              <w:rPr>
                <w:sz w:val="26"/>
                <w:szCs w:val="26"/>
              </w:rPr>
            </w:pPr>
          </w:p>
        </w:tc>
      </w:tr>
    </w:tbl>
    <w:p w:rsidR="00A504A9" w:rsidRDefault="00A504A9">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17"/>
        <w:gridCol w:w="4133"/>
        <w:gridCol w:w="2158"/>
        <w:gridCol w:w="2268"/>
        <w:gridCol w:w="2268"/>
        <w:gridCol w:w="2493"/>
      </w:tblGrid>
      <w:tr w:rsidR="00A4128D" w:rsidRPr="009D19CE">
        <w:tc>
          <w:tcPr>
            <w:tcW w:w="1063" w:type="dxa"/>
            <w:tcBorders>
              <w:top w:val="nil"/>
              <w:left w:val="nil"/>
              <w:bottom w:val="nil"/>
              <w:right w:val="nil"/>
            </w:tcBorders>
          </w:tcPr>
          <w:p w:rsidR="00A4128D" w:rsidRPr="009D19CE" w:rsidRDefault="00A4128D" w:rsidP="00075F5B">
            <w:pPr>
              <w:numPr>
                <w:ilvl w:val="0"/>
                <w:numId w:val="7"/>
              </w:numPr>
              <w:spacing w:line="280" w:lineRule="exact"/>
              <w:jc w:val="center"/>
              <w:rPr>
                <w:sz w:val="26"/>
                <w:szCs w:val="26"/>
              </w:rPr>
            </w:pPr>
          </w:p>
        </w:tc>
        <w:tc>
          <w:tcPr>
            <w:tcW w:w="4150" w:type="dxa"/>
            <w:gridSpan w:val="2"/>
            <w:tcBorders>
              <w:top w:val="nil"/>
              <w:left w:val="nil"/>
              <w:bottom w:val="nil"/>
              <w:right w:val="nil"/>
            </w:tcBorders>
          </w:tcPr>
          <w:p w:rsidR="00A4128D" w:rsidRPr="009D19CE" w:rsidRDefault="00C463C3" w:rsidP="00A37686">
            <w:pPr>
              <w:spacing w:line="280" w:lineRule="exact"/>
              <w:rPr>
                <w:sz w:val="26"/>
                <w:szCs w:val="26"/>
              </w:rPr>
            </w:pPr>
            <w:r w:rsidRPr="009D19CE">
              <w:rPr>
                <w:sz w:val="26"/>
                <w:szCs w:val="26"/>
              </w:rPr>
              <w:t xml:space="preserve">Информация </w:t>
            </w:r>
            <w:r w:rsidR="00A4128D" w:rsidRPr="009D19CE">
              <w:rPr>
                <w:sz w:val="26"/>
                <w:szCs w:val="26"/>
              </w:rPr>
              <w:t xml:space="preserve">о выполнении совместного плана действий Правительства Республики Беларусь и Национального банка Республики Беларусь по достижению важнейших параметров прогноза социально-экономического развития, бюджета и основных направлений денежно-кредитной политики Республики Беларусь </w:t>
            </w:r>
          </w:p>
        </w:tc>
        <w:tc>
          <w:tcPr>
            <w:tcW w:w="2158" w:type="dxa"/>
            <w:tcBorders>
              <w:top w:val="nil"/>
              <w:left w:val="nil"/>
              <w:bottom w:val="nil"/>
              <w:right w:val="nil"/>
            </w:tcBorders>
          </w:tcPr>
          <w:p w:rsidR="00A4128D" w:rsidRPr="009D19CE" w:rsidRDefault="00A4128D"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4128D" w:rsidRPr="009D19CE" w:rsidRDefault="00A4128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4128D" w:rsidRPr="009D19CE" w:rsidRDefault="00A4128D"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4128D" w:rsidRPr="009D19CE" w:rsidRDefault="00A4128D" w:rsidP="00A37686">
            <w:pPr>
              <w:spacing w:line="280" w:lineRule="exact"/>
              <w:rPr>
                <w:sz w:val="26"/>
                <w:szCs w:val="26"/>
              </w:rPr>
            </w:pPr>
          </w:p>
        </w:tc>
      </w:tr>
      <w:tr w:rsidR="003E2AA8" w:rsidRPr="009D19CE">
        <w:tc>
          <w:tcPr>
            <w:tcW w:w="1063" w:type="dxa"/>
            <w:tcBorders>
              <w:top w:val="nil"/>
              <w:left w:val="nil"/>
              <w:bottom w:val="nil"/>
              <w:right w:val="nil"/>
            </w:tcBorders>
          </w:tcPr>
          <w:p w:rsidR="003E2AA8" w:rsidRPr="009D19CE" w:rsidRDefault="003E2AA8" w:rsidP="00075F5B">
            <w:pPr>
              <w:numPr>
                <w:ilvl w:val="0"/>
                <w:numId w:val="7"/>
              </w:numPr>
              <w:spacing w:line="280" w:lineRule="exact"/>
              <w:jc w:val="center"/>
              <w:rPr>
                <w:sz w:val="26"/>
                <w:szCs w:val="26"/>
              </w:rPr>
            </w:pPr>
          </w:p>
        </w:tc>
        <w:tc>
          <w:tcPr>
            <w:tcW w:w="4150" w:type="dxa"/>
            <w:gridSpan w:val="2"/>
            <w:tcBorders>
              <w:top w:val="nil"/>
              <w:left w:val="nil"/>
              <w:bottom w:val="nil"/>
              <w:right w:val="nil"/>
            </w:tcBorders>
          </w:tcPr>
          <w:p w:rsidR="003E2AA8" w:rsidRPr="009D19CE" w:rsidRDefault="003E2AA8" w:rsidP="00A37686">
            <w:pPr>
              <w:spacing w:line="280" w:lineRule="exact"/>
              <w:rPr>
                <w:sz w:val="26"/>
                <w:szCs w:val="26"/>
              </w:rPr>
            </w:pPr>
            <w:r w:rsidRPr="009D19CE">
              <w:rPr>
                <w:sz w:val="26"/>
                <w:szCs w:val="26"/>
              </w:rPr>
              <w:t>Информация о выполнении мероприятий Генерального соглашения между Правительством Республики Беларусь, республиканскими объединениями нанимателей и профсоюзов</w:t>
            </w:r>
          </w:p>
        </w:tc>
        <w:tc>
          <w:tcPr>
            <w:tcW w:w="2158" w:type="dxa"/>
            <w:tcBorders>
              <w:top w:val="nil"/>
              <w:left w:val="nil"/>
              <w:bottom w:val="nil"/>
              <w:right w:val="nil"/>
            </w:tcBorders>
          </w:tcPr>
          <w:p w:rsidR="003E2AA8" w:rsidRPr="009D19CE" w:rsidRDefault="003E2AA8"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3E2AA8" w:rsidRPr="009D19CE" w:rsidRDefault="003E2AA8"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3E2AA8" w:rsidRPr="009D19CE" w:rsidRDefault="003E2AA8"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3E2AA8" w:rsidRPr="009D19CE" w:rsidRDefault="003E2AA8" w:rsidP="00A37686">
            <w:pPr>
              <w:spacing w:line="280" w:lineRule="exact"/>
              <w:rPr>
                <w:sz w:val="26"/>
                <w:szCs w:val="26"/>
              </w:rPr>
            </w:pPr>
          </w:p>
        </w:tc>
      </w:tr>
      <w:tr w:rsidR="00A4128D" w:rsidRPr="009D19CE">
        <w:tc>
          <w:tcPr>
            <w:tcW w:w="1063" w:type="dxa"/>
            <w:tcBorders>
              <w:top w:val="nil"/>
              <w:left w:val="nil"/>
              <w:bottom w:val="nil"/>
              <w:right w:val="nil"/>
            </w:tcBorders>
          </w:tcPr>
          <w:p w:rsidR="00A4128D" w:rsidRPr="009D19CE" w:rsidRDefault="00A4128D" w:rsidP="00075F5B">
            <w:pPr>
              <w:numPr>
                <w:ilvl w:val="0"/>
                <w:numId w:val="7"/>
              </w:numPr>
              <w:spacing w:line="280" w:lineRule="exact"/>
              <w:jc w:val="center"/>
              <w:rPr>
                <w:sz w:val="26"/>
                <w:szCs w:val="26"/>
              </w:rPr>
            </w:pPr>
          </w:p>
        </w:tc>
        <w:tc>
          <w:tcPr>
            <w:tcW w:w="4150" w:type="dxa"/>
            <w:gridSpan w:val="2"/>
            <w:tcBorders>
              <w:top w:val="nil"/>
              <w:left w:val="nil"/>
              <w:bottom w:val="nil"/>
              <w:right w:val="nil"/>
            </w:tcBorders>
          </w:tcPr>
          <w:p w:rsidR="00A4128D" w:rsidRPr="009D19CE" w:rsidRDefault="00501636" w:rsidP="00A37686">
            <w:pPr>
              <w:spacing w:line="280" w:lineRule="exact"/>
              <w:rPr>
                <w:sz w:val="26"/>
                <w:szCs w:val="26"/>
              </w:rPr>
            </w:pPr>
            <w:r w:rsidRPr="009D19CE">
              <w:rPr>
                <w:sz w:val="26"/>
                <w:szCs w:val="26"/>
              </w:rPr>
              <w:t>Прогнозы</w:t>
            </w:r>
            <w:r w:rsidR="00B27D0F">
              <w:rPr>
                <w:sz w:val="26"/>
                <w:szCs w:val="26"/>
              </w:rPr>
              <w:t xml:space="preserve">, </w:t>
            </w:r>
            <w:r w:rsidR="00B27D0F" w:rsidRPr="009D19CE">
              <w:rPr>
                <w:sz w:val="26"/>
                <w:szCs w:val="26"/>
              </w:rPr>
              <w:t xml:space="preserve">бизнес-планы </w:t>
            </w:r>
            <w:r w:rsidRPr="009D19CE">
              <w:rPr>
                <w:sz w:val="26"/>
                <w:szCs w:val="26"/>
              </w:rPr>
              <w:t>развития</w:t>
            </w:r>
            <w:r w:rsidR="00B32A41" w:rsidRPr="009D19CE">
              <w:rPr>
                <w:sz w:val="26"/>
                <w:szCs w:val="26"/>
              </w:rPr>
              <w:t xml:space="preserve"> организаций</w:t>
            </w:r>
            <w:r w:rsidRPr="009D19CE">
              <w:rPr>
                <w:sz w:val="26"/>
                <w:szCs w:val="26"/>
              </w:rPr>
              <w:t>, бизнес-планы инвестиционных проектов</w:t>
            </w:r>
            <w:r w:rsidR="00B32A41" w:rsidRPr="009D19CE">
              <w:rPr>
                <w:sz w:val="26"/>
                <w:szCs w:val="26"/>
              </w:rPr>
              <w:t xml:space="preserve"> и</w:t>
            </w:r>
            <w:r w:rsidRPr="009D19CE">
              <w:rPr>
                <w:sz w:val="26"/>
                <w:szCs w:val="26"/>
              </w:rPr>
              <w:t xml:space="preserve"> </w:t>
            </w:r>
            <w:r w:rsidR="00A4128D" w:rsidRPr="009D19CE">
              <w:rPr>
                <w:sz w:val="26"/>
                <w:szCs w:val="26"/>
              </w:rPr>
              <w:t xml:space="preserve">документы к ним </w:t>
            </w:r>
            <w:r w:rsidR="00A4128D" w:rsidRPr="009D19CE">
              <w:rPr>
                <w:color w:val="000000"/>
                <w:sz w:val="26"/>
                <w:szCs w:val="26"/>
              </w:rPr>
              <w:t>(технико-экономические обоснования, заключения, справки, расчеты и др.)</w:t>
            </w:r>
            <w:r w:rsidR="005E514D" w:rsidRPr="009D19CE">
              <w:rPr>
                <w:color w:val="000000"/>
                <w:sz w:val="26"/>
                <w:szCs w:val="26"/>
              </w:rPr>
              <w:t>:</w:t>
            </w:r>
          </w:p>
        </w:tc>
        <w:tc>
          <w:tcPr>
            <w:tcW w:w="2158" w:type="dxa"/>
            <w:tcBorders>
              <w:top w:val="nil"/>
              <w:left w:val="nil"/>
              <w:bottom w:val="nil"/>
              <w:right w:val="nil"/>
            </w:tcBorders>
          </w:tcPr>
          <w:p w:rsidR="00A4128D" w:rsidRPr="009D19CE" w:rsidRDefault="00A4128D" w:rsidP="00A37686">
            <w:pPr>
              <w:spacing w:line="280" w:lineRule="exact"/>
              <w:ind w:right="-5"/>
              <w:jc w:val="center"/>
              <w:rPr>
                <w:sz w:val="26"/>
                <w:szCs w:val="26"/>
              </w:rPr>
            </w:pPr>
          </w:p>
        </w:tc>
        <w:tc>
          <w:tcPr>
            <w:tcW w:w="2268" w:type="dxa"/>
            <w:tcBorders>
              <w:top w:val="nil"/>
              <w:left w:val="nil"/>
              <w:bottom w:val="nil"/>
              <w:right w:val="nil"/>
            </w:tcBorders>
          </w:tcPr>
          <w:p w:rsidR="00A4128D" w:rsidRPr="009D19CE" w:rsidRDefault="00A4128D" w:rsidP="00A37686">
            <w:pPr>
              <w:spacing w:line="280" w:lineRule="exact"/>
              <w:ind w:right="-5"/>
              <w:jc w:val="center"/>
              <w:rPr>
                <w:sz w:val="26"/>
                <w:szCs w:val="26"/>
              </w:rPr>
            </w:pPr>
          </w:p>
        </w:tc>
        <w:tc>
          <w:tcPr>
            <w:tcW w:w="2268" w:type="dxa"/>
            <w:tcBorders>
              <w:top w:val="nil"/>
              <w:left w:val="nil"/>
              <w:bottom w:val="nil"/>
              <w:right w:val="nil"/>
            </w:tcBorders>
          </w:tcPr>
          <w:p w:rsidR="00A4128D" w:rsidRPr="009D19CE" w:rsidRDefault="00A4128D" w:rsidP="00A37686">
            <w:pPr>
              <w:spacing w:line="280" w:lineRule="exact"/>
              <w:ind w:right="-5"/>
              <w:jc w:val="center"/>
              <w:rPr>
                <w:color w:val="000000"/>
                <w:sz w:val="26"/>
                <w:szCs w:val="26"/>
              </w:rPr>
            </w:pPr>
          </w:p>
        </w:tc>
        <w:tc>
          <w:tcPr>
            <w:tcW w:w="2493" w:type="dxa"/>
            <w:tcBorders>
              <w:top w:val="nil"/>
              <w:left w:val="nil"/>
              <w:bottom w:val="nil"/>
              <w:right w:val="nil"/>
            </w:tcBorders>
          </w:tcPr>
          <w:p w:rsidR="00A4128D" w:rsidRPr="009D19CE" w:rsidRDefault="00A4128D" w:rsidP="00A37686">
            <w:pPr>
              <w:spacing w:line="280" w:lineRule="exact"/>
              <w:rPr>
                <w:sz w:val="26"/>
                <w:szCs w:val="26"/>
              </w:rPr>
            </w:pPr>
          </w:p>
        </w:tc>
      </w:tr>
      <w:tr w:rsidR="00243ABA" w:rsidRPr="009D19CE">
        <w:tc>
          <w:tcPr>
            <w:tcW w:w="1080" w:type="dxa"/>
            <w:gridSpan w:val="2"/>
            <w:tcBorders>
              <w:top w:val="nil"/>
              <w:left w:val="nil"/>
              <w:bottom w:val="nil"/>
              <w:right w:val="nil"/>
            </w:tcBorders>
          </w:tcPr>
          <w:p w:rsidR="00243ABA" w:rsidRPr="009D19CE" w:rsidRDefault="005E514D" w:rsidP="000170AB">
            <w:pPr>
              <w:spacing w:line="280" w:lineRule="exact"/>
              <w:jc w:val="center"/>
              <w:rPr>
                <w:color w:val="000000"/>
                <w:sz w:val="26"/>
                <w:szCs w:val="26"/>
              </w:rPr>
            </w:pPr>
            <w:r w:rsidRPr="009D19CE">
              <w:rPr>
                <w:color w:val="000000"/>
                <w:sz w:val="26"/>
                <w:szCs w:val="26"/>
              </w:rPr>
              <w:t>1</w:t>
            </w:r>
            <w:r w:rsidR="00172D33" w:rsidRPr="009D19CE">
              <w:rPr>
                <w:color w:val="000000"/>
                <w:sz w:val="26"/>
                <w:szCs w:val="26"/>
              </w:rPr>
              <w:t>1</w:t>
            </w:r>
            <w:r w:rsidR="00F128D6">
              <w:rPr>
                <w:color w:val="000000"/>
                <w:sz w:val="26"/>
                <w:szCs w:val="26"/>
              </w:rPr>
              <w:t>6</w:t>
            </w:r>
            <w:r w:rsidRPr="009D19CE">
              <w:rPr>
                <w:color w:val="000000"/>
                <w:sz w:val="26"/>
                <w:szCs w:val="26"/>
              </w:rPr>
              <w:t>.1.</w:t>
            </w:r>
          </w:p>
        </w:tc>
        <w:tc>
          <w:tcPr>
            <w:tcW w:w="4133" w:type="dxa"/>
            <w:tcBorders>
              <w:top w:val="nil"/>
              <w:left w:val="nil"/>
              <w:bottom w:val="nil"/>
              <w:right w:val="nil"/>
            </w:tcBorders>
          </w:tcPr>
          <w:p w:rsidR="00243ABA" w:rsidRPr="009D19CE" w:rsidRDefault="00243ABA" w:rsidP="000170AB">
            <w:pPr>
              <w:spacing w:line="280" w:lineRule="exact"/>
              <w:rPr>
                <w:sz w:val="26"/>
                <w:szCs w:val="26"/>
              </w:rPr>
            </w:pPr>
            <w:r w:rsidRPr="009D19CE">
              <w:rPr>
                <w:sz w:val="26"/>
                <w:szCs w:val="26"/>
              </w:rPr>
              <w:t>по месту разработки (утверждения)</w:t>
            </w:r>
          </w:p>
        </w:tc>
        <w:tc>
          <w:tcPr>
            <w:tcW w:w="2158" w:type="dxa"/>
            <w:tcBorders>
              <w:top w:val="nil"/>
              <w:left w:val="nil"/>
              <w:bottom w:val="nil"/>
              <w:right w:val="nil"/>
            </w:tcBorders>
          </w:tcPr>
          <w:p w:rsidR="00243ABA" w:rsidRPr="009D19CE" w:rsidRDefault="00B66AA3" w:rsidP="000170AB">
            <w:pPr>
              <w:spacing w:line="280" w:lineRule="exact"/>
              <w:jc w:val="center"/>
              <w:rPr>
                <w:color w:val="000000"/>
                <w:sz w:val="26"/>
                <w:szCs w:val="26"/>
                <w:lang w:eastAsia="be-BY"/>
              </w:rPr>
            </w:pPr>
            <w:r w:rsidRPr="009D19CE">
              <w:rPr>
                <w:sz w:val="26"/>
                <w:szCs w:val="26"/>
              </w:rPr>
              <w:t>–</w:t>
            </w:r>
          </w:p>
        </w:tc>
        <w:tc>
          <w:tcPr>
            <w:tcW w:w="2268" w:type="dxa"/>
            <w:tcBorders>
              <w:top w:val="nil"/>
              <w:left w:val="nil"/>
              <w:bottom w:val="nil"/>
              <w:right w:val="nil"/>
            </w:tcBorders>
          </w:tcPr>
          <w:p w:rsidR="00243ABA" w:rsidRPr="009D19CE" w:rsidRDefault="00243ABA" w:rsidP="000170AB">
            <w:pPr>
              <w:spacing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243ABA" w:rsidRPr="009D19CE" w:rsidRDefault="00243ABA" w:rsidP="000170AB">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243ABA" w:rsidRPr="009D19CE" w:rsidRDefault="00243ABA" w:rsidP="000170AB">
            <w:pPr>
              <w:spacing w:line="280" w:lineRule="exact"/>
              <w:rPr>
                <w:sz w:val="26"/>
                <w:szCs w:val="26"/>
              </w:rPr>
            </w:pPr>
          </w:p>
        </w:tc>
      </w:tr>
      <w:tr w:rsidR="00243ABA" w:rsidRPr="009D19CE">
        <w:tc>
          <w:tcPr>
            <w:tcW w:w="1080" w:type="dxa"/>
            <w:gridSpan w:val="2"/>
            <w:tcBorders>
              <w:top w:val="nil"/>
              <w:left w:val="nil"/>
              <w:bottom w:val="nil"/>
              <w:right w:val="nil"/>
            </w:tcBorders>
          </w:tcPr>
          <w:p w:rsidR="00243ABA" w:rsidRPr="009D19CE" w:rsidRDefault="005E514D" w:rsidP="000170AB">
            <w:pPr>
              <w:spacing w:line="280" w:lineRule="exact"/>
              <w:jc w:val="center"/>
              <w:rPr>
                <w:color w:val="000000"/>
                <w:sz w:val="26"/>
                <w:szCs w:val="26"/>
              </w:rPr>
            </w:pPr>
            <w:r w:rsidRPr="009D19CE">
              <w:rPr>
                <w:color w:val="000000"/>
                <w:sz w:val="26"/>
                <w:szCs w:val="26"/>
              </w:rPr>
              <w:t>1</w:t>
            </w:r>
            <w:r w:rsidR="00172D33" w:rsidRPr="009D19CE">
              <w:rPr>
                <w:color w:val="000000"/>
                <w:sz w:val="26"/>
                <w:szCs w:val="26"/>
              </w:rPr>
              <w:t>1</w:t>
            </w:r>
            <w:r w:rsidR="00F128D6">
              <w:rPr>
                <w:color w:val="000000"/>
                <w:sz w:val="26"/>
                <w:szCs w:val="26"/>
              </w:rPr>
              <w:t>6</w:t>
            </w:r>
            <w:r w:rsidRPr="009D19CE">
              <w:rPr>
                <w:color w:val="000000"/>
                <w:sz w:val="26"/>
                <w:szCs w:val="26"/>
              </w:rPr>
              <w:t>.2.</w:t>
            </w:r>
          </w:p>
        </w:tc>
        <w:tc>
          <w:tcPr>
            <w:tcW w:w="4133" w:type="dxa"/>
            <w:tcBorders>
              <w:top w:val="nil"/>
              <w:left w:val="nil"/>
              <w:bottom w:val="nil"/>
              <w:right w:val="nil"/>
            </w:tcBorders>
          </w:tcPr>
          <w:p w:rsidR="00243ABA" w:rsidRPr="009D19CE" w:rsidRDefault="003E2AA8" w:rsidP="000170AB">
            <w:pPr>
              <w:spacing w:line="280" w:lineRule="exact"/>
              <w:rPr>
                <w:sz w:val="26"/>
                <w:szCs w:val="26"/>
              </w:rPr>
            </w:pPr>
            <w:r w:rsidRPr="009D19CE">
              <w:rPr>
                <w:sz w:val="26"/>
                <w:szCs w:val="26"/>
              </w:rPr>
              <w:t>присланные для сведения</w:t>
            </w:r>
          </w:p>
        </w:tc>
        <w:tc>
          <w:tcPr>
            <w:tcW w:w="2158" w:type="dxa"/>
            <w:tcBorders>
              <w:top w:val="nil"/>
              <w:left w:val="nil"/>
              <w:bottom w:val="nil"/>
              <w:right w:val="nil"/>
            </w:tcBorders>
          </w:tcPr>
          <w:p w:rsidR="00243ABA" w:rsidRPr="009D19CE" w:rsidRDefault="00243ABA" w:rsidP="000170AB">
            <w:pPr>
              <w:spacing w:line="280" w:lineRule="exact"/>
              <w:jc w:val="center"/>
              <w:rPr>
                <w:sz w:val="26"/>
                <w:szCs w:val="26"/>
              </w:rPr>
            </w:pPr>
            <w:r w:rsidRPr="009D19CE">
              <w:rPr>
                <w:sz w:val="26"/>
                <w:szCs w:val="26"/>
              </w:rPr>
              <w:t>До минования надобности</w:t>
            </w:r>
          </w:p>
        </w:tc>
        <w:tc>
          <w:tcPr>
            <w:tcW w:w="2268" w:type="dxa"/>
            <w:tcBorders>
              <w:top w:val="nil"/>
              <w:left w:val="nil"/>
              <w:bottom w:val="nil"/>
              <w:right w:val="nil"/>
            </w:tcBorders>
          </w:tcPr>
          <w:p w:rsidR="00243ABA" w:rsidRPr="009D19CE" w:rsidRDefault="00243ABA" w:rsidP="000170AB">
            <w:pPr>
              <w:spacing w:line="280" w:lineRule="exact"/>
              <w:jc w:val="center"/>
              <w:rPr>
                <w:sz w:val="26"/>
                <w:szCs w:val="26"/>
              </w:rPr>
            </w:pPr>
            <w:r w:rsidRPr="009D19CE">
              <w:rPr>
                <w:sz w:val="26"/>
                <w:szCs w:val="26"/>
              </w:rPr>
              <w:t>До минования надобности</w:t>
            </w:r>
          </w:p>
        </w:tc>
        <w:tc>
          <w:tcPr>
            <w:tcW w:w="2268" w:type="dxa"/>
            <w:tcBorders>
              <w:top w:val="nil"/>
              <w:left w:val="nil"/>
              <w:bottom w:val="nil"/>
              <w:right w:val="nil"/>
            </w:tcBorders>
          </w:tcPr>
          <w:p w:rsidR="00243ABA" w:rsidRPr="009D19CE" w:rsidRDefault="00243ABA" w:rsidP="000170AB">
            <w:pPr>
              <w:spacing w:line="280" w:lineRule="exact"/>
              <w:jc w:val="center"/>
              <w:rPr>
                <w:sz w:val="26"/>
                <w:szCs w:val="26"/>
              </w:rPr>
            </w:pPr>
            <w:r w:rsidRPr="009D19CE">
              <w:rPr>
                <w:sz w:val="26"/>
                <w:szCs w:val="26"/>
              </w:rPr>
              <w:t>До минования надобности</w:t>
            </w:r>
          </w:p>
        </w:tc>
        <w:tc>
          <w:tcPr>
            <w:tcW w:w="2493" w:type="dxa"/>
            <w:tcBorders>
              <w:top w:val="nil"/>
              <w:left w:val="nil"/>
              <w:bottom w:val="nil"/>
              <w:right w:val="nil"/>
            </w:tcBorders>
          </w:tcPr>
          <w:p w:rsidR="00243ABA" w:rsidRPr="009D19CE" w:rsidRDefault="00243ABA" w:rsidP="000170AB">
            <w:pPr>
              <w:spacing w:line="280" w:lineRule="exact"/>
              <w:rPr>
                <w:sz w:val="26"/>
                <w:szCs w:val="26"/>
              </w:rPr>
            </w:pPr>
          </w:p>
        </w:tc>
      </w:tr>
      <w:tr w:rsidR="00243ABA" w:rsidRPr="009D19CE">
        <w:tc>
          <w:tcPr>
            <w:tcW w:w="1080" w:type="dxa"/>
            <w:gridSpan w:val="2"/>
            <w:tcBorders>
              <w:top w:val="nil"/>
              <w:left w:val="nil"/>
              <w:bottom w:val="nil"/>
              <w:right w:val="nil"/>
            </w:tcBorders>
          </w:tcPr>
          <w:p w:rsidR="00243ABA" w:rsidRPr="009D19CE" w:rsidRDefault="00243ABA" w:rsidP="00075F5B">
            <w:pPr>
              <w:numPr>
                <w:ilvl w:val="0"/>
                <w:numId w:val="7"/>
              </w:numPr>
              <w:spacing w:line="280" w:lineRule="exact"/>
              <w:jc w:val="center"/>
              <w:rPr>
                <w:color w:val="000000"/>
                <w:sz w:val="26"/>
                <w:szCs w:val="26"/>
              </w:rPr>
            </w:pPr>
          </w:p>
        </w:tc>
        <w:tc>
          <w:tcPr>
            <w:tcW w:w="4133" w:type="dxa"/>
            <w:tcBorders>
              <w:top w:val="nil"/>
              <w:left w:val="nil"/>
              <w:bottom w:val="nil"/>
              <w:right w:val="nil"/>
            </w:tcBorders>
          </w:tcPr>
          <w:p w:rsidR="00243ABA" w:rsidRPr="009D19CE" w:rsidRDefault="00243ABA" w:rsidP="00A37686">
            <w:pPr>
              <w:spacing w:line="280" w:lineRule="exact"/>
              <w:rPr>
                <w:sz w:val="26"/>
                <w:szCs w:val="26"/>
              </w:rPr>
            </w:pPr>
            <w:r w:rsidRPr="009D19CE">
              <w:rPr>
                <w:sz w:val="26"/>
                <w:szCs w:val="26"/>
              </w:rPr>
              <w:t xml:space="preserve">Планы </w:t>
            </w:r>
            <w:r w:rsidR="00C56D9B" w:rsidRPr="009D19CE">
              <w:rPr>
                <w:color w:val="000000"/>
                <w:sz w:val="26"/>
                <w:szCs w:val="26"/>
              </w:rPr>
              <w:t>деятельности</w:t>
            </w:r>
            <w:r w:rsidR="00C56D9B" w:rsidRPr="009D19CE">
              <w:rPr>
                <w:sz w:val="26"/>
                <w:szCs w:val="26"/>
              </w:rPr>
              <w:t xml:space="preserve"> </w:t>
            </w:r>
            <w:r w:rsidRPr="009D19CE">
              <w:rPr>
                <w:sz w:val="26"/>
                <w:szCs w:val="26"/>
              </w:rPr>
              <w:t>Министерства, организаций</w:t>
            </w:r>
            <w:r w:rsidR="003E2AA8" w:rsidRPr="009D19CE">
              <w:rPr>
                <w:sz w:val="26"/>
                <w:szCs w:val="26"/>
              </w:rPr>
              <w:t>:</w:t>
            </w:r>
          </w:p>
        </w:tc>
        <w:tc>
          <w:tcPr>
            <w:tcW w:w="2158" w:type="dxa"/>
            <w:tcBorders>
              <w:top w:val="nil"/>
              <w:left w:val="nil"/>
              <w:bottom w:val="nil"/>
              <w:right w:val="nil"/>
            </w:tcBorders>
          </w:tcPr>
          <w:p w:rsidR="00243ABA" w:rsidRPr="009D19CE" w:rsidRDefault="00243ABA" w:rsidP="00A37686">
            <w:pPr>
              <w:spacing w:line="280" w:lineRule="exact"/>
              <w:jc w:val="center"/>
              <w:rPr>
                <w:sz w:val="26"/>
                <w:szCs w:val="26"/>
              </w:rPr>
            </w:pPr>
          </w:p>
        </w:tc>
        <w:tc>
          <w:tcPr>
            <w:tcW w:w="2268" w:type="dxa"/>
            <w:tcBorders>
              <w:top w:val="nil"/>
              <w:left w:val="nil"/>
              <w:bottom w:val="nil"/>
              <w:right w:val="nil"/>
            </w:tcBorders>
          </w:tcPr>
          <w:p w:rsidR="00243ABA" w:rsidRPr="009D19CE" w:rsidRDefault="00243ABA" w:rsidP="00A37686">
            <w:pPr>
              <w:spacing w:line="280" w:lineRule="exact"/>
              <w:jc w:val="center"/>
              <w:rPr>
                <w:sz w:val="26"/>
                <w:szCs w:val="26"/>
              </w:rPr>
            </w:pPr>
          </w:p>
        </w:tc>
        <w:tc>
          <w:tcPr>
            <w:tcW w:w="2268" w:type="dxa"/>
            <w:tcBorders>
              <w:top w:val="nil"/>
              <w:left w:val="nil"/>
              <w:bottom w:val="nil"/>
              <w:right w:val="nil"/>
            </w:tcBorders>
          </w:tcPr>
          <w:p w:rsidR="00243ABA" w:rsidRPr="009D19CE" w:rsidRDefault="00243ABA" w:rsidP="00A37686">
            <w:pPr>
              <w:spacing w:line="280" w:lineRule="exact"/>
              <w:jc w:val="center"/>
              <w:rPr>
                <w:sz w:val="26"/>
                <w:szCs w:val="26"/>
              </w:rPr>
            </w:pPr>
          </w:p>
        </w:tc>
        <w:tc>
          <w:tcPr>
            <w:tcW w:w="2493" w:type="dxa"/>
            <w:tcBorders>
              <w:top w:val="nil"/>
              <w:left w:val="nil"/>
              <w:bottom w:val="nil"/>
              <w:right w:val="nil"/>
            </w:tcBorders>
          </w:tcPr>
          <w:p w:rsidR="00243ABA" w:rsidRPr="009D19CE" w:rsidRDefault="00243ABA" w:rsidP="00A37686">
            <w:pPr>
              <w:spacing w:line="280" w:lineRule="exact"/>
              <w:rPr>
                <w:sz w:val="26"/>
                <w:szCs w:val="26"/>
              </w:rPr>
            </w:pPr>
          </w:p>
        </w:tc>
      </w:tr>
    </w:tbl>
    <w:p w:rsidR="00893091" w:rsidRDefault="0089309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17"/>
        <w:gridCol w:w="4133"/>
        <w:gridCol w:w="2158"/>
        <w:gridCol w:w="2268"/>
        <w:gridCol w:w="2268"/>
        <w:gridCol w:w="11"/>
        <w:gridCol w:w="2482"/>
      </w:tblGrid>
      <w:tr w:rsidR="00243ABA" w:rsidRPr="009D19CE">
        <w:tc>
          <w:tcPr>
            <w:tcW w:w="1080" w:type="dxa"/>
            <w:gridSpan w:val="2"/>
            <w:tcBorders>
              <w:top w:val="nil"/>
              <w:left w:val="nil"/>
              <w:bottom w:val="nil"/>
              <w:right w:val="nil"/>
            </w:tcBorders>
          </w:tcPr>
          <w:p w:rsidR="00243ABA" w:rsidRPr="009D19CE" w:rsidRDefault="00243ABA" w:rsidP="00A37686">
            <w:pPr>
              <w:spacing w:line="280" w:lineRule="exact"/>
              <w:jc w:val="center"/>
              <w:rPr>
                <w:color w:val="000000"/>
                <w:sz w:val="26"/>
                <w:szCs w:val="26"/>
              </w:rPr>
            </w:pPr>
            <w:r w:rsidRPr="009D19CE">
              <w:rPr>
                <w:color w:val="000000"/>
                <w:sz w:val="26"/>
                <w:szCs w:val="26"/>
              </w:rPr>
              <w:t>1</w:t>
            </w:r>
            <w:r w:rsidR="00172D33" w:rsidRPr="009D19CE">
              <w:rPr>
                <w:color w:val="000000"/>
                <w:sz w:val="26"/>
                <w:szCs w:val="26"/>
              </w:rPr>
              <w:t>1</w:t>
            </w:r>
            <w:r w:rsidR="00F128D6">
              <w:rPr>
                <w:color w:val="000000"/>
                <w:sz w:val="26"/>
                <w:szCs w:val="26"/>
              </w:rPr>
              <w:t>7</w:t>
            </w:r>
            <w:r w:rsidRPr="009D19CE">
              <w:rPr>
                <w:color w:val="000000"/>
                <w:sz w:val="26"/>
                <w:szCs w:val="26"/>
              </w:rPr>
              <w:t>.1.</w:t>
            </w:r>
          </w:p>
        </w:tc>
        <w:tc>
          <w:tcPr>
            <w:tcW w:w="4133" w:type="dxa"/>
            <w:tcBorders>
              <w:top w:val="nil"/>
              <w:left w:val="nil"/>
              <w:bottom w:val="nil"/>
              <w:right w:val="nil"/>
            </w:tcBorders>
          </w:tcPr>
          <w:p w:rsidR="00243ABA" w:rsidRPr="009D19CE" w:rsidRDefault="00243ABA" w:rsidP="00A37686">
            <w:pPr>
              <w:spacing w:line="280" w:lineRule="exact"/>
              <w:rPr>
                <w:sz w:val="26"/>
                <w:szCs w:val="26"/>
              </w:rPr>
            </w:pPr>
            <w:r w:rsidRPr="009D19CE">
              <w:rPr>
                <w:sz w:val="26"/>
                <w:szCs w:val="26"/>
              </w:rPr>
              <w:t>годовые</w:t>
            </w:r>
          </w:p>
        </w:tc>
        <w:tc>
          <w:tcPr>
            <w:tcW w:w="2158" w:type="dxa"/>
            <w:tcBorders>
              <w:top w:val="nil"/>
              <w:left w:val="nil"/>
              <w:bottom w:val="nil"/>
              <w:right w:val="nil"/>
            </w:tcBorders>
          </w:tcPr>
          <w:p w:rsidR="00243ABA" w:rsidRPr="009D19CE" w:rsidRDefault="00243ABA"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243ABA" w:rsidRPr="009D19CE" w:rsidRDefault="00243ABA" w:rsidP="00A37686">
            <w:pPr>
              <w:spacing w:after="120" w:line="280" w:lineRule="exact"/>
              <w:jc w:val="center"/>
              <w:rPr>
                <w:color w:val="000000"/>
                <w:sz w:val="26"/>
                <w:szCs w:val="26"/>
                <w:lang w:eastAsia="be-BY"/>
              </w:rPr>
            </w:pPr>
            <w:r w:rsidRPr="009D19CE">
              <w:rPr>
                <w:color w:val="000000"/>
                <w:sz w:val="26"/>
                <w:szCs w:val="26"/>
                <w:lang w:eastAsia="be-BY"/>
              </w:rPr>
              <w:t>Постоянно</w:t>
            </w:r>
          </w:p>
        </w:tc>
        <w:tc>
          <w:tcPr>
            <w:tcW w:w="2268" w:type="dxa"/>
            <w:tcBorders>
              <w:top w:val="nil"/>
              <w:left w:val="nil"/>
              <w:bottom w:val="nil"/>
              <w:right w:val="nil"/>
            </w:tcBorders>
          </w:tcPr>
          <w:p w:rsidR="00243ABA" w:rsidRPr="009D19CE" w:rsidRDefault="003E2AA8" w:rsidP="00A37686">
            <w:pPr>
              <w:spacing w:line="280" w:lineRule="exact"/>
              <w:jc w:val="center"/>
              <w:rPr>
                <w:sz w:val="26"/>
                <w:szCs w:val="26"/>
              </w:rPr>
            </w:pPr>
            <w:r w:rsidRPr="009D19CE">
              <w:rPr>
                <w:sz w:val="26"/>
                <w:szCs w:val="26"/>
              </w:rPr>
              <w:t>5</w:t>
            </w:r>
            <w:r w:rsidR="00243ABA" w:rsidRPr="009D19CE">
              <w:rPr>
                <w:sz w:val="26"/>
                <w:szCs w:val="26"/>
              </w:rPr>
              <w:t xml:space="preserve"> лет</w:t>
            </w:r>
          </w:p>
        </w:tc>
        <w:tc>
          <w:tcPr>
            <w:tcW w:w="2493" w:type="dxa"/>
            <w:gridSpan w:val="2"/>
            <w:tcBorders>
              <w:top w:val="nil"/>
              <w:left w:val="nil"/>
              <w:bottom w:val="nil"/>
              <w:right w:val="nil"/>
            </w:tcBorders>
          </w:tcPr>
          <w:p w:rsidR="00243ABA" w:rsidRPr="009D19CE" w:rsidRDefault="00243ABA" w:rsidP="00A37686">
            <w:pPr>
              <w:spacing w:line="280" w:lineRule="exact"/>
              <w:rPr>
                <w:sz w:val="26"/>
                <w:szCs w:val="26"/>
              </w:rPr>
            </w:pPr>
            <w:r w:rsidRPr="009D19CE">
              <w:rPr>
                <w:color w:val="000000"/>
                <w:sz w:val="26"/>
                <w:szCs w:val="26"/>
              </w:rPr>
              <w:t>По вспомогательным видам деятельности – 5 лет</w:t>
            </w:r>
          </w:p>
        </w:tc>
      </w:tr>
      <w:tr w:rsidR="00243ABA" w:rsidRPr="009D19CE">
        <w:tc>
          <w:tcPr>
            <w:tcW w:w="1080" w:type="dxa"/>
            <w:gridSpan w:val="2"/>
            <w:tcBorders>
              <w:top w:val="nil"/>
              <w:left w:val="nil"/>
              <w:bottom w:val="nil"/>
              <w:right w:val="nil"/>
            </w:tcBorders>
          </w:tcPr>
          <w:p w:rsidR="00243ABA" w:rsidRPr="009D19CE" w:rsidRDefault="00243ABA" w:rsidP="00A37686">
            <w:pPr>
              <w:spacing w:line="280" w:lineRule="exact"/>
              <w:jc w:val="center"/>
              <w:rPr>
                <w:color w:val="000000"/>
                <w:sz w:val="26"/>
                <w:szCs w:val="26"/>
              </w:rPr>
            </w:pPr>
            <w:r w:rsidRPr="009D19CE">
              <w:rPr>
                <w:color w:val="000000"/>
                <w:sz w:val="26"/>
                <w:szCs w:val="26"/>
              </w:rPr>
              <w:t>1</w:t>
            </w:r>
            <w:r w:rsidR="00172D33" w:rsidRPr="009D19CE">
              <w:rPr>
                <w:color w:val="000000"/>
                <w:sz w:val="26"/>
                <w:szCs w:val="26"/>
              </w:rPr>
              <w:t>1</w:t>
            </w:r>
            <w:r w:rsidR="00F128D6">
              <w:rPr>
                <w:color w:val="000000"/>
                <w:sz w:val="26"/>
                <w:szCs w:val="26"/>
              </w:rPr>
              <w:t>7</w:t>
            </w:r>
            <w:r w:rsidRPr="009D19CE">
              <w:rPr>
                <w:color w:val="000000"/>
                <w:sz w:val="26"/>
                <w:szCs w:val="26"/>
              </w:rPr>
              <w:t>.2.</w:t>
            </w:r>
          </w:p>
        </w:tc>
        <w:tc>
          <w:tcPr>
            <w:tcW w:w="4133" w:type="dxa"/>
            <w:tcBorders>
              <w:top w:val="nil"/>
              <w:left w:val="nil"/>
              <w:bottom w:val="nil"/>
              <w:right w:val="nil"/>
            </w:tcBorders>
          </w:tcPr>
          <w:p w:rsidR="00243ABA" w:rsidRPr="009D19CE" w:rsidRDefault="00243ABA" w:rsidP="00A37686">
            <w:pPr>
              <w:spacing w:line="280" w:lineRule="exact"/>
              <w:rPr>
                <w:sz w:val="26"/>
                <w:szCs w:val="26"/>
              </w:rPr>
            </w:pPr>
            <w:r w:rsidRPr="009D19CE">
              <w:rPr>
                <w:sz w:val="26"/>
                <w:szCs w:val="26"/>
              </w:rPr>
              <w:t>квартальные</w:t>
            </w:r>
          </w:p>
        </w:tc>
        <w:tc>
          <w:tcPr>
            <w:tcW w:w="2158" w:type="dxa"/>
            <w:tcBorders>
              <w:top w:val="nil"/>
              <w:left w:val="nil"/>
              <w:bottom w:val="nil"/>
              <w:right w:val="nil"/>
            </w:tcBorders>
          </w:tcPr>
          <w:p w:rsidR="00243ABA" w:rsidRPr="009D19CE" w:rsidRDefault="00243ABA" w:rsidP="00A37686">
            <w:pPr>
              <w:spacing w:line="280" w:lineRule="exact"/>
              <w:jc w:val="center"/>
              <w:rPr>
                <w:sz w:val="26"/>
                <w:szCs w:val="26"/>
              </w:rPr>
            </w:pPr>
            <w:r w:rsidRPr="009D19CE">
              <w:rPr>
                <w:color w:val="000000"/>
                <w:sz w:val="26"/>
                <w:szCs w:val="26"/>
                <w:lang w:eastAsia="be-BY"/>
              </w:rPr>
              <w:t>3 года</w:t>
            </w:r>
          </w:p>
        </w:tc>
        <w:tc>
          <w:tcPr>
            <w:tcW w:w="2268" w:type="dxa"/>
            <w:tcBorders>
              <w:top w:val="nil"/>
              <w:left w:val="nil"/>
              <w:bottom w:val="nil"/>
              <w:right w:val="nil"/>
            </w:tcBorders>
          </w:tcPr>
          <w:p w:rsidR="00243ABA" w:rsidRPr="009D19CE" w:rsidRDefault="00243ABA" w:rsidP="00A37686">
            <w:pPr>
              <w:spacing w:line="280" w:lineRule="exact"/>
              <w:jc w:val="center"/>
              <w:rPr>
                <w:sz w:val="26"/>
                <w:szCs w:val="26"/>
              </w:rPr>
            </w:pPr>
            <w:r w:rsidRPr="009D19CE">
              <w:rPr>
                <w:color w:val="000000"/>
                <w:sz w:val="26"/>
                <w:szCs w:val="26"/>
                <w:lang w:eastAsia="be-BY"/>
              </w:rPr>
              <w:t>3 года</w:t>
            </w:r>
          </w:p>
        </w:tc>
        <w:tc>
          <w:tcPr>
            <w:tcW w:w="2268" w:type="dxa"/>
            <w:tcBorders>
              <w:top w:val="nil"/>
              <w:left w:val="nil"/>
              <w:bottom w:val="nil"/>
              <w:right w:val="nil"/>
            </w:tcBorders>
          </w:tcPr>
          <w:p w:rsidR="00243ABA" w:rsidRPr="009D19CE" w:rsidRDefault="00243ABA" w:rsidP="00A37686">
            <w:pPr>
              <w:spacing w:line="280" w:lineRule="exact"/>
              <w:jc w:val="center"/>
              <w:rPr>
                <w:sz w:val="26"/>
                <w:szCs w:val="26"/>
              </w:rPr>
            </w:pPr>
            <w:r w:rsidRPr="009D19CE">
              <w:rPr>
                <w:color w:val="000000"/>
                <w:sz w:val="26"/>
                <w:szCs w:val="26"/>
                <w:lang w:eastAsia="be-BY"/>
              </w:rPr>
              <w:t>3 года</w:t>
            </w:r>
          </w:p>
        </w:tc>
        <w:tc>
          <w:tcPr>
            <w:tcW w:w="2493" w:type="dxa"/>
            <w:gridSpan w:val="2"/>
            <w:tcBorders>
              <w:top w:val="nil"/>
              <w:left w:val="nil"/>
              <w:bottom w:val="nil"/>
              <w:right w:val="nil"/>
            </w:tcBorders>
          </w:tcPr>
          <w:p w:rsidR="00243ABA" w:rsidRPr="009D19CE" w:rsidRDefault="00243ABA" w:rsidP="00A37686">
            <w:pPr>
              <w:spacing w:line="280" w:lineRule="exact"/>
              <w:rPr>
                <w:sz w:val="26"/>
                <w:szCs w:val="26"/>
              </w:rPr>
            </w:pPr>
          </w:p>
        </w:tc>
      </w:tr>
      <w:tr w:rsidR="00F16B4B" w:rsidRPr="009D19CE">
        <w:tc>
          <w:tcPr>
            <w:tcW w:w="1063" w:type="dxa"/>
            <w:tcBorders>
              <w:top w:val="nil"/>
              <w:left w:val="nil"/>
              <w:bottom w:val="nil"/>
              <w:right w:val="nil"/>
            </w:tcBorders>
          </w:tcPr>
          <w:p w:rsidR="00F16B4B" w:rsidRPr="009D19CE" w:rsidRDefault="00172D33"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F16B4B" w:rsidRPr="009D19CE" w:rsidRDefault="00F16B4B" w:rsidP="00A37686">
            <w:pPr>
              <w:spacing w:line="280" w:lineRule="exact"/>
              <w:rPr>
                <w:color w:val="000000"/>
                <w:sz w:val="26"/>
                <w:szCs w:val="26"/>
              </w:rPr>
            </w:pPr>
            <w:r w:rsidRPr="009D19CE">
              <w:rPr>
                <w:color w:val="000000"/>
                <w:sz w:val="26"/>
                <w:szCs w:val="26"/>
              </w:rPr>
              <w:t>Планы</w:t>
            </w:r>
            <w:r w:rsidR="00C56D9B" w:rsidRPr="009D19CE">
              <w:rPr>
                <w:sz w:val="26"/>
                <w:szCs w:val="26"/>
              </w:rPr>
              <w:t xml:space="preserve"> работы</w:t>
            </w:r>
            <w:r w:rsidRPr="009D19CE">
              <w:rPr>
                <w:color w:val="000000"/>
                <w:sz w:val="26"/>
                <w:szCs w:val="26"/>
              </w:rPr>
              <w:t xml:space="preserve"> структурных подразделений (коллегиальных органов) </w:t>
            </w:r>
            <w:r w:rsidR="003E2AA8" w:rsidRPr="009D19CE">
              <w:rPr>
                <w:color w:val="000000"/>
                <w:sz w:val="26"/>
                <w:szCs w:val="26"/>
              </w:rPr>
              <w:t xml:space="preserve">Министерства, </w:t>
            </w:r>
            <w:r w:rsidRPr="009D19CE">
              <w:rPr>
                <w:color w:val="000000"/>
                <w:sz w:val="26"/>
                <w:szCs w:val="26"/>
              </w:rPr>
              <w:t>организаций</w:t>
            </w:r>
          </w:p>
        </w:tc>
        <w:tc>
          <w:tcPr>
            <w:tcW w:w="2158" w:type="dxa"/>
            <w:tcBorders>
              <w:top w:val="nil"/>
              <w:left w:val="nil"/>
              <w:bottom w:val="nil"/>
              <w:right w:val="nil"/>
            </w:tcBorders>
          </w:tcPr>
          <w:p w:rsidR="00F16B4B" w:rsidRPr="009D19CE" w:rsidRDefault="00F16B4B" w:rsidP="00A37686">
            <w:pPr>
              <w:spacing w:line="280" w:lineRule="exact"/>
              <w:jc w:val="center"/>
              <w:rPr>
                <w:sz w:val="26"/>
                <w:szCs w:val="26"/>
              </w:rPr>
            </w:pPr>
            <w:r w:rsidRPr="009D19CE">
              <w:rPr>
                <w:color w:val="000000"/>
                <w:sz w:val="26"/>
                <w:szCs w:val="26"/>
                <w:lang w:eastAsia="be-BY"/>
              </w:rPr>
              <w:t>3 года</w:t>
            </w:r>
          </w:p>
        </w:tc>
        <w:tc>
          <w:tcPr>
            <w:tcW w:w="2268" w:type="dxa"/>
            <w:tcBorders>
              <w:top w:val="nil"/>
              <w:left w:val="nil"/>
              <w:bottom w:val="nil"/>
              <w:right w:val="nil"/>
            </w:tcBorders>
          </w:tcPr>
          <w:p w:rsidR="00F16B4B" w:rsidRPr="009D19CE" w:rsidRDefault="00F16B4B" w:rsidP="00A37686">
            <w:pPr>
              <w:spacing w:line="280" w:lineRule="exact"/>
              <w:jc w:val="center"/>
              <w:rPr>
                <w:sz w:val="26"/>
                <w:szCs w:val="26"/>
              </w:rPr>
            </w:pPr>
            <w:r w:rsidRPr="009D19CE">
              <w:rPr>
                <w:color w:val="000000"/>
                <w:sz w:val="26"/>
                <w:szCs w:val="26"/>
                <w:lang w:eastAsia="be-BY"/>
              </w:rPr>
              <w:t>3 года</w:t>
            </w:r>
          </w:p>
        </w:tc>
        <w:tc>
          <w:tcPr>
            <w:tcW w:w="2268" w:type="dxa"/>
            <w:tcBorders>
              <w:top w:val="nil"/>
              <w:left w:val="nil"/>
              <w:bottom w:val="nil"/>
              <w:right w:val="nil"/>
            </w:tcBorders>
          </w:tcPr>
          <w:p w:rsidR="00F16B4B" w:rsidRPr="009D19CE" w:rsidRDefault="00F16B4B" w:rsidP="00A37686">
            <w:pPr>
              <w:spacing w:line="280" w:lineRule="exact"/>
              <w:jc w:val="center"/>
              <w:rPr>
                <w:sz w:val="26"/>
                <w:szCs w:val="26"/>
              </w:rPr>
            </w:pPr>
            <w:r w:rsidRPr="009D19CE">
              <w:rPr>
                <w:color w:val="000000"/>
                <w:sz w:val="26"/>
                <w:szCs w:val="26"/>
                <w:lang w:eastAsia="be-BY"/>
              </w:rPr>
              <w:t>3 года</w:t>
            </w:r>
          </w:p>
        </w:tc>
        <w:tc>
          <w:tcPr>
            <w:tcW w:w="2493" w:type="dxa"/>
            <w:gridSpan w:val="2"/>
            <w:tcBorders>
              <w:top w:val="nil"/>
              <w:left w:val="nil"/>
              <w:bottom w:val="nil"/>
              <w:right w:val="nil"/>
            </w:tcBorders>
          </w:tcPr>
          <w:p w:rsidR="00F16B4B" w:rsidRPr="009D19CE" w:rsidRDefault="00F16B4B" w:rsidP="00A37686">
            <w:pPr>
              <w:spacing w:line="280" w:lineRule="exact"/>
              <w:rPr>
                <w:sz w:val="26"/>
                <w:szCs w:val="26"/>
              </w:rPr>
            </w:pPr>
          </w:p>
        </w:tc>
      </w:tr>
      <w:tr w:rsidR="00F16B4B" w:rsidRPr="009D19CE">
        <w:tc>
          <w:tcPr>
            <w:tcW w:w="1063" w:type="dxa"/>
            <w:tcBorders>
              <w:top w:val="nil"/>
              <w:left w:val="nil"/>
              <w:bottom w:val="nil"/>
              <w:right w:val="nil"/>
            </w:tcBorders>
          </w:tcPr>
          <w:p w:rsidR="00F16B4B" w:rsidRPr="009D19CE" w:rsidRDefault="00172D33"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F16B4B" w:rsidRPr="009D19CE" w:rsidRDefault="00F16B4B" w:rsidP="00A37686">
            <w:pPr>
              <w:spacing w:line="280" w:lineRule="exact"/>
              <w:rPr>
                <w:color w:val="000000"/>
                <w:sz w:val="26"/>
                <w:szCs w:val="26"/>
              </w:rPr>
            </w:pPr>
            <w:r w:rsidRPr="009D19CE">
              <w:rPr>
                <w:color w:val="000000"/>
                <w:sz w:val="26"/>
                <w:szCs w:val="26"/>
              </w:rPr>
              <w:t xml:space="preserve">Оперативные планы по направлениям деятельности Министерства, организаций </w:t>
            </w:r>
            <w:r w:rsidRPr="009D19CE">
              <w:rPr>
                <w:sz w:val="26"/>
                <w:szCs w:val="26"/>
              </w:rPr>
              <w:t>и их структурных подразделений</w:t>
            </w:r>
          </w:p>
        </w:tc>
        <w:tc>
          <w:tcPr>
            <w:tcW w:w="2158" w:type="dxa"/>
            <w:tcBorders>
              <w:top w:val="nil"/>
              <w:left w:val="nil"/>
              <w:bottom w:val="nil"/>
              <w:right w:val="nil"/>
            </w:tcBorders>
          </w:tcPr>
          <w:p w:rsidR="00F16B4B" w:rsidRPr="009D19CE" w:rsidRDefault="00F16B4B"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F16B4B" w:rsidRPr="009D19CE" w:rsidRDefault="00F16B4B"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F16B4B" w:rsidRPr="009D19CE" w:rsidRDefault="00F16B4B"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493" w:type="dxa"/>
            <w:gridSpan w:val="2"/>
            <w:tcBorders>
              <w:top w:val="nil"/>
              <w:left w:val="nil"/>
              <w:bottom w:val="nil"/>
              <w:right w:val="nil"/>
            </w:tcBorders>
          </w:tcPr>
          <w:p w:rsidR="00F16B4B" w:rsidRPr="009D19CE" w:rsidRDefault="00F16B4B" w:rsidP="00A37686">
            <w:pPr>
              <w:spacing w:line="280" w:lineRule="exact"/>
              <w:rPr>
                <w:sz w:val="26"/>
                <w:szCs w:val="26"/>
              </w:rPr>
            </w:pPr>
          </w:p>
        </w:tc>
      </w:tr>
      <w:tr w:rsidR="00A4128D" w:rsidRPr="009D19CE">
        <w:tc>
          <w:tcPr>
            <w:tcW w:w="1063" w:type="dxa"/>
            <w:tcBorders>
              <w:top w:val="nil"/>
              <w:left w:val="nil"/>
              <w:bottom w:val="nil"/>
              <w:right w:val="nil"/>
            </w:tcBorders>
          </w:tcPr>
          <w:p w:rsidR="00A4128D" w:rsidRPr="009D19CE" w:rsidRDefault="00A74B45"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A4128D" w:rsidRPr="009D19CE" w:rsidRDefault="00F16B4B" w:rsidP="00A37686">
            <w:pPr>
              <w:spacing w:line="280" w:lineRule="exact"/>
              <w:rPr>
                <w:sz w:val="26"/>
                <w:szCs w:val="26"/>
              </w:rPr>
            </w:pPr>
            <w:r w:rsidRPr="009D19CE">
              <w:rPr>
                <w:color w:val="000000"/>
                <w:sz w:val="26"/>
                <w:szCs w:val="26"/>
              </w:rPr>
              <w:t>Переписка по вопросам планирования</w:t>
            </w:r>
          </w:p>
        </w:tc>
        <w:tc>
          <w:tcPr>
            <w:tcW w:w="2158" w:type="dxa"/>
            <w:tcBorders>
              <w:top w:val="nil"/>
              <w:left w:val="nil"/>
              <w:bottom w:val="nil"/>
              <w:right w:val="nil"/>
            </w:tcBorders>
          </w:tcPr>
          <w:p w:rsidR="00A4128D" w:rsidRPr="009D19CE" w:rsidRDefault="00A4128D" w:rsidP="00A37686">
            <w:pPr>
              <w:spacing w:line="280" w:lineRule="exact"/>
              <w:jc w:val="center"/>
              <w:rPr>
                <w:sz w:val="26"/>
                <w:szCs w:val="26"/>
              </w:rPr>
            </w:pPr>
            <w:r w:rsidRPr="009D19CE">
              <w:rPr>
                <w:sz w:val="26"/>
                <w:szCs w:val="26"/>
              </w:rPr>
              <w:t xml:space="preserve">5 лет </w:t>
            </w:r>
          </w:p>
        </w:tc>
        <w:tc>
          <w:tcPr>
            <w:tcW w:w="2268" w:type="dxa"/>
            <w:tcBorders>
              <w:top w:val="nil"/>
              <w:left w:val="nil"/>
              <w:bottom w:val="nil"/>
              <w:right w:val="nil"/>
            </w:tcBorders>
          </w:tcPr>
          <w:p w:rsidR="00A4128D" w:rsidRPr="009D19CE" w:rsidRDefault="00A4128D" w:rsidP="00A37686">
            <w:pPr>
              <w:spacing w:line="280" w:lineRule="exact"/>
              <w:jc w:val="center"/>
              <w:rPr>
                <w:sz w:val="26"/>
                <w:szCs w:val="26"/>
              </w:rPr>
            </w:pPr>
            <w:r w:rsidRPr="009D19CE">
              <w:rPr>
                <w:sz w:val="26"/>
                <w:szCs w:val="26"/>
              </w:rPr>
              <w:t xml:space="preserve">5 лет </w:t>
            </w:r>
          </w:p>
        </w:tc>
        <w:tc>
          <w:tcPr>
            <w:tcW w:w="2268" w:type="dxa"/>
            <w:tcBorders>
              <w:top w:val="nil"/>
              <w:left w:val="nil"/>
              <w:bottom w:val="nil"/>
              <w:right w:val="nil"/>
            </w:tcBorders>
          </w:tcPr>
          <w:p w:rsidR="00A4128D" w:rsidRPr="009D19CE" w:rsidRDefault="00A4128D" w:rsidP="00A37686">
            <w:pPr>
              <w:spacing w:line="280" w:lineRule="exact"/>
              <w:jc w:val="center"/>
              <w:rPr>
                <w:sz w:val="26"/>
                <w:szCs w:val="26"/>
              </w:rPr>
            </w:pPr>
            <w:r w:rsidRPr="009D19CE">
              <w:rPr>
                <w:sz w:val="26"/>
                <w:szCs w:val="26"/>
              </w:rPr>
              <w:t>5 лет</w:t>
            </w:r>
          </w:p>
        </w:tc>
        <w:tc>
          <w:tcPr>
            <w:tcW w:w="2493" w:type="dxa"/>
            <w:gridSpan w:val="2"/>
            <w:tcBorders>
              <w:top w:val="nil"/>
              <w:left w:val="nil"/>
              <w:bottom w:val="nil"/>
              <w:right w:val="nil"/>
            </w:tcBorders>
          </w:tcPr>
          <w:p w:rsidR="00A4128D" w:rsidRPr="009D19CE" w:rsidRDefault="00A4128D" w:rsidP="00A37686">
            <w:pPr>
              <w:spacing w:line="280" w:lineRule="exact"/>
              <w:rPr>
                <w:sz w:val="26"/>
                <w:szCs w:val="26"/>
              </w:rPr>
            </w:pPr>
          </w:p>
        </w:tc>
      </w:tr>
      <w:tr w:rsidR="00C463C3" w:rsidRPr="009D19CE">
        <w:tc>
          <w:tcPr>
            <w:tcW w:w="14400" w:type="dxa"/>
            <w:gridSpan w:val="8"/>
            <w:tcBorders>
              <w:top w:val="nil"/>
              <w:left w:val="nil"/>
              <w:bottom w:val="nil"/>
              <w:right w:val="nil"/>
            </w:tcBorders>
          </w:tcPr>
          <w:p w:rsidR="00C463C3" w:rsidRPr="009D19CE" w:rsidRDefault="00C463C3" w:rsidP="00A37686">
            <w:pPr>
              <w:spacing w:line="280" w:lineRule="exact"/>
              <w:jc w:val="center"/>
              <w:rPr>
                <w:sz w:val="26"/>
                <w:szCs w:val="26"/>
              </w:rPr>
            </w:pPr>
            <w:r w:rsidRPr="009D19CE">
              <w:rPr>
                <w:sz w:val="26"/>
                <w:szCs w:val="26"/>
              </w:rPr>
              <w:t>ГЛАВА 8</w:t>
            </w:r>
          </w:p>
          <w:p w:rsidR="00C463C3" w:rsidRPr="009D19CE" w:rsidRDefault="00C463C3" w:rsidP="00A37686">
            <w:pPr>
              <w:spacing w:line="280" w:lineRule="exact"/>
              <w:jc w:val="center"/>
              <w:rPr>
                <w:sz w:val="26"/>
                <w:szCs w:val="26"/>
              </w:rPr>
            </w:pPr>
            <w:r w:rsidRPr="009D19CE">
              <w:rPr>
                <w:sz w:val="26"/>
                <w:szCs w:val="26"/>
              </w:rPr>
              <w:t>ФИНАНСИРОВАНИЕ</w:t>
            </w:r>
          </w:p>
          <w:p w:rsidR="00C463C3" w:rsidRPr="009D19CE" w:rsidRDefault="00C463C3" w:rsidP="00A37686">
            <w:pPr>
              <w:spacing w:line="280" w:lineRule="exact"/>
              <w:jc w:val="center"/>
              <w:rPr>
                <w:sz w:val="26"/>
                <w:szCs w:val="26"/>
              </w:rPr>
            </w:pPr>
          </w:p>
        </w:tc>
      </w:tr>
      <w:tr w:rsidR="00D76EA3" w:rsidRPr="009D19CE">
        <w:tc>
          <w:tcPr>
            <w:tcW w:w="1063" w:type="dxa"/>
            <w:tcBorders>
              <w:top w:val="nil"/>
              <w:left w:val="nil"/>
              <w:bottom w:val="nil"/>
              <w:right w:val="nil"/>
            </w:tcBorders>
          </w:tcPr>
          <w:p w:rsidR="00D76EA3" w:rsidRPr="009D19CE" w:rsidRDefault="00B66AA3" w:rsidP="000170AB">
            <w:pPr>
              <w:numPr>
                <w:ilvl w:val="0"/>
                <w:numId w:val="7"/>
              </w:numPr>
              <w:spacing w:line="280" w:lineRule="exact"/>
              <w:jc w:val="center"/>
              <w:rPr>
                <w:sz w:val="26"/>
                <w:szCs w:val="26"/>
              </w:rPr>
            </w:pPr>
            <w:r>
              <w:rPr>
                <w:sz w:val="26"/>
                <w:szCs w:val="26"/>
              </w:rPr>
              <w:t>1</w:t>
            </w:r>
          </w:p>
        </w:tc>
        <w:tc>
          <w:tcPr>
            <w:tcW w:w="4150" w:type="dxa"/>
            <w:gridSpan w:val="2"/>
            <w:tcBorders>
              <w:top w:val="nil"/>
              <w:left w:val="nil"/>
              <w:bottom w:val="nil"/>
              <w:right w:val="nil"/>
            </w:tcBorders>
          </w:tcPr>
          <w:p w:rsidR="00D76EA3" w:rsidRPr="009D19CE" w:rsidRDefault="00D76EA3" w:rsidP="000170AB">
            <w:pPr>
              <w:spacing w:line="280" w:lineRule="exact"/>
              <w:rPr>
                <w:sz w:val="26"/>
                <w:szCs w:val="26"/>
              </w:rPr>
            </w:pPr>
            <w:r w:rsidRPr="009D19CE">
              <w:rPr>
                <w:color w:val="000000"/>
                <w:sz w:val="26"/>
                <w:szCs w:val="26"/>
              </w:rPr>
              <w:t>Проекты бюджетов (республиканского, местных) на очередной финансовый год и приложения к ним</w:t>
            </w:r>
          </w:p>
        </w:tc>
        <w:tc>
          <w:tcPr>
            <w:tcW w:w="2158" w:type="dxa"/>
            <w:tcBorders>
              <w:top w:val="nil"/>
              <w:left w:val="nil"/>
              <w:bottom w:val="nil"/>
              <w:right w:val="nil"/>
            </w:tcBorders>
          </w:tcPr>
          <w:p w:rsidR="00D76EA3" w:rsidRPr="009D19CE" w:rsidRDefault="00D76EA3" w:rsidP="000170AB">
            <w:pPr>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D76EA3" w:rsidRPr="009D19CE" w:rsidRDefault="00D76EA3" w:rsidP="000170AB">
            <w:pPr>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D76EA3" w:rsidRPr="009D19CE" w:rsidRDefault="00D76EA3" w:rsidP="000170AB">
            <w:pPr>
              <w:spacing w:line="280" w:lineRule="exact"/>
              <w:jc w:val="center"/>
              <w:rPr>
                <w:sz w:val="26"/>
                <w:szCs w:val="26"/>
              </w:rPr>
            </w:pPr>
            <w:r w:rsidRPr="009D19CE">
              <w:rPr>
                <w:sz w:val="26"/>
                <w:szCs w:val="26"/>
              </w:rPr>
              <w:t>–</w:t>
            </w:r>
          </w:p>
        </w:tc>
        <w:tc>
          <w:tcPr>
            <w:tcW w:w="2493" w:type="dxa"/>
            <w:gridSpan w:val="2"/>
            <w:tcBorders>
              <w:top w:val="nil"/>
              <w:left w:val="nil"/>
              <w:bottom w:val="nil"/>
              <w:right w:val="nil"/>
            </w:tcBorders>
          </w:tcPr>
          <w:p w:rsidR="00D76EA3" w:rsidRPr="009D19CE" w:rsidRDefault="00D76EA3" w:rsidP="000170AB">
            <w:pPr>
              <w:spacing w:line="280" w:lineRule="exact"/>
              <w:rPr>
                <w:sz w:val="26"/>
                <w:szCs w:val="26"/>
              </w:rPr>
            </w:pPr>
          </w:p>
        </w:tc>
      </w:tr>
      <w:tr w:rsidR="00D76EA3" w:rsidRPr="009D19CE">
        <w:tc>
          <w:tcPr>
            <w:tcW w:w="1063" w:type="dxa"/>
            <w:tcBorders>
              <w:top w:val="nil"/>
              <w:left w:val="nil"/>
              <w:bottom w:val="nil"/>
              <w:right w:val="nil"/>
            </w:tcBorders>
          </w:tcPr>
          <w:p w:rsidR="00D76EA3" w:rsidRPr="009D19CE" w:rsidRDefault="00172D33" w:rsidP="000170AB">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D76EA3" w:rsidRPr="009D19CE" w:rsidRDefault="00D76EA3" w:rsidP="000170AB">
            <w:pPr>
              <w:spacing w:line="280" w:lineRule="exact"/>
              <w:rPr>
                <w:color w:val="000000"/>
                <w:sz w:val="26"/>
                <w:szCs w:val="26"/>
              </w:rPr>
            </w:pPr>
            <w:r w:rsidRPr="009D19CE">
              <w:rPr>
                <w:color w:val="000000"/>
                <w:sz w:val="26"/>
                <w:szCs w:val="26"/>
              </w:rPr>
              <w:t>Документы по взаимным расчетам между республиканским и местными бюджетами (уведо</w:t>
            </w:r>
            <w:r w:rsidR="00CF4EB0" w:rsidRPr="009D19CE">
              <w:rPr>
                <w:color w:val="000000"/>
                <w:sz w:val="26"/>
                <w:szCs w:val="26"/>
              </w:rPr>
              <w:t>мления, расчеты, справки и др.)</w:t>
            </w:r>
          </w:p>
        </w:tc>
        <w:tc>
          <w:tcPr>
            <w:tcW w:w="2158" w:type="dxa"/>
            <w:tcBorders>
              <w:top w:val="nil"/>
              <w:left w:val="nil"/>
              <w:bottom w:val="nil"/>
              <w:right w:val="nil"/>
            </w:tcBorders>
          </w:tcPr>
          <w:p w:rsidR="00D76EA3" w:rsidRPr="009D19CE" w:rsidRDefault="00B66AA3" w:rsidP="000170AB">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D76EA3" w:rsidRPr="009D19CE" w:rsidRDefault="00D76EA3" w:rsidP="000170AB">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76EA3" w:rsidRPr="009D19CE" w:rsidRDefault="00D76EA3" w:rsidP="000170AB">
            <w:pPr>
              <w:spacing w:line="280" w:lineRule="exact"/>
              <w:jc w:val="center"/>
              <w:rPr>
                <w:color w:val="000000"/>
                <w:sz w:val="26"/>
                <w:szCs w:val="26"/>
              </w:rPr>
            </w:pPr>
            <w:r w:rsidRPr="009D19CE">
              <w:rPr>
                <w:color w:val="000000"/>
                <w:sz w:val="26"/>
                <w:szCs w:val="26"/>
              </w:rPr>
              <w:t>10 лет</w:t>
            </w:r>
          </w:p>
        </w:tc>
        <w:tc>
          <w:tcPr>
            <w:tcW w:w="2493" w:type="dxa"/>
            <w:gridSpan w:val="2"/>
            <w:tcBorders>
              <w:top w:val="nil"/>
              <w:left w:val="nil"/>
              <w:bottom w:val="nil"/>
              <w:right w:val="nil"/>
            </w:tcBorders>
          </w:tcPr>
          <w:p w:rsidR="00D76EA3" w:rsidRPr="009D19CE" w:rsidRDefault="00D76EA3" w:rsidP="000170AB">
            <w:pPr>
              <w:spacing w:line="280" w:lineRule="exact"/>
              <w:rPr>
                <w:sz w:val="26"/>
                <w:szCs w:val="26"/>
              </w:rPr>
            </w:pPr>
          </w:p>
        </w:tc>
      </w:tr>
      <w:tr w:rsidR="00D76EA3" w:rsidRPr="009D19CE">
        <w:tc>
          <w:tcPr>
            <w:tcW w:w="1063" w:type="dxa"/>
            <w:tcBorders>
              <w:top w:val="nil"/>
              <w:left w:val="nil"/>
              <w:bottom w:val="nil"/>
              <w:right w:val="nil"/>
            </w:tcBorders>
          </w:tcPr>
          <w:p w:rsidR="00D76EA3" w:rsidRPr="009D19CE" w:rsidRDefault="00172D33"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D76EA3" w:rsidRPr="009D19CE" w:rsidRDefault="00D76EA3" w:rsidP="00A37686">
            <w:pPr>
              <w:spacing w:line="280" w:lineRule="exact"/>
              <w:rPr>
                <w:sz w:val="26"/>
                <w:szCs w:val="26"/>
              </w:rPr>
            </w:pPr>
            <w:r w:rsidRPr="009D19CE">
              <w:rPr>
                <w:color w:val="000000"/>
                <w:sz w:val="26"/>
                <w:szCs w:val="26"/>
              </w:rPr>
              <w:t>Бюджетные росписи республиканского и местных бюджетов на очередной финансовый год</w:t>
            </w:r>
          </w:p>
        </w:tc>
        <w:tc>
          <w:tcPr>
            <w:tcW w:w="2158" w:type="dxa"/>
            <w:tcBorders>
              <w:top w:val="nil"/>
              <w:left w:val="nil"/>
              <w:bottom w:val="nil"/>
              <w:right w:val="nil"/>
            </w:tcBorders>
          </w:tcPr>
          <w:p w:rsidR="00D76EA3" w:rsidRPr="009D19CE" w:rsidRDefault="00A33EC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76EA3" w:rsidRPr="009D19CE" w:rsidRDefault="00D76EA3"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D76EA3" w:rsidRPr="009D19CE" w:rsidRDefault="00D76EA3" w:rsidP="00A37686">
            <w:pPr>
              <w:spacing w:line="280" w:lineRule="exact"/>
              <w:jc w:val="center"/>
              <w:rPr>
                <w:sz w:val="26"/>
                <w:szCs w:val="26"/>
              </w:rPr>
            </w:pPr>
            <w:r w:rsidRPr="009D19CE">
              <w:rPr>
                <w:sz w:val="26"/>
                <w:szCs w:val="26"/>
              </w:rPr>
              <w:t>–</w:t>
            </w:r>
          </w:p>
        </w:tc>
        <w:tc>
          <w:tcPr>
            <w:tcW w:w="2493" w:type="dxa"/>
            <w:gridSpan w:val="2"/>
            <w:tcBorders>
              <w:top w:val="nil"/>
              <w:left w:val="nil"/>
              <w:bottom w:val="nil"/>
              <w:right w:val="nil"/>
            </w:tcBorders>
          </w:tcPr>
          <w:p w:rsidR="00D76EA3" w:rsidRPr="009D19CE" w:rsidRDefault="00D76EA3" w:rsidP="00A37686">
            <w:pPr>
              <w:spacing w:line="280" w:lineRule="exact"/>
              <w:rPr>
                <w:sz w:val="26"/>
                <w:szCs w:val="26"/>
              </w:rPr>
            </w:pPr>
          </w:p>
        </w:tc>
      </w:tr>
      <w:tr w:rsidR="00D76EA3" w:rsidRPr="009D19CE">
        <w:tc>
          <w:tcPr>
            <w:tcW w:w="1063" w:type="dxa"/>
            <w:tcBorders>
              <w:top w:val="nil"/>
              <w:left w:val="nil"/>
              <w:bottom w:val="nil"/>
              <w:right w:val="nil"/>
            </w:tcBorders>
          </w:tcPr>
          <w:p w:rsidR="00D76EA3" w:rsidRPr="009D19CE" w:rsidRDefault="00D76EA3" w:rsidP="00DB7844">
            <w:pPr>
              <w:numPr>
                <w:ilvl w:val="0"/>
                <w:numId w:val="7"/>
              </w:numPr>
              <w:spacing w:line="280" w:lineRule="exact"/>
              <w:jc w:val="center"/>
              <w:rPr>
                <w:sz w:val="26"/>
                <w:szCs w:val="26"/>
              </w:rPr>
            </w:pPr>
            <w:r w:rsidRPr="009D19CE">
              <w:rPr>
                <w:sz w:val="26"/>
                <w:szCs w:val="26"/>
              </w:rPr>
              <w:lastRenderedPageBreak/>
              <w:t>1</w:t>
            </w:r>
          </w:p>
        </w:tc>
        <w:tc>
          <w:tcPr>
            <w:tcW w:w="4150" w:type="dxa"/>
            <w:gridSpan w:val="2"/>
            <w:tcBorders>
              <w:top w:val="nil"/>
              <w:left w:val="nil"/>
              <w:bottom w:val="nil"/>
              <w:right w:val="nil"/>
            </w:tcBorders>
          </w:tcPr>
          <w:p w:rsidR="00D76EA3" w:rsidRPr="009D19CE" w:rsidRDefault="00D76EA3" w:rsidP="00A37686">
            <w:pPr>
              <w:spacing w:line="280" w:lineRule="exact"/>
              <w:rPr>
                <w:sz w:val="26"/>
                <w:szCs w:val="26"/>
              </w:rPr>
            </w:pPr>
            <w:r w:rsidRPr="009D19CE">
              <w:rPr>
                <w:sz w:val="26"/>
                <w:szCs w:val="26"/>
              </w:rPr>
              <w:t>Бюджетные сметы получателей бюджетных средств и отчеты об их исполнении</w:t>
            </w:r>
          </w:p>
        </w:tc>
        <w:tc>
          <w:tcPr>
            <w:tcW w:w="2158" w:type="dxa"/>
            <w:tcBorders>
              <w:top w:val="nil"/>
              <w:left w:val="nil"/>
              <w:bottom w:val="nil"/>
              <w:right w:val="nil"/>
            </w:tcBorders>
          </w:tcPr>
          <w:p w:rsidR="00D76EA3" w:rsidRPr="009D19CE" w:rsidRDefault="00B66AA3"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76EA3" w:rsidRPr="009D19CE" w:rsidRDefault="00D76EA3"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D76EA3" w:rsidRPr="009D19CE" w:rsidRDefault="00D76EA3" w:rsidP="00A37686">
            <w:pPr>
              <w:spacing w:line="280" w:lineRule="exact"/>
              <w:jc w:val="center"/>
              <w:rPr>
                <w:sz w:val="26"/>
                <w:szCs w:val="26"/>
              </w:rPr>
            </w:pPr>
            <w:r w:rsidRPr="009D19CE">
              <w:rPr>
                <w:sz w:val="26"/>
                <w:szCs w:val="26"/>
              </w:rPr>
              <w:t>10 лет</w:t>
            </w:r>
          </w:p>
        </w:tc>
        <w:tc>
          <w:tcPr>
            <w:tcW w:w="2493" w:type="dxa"/>
            <w:gridSpan w:val="2"/>
            <w:tcBorders>
              <w:top w:val="nil"/>
              <w:left w:val="nil"/>
              <w:bottom w:val="nil"/>
              <w:right w:val="nil"/>
            </w:tcBorders>
          </w:tcPr>
          <w:p w:rsidR="00D76EA3" w:rsidRPr="009D19CE" w:rsidRDefault="00D76EA3" w:rsidP="00A37686">
            <w:pPr>
              <w:spacing w:line="280" w:lineRule="exact"/>
              <w:rPr>
                <w:sz w:val="26"/>
                <w:szCs w:val="26"/>
              </w:rPr>
            </w:pPr>
          </w:p>
        </w:tc>
      </w:tr>
      <w:tr w:rsidR="00D76EA3" w:rsidRPr="009D19CE">
        <w:tc>
          <w:tcPr>
            <w:tcW w:w="1063" w:type="dxa"/>
            <w:tcBorders>
              <w:top w:val="nil"/>
              <w:left w:val="nil"/>
              <w:bottom w:val="nil"/>
              <w:right w:val="nil"/>
            </w:tcBorders>
          </w:tcPr>
          <w:p w:rsidR="00D76EA3" w:rsidRPr="009D19CE" w:rsidRDefault="00172D33"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D76EA3" w:rsidRPr="009D19CE" w:rsidRDefault="00D76EA3" w:rsidP="00A37686">
            <w:pPr>
              <w:spacing w:line="280" w:lineRule="exact"/>
              <w:rPr>
                <w:sz w:val="26"/>
                <w:szCs w:val="26"/>
              </w:rPr>
            </w:pPr>
            <w:r w:rsidRPr="009D19CE">
              <w:rPr>
                <w:color w:val="000000"/>
                <w:sz w:val="26"/>
                <w:szCs w:val="26"/>
              </w:rPr>
              <w:t xml:space="preserve">Проекты бюджетных смет </w:t>
            </w:r>
            <w:r w:rsidRPr="009D19CE">
              <w:rPr>
                <w:sz w:val="26"/>
                <w:szCs w:val="26"/>
              </w:rPr>
              <w:t>получателей бюджетных средств</w:t>
            </w:r>
          </w:p>
        </w:tc>
        <w:tc>
          <w:tcPr>
            <w:tcW w:w="2158" w:type="dxa"/>
            <w:tcBorders>
              <w:top w:val="nil"/>
              <w:left w:val="nil"/>
              <w:bottom w:val="nil"/>
              <w:right w:val="nil"/>
            </w:tcBorders>
          </w:tcPr>
          <w:p w:rsidR="00D76EA3" w:rsidRPr="009D19CE" w:rsidRDefault="00D76EA3"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D76EA3" w:rsidRPr="009D19CE" w:rsidRDefault="00D76EA3"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D76EA3" w:rsidRPr="009D19CE" w:rsidRDefault="00D76EA3" w:rsidP="00A37686">
            <w:pPr>
              <w:spacing w:after="120" w:line="280" w:lineRule="exact"/>
              <w:jc w:val="center"/>
              <w:rPr>
                <w:color w:val="000000"/>
                <w:sz w:val="26"/>
                <w:szCs w:val="26"/>
              </w:rPr>
            </w:pPr>
            <w:r w:rsidRPr="009D19CE">
              <w:rPr>
                <w:color w:val="000000"/>
                <w:sz w:val="26"/>
                <w:szCs w:val="26"/>
              </w:rPr>
              <w:t>5 лет</w:t>
            </w:r>
          </w:p>
        </w:tc>
        <w:tc>
          <w:tcPr>
            <w:tcW w:w="2493" w:type="dxa"/>
            <w:gridSpan w:val="2"/>
            <w:tcBorders>
              <w:top w:val="nil"/>
              <w:left w:val="nil"/>
              <w:bottom w:val="nil"/>
              <w:right w:val="nil"/>
            </w:tcBorders>
          </w:tcPr>
          <w:p w:rsidR="00D76EA3" w:rsidRPr="009D19CE" w:rsidRDefault="00D76EA3" w:rsidP="00A37686">
            <w:pPr>
              <w:spacing w:line="280" w:lineRule="exact"/>
              <w:rPr>
                <w:sz w:val="26"/>
                <w:szCs w:val="26"/>
              </w:rPr>
            </w:pPr>
          </w:p>
        </w:tc>
      </w:tr>
      <w:tr w:rsidR="00D76EA3" w:rsidRPr="009D19CE">
        <w:tc>
          <w:tcPr>
            <w:tcW w:w="1063" w:type="dxa"/>
            <w:tcBorders>
              <w:top w:val="nil"/>
              <w:left w:val="nil"/>
              <w:bottom w:val="nil"/>
              <w:right w:val="nil"/>
            </w:tcBorders>
          </w:tcPr>
          <w:p w:rsidR="00D76EA3" w:rsidRPr="009D19CE" w:rsidRDefault="00172D33"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D76EA3" w:rsidRPr="009D19CE" w:rsidRDefault="00D76EA3" w:rsidP="00A37686">
            <w:pPr>
              <w:spacing w:line="280" w:lineRule="exact"/>
              <w:rPr>
                <w:sz w:val="26"/>
                <w:szCs w:val="26"/>
              </w:rPr>
            </w:pPr>
            <w:r w:rsidRPr="009D19CE">
              <w:rPr>
                <w:color w:val="000000"/>
                <w:sz w:val="26"/>
                <w:szCs w:val="26"/>
              </w:rPr>
              <w:t xml:space="preserve">Документы о разработке бюджетных </w:t>
            </w:r>
            <w:r w:rsidRPr="009D19CE">
              <w:rPr>
                <w:sz w:val="26"/>
                <w:szCs w:val="26"/>
              </w:rPr>
              <w:t>смет получателей бюджетных средств (расчеты, таблицы, справки</w:t>
            </w:r>
            <w:r w:rsidRPr="009D19CE">
              <w:rPr>
                <w:color w:val="000000"/>
                <w:sz w:val="26"/>
                <w:szCs w:val="26"/>
              </w:rPr>
              <w:t>, сведения и др.)</w:t>
            </w:r>
          </w:p>
        </w:tc>
        <w:tc>
          <w:tcPr>
            <w:tcW w:w="2158" w:type="dxa"/>
            <w:tcBorders>
              <w:top w:val="nil"/>
              <w:left w:val="nil"/>
              <w:bottom w:val="nil"/>
              <w:right w:val="nil"/>
            </w:tcBorders>
          </w:tcPr>
          <w:p w:rsidR="00D76EA3" w:rsidRPr="009D19CE" w:rsidRDefault="00D76EA3"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D76EA3" w:rsidRPr="009D19CE" w:rsidRDefault="00D76EA3" w:rsidP="00A37686">
            <w:pPr>
              <w:spacing w:after="120" w:line="280" w:lineRule="exact"/>
              <w:jc w:val="center"/>
              <w:rPr>
                <w:color w:val="000000"/>
                <w:sz w:val="26"/>
                <w:szCs w:val="26"/>
              </w:rPr>
            </w:pPr>
            <w:r w:rsidRPr="009D19CE">
              <w:rPr>
                <w:color w:val="000000"/>
                <w:sz w:val="26"/>
                <w:szCs w:val="26"/>
              </w:rPr>
              <w:t>5 лет</w:t>
            </w:r>
            <w:r w:rsidR="003B5073" w:rsidRPr="009D19CE">
              <w:rPr>
                <w:color w:val="000000"/>
                <w:sz w:val="26"/>
                <w:szCs w:val="26"/>
              </w:rPr>
              <w:t xml:space="preserve"> ЭПК</w:t>
            </w:r>
          </w:p>
        </w:tc>
        <w:tc>
          <w:tcPr>
            <w:tcW w:w="2268" w:type="dxa"/>
            <w:tcBorders>
              <w:top w:val="nil"/>
              <w:left w:val="nil"/>
              <w:bottom w:val="nil"/>
              <w:right w:val="nil"/>
            </w:tcBorders>
          </w:tcPr>
          <w:p w:rsidR="00D76EA3" w:rsidRPr="009D19CE" w:rsidRDefault="00D76EA3" w:rsidP="00A37686">
            <w:pPr>
              <w:spacing w:after="120" w:line="280" w:lineRule="exact"/>
              <w:jc w:val="center"/>
              <w:rPr>
                <w:color w:val="000000"/>
                <w:sz w:val="26"/>
                <w:szCs w:val="26"/>
              </w:rPr>
            </w:pPr>
            <w:r w:rsidRPr="009D19CE">
              <w:rPr>
                <w:color w:val="000000"/>
                <w:sz w:val="26"/>
                <w:szCs w:val="26"/>
              </w:rPr>
              <w:t xml:space="preserve">5 лет </w:t>
            </w:r>
          </w:p>
        </w:tc>
        <w:tc>
          <w:tcPr>
            <w:tcW w:w="2493" w:type="dxa"/>
            <w:gridSpan w:val="2"/>
            <w:tcBorders>
              <w:top w:val="nil"/>
              <w:left w:val="nil"/>
              <w:bottom w:val="nil"/>
              <w:right w:val="nil"/>
            </w:tcBorders>
          </w:tcPr>
          <w:p w:rsidR="00D76EA3" w:rsidRPr="009D19CE" w:rsidRDefault="00D76EA3" w:rsidP="00A37686">
            <w:pPr>
              <w:spacing w:line="280" w:lineRule="exact"/>
              <w:rPr>
                <w:sz w:val="26"/>
                <w:szCs w:val="26"/>
              </w:rPr>
            </w:pPr>
          </w:p>
        </w:tc>
      </w:tr>
      <w:tr w:rsidR="00D76EA3" w:rsidRPr="009D19CE">
        <w:tc>
          <w:tcPr>
            <w:tcW w:w="1063" w:type="dxa"/>
            <w:tcBorders>
              <w:top w:val="nil"/>
              <w:left w:val="nil"/>
              <w:bottom w:val="nil"/>
              <w:right w:val="nil"/>
            </w:tcBorders>
          </w:tcPr>
          <w:p w:rsidR="00D76EA3" w:rsidRPr="009D19CE" w:rsidRDefault="00172D33"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D76EA3" w:rsidRPr="009D19CE" w:rsidRDefault="00D76EA3" w:rsidP="00A37686">
            <w:pPr>
              <w:spacing w:line="280" w:lineRule="exact"/>
              <w:rPr>
                <w:sz w:val="26"/>
                <w:szCs w:val="26"/>
              </w:rPr>
            </w:pPr>
            <w:r w:rsidRPr="009D19CE">
              <w:rPr>
                <w:color w:val="000000"/>
                <w:sz w:val="26"/>
                <w:szCs w:val="26"/>
              </w:rPr>
              <w:t>Сметы доходов и расходов внебюджетных средств бюджетных организаций</w:t>
            </w:r>
          </w:p>
        </w:tc>
        <w:tc>
          <w:tcPr>
            <w:tcW w:w="2158" w:type="dxa"/>
            <w:tcBorders>
              <w:top w:val="nil"/>
              <w:left w:val="nil"/>
              <w:bottom w:val="nil"/>
              <w:right w:val="nil"/>
            </w:tcBorders>
          </w:tcPr>
          <w:p w:rsidR="00D76EA3" w:rsidRPr="009D19CE" w:rsidRDefault="00D76EA3"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76EA3" w:rsidRPr="009D19CE" w:rsidRDefault="00D76EA3"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D76EA3" w:rsidRPr="009D19CE" w:rsidRDefault="00D76EA3" w:rsidP="00A37686">
            <w:pPr>
              <w:spacing w:line="280" w:lineRule="exact"/>
              <w:jc w:val="center"/>
              <w:rPr>
                <w:sz w:val="26"/>
                <w:szCs w:val="26"/>
              </w:rPr>
            </w:pPr>
            <w:r w:rsidRPr="009D19CE">
              <w:rPr>
                <w:sz w:val="26"/>
                <w:szCs w:val="26"/>
              </w:rPr>
              <w:t>10 лет</w:t>
            </w:r>
          </w:p>
        </w:tc>
        <w:tc>
          <w:tcPr>
            <w:tcW w:w="2493" w:type="dxa"/>
            <w:gridSpan w:val="2"/>
            <w:tcBorders>
              <w:top w:val="nil"/>
              <w:left w:val="nil"/>
              <w:bottom w:val="nil"/>
              <w:right w:val="nil"/>
            </w:tcBorders>
          </w:tcPr>
          <w:p w:rsidR="00D76EA3" w:rsidRPr="009D19CE" w:rsidRDefault="00D76EA3" w:rsidP="00A37686">
            <w:pPr>
              <w:spacing w:line="280" w:lineRule="exact"/>
              <w:rPr>
                <w:sz w:val="26"/>
                <w:szCs w:val="26"/>
              </w:rPr>
            </w:pPr>
          </w:p>
        </w:tc>
      </w:tr>
      <w:tr w:rsidR="00D76EA3" w:rsidRPr="009D19CE">
        <w:tc>
          <w:tcPr>
            <w:tcW w:w="1063" w:type="dxa"/>
            <w:tcBorders>
              <w:top w:val="nil"/>
              <w:left w:val="nil"/>
              <w:bottom w:val="nil"/>
              <w:right w:val="nil"/>
            </w:tcBorders>
          </w:tcPr>
          <w:p w:rsidR="00D76EA3" w:rsidRPr="009D19CE" w:rsidRDefault="00172D33" w:rsidP="00AC62F0">
            <w:pPr>
              <w:numPr>
                <w:ilvl w:val="0"/>
                <w:numId w:val="7"/>
              </w:numPr>
              <w:spacing w:line="280" w:lineRule="exact"/>
              <w:jc w:val="center"/>
              <w:rPr>
                <w:sz w:val="26"/>
                <w:szCs w:val="26"/>
              </w:rPr>
            </w:pPr>
            <w:r w:rsidRPr="009D19CE">
              <w:rPr>
                <w:sz w:val="26"/>
                <w:szCs w:val="26"/>
              </w:rPr>
              <w:br w:type="page"/>
              <w:t>1</w:t>
            </w:r>
          </w:p>
        </w:tc>
        <w:tc>
          <w:tcPr>
            <w:tcW w:w="4150" w:type="dxa"/>
            <w:gridSpan w:val="2"/>
            <w:tcBorders>
              <w:top w:val="nil"/>
              <w:left w:val="nil"/>
              <w:bottom w:val="nil"/>
              <w:right w:val="nil"/>
            </w:tcBorders>
          </w:tcPr>
          <w:p w:rsidR="00D76EA3" w:rsidRPr="009D19CE" w:rsidRDefault="00D76EA3" w:rsidP="00AC62F0">
            <w:pPr>
              <w:spacing w:line="280" w:lineRule="exact"/>
              <w:rPr>
                <w:color w:val="000000"/>
                <w:sz w:val="26"/>
                <w:szCs w:val="26"/>
              </w:rPr>
            </w:pPr>
            <w:r w:rsidRPr="009D19CE">
              <w:rPr>
                <w:color w:val="000000"/>
                <w:sz w:val="26"/>
                <w:szCs w:val="26"/>
              </w:rPr>
              <w:t>Отчеты об исполнении сметы доходов и расходов внебюджетных средств бюджетных организаций</w:t>
            </w:r>
          </w:p>
        </w:tc>
        <w:tc>
          <w:tcPr>
            <w:tcW w:w="2158" w:type="dxa"/>
            <w:tcBorders>
              <w:top w:val="nil"/>
              <w:left w:val="nil"/>
              <w:bottom w:val="nil"/>
              <w:right w:val="nil"/>
            </w:tcBorders>
          </w:tcPr>
          <w:p w:rsidR="00D76EA3" w:rsidRPr="009D19CE" w:rsidRDefault="00D76EA3" w:rsidP="00AC62F0">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76EA3" w:rsidRPr="009D19CE" w:rsidRDefault="00D76EA3" w:rsidP="00AC62F0">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D76EA3" w:rsidRPr="009D19CE" w:rsidRDefault="00D76EA3" w:rsidP="00AC62F0">
            <w:pPr>
              <w:spacing w:line="280" w:lineRule="exact"/>
              <w:jc w:val="center"/>
              <w:rPr>
                <w:sz w:val="26"/>
                <w:szCs w:val="26"/>
              </w:rPr>
            </w:pPr>
            <w:r w:rsidRPr="009D19CE">
              <w:rPr>
                <w:sz w:val="26"/>
                <w:szCs w:val="26"/>
              </w:rPr>
              <w:t>10 лет</w:t>
            </w:r>
          </w:p>
        </w:tc>
        <w:tc>
          <w:tcPr>
            <w:tcW w:w="2493" w:type="dxa"/>
            <w:gridSpan w:val="2"/>
            <w:tcBorders>
              <w:top w:val="nil"/>
              <w:left w:val="nil"/>
              <w:bottom w:val="nil"/>
              <w:right w:val="nil"/>
            </w:tcBorders>
          </w:tcPr>
          <w:p w:rsidR="00D76EA3" w:rsidRPr="009D19CE" w:rsidRDefault="00D76EA3" w:rsidP="00AC62F0">
            <w:pPr>
              <w:spacing w:line="280" w:lineRule="exact"/>
              <w:rPr>
                <w:sz w:val="26"/>
                <w:szCs w:val="26"/>
              </w:rPr>
            </w:pPr>
          </w:p>
        </w:tc>
      </w:tr>
      <w:tr w:rsidR="00D76EA3" w:rsidRPr="009D19CE">
        <w:tc>
          <w:tcPr>
            <w:tcW w:w="1063" w:type="dxa"/>
            <w:tcBorders>
              <w:top w:val="nil"/>
              <w:left w:val="nil"/>
              <w:bottom w:val="nil"/>
              <w:right w:val="nil"/>
            </w:tcBorders>
          </w:tcPr>
          <w:p w:rsidR="00D76EA3" w:rsidRPr="009D19CE" w:rsidRDefault="00172D33" w:rsidP="00AC62F0">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D76EA3" w:rsidRPr="009D19CE" w:rsidRDefault="00D76EA3" w:rsidP="00AC62F0">
            <w:pPr>
              <w:spacing w:line="280" w:lineRule="exact"/>
              <w:rPr>
                <w:color w:val="000000"/>
                <w:sz w:val="26"/>
                <w:szCs w:val="26"/>
              </w:rPr>
            </w:pPr>
            <w:r w:rsidRPr="009D19CE">
              <w:rPr>
                <w:color w:val="000000"/>
                <w:sz w:val="26"/>
                <w:szCs w:val="26"/>
              </w:rPr>
              <w:t>Выписки из лицевых счетов с приложениями документов, отчеты о финансировании и остатках бюджетных средств</w:t>
            </w:r>
          </w:p>
        </w:tc>
        <w:tc>
          <w:tcPr>
            <w:tcW w:w="2158" w:type="dxa"/>
            <w:tcBorders>
              <w:top w:val="nil"/>
              <w:left w:val="nil"/>
              <w:bottom w:val="nil"/>
              <w:right w:val="nil"/>
            </w:tcBorders>
          </w:tcPr>
          <w:p w:rsidR="00D76EA3" w:rsidRPr="009D19CE" w:rsidRDefault="003B5073" w:rsidP="00AC62F0">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D76EA3" w:rsidRPr="009D19CE" w:rsidRDefault="00D76EA3" w:rsidP="00AC62F0">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D76EA3" w:rsidRPr="009D19CE" w:rsidRDefault="00D76EA3" w:rsidP="00AC62F0">
            <w:pPr>
              <w:spacing w:line="280" w:lineRule="exact"/>
              <w:jc w:val="center"/>
              <w:rPr>
                <w:color w:val="000000"/>
                <w:sz w:val="26"/>
                <w:szCs w:val="26"/>
              </w:rPr>
            </w:pPr>
            <w:r w:rsidRPr="009D19CE">
              <w:rPr>
                <w:color w:val="000000"/>
                <w:sz w:val="26"/>
                <w:szCs w:val="26"/>
              </w:rPr>
              <w:t>5 лет</w:t>
            </w:r>
          </w:p>
        </w:tc>
        <w:tc>
          <w:tcPr>
            <w:tcW w:w="2493" w:type="dxa"/>
            <w:gridSpan w:val="2"/>
            <w:tcBorders>
              <w:top w:val="nil"/>
              <w:left w:val="nil"/>
              <w:bottom w:val="nil"/>
              <w:right w:val="nil"/>
            </w:tcBorders>
          </w:tcPr>
          <w:p w:rsidR="00D76EA3" w:rsidRPr="009D19CE" w:rsidRDefault="00D76EA3" w:rsidP="00AC62F0">
            <w:pPr>
              <w:spacing w:line="280" w:lineRule="exact"/>
              <w:rPr>
                <w:sz w:val="26"/>
                <w:szCs w:val="26"/>
              </w:rPr>
            </w:pPr>
          </w:p>
        </w:tc>
      </w:tr>
      <w:tr w:rsidR="00D76EA3" w:rsidRPr="009D19CE">
        <w:tc>
          <w:tcPr>
            <w:tcW w:w="1063" w:type="dxa"/>
            <w:tcBorders>
              <w:top w:val="nil"/>
              <w:left w:val="nil"/>
              <w:bottom w:val="nil"/>
              <w:right w:val="nil"/>
            </w:tcBorders>
          </w:tcPr>
          <w:p w:rsidR="00D76EA3" w:rsidRPr="009D19CE" w:rsidRDefault="00172D33" w:rsidP="00AC62F0">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D76EA3" w:rsidRPr="009D19CE" w:rsidRDefault="00D76EA3" w:rsidP="00AC62F0">
            <w:pPr>
              <w:spacing w:line="280" w:lineRule="exact"/>
              <w:rPr>
                <w:sz w:val="26"/>
                <w:szCs w:val="26"/>
              </w:rPr>
            </w:pPr>
            <w:r w:rsidRPr="009D19CE">
              <w:rPr>
                <w:color w:val="000000"/>
                <w:sz w:val="26"/>
                <w:szCs w:val="26"/>
              </w:rPr>
              <w:t>Документы о составлении и исполнении бюджетов (справки, обоснования, расчеты и др.)</w:t>
            </w:r>
          </w:p>
        </w:tc>
        <w:tc>
          <w:tcPr>
            <w:tcW w:w="2158" w:type="dxa"/>
            <w:tcBorders>
              <w:top w:val="nil"/>
              <w:left w:val="nil"/>
              <w:bottom w:val="nil"/>
              <w:right w:val="nil"/>
            </w:tcBorders>
          </w:tcPr>
          <w:p w:rsidR="00D76EA3" w:rsidRPr="009D19CE" w:rsidRDefault="003B5073" w:rsidP="00AC62F0">
            <w:pPr>
              <w:spacing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D76EA3" w:rsidRPr="009D19CE" w:rsidRDefault="00D76EA3" w:rsidP="00AC62F0">
            <w:pPr>
              <w:spacing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D76EA3" w:rsidRPr="009D19CE" w:rsidRDefault="00D76EA3" w:rsidP="00AC62F0">
            <w:pPr>
              <w:spacing w:line="280" w:lineRule="exact"/>
              <w:jc w:val="center"/>
              <w:rPr>
                <w:color w:val="000000"/>
                <w:sz w:val="26"/>
                <w:szCs w:val="26"/>
              </w:rPr>
            </w:pPr>
            <w:r w:rsidRPr="009D19CE">
              <w:rPr>
                <w:color w:val="000000"/>
                <w:sz w:val="26"/>
                <w:szCs w:val="26"/>
              </w:rPr>
              <w:t>5 лет</w:t>
            </w:r>
          </w:p>
        </w:tc>
        <w:tc>
          <w:tcPr>
            <w:tcW w:w="2493" w:type="dxa"/>
            <w:gridSpan w:val="2"/>
            <w:tcBorders>
              <w:top w:val="nil"/>
              <w:left w:val="nil"/>
              <w:bottom w:val="nil"/>
              <w:right w:val="nil"/>
            </w:tcBorders>
          </w:tcPr>
          <w:p w:rsidR="00D76EA3" w:rsidRPr="009D19CE" w:rsidRDefault="00D76EA3" w:rsidP="00AC62F0">
            <w:pPr>
              <w:spacing w:line="280" w:lineRule="exact"/>
              <w:rPr>
                <w:sz w:val="26"/>
                <w:szCs w:val="26"/>
              </w:rPr>
            </w:pPr>
          </w:p>
        </w:tc>
      </w:tr>
      <w:tr w:rsidR="007F4011" w:rsidRPr="009D19CE">
        <w:tc>
          <w:tcPr>
            <w:tcW w:w="1063" w:type="dxa"/>
            <w:tcBorders>
              <w:top w:val="nil"/>
              <w:left w:val="nil"/>
              <w:bottom w:val="nil"/>
              <w:right w:val="nil"/>
            </w:tcBorders>
          </w:tcPr>
          <w:p w:rsidR="007F4011" w:rsidRPr="009D19CE" w:rsidRDefault="00172D33"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7F4011" w:rsidRPr="009D19CE" w:rsidRDefault="007F4011" w:rsidP="00A37686">
            <w:pPr>
              <w:spacing w:line="280" w:lineRule="exact"/>
              <w:rPr>
                <w:sz w:val="26"/>
                <w:szCs w:val="26"/>
              </w:rPr>
            </w:pPr>
            <w:r w:rsidRPr="009D19CE">
              <w:rPr>
                <w:color w:val="000000"/>
                <w:sz w:val="26"/>
                <w:szCs w:val="26"/>
              </w:rPr>
              <w:t>Расходные обязательства, реестры расходных обязательств</w:t>
            </w:r>
          </w:p>
        </w:tc>
        <w:tc>
          <w:tcPr>
            <w:tcW w:w="2158" w:type="dxa"/>
            <w:tcBorders>
              <w:top w:val="nil"/>
              <w:left w:val="nil"/>
              <w:bottom w:val="nil"/>
              <w:right w:val="nil"/>
            </w:tcBorders>
          </w:tcPr>
          <w:p w:rsidR="007F4011" w:rsidRPr="009D19CE" w:rsidRDefault="007F4011"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7F4011" w:rsidRPr="009D19CE" w:rsidRDefault="007F4011"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7F4011" w:rsidRPr="009D19CE" w:rsidRDefault="007F4011" w:rsidP="00A37686">
            <w:pPr>
              <w:spacing w:after="120" w:line="280" w:lineRule="exact"/>
              <w:jc w:val="center"/>
              <w:rPr>
                <w:color w:val="000000"/>
                <w:sz w:val="26"/>
                <w:szCs w:val="26"/>
              </w:rPr>
            </w:pPr>
            <w:r w:rsidRPr="009D19CE">
              <w:rPr>
                <w:color w:val="000000"/>
                <w:sz w:val="26"/>
                <w:szCs w:val="26"/>
              </w:rPr>
              <w:t>5 лет</w:t>
            </w:r>
          </w:p>
        </w:tc>
        <w:tc>
          <w:tcPr>
            <w:tcW w:w="2493" w:type="dxa"/>
            <w:gridSpan w:val="2"/>
            <w:tcBorders>
              <w:top w:val="nil"/>
              <w:left w:val="nil"/>
              <w:bottom w:val="nil"/>
              <w:right w:val="nil"/>
            </w:tcBorders>
          </w:tcPr>
          <w:p w:rsidR="00AC62F0" w:rsidRDefault="007F4011" w:rsidP="00AC62F0">
            <w:pPr>
              <w:spacing w:line="280" w:lineRule="exact"/>
              <w:rPr>
                <w:color w:val="000000"/>
                <w:sz w:val="26"/>
                <w:szCs w:val="26"/>
              </w:rPr>
            </w:pPr>
            <w:r w:rsidRPr="009D19CE">
              <w:rPr>
                <w:color w:val="000000"/>
                <w:sz w:val="26"/>
                <w:szCs w:val="26"/>
              </w:rPr>
              <w:t xml:space="preserve">Выделяются к уничтожению по прошествии не менее 3 лет после </w:t>
            </w:r>
          </w:p>
          <w:p w:rsidR="00AC62F0" w:rsidRDefault="00AC62F0" w:rsidP="00AC62F0">
            <w:pPr>
              <w:spacing w:line="280" w:lineRule="exact"/>
              <w:rPr>
                <w:color w:val="000000"/>
                <w:sz w:val="26"/>
                <w:szCs w:val="26"/>
              </w:rPr>
            </w:pPr>
          </w:p>
          <w:p w:rsidR="00AC62F0" w:rsidRDefault="00AC62F0" w:rsidP="00AC62F0">
            <w:pPr>
              <w:spacing w:line="280" w:lineRule="exact"/>
              <w:rPr>
                <w:color w:val="000000"/>
                <w:sz w:val="26"/>
                <w:szCs w:val="26"/>
              </w:rPr>
            </w:pPr>
          </w:p>
          <w:p w:rsidR="00AC62F0" w:rsidRDefault="00AC62F0" w:rsidP="00AC62F0">
            <w:pPr>
              <w:spacing w:line="280" w:lineRule="exact"/>
              <w:rPr>
                <w:color w:val="000000"/>
                <w:sz w:val="26"/>
                <w:szCs w:val="26"/>
              </w:rPr>
            </w:pPr>
          </w:p>
          <w:p w:rsidR="00AC62F0" w:rsidRDefault="00AC62F0" w:rsidP="00AC62F0">
            <w:pPr>
              <w:spacing w:line="280" w:lineRule="exact"/>
              <w:rPr>
                <w:color w:val="000000"/>
                <w:sz w:val="26"/>
                <w:szCs w:val="26"/>
              </w:rPr>
            </w:pPr>
          </w:p>
          <w:p w:rsidR="007F4011" w:rsidRPr="009D19CE" w:rsidRDefault="007F4011" w:rsidP="00AC62F0">
            <w:pPr>
              <w:spacing w:line="280" w:lineRule="exact"/>
              <w:rPr>
                <w:color w:val="000000"/>
                <w:sz w:val="26"/>
                <w:szCs w:val="26"/>
              </w:rPr>
            </w:pPr>
            <w:r w:rsidRPr="009D19CE">
              <w:rPr>
                <w:color w:val="000000"/>
                <w:sz w:val="26"/>
                <w:szCs w:val="26"/>
              </w:rPr>
              <w:lastRenderedPageBreak/>
              <w:t>проведения налоговыми органами проверки соблюдения налогового законодательства</w:t>
            </w:r>
          </w:p>
        </w:tc>
      </w:tr>
      <w:tr w:rsidR="007F4011" w:rsidRPr="009D19CE">
        <w:tc>
          <w:tcPr>
            <w:tcW w:w="1063" w:type="dxa"/>
            <w:tcBorders>
              <w:top w:val="nil"/>
              <w:left w:val="nil"/>
              <w:bottom w:val="nil"/>
              <w:right w:val="nil"/>
            </w:tcBorders>
          </w:tcPr>
          <w:p w:rsidR="007F4011" w:rsidRPr="009D19CE" w:rsidRDefault="00172D33" w:rsidP="00DB7844">
            <w:pPr>
              <w:numPr>
                <w:ilvl w:val="0"/>
                <w:numId w:val="7"/>
              </w:numPr>
              <w:spacing w:line="280" w:lineRule="exact"/>
              <w:jc w:val="center"/>
              <w:rPr>
                <w:sz w:val="26"/>
                <w:szCs w:val="26"/>
              </w:rPr>
            </w:pPr>
            <w:r w:rsidRPr="009D19CE">
              <w:rPr>
                <w:sz w:val="26"/>
                <w:szCs w:val="26"/>
              </w:rPr>
              <w:lastRenderedPageBreak/>
              <w:t>1</w:t>
            </w:r>
          </w:p>
        </w:tc>
        <w:tc>
          <w:tcPr>
            <w:tcW w:w="4150" w:type="dxa"/>
            <w:gridSpan w:val="2"/>
            <w:tcBorders>
              <w:top w:val="nil"/>
              <w:left w:val="nil"/>
              <w:bottom w:val="nil"/>
              <w:right w:val="nil"/>
            </w:tcBorders>
          </w:tcPr>
          <w:p w:rsidR="007F4011" w:rsidRPr="009D19CE" w:rsidRDefault="007F4011" w:rsidP="00A37686">
            <w:pPr>
              <w:spacing w:line="280" w:lineRule="exact"/>
              <w:rPr>
                <w:sz w:val="26"/>
                <w:szCs w:val="26"/>
              </w:rPr>
            </w:pPr>
            <w:r w:rsidRPr="009D19CE">
              <w:rPr>
                <w:sz w:val="26"/>
                <w:szCs w:val="26"/>
              </w:rPr>
              <w:t>Переписка об изменении расходов республиканского и местных бюджетов в очередном финансовом году</w:t>
            </w:r>
          </w:p>
        </w:tc>
        <w:tc>
          <w:tcPr>
            <w:tcW w:w="2158" w:type="dxa"/>
            <w:tcBorders>
              <w:top w:val="nil"/>
              <w:left w:val="nil"/>
              <w:bottom w:val="nil"/>
              <w:right w:val="nil"/>
            </w:tcBorders>
          </w:tcPr>
          <w:p w:rsidR="007F4011" w:rsidRPr="009D19CE" w:rsidRDefault="003B5073" w:rsidP="00A37686">
            <w:pPr>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7F4011" w:rsidRPr="009D19CE" w:rsidRDefault="007F4011"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7F4011" w:rsidRPr="009D19CE" w:rsidRDefault="007F4011" w:rsidP="00A37686">
            <w:pPr>
              <w:spacing w:after="120" w:line="280" w:lineRule="exact"/>
              <w:jc w:val="center"/>
              <w:rPr>
                <w:color w:val="000000"/>
                <w:sz w:val="26"/>
                <w:szCs w:val="26"/>
              </w:rPr>
            </w:pPr>
            <w:r w:rsidRPr="009D19CE">
              <w:rPr>
                <w:color w:val="000000"/>
                <w:sz w:val="26"/>
                <w:szCs w:val="26"/>
              </w:rPr>
              <w:t>5 лет</w:t>
            </w:r>
          </w:p>
        </w:tc>
        <w:tc>
          <w:tcPr>
            <w:tcW w:w="2493" w:type="dxa"/>
            <w:gridSpan w:val="2"/>
            <w:tcBorders>
              <w:top w:val="nil"/>
              <w:left w:val="nil"/>
              <w:bottom w:val="nil"/>
              <w:right w:val="nil"/>
            </w:tcBorders>
          </w:tcPr>
          <w:p w:rsidR="007F4011" w:rsidRPr="009D19CE" w:rsidRDefault="007F4011" w:rsidP="00AC62F0">
            <w:pPr>
              <w:spacing w:line="280" w:lineRule="exact"/>
              <w:rPr>
                <w:color w:val="000000"/>
                <w:sz w:val="26"/>
                <w:szCs w:val="26"/>
              </w:rPr>
            </w:pPr>
            <w:r w:rsidRPr="009D19CE">
              <w:rPr>
                <w:color w:val="000000"/>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7F4011" w:rsidRPr="009D19CE">
        <w:tc>
          <w:tcPr>
            <w:tcW w:w="1063" w:type="dxa"/>
            <w:tcBorders>
              <w:top w:val="nil"/>
              <w:left w:val="nil"/>
              <w:bottom w:val="nil"/>
              <w:right w:val="nil"/>
            </w:tcBorders>
          </w:tcPr>
          <w:p w:rsidR="007F4011" w:rsidRPr="009D19CE" w:rsidRDefault="00172D33"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7F4011" w:rsidRPr="009D19CE" w:rsidRDefault="007F4011" w:rsidP="00A37686">
            <w:pPr>
              <w:spacing w:after="120" w:line="280" w:lineRule="exact"/>
              <w:rPr>
                <w:color w:val="000000"/>
                <w:sz w:val="26"/>
                <w:szCs w:val="26"/>
              </w:rPr>
            </w:pPr>
            <w:r w:rsidRPr="009D19CE">
              <w:rPr>
                <w:color w:val="000000"/>
                <w:sz w:val="26"/>
                <w:szCs w:val="26"/>
              </w:rPr>
              <w:t>Документы о формировании фондов организаций и их расходовании (положения, справки, расчеты, заключения др.)</w:t>
            </w:r>
          </w:p>
        </w:tc>
        <w:tc>
          <w:tcPr>
            <w:tcW w:w="2158" w:type="dxa"/>
            <w:tcBorders>
              <w:top w:val="nil"/>
              <w:left w:val="nil"/>
              <w:bottom w:val="nil"/>
              <w:right w:val="nil"/>
            </w:tcBorders>
          </w:tcPr>
          <w:p w:rsidR="007F4011" w:rsidRPr="009D19CE" w:rsidRDefault="00B66AA3"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F4011" w:rsidRPr="009D19CE" w:rsidRDefault="007F4011"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7F4011" w:rsidRPr="009D19CE" w:rsidRDefault="007F4011" w:rsidP="00A37686">
            <w:pPr>
              <w:spacing w:after="120" w:line="280" w:lineRule="exact"/>
              <w:jc w:val="center"/>
              <w:rPr>
                <w:color w:val="000000"/>
                <w:sz w:val="26"/>
                <w:szCs w:val="26"/>
              </w:rPr>
            </w:pPr>
            <w:r w:rsidRPr="009D19CE">
              <w:rPr>
                <w:color w:val="000000"/>
                <w:sz w:val="26"/>
                <w:szCs w:val="26"/>
              </w:rPr>
              <w:t>5 лет</w:t>
            </w:r>
          </w:p>
        </w:tc>
        <w:tc>
          <w:tcPr>
            <w:tcW w:w="2493" w:type="dxa"/>
            <w:gridSpan w:val="2"/>
            <w:tcBorders>
              <w:top w:val="nil"/>
              <w:left w:val="nil"/>
              <w:bottom w:val="nil"/>
              <w:right w:val="nil"/>
            </w:tcBorders>
          </w:tcPr>
          <w:p w:rsidR="007F4011" w:rsidRPr="009D19CE" w:rsidRDefault="007F4011" w:rsidP="00AC62F0">
            <w:pPr>
              <w:spacing w:line="280" w:lineRule="exact"/>
              <w:rPr>
                <w:color w:val="000000"/>
                <w:sz w:val="26"/>
                <w:szCs w:val="26"/>
              </w:rPr>
            </w:pPr>
            <w:r w:rsidRPr="009D19CE">
              <w:rPr>
                <w:color w:val="000000"/>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4116E8" w:rsidRPr="009D19CE">
        <w:tc>
          <w:tcPr>
            <w:tcW w:w="14400" w:type="dxa"/>
            <w:gridSpan w:val="8"/>
            <w:tcBorders>
              <w:top w:val="nil"/>
              <w:left w:val="nil"/>
              <w:bottom w:val="nil"/>
              <w:right w:val="nil"/>
            </w:tcBorders>
          </w:tcPr>
          <w:p w:rsidR="004116E8" w:rsidRPr="009D19CE" w:rsidRDefault="004116E8" w:rsidP="00A37686">
            <w:pPr>
              <w:spacing w:line="280" w:lineRule="exact"/>
              <w:jc w:val="center"/>
              <w:rPr>
                <w:sz w:val="26"/>
                <w:szCs w:val="26"/>
              </w:rPr>
            </w:pPr>
            <w:r w:rsidRPr="009D19CE">
              <w:rPr>
                <w:sz w:val="26"/>
                <w:szCs w:val="26"/>
              </w:rPr>
              <w:t xml:space="preserve">ГЛАВА </w:t>
            </w:r>
            <w:r w:rsidR="003E2AA8" w:rsidRPr="009D19CE">
              <w:rPr>
                <w:sz w:val="26"/>
                <w:szCs w:val="26"/>
              </w:rPr>
              <w:t>9</w:t>
            </w:r>
          </w:p>
          <w:p w:rsidR="004116E8" w:rsidRDefault="004116E8" w:rsidP="00A37686">
            <w:pPr>
              <w:spacing w:line="280" w:lineRule="exact"/>
              <w:jc w:val="center"/>
              <w:rPr>
                <w:sz w:val="26"/>
                <w:szCs w:val="26"/>
              </w:rPr>
            </w:pPr>
            <w:r w:rsidRPr="009D19CE">
              <w:rPr>
                <w:sz w:val="26"/>
                <w:szCs w:val="26"/>
              </w:rPr>
              <w:t>ЦЕНООБРАЗОВАНИЕ</w:t>
            </w:r>
          </w:p>
          <w:p w:rsidR="00893091" w:rsidRPr="009D19CE" w:rsidRDefault="00893091" w:rsidP="00A37686">
            <w:pPr>
              <w:spacing w:line="280" w:lineRule="exact"/>
              <w:jc w:val="center"/>
              <w:rPr>
                <w:sz w:val="26"/>
                <w:szCs w:val="26"/>
              </w:rPr>
            </w:pPr>
          </w:p>
        </w:tc>
      </w:tr>
      <w:tr w:rsidR="004116E8" w:rsidRPr="009D19CE">
        <w:tc>
          <w:tcPr>
            <w:tcW w:w="1063" w:type="dxa"/>
            <w:tcBorders>
              <w:top w:val="nil"/>
              <w:left w:val="nil"/>
              <w:bottom w:val="nil"/>
              <w:right w:val="nil"/>
            </w:tcBorders>
          </w:tcPr>
          <w:p w:rsidR="004116E8" w:rsidRPr="009D19CE" w:rsidRDefault="00A74B45" w:rsidP="00DB7844">
            <w:pPr>
              <w:numPr>
                <w:ilvl w:val="0"/>
                <w:numId w:val="7"/>
              </w:numPr>
              <w:spacing w:line="280" w:lineRule="exact"/>
              <w:jc w:val="center"/>
              <w:rPr>
                <w:color w:val="000000"/>
                <w:sz w:val="26"/>
                <w:szCs w:val="26"/>
              </w:rPr>
            </w:pPr>
            <w:r w:rsidRPr="009D19CE">
              <w:rPr>
                <w:color w:val="000000"/>
                <w:sz w:val="26"/>
                <w:szCs w:val="26"/>
              </w:rPr>
              <w:t>1</w:t>
            </w:r>
          </w:p>
        </w:tc>
        <w:tc>
          <w:tcPr>
            <w:tcW w:w="4150" w:type="dxa"/>
            <w:gridSpan w:val="2"/>
            <w:tcBorders>
              <w:top w:val="nil"/>
              <w:left w:val="nil"/>
              <w:bottom w:val="nil"/>
              <w:right w:val="nil"/>
            </w:tcBorders>
          </w:tcPr>
          <w:p w:rsidR="004116E8" w:rsidRPr="009D19CE" w:rsidRDefault="004116E8" w:rsidP="00A37686">
            <w:pPr>
              <w:spacing w:line="280" w:lineRule="exact"/>
              <w:ind w:right="-5"/>
              <w:rPr>
                <w:sz w:val="26"/>
                <w:szCs w:val="26"/>
              </w:rPr>
            </w:pPr>
            <w:r w:rsidRPr="009D19CE">
              <w:rPr>
                <w:sz w:val="26"/>
                <w:szCs w:val="26"/>
              </w:rPr>
              <w:t>Документы о формировании цен при реализации образовательных программ среднего специального</w:t>
            </w:r>
            <w:r w:rsidR="003E2AA8" w:rsidRPr="009D19CE">
              <w:rPr>
                <w:sz w:val="26"/>
                <w:szCs w:val="26"/>
              </w:rPr>
              <w:t>,</w:t>
            </w:r>
            <w:r w:rsidRPr="009D19CE">
              <w:rPr>
                <w:sz w:val="26"/>
                <w:szCs w:val="26"/>
              </w:rPr>
              <w:t xml:space="preserve"> </w:t>
            </w:r>
            <w:r w:rsidR="003E2AA8" w:rsidRPr="009D19CE">
              <w:rPr>
                <w:sz w:val="26"/>
                <w:szCs w:val="26"/>
              </w:rPr>
              <w:t xml:space="preserve">высшего </w:t>
            </w:r>
            <w:r w:rsidRPr="009D19CE">
              <w:rPr>
                <w:sz w:val="26"/>
                <w:szCs w:val="26"/>
              </w:rPr>
              <w:t>образования на платной основе в государственных учреждениях образования</w:t>
            </w:r>
            <w:r w:rsidR="003E2AA8" w:rsidRPr="009D19CE">
              <w:rPr>
                <w:sz w:val="26"/>
                <w:szCs w:val="26"/>
              </w:rPr>
              <w:t xml:space="preserve"> </w:t>
            </w:r>
            <w:r w:rsidR="003E2AA8" w:rsidRPr="009D19CE">
              <w:rPr>
                <w:sz w:val="26"/>
                <w:szCs w:val="26"/>
              </w:rPr>
              <w:lastRenderedPageBreak/>
              <w:t>(постановления, уведомления, проекты, расчеты, обоснования, протоколы согласования и др.)</w:t>
            </w:r>
          </w:p>
        </w:tc>
        <w:tc>
          <w:tcPr>
            <w:tcW w:w="2158" w:type="dxa"/>
            <w:tcBorders>
              <w:top w:val="nil"/>
              <w:left w:val="nil"/>
              <w:bottom w:val="nil"/>
              <w:right w:val="nil"/>
            </w:tcBorders>
          </w:tcPr>
          <w:p w:rsidR="004116E8" w:rsidRPr="009D19CE" w:rsidRDefault="004116E8" w:rsidP="00A37686">
            <w:pPr>
              <w:spacing w:line="280" w:lineRule="exact"/>
              <w:jc w:val="center"/>
              <w:rPr>
                <w:sz w:val="26"/>
                <w:szCs w:val="26"/>
              </w:rPr>
            </w:pPr>
            <w:r w:rsidRPr="009D19CE">
              <w:rPr>
                <w:sz w:val="26"/>
                <w:szCs w:val="26"/>
              </w:rPr>
              <w:lastRenderedPageBreak/>
              <w:t>До минования</w:t>
            </w:r>
          </w:p>
          <w:p w:rsidR="004116E8" w:rsidRPr="009D19CE" w:rsidRDefault="004116E8"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4116E8" w:rsidRPr="009D19CE" w:rsidRDefault="004116E8" w:rsidP="00A37686">
            <w:pPr>
              <w:spacing w:line="280" w:lineRule="exact"/>
              <w:jc w:val="center"/>
              <w:rPr>
                <w:sz w:val="26"/>
                <w:szCs w:val="26"/>
              </w:rPr>
            </w:pPr>
            <w:r w:rsidRPr="009D19CE">
              <w:rPr>
                <w:sz w:val="26"/>
                <w:szCs w:val="26"/>
              </w:rPr>
              <w:t>5 лет</w:t>
            </w:r>
            <w:r w:rsidR="00026B7F" w:rsidRPr="009D19CE">
              <w:rPr>
                <w:sz w:val="26"/>
                <w:szCs w:val="26"/>
              </w:rPr>
              <w:t xml:space="preserve"> ЭПК</w:t>
            </w:r>
          </w:p>
        </w:tc>
        <w:tc>
          <w:tcPr>
            <w:tcW w:w="2279" w:type="dxa"/>
            <w:gridSpan w:val="2"/>
            <w:tcBorders>
              <w:top w:val="nil"/>
              <w:left w:val="nil"/>
              <w:bottom w:val="nil"/>
              <w:right w:val="nil"/>
            </w:tcBorders>
          </w:tcPr>
          <w:p w:rsidR="004116E8" w:rsidRPr="009D19CE" w:rsidRDefault="004116E8" w:rsidP="00A37686">
            <w:pPr>
              <w:spacing w:line="280" w:lineRule="exact"/>
              <w:jc w:val="center"/>
              <w:rPr>
                <w:sz w:val="26"/>
                <w:szCs w:val="26"/>
              </w:rPr>
            </w:pPr>
            <w:r w:rsidRPr="009D19CE">
              <w:rPr>
                <w:sz w:val="26"/>
                <w:szCs w:val="26"/>
              </w:rPr>
              <w:t>До минования</w:t>
            </w:r>
          </w:p>
          <w:p w:rsidR="004116E8" w:rsidRPr="009D19CE" w:rsidRDefault="004116E8" w:rsidP="00A37686">
            <w:pPr>
              <w:spacing w:line="280" w:lineRule="exact"/>
              <w:jc w:val="center"/>
              <w:rPr>
                <w:sz w:val="26"/>
                <w:szCs w:val="26"/>
              </w:rPr>
            </w:pPr>
            <w:r w:rsidRPr="009D19CE">
              <w:rPr>
                <w:sz w:val="26"/>
                <w:szCs w:val="26"/>
              </w:rPr>
              <w:t>надобности</w:t>
            </w:r>
          </w:p>
        </w:tc>
        <w:tc>
          <w:tcPr>
            <w:tcW w:w="2482" w:type="dxa"/>
            <w:tcBorders>
              <w:top w:val="nil"/>
              <w:left w:val="nil"/>
              <w:bottom w:val="nil"/>
              <w:right w:val="nil"/>
            </w:tcBorders>
          </w:tcPr>
          <w:p w:rsidR="004116E8" w:rsidRPr="009D19CE" w:rsidRDefault="004116E8" w:rsidP="00A37686">
            <w:pPr>
              <w:spacing w:line="280" w:lineRule="exact"/>
              <w:ind w:right="-6"/>
              <w:rPr>
                <w:color w:val="000000"/>
                <w:sz w:val="26"/>
                <w:szCs w:val="26"/>
              </w:rPr>
            </w:pPr>
            <w:r w:rsidRPr="009D19CE">
              <w:rPr>
                <w:color w:val="000000"/>
                <w:sz w:val="26"/>
                <w:szCs w:val="26"/>
              </w:rPr>
              <w:t xml:space="preserve">После </w:t>
            </w:r>
            <w:r w:rsidR="003E2AA8" w:rsidRPr="009D19CE">
              <w:rPr>
                <w:color w:val="000000"/>
                <w:sz w:val="26"/>
                <w:szCs w:val="26"/>
              </w:rPr>
              <w:t xml:space="preserve">пересмотра цен, </w:t>
            </w:r>
            <w:r w:rsidRPr="009D19CE">
              <w:rPr>
                <w:color w:val="000000"/>
                <w:sz w:val="26"/>
                <w:szCs w:val="26"/>
              </w:rPr>
              <w:t>проведения налоговыми органами проверки соблюдения налогового законодательства</w:t>
            </w:r>
            <w:r w:rsidR="003E2AA8" w:rsidRPr="009D19CE">
              <w:rPr>
                <w:color w:val="000000"/>
                <w:sz w:val="26"/>
                <w:szCs w:val="26"/>
              </w:rPr>
              <w:t xml:space="preserve">, при </w:t>
            </w:r>
            <w:r w:rsidR="003E2AA8" w:rsidRPr="009D19CE">
              <w:rPr>
                <w:color w:val="000000"/>
                <w:sz w:val="26"/>
                <w:szCs w:val="26"/>
              </w:rPr>
              <w:lastRenderedPageBreak/>
              <w:t>условии завершения проверки, проводимой в рамках ведомственного контроля</w:t>
            </w:r>
          </w:p>
        </w:tc>
      </w:tr>
      <w:tr w:rsidR="003E2AA8" w:rsidRPr="009D19CE">
        <w:tc>
          <w:tcPr>
            <w:tcW w:w="1063" w:type="dxa"/>
            <w:tcBorders>
              <w:top w:val="nil"/>
              <w:left w:val="nil"/>
              <w:bottom w:val="nil"/>
              <w:right w:val="nil"/>
            </w:tcBorders>
          </w:tcPr>
          <w:p w:rsidR="003E2AA8" w:rsidRPr="009D19CE" w:rsidRDefault="00A32146" w:rsidP="00DB7844">
            <w:pPr>
              <w:numPr>
                <w:ilvl w:val="0"/>
                <w:numId w:val="7"/>
              </w:numPr>
              <w:spacing w:line="280" w:lineRule="exact"/>
              <w:jc w:val="center"/>
              <w:rPr>
                <w:color w:val="000000"/>
                <w:sz w:val="26"/>
                <w:szCs w:val="26"/>
              </w:rPr>
            </w:pPr>
            <w:r>
              <w:rPr>
                <w:color w:val="000000"/>
                <w:sz w:val="26"/>
                <w:szCs w:val="26"/>
              </w:rPr>
              <w:lastRenderedPageBreak/>
              <w:t>1</w:t>
            </w:r>
          </w:p>
        </w:tc>
        <w:tc>
          <w:tcPr>
            <w:tcW w:w="4150" w:type="dxa"/>
            <w:gridSpan w:val="2"/>
            <w:tcBorders>
              <w:top w:val="nil"/>
              <w:left w:val="nil"/>
              <w:bottom w:val="nil"/>
              <w:right w:val="nil"/>
            </w:tcBorders>
          </w:tcPr>
          <w:p w:rsidR="003E2AA8" w:rsidRPr="009D19CE" w:rsidRDefault="003E2AA8" w:rsidP="00A37686">
            <w:pPr>
              <w:spacing w:line="280" w:lineRule="exact"/>
              <w:rPr>
                <w:sz w:val="26"/>
                <w:szCs w:val="26"/>
              </w:rPr>
            </w:pPr>
            <w:r w:rsidRPr="009D19CE">
              <w:rPr>
                <w:sz w:val="26"/>
                <w:szCs w:val="26"/>
              </w:rPr>
              <w:t xml:space="preserve">Переписка по вопросам ценообразования </w:t>
            </w:r>
          </w:p>
        </w:tc>
        <w:tc>
          <w:tcPr>
            <w:tcW w:w="2158" w:type="dxa"/>
            <w:tcBorders>
              <w:top w:val="nil"/>
              <w:left w:val="nil"/>
              <w:bottom w:val="nil"/>
              <w:right w:val="nil"/>
            </w:tcBorders>
          </w:tcPr>
          <w:p w:rsidR="003E2AA8" w:rsidRPr="009D19CE" w:rsidRDefault="003E2AA8"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3E2AA8" w:rsidRPr="009D19CE" w:rsidRDefault="003E2AA8" w:rsidP="00A37686">
            <w:pPr>
              <w:spacing w:line="280" w:lineRule="exact"/>
              <w:jc w:val="center"/>
              <w:rPr>
                <w:sz w:val="26"/>
                <w:szCs w:val="26"/>
              </w:rPr>
            </w:pPr>
            <w:r w:rsidRPr="009D19CE">
              <w:rPr>
                <w:sz w:val="26"/>
                <w:szCs w:val="26"/>
              </w:rPr>
              <w:t>5 лет ЭПК</w:t>
            </w:r>
          </w:p>
        </w:tc>
        <w:tc>
          <w:tcPr>
            <w:tcW w:w="2279" w:type="dxa"/>
            <w:gridSpan w:val="2"/>
            <w:tcBorders>
              <w:top w:val="nil"/>
              <w:left w:val="nil"/>
              <w:bottom w:val="nil"/>
              <w:right w:val="nil"/>
            </w:tcBorders>
          </w:tcPr>
          <w:p w:rsidR="003E2AA8" w:rsidRPr="009D19CE" w:rsidRDefault="003E2AA8" w:rsidP="00A37686">
            <w:pPr>
              <w:spacing w:line="280" w:lineRule="exact"/>
              <w:jc w:val="center"/>
              <w:rPr>
                <w:sz w:val="26"/>
                <w:szCs w:val="26"/>
              </w:rPr>
            </w:pPr>
            <w:r w:rsidRPr="009D19CE">
              <w:rPr>
                <w:sz w:val="26"/>
                <w:szCs w:val="26"/>
              </w:rPr>
              <w:t>5 лет</w:t>
            </w:r>
          </w:p>
        </w:tc>
        <w:tc>
          <w:tcPr>
            <w:tcW w:w="2482" w:type="dxa"/>
            <w:tcBorders>
              <w:top w:val="nil"/>
              <w:left w:val="nil"/>
              <w:bottom w:val="nil"/>
              <w:right w:val="nil"/>
            </w:tcBorders>
          </w:tcPr>
          <w:p w:rsidR="003E2AA8" w:rsidRPr="009D19CE" w:rsidRDefault="003E2AA8" w:rsidP="00A37686">
            <w:pPr>
              <w:spacing w:line="280" w:lineRule="exact"/>
              <w:rPr>
                <w:sz w:val="26"/>
                <w:szCs w:val="26"/>
              </w:rPr>
            </w:pPr>
          </w:p>
        </w:tc>
      </w:tr>
      <w:tr w:rsidR="007B6E9B" w:rsidRPr="009D19CE">
        <w:tc>
          <w:tcPr>
            <w:tcW w:w="14400" w:type="dxa"/>
            <w:gridSpan w:val="8"/>
            <w:tcBorders>
              <w:top w:val="nil"/>
              <w:left w:val="nil"/>
              <w:bottom w:val="nil"/>
              <w:right w:val="nil"/>
            </w:tcBorders>
          </w:tcPr>
          <w:p w:rsidR="007B6E9B" w:rsidRPr="009D19CE" w:rsidRDefault="003E2AA8" w:rsidP="00A37686">
            <w:pPr>
              <w:spacing w:line="280" w:lineRule="exact"/>
              <w:jc w:val="center"/>
              <w:rPr>
                <w:sz w:val="26"/>
                <w:szCs w:val="26"/>
              </w:rPr>
            </w:pPr>
            <w:r w:rsidRPr="009D19CE">
              <w:rPr>
                <w:sz w:val="26"/>
                <w:szCs w:val="26"/>
              </w:rPr>
              <w:t>ГЛАВА 10</w:t>
            </w:r>
          </w:p>
          <w:p w:rsidR="00ED5FEC" w:rsidRDefault="007B6E9B" w:rsidP="0095237A">
            <w:pPr>
              <w:spacing w:line="280" w:lineRule="exact"/>
              <w:jc w:val="center"/>
              <w:rPr>
                <w:sz w:val="26"/>
                <w:szCs w:val="26"/>
              </w:rPr>
            </w:pPr>
            <w:r w:rsidRPr="009D19CE">
              <w:rPr>
                <w:sz w:val="26"/>
                <w:szCs w:val="26"/>
              </w:rPr>
              <w:t>ИНВЕСТИЦИОННАЯ ДЕЯТЕЛЬНОСТЬ</w:t>
            </w:r>
          </w:p>
          <w:p w:rsidR="000D35BC" w:rsidRPr="009D19CE" w:rsidRDefault="000D35BC" w:rsidP="0095237A">
            <w:pPr>
              <w:spacing w:line="280" w:lineRule="exact"/>
              <w:jc w:val="center"/>
              <w:rPr>
                <w:sz w:val="26"/>
                <w:szCs w:val="26"/>
              </w:rPr>
            </w:pPr>
          </w:p>
        </w:tc>
      </w:tr>
      <w:tr w:rsidR="008417CC" w:rsidRPr="009D19CE">
        <w:tc>
          <w:tcPr>
            <w:tcW w:w="1063" w:type="dxa"/>
            <w:tcBorders>
              <w:top w:val="nil"/>
              <w:left w:val="nil"/>
              <w:bottom w:val="nil"/>
              <w:right w:val="nil"/>
            </w:tcBorders>
          </w:tcPr>
          <w:p w:rsidR="008417CC" w:rsidRPr="009D19CE" w:rsidRDefault="00A74B45" w:rsidP="00DB7844">
            <w:pPr>
              <w:numPr>
                <w:ilvl w:val="0"/>
                <w:numId w:val="7"/>
              </w:numPr>
              <w:spacing w:line="280" w:lineRule="exact"/>
              <w:jc w:val="center"/>
              <w:rPr>
                <w:color w:val="000000"/>
                <w:sz w:val="26"/>
                <w:szCs w:val="26"/>
              </w:rPr>
            </w:pPr>
            <w:r w:rsidRPr="009D19CE">
              <w:rPr>
                <w:color w:val="000000"/>
                <w:sz w:val="26"/>
                <w:szCs w:val="26"/>
              </w:rPr>
              <w:t>1</w:t>
            </w:r>
          </w:p>
        </w:tc>
        <w:tc>
          <w:tcPr>
            <w:tcW w:w="4150" w:type="dxa"/>
            <w:gridSpan w:val="2"/>
            <w:tcBorders>
              <w:top w:val="nil"/>
              <w:left w:val="nil"/>
              <w:bottom w:val="nil"/>
              <w:right w:val="nil"/>
            </w:tcBorders>
          </w:tcPr>
          <w:p w:rsidR="008417CC" w:rsidRPr="009D19CE" w:rsidRDefault="008417CC" w:rsidP="00A37686">
            <w:pPr>
              <w:spacing w:line="280" w:lineRule="exact"/>
              <w:rPr>
                <w:sz w:val="26"/>
                <w:szCs w:val="26"/>
              </w:rPr>
            </w:pPr>
            <w:r w:rsidRPr="009D19CE">
              <w:rPr>
                <w:sz w:val="26"/>
                <w:szCs w:val="26"/>
              </w:rPr>
              <w:t>Документы о состоянии и развитии инвестиционной деятельности (докладные записки, информации, справки и др.)</w:t>
            </w:r>
          </w:p>
        </w:tc>
        <w:tc>
          <w:tcPr>
            <w:tcW w:w="2158" w:type="dxa"/>
            <w:tcBorders>
              <w:top w:val="nil"/>
              <w:left w:val="nil"/>
              <w:bottom w:val="nil"/>
              <w:right w:val="nil"/>
            </w:tcBorders>
          </w:tcPr>
          <w:p w:rsidR="008417CC" w:rsidRPr="009D19CE" w:rsidRDefault="00B9401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417CC" w:rsidRPr="009D19CE" w:rsidRDefault="008417CC" w:rsidP="00A37686">
            <w:pPr>
              <w:spacing w:line="280" w:lineRule="exact"/>
              <w:jc w:val="center"/>
              <w:rPr>
                <w:sz w:val="26"/>
                <w:szCs w:val="26"/>
              </w:rPr>
            </w:pPr>
            <w:r w:rsidRPr="009D19CE">
              <w:rPr>
                <w:color w:val="000000"/>
                <w:sz w:val="26"/>
                <w:szCs w:val="26"/>
              </w:rPr>
              <w:t>Постоянно</w:t>
            </w:r>
          </w:p>
        </w:tc>
        <w:tc>
          <w:tcPr>
            <w:tcW w:w="2279" w:type="dxa"/>
            <w:gridSpan w:val="2"/>
            <w:tcBorders>
              <w:top w:val="nil"/>
              <w:left w:val="nil"/>
              <w:bottom w:val="nil"/>
              <w:right w:val="nil"/>
            </w:tcBorders>
          </w:tcPr>
          <w:p w:rsidR="008417CC" w:rsidRPr="009D19CE" w:rsidRDefault="008417CC" w:rsidP="00A37686">
            <w:pPr>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8417CC" w:rsidRPr="009D19CE" w:rsidRDefault="008417CC" w:rsidP="00A37686">
            <w:pPr>
              <w:spacing w:line="280" w:lineRule="exact"/>
              <w:rPr>
                <w:sz w:val="26"/>
                <w:szCs w:val="26"/>
              </w:rPr>
            </w:pPr>
          </w:p>
        </w:tc>
      </w:tr>
      <w:tr w:rsidR="007B6E9B" w:rsidRPr="009D19CE">
        <w:tc>
          <w:tcPr>
            <w:tcW w:w="1063" w:type="dxa"/>
            <w:tcBorders>
              <w:top w:val="nil"/>
              <w:left w:val="nil"/>
              <w:bottom w:val="nil"/>
              <w:right w:val="nil"/>
            </w:tcBorders>
          </w:tcPr>
          <w:p w:rsidR="007B6E9B" w:rsidRPr="009D19CE" w:rsidRDefault="00A74B45"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7B6E9B" w:rsidRPr="009D19CE" w:rsidRDefault="007B6E9B" w:rsidP="00A37686">
            <w:pPr>
              <w:spacing w:line="280" w:lineRule="exact"/>
              <w:rPr>
                <w:sz w:val="26"/>
                <w:szCs w:val="26"/>
              </w:rPr>
            </w:pPr>
            <w:r w:rsidRPr="009D19CE">
              <w:rPr>
                <w:sz w:val="26"/>
                <w:szCs w:val="26"/>
              </w:rPr>
              <w:t xml:space="preserve">Сведения об инвестиционной деятельности: </w:t>
            </w:r>
          </w:p>
        </w:tc>
        <w:tc>
          <w:tcPr>
            <w:tcW w:w="2158" w:type="dxa"/>
            <w:tcBorders>
              <w:top w:val="nil"/>
              <w:left w:val="nil"/>
              <w:bottom w:val="nil"/>
              <w:right w:val="nil"/>
            </w:tcBorders>
          </w:tcPr>
          <w:p w:rsidR="007B6E9B" w:rsidRPr="009D19CE" w:rsidRDefault="007B6E9B" w:rsidP="00A37686">
            <w:pPr>
              <w:spacing w:line="280" w:lineRule="exact"/>
              <w:jc w:val="center"/>
              <w:rPr>
                <w:sz w:val="26"/>
                <w:szCs w:val="26"/>
              </w:rPr>
            </w:pPr>
          </w:p>
        </w:tc>
        <w:tc>
          <w:tcPr>
            <w:tcW w:w="2268" w:type="dxa"/>
            <w:tcBorders>
              <w:top w:val="nil"/>
              <w:left w:val="nil"/>
              <w:bottom w:val="nil"/>
              <w:right w:val="nil"/>
            </w:tcBorders>
          </w:tcPr>
          <w:p w:rsidR="007B6E9B" w:rsidRPr="009D19CE" w:rsidRDefault="007B6E9B" w:rsidP="00A37686">
            <w:pPr>
              <w:spacing w:line="280" w:lineRule="exact"/>
              <w:jc w:val="center"/>
              <w:rPr>
                <w:sz w:val="26"/>
                <w:szCs w:val="26"/>
              </w:rPr>
            </w:pPr>
          </w:p>
        </w:tc>
        <w:tc>
          <w:tcPr>
            <w:tcW w:w="2279" w:type="dxa"/>
            <w:gridSpan w:val="2"/>
            <w:tcBorders>
              <w:top w:val="nil"/>
              <w:left w:val="nil"/>
              <w:bottom w:val="nil"/>
              <w:right w:val="nil"/>
            </w:tcBorders>
          </w:tcPr>
          <w:p w:rsidR="007B6E9B" w:rsidRPr="009D19CE" w:rsidRDefault="007B6E9B" w:rsidP="00A37686">
            <w:pPr>
              <w:spacing w:line="280" w:lineRule="exact"/>
              <w:jc w:val="center"/>
              <w:rPr>
                <w:sz w:val="26"/>
                <w:szCs w:val="26"/>
              </w:rPr>
            </w:pPr>
          </w:p>
        </w:tc>
        <w:tc>
          <w:tcPr>
            <w:tcW w:w="2482" w:type="dxa"/>
            <w:tcBorders>
              <w:top w:val="nil"/>
              <w:left w:val="nil"/>
              <w:bottom w:val="nil"/>
              <w:right w:val="nil"/>
            </w:tcBorders>
          </w:tcPr>
          <w:p w:rsidR="007B6E9B" w:rsidRPr="009D19CE" w:rsidRDefault="007B6E9B" w:rsidP="00A37686">
            <w:pPr>
              <w:spacing w:line="280" w:lineRule="exact"/>
              <w:rPr>
                <w:sz w:val="26"/>
                <w:szCs w:val="26"/>
              </w:rPr>
            </w:pPr>
          </w:p>
        </w:tc>
      </w:tr>
      <w:tr w:rsidR="008617B6" w:rsidRPr="009D19CE">
        <w:tc>
          <w:tcPr>
            <w:tcW w:w="1063" w:type="dxa"/>
            <w:tcBorders>
              <w:top w:val="nil"/>
              <w:left w:val="nil"/>
              <w:bottom w:val="nil"/>
              <w:right w:val="nil"/>
            </w:tcBorders>
          </w:tcPr>
          <w:p w:rsidR="008617B6" w:rsidRPr="009D19CE" w:rsidRDefault="00A74B45" w:rsidP="00A37686">
            <w:pPr>
              <w:spacing w:line="280" w:lineRule="exact"/>
              <w:jc w:val="center"/>
              <w:rPr>
                <w:sz w:val="26"/>
                <w:szCs w:val="26"/>
              </w:rPr>
            </w:pPr>
            <w:r w:rsidRPr="009D19CE">
              <w:rPr>
                <w:sz w:val="26"/>
                <w:szCs w:val="26"/>
              </w:rPr>
              <w:t>1</w:t>
            </w:r>
            <w:r w:rsidR="00841089">
              <w:rPr>
                <w:sz w:val="26"/>
                <w:szCs w:val="26"/>
              </w:rPr>
              <w:t>37</w:t>
            </w:r>
            <w:r w:rsidRPr="009D19CE">
              <w:rPr>
                <w:sz w:val="26"/>
                <w:szCs w:val="26"/>
              </w:rPr>
              <w:t>.1.</w:t>
            </w:r>
          </w:p>
        </w:tc>
        <w:tc>
          <w:tcPr>
            <w:tcW w:w="4150" w:type="dxa"/>
            <w:gridSpan w:val="2"/>
            <w:tcBorders>
              <w:top w:val="nil"/>
              <w:left w:val="nil"/>
              <w:bottom w:val="nil"/>
              <w:right w:val="nil"/>
            </w:tcBorders>
          </w:tcPr>
          <w:p w:rsidR="008617B6" w:rsidRPr="009D19CE" w:rsidRDefault="008617B6" w:rsidP="00A37686">
            <w:pPr>
              <w:spacing w:line="280" w:lineRule="exact"/>
              <w:rPr>
                <w:sz w:val="26"/>
                <w:szCs w:val="26"/>
              </w:rPr>
            </w:pPr>
            <w:r w:rsidRPr="009D19CE">
              <w:rPr>
                <w:sz w:val="26"/>
                <w:szCs w:val="26"/>
              </w:rPr>
              <w:t>годовые</w:t>
            </w:r>
          </w:p>
        </w:tc>
        <w:tc>
          <w:tcPr>
            <w:tcW w:w="215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color w:val="000000"/>
                <w:sz w:val="26"/>
                <w:szCs w:val="26"/>
              </w:rPr>
              <w:t>Постоянно</w:t>
            </w:r>
          </w:p>
        </w:tc>
        <w:tc>
          <w:tcPr>
            <w:tcW w:w="2279" w:type="dxa"/>
            <w:gridSpan w:val="2"/>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8617B6" w:rsidRPr="009D19CE" w:rsidRDefault="008617B6" w:rsidP="00A37686">
            <w:pPr>
              <w:spacing w:line="280" w:lineRule="exact"/>
              <w:rPr>
                <w:sz w:val="26"/>
                <w:szCs w:val="26"/>
              </w:rPr>
            </w:pPr>
          </w:p>
        </w:tc>
      </w:tr>
      <w:tr w:rsidR="008617B6" w:rsidRPr="009D19CE">
        <w:tc>
          <w:tcPr>
            <w:tcW w:w="1063" w:type="dxa"/>
            <w:tcBorders>
              <w:top w:val="nil"/>
              <w:left w:val="nil"/>
              <w:bottom w:val="nil"/>
              <w:right w:val="nil"/>
            </w:tcBorders>
          </w:tcPr>
          <w:p w:rsidR="008617B6" w:rsidRPr="009D19CE" w:rsidRDefault="00A74B45" w:rsidP="00A37686">
            <w:pPr>
              <w:spacing w:line="280" w:lineRule="exact"/>
              <w:jc w:val="center"/>
              <w:rPr>
                <w:sz w:val="26"/>
                <w:szCs w:val="26"/>
              </w:rPr>
            </w:pPr>
            <w:r w:rsidRPr="009D19CE">
              <w:rPr>
                <w:sz w:val="26"/>
                <w:szCs w:val="26"/>
              </w:rPr>
              <w:t>1</w:t>
            </w:r>
            <w:r w:rsidR="00841089">
              <w:rPr>
                <w:sz w:val="26"/>
                <w:szCs w:val="26"/>
              </w:rPr>
              <w:t>37</w:t>
            </w:r>
            <w:r w:rsidRPr="009D19CE">
              <w:rPr>
                <w:sz w:val="26"/>
                <w:szCs w:val="26"/>
              </w:rPr>
              <w:t>.2.</w:t>
            </w:r>
          </w:p>
        </w:tc>
        <w:tc>
          <w:tcPr>
            <w:tcW w:w="4150" w:type="dxa"/>
            <w:gridSpan w:val="2"/>
            <w:tcBorders>
              <w:top w:val="nil"/>
              <w:left w:val="nil"/>
              <w:bottom w:val="nil"/>
              <w:right w:val="nil"/>
            </w:tcBorders>
          </w:tcPr>
          <w:p w:rsidR="008617B6" w:rsidRPr="009D19CE" w:rsidRDefault="008617B6" w:rsidP="00A37686">
            <w:pPr>
              <w:spacing w:line="280" w:lineRule="exact"/>
              <w:rPr>
                <w:sz w:val="26"/>
                <w:szCs w:val="26"/>
              </w:rPr>
            </w:pPr>
            <w:r w:rsidRPr="009D19CE">
              <w:rPr>
                <w:sz w:val="26"/>
                <w:szCs w:val="26"/>
              </w:rPr>
              <w:t>месячные</w:t>
            </w:r>
          </w:p>
        </w:tc>
        <w:tc>
          <w:tcPr>
            <w:tcW w:w="215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3 года</w:t>
            </w:r>
          </w:p>
        </w:tc>
        <w:tc>
          <w:tcPr>
            <w:tcW w:w="2279" w:type="dxa"/>
            <w:gridSpan w:val="2"/>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3 года</w:t>
            </w:r>
          </w:p>
        </w:tc>
        <w:tc>
          <w:tcPr>
            <w:tcW w:w="2482" w:type="dxa"/>
            <w:tcBorders>
              <w:top w:val="nil"/>
              <w:left w:val="nil"/>
              <w:bottom w:val="nil"/>
              <w:right w:val="nil"/>
            </w:tcBorders>
          </w:tcPr>
          <w:p w:rsidR="008617B6" w:rsidRPr="009D19CE" w:rsidRDefault="008617B6" w:rsidP="00A37686">
            <w:pPr>
              <w:spacing w:line="280" w:lineRule="exact"/>
              <w:rPr>
                <w:sz w:val="26"/>
                <w:szCs w:val="26"/>
              </w:rPr>
            </w:pPr>
          </w:p>
        </w:tc>
      </w:tr>
      <w:tr w:rsidR="008617B6" w:rsidRPr="009D19CE">
        <w:tc>
          <w:tcPr>
            <w:tcW w:w="1063" w:type="dxa"/>
            <w:tcBorders>
              <w:top w:val="nil"/>
              <w:left w:val="nil"/>
              <w:bottom w:val="nil"/>
              <w:right w:val="nil"/>
            </w:tcBorders>
          </w:tcPr>
          <w:p w:rsidR="008617B6" w:rsidRPr="009D19CE" w:rsidRDefault="008617B6" w:rsidP="00DB7844">
            <w:pPr>
              <w:numPr>
                <w:ilvl w:val="0"/>
                <w:numId w:val="7"/>
              </w:numPr>
              <w:spacing w:line="280" w:lineRule="exact"/>
              <w:jc w:val="center"/>
              <w:rPr>
                <w:sz w:val="26"/>
                <w:szCs w:val="26"/>
              </w:rPr>
            </w:pPr>
          </w:p>
        </w:tc>
        <w:tc>
          <w:tcPr>
            <w:tcW w:w="4150" w:type="dxa"/>
            <w:gridSpan w:val="2"/>
            <w:tcBorders>
              <w:top w:val="nil"/>
              <w:left w:val="nil"/>
              <w:bottom w:val="nil"/>
              <w:right w:val="nil"/>
            </w:tcBorders>
          </w:tcPr>
          <w:p w:rsidR="008617B6" w:rsidRPr="009D19CE" w:rsidRDefault="008617B6" w:rsidP="00A37686">
            <w:pPr>
              <w:spacing w:line="280" w:lineRule="exact"/>
              <w:rPr>
                <w:sz w:val="26"/>
                <w:szCs w:val="26"/>
              </w:rPr>
            </w:pPr>
            <w:r w:rsidRPr="009D19CE">
              <w:rPr>
                <w:sz w:val="26"/>
                <w:szCs w:val="26"/>
              </w:rPr>
              <w:t>Инвестиционные проекты и проектные предложения (бизнес-планы) на инвестирование</w:t>
            </w:r>
          </w:p>
        </w:tc>
        <w:tc>
          <w:tcPr>
            <w:tcW w:w="215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color w:val="000000"/>
                <w:sz w:val="26"/>
                <w:szCs w:val="26"/>
              </w:rPr>
              <w:t>Постоянно</w:t>
            </w:r>
          </w:p>
        </w:tc>
        <w:tc>
          <w:tcPr>
            <w:tcW w:w="2279" w:type="dxa"/>
            <w:gridSpan w:val="2"/>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8617B6" w:rsidRPr="009D19CE" w:rsidRDefault="008617B6" w:rsidP="00A37686">
            <w:pPr>
              <w:spacing w:line="280" w:lineRule="exact"/>
              <w:rPr>
                <w:sz w:val="26"/>
                <w:szCs w:val="26"/>
              </w:rPr>
            </w:pPr>
          </w:p>
        </w:tc>
      </w:tr>
      <w:tr w:rsidR="008617B6" w:rsidRPr="009D19CE">
        <w:tc>
          <w:tcPr>
            <w:tcW w:w="1063" w:type="dxa"/>
            <w:tcBorders>
              <w:top w:val="nil"/>
              <w:left w:val="nil"/>
              <w:bottom w:val="nil"/>
              <w:right w:val="nil"/>
            </w:tcBorders>
          </w:tcPr>
          <w:p w:rsidR="008617B6" w:rsidRPr="009D19CE" w:rsidRDefault="00FC6C69"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8617B6" w:rsidRPr="009D19CE" w:rsidRDefault="008617B6" w:rsidP="00A37686">
            <w:pPr>
              <w:spacing w:line="280" w:lineRule="exact"/>
              <w:rPr>
                <w:sz w:val="26"/>
                <w:szCs w:val="26"/>
              </w:rPr>
            </w:pPr>
            <w:r w:rsidRPr="009D19CE">
              <w:rPr>
                <w:sz w:val="26"/>
                <w:szCs w:val="26"/>
              </w:rPr>
              <w:t>Перечни приоритетных инвестиционных проектов</w:t>
            </w:r>
          </w:p>
        </w:tc>
        <w:tc>
          <w:tcPr>
            <w:tcW w:w="215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color w:val="000000"/>
                <w:sz w:val="26"/>
                <w:szCs w:val="26"/>
              </w:rPr>
              <w:t>Постоянно</w:t>
            </w:r>
          </w:p>
        </w:tc>
        <w:tc>
          <w:tcPr>
            <w:tcW w:w="2279" w:type="dxa"/>
            <w:gridSpan w:val="2"/>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8617B6" w:rsidRPr="009D19CE" w:rsidRDefault="008617B6" w:rsidP="00A37686">
            <w:pPr>
              <w:spacing w:line="280" w:lineRule="exact"/>
              <w:rPr>
                <w:sz w:val="26"/>
                <w:szCs w:val="26"/>
              </w:rPr>
            </w:pPr>
          </w:p>
        </w:tc>
      </w:tr>
      <w:tr w:rsidR="002627B0" w:rsidRPr="009D19CE">
        <w:tc>
          <w:tcPr>
            <w:tcW w:w="1063" w:type="dxa"/>
            <w:tcBorders>
              <w:top w:val="nil"/>
              <w:left w:val="nil"/>
              <w:bottom w:val="nil"/>
              <w:right w:val="nil"/>
            </w:tcBorders>
          </w:tcPr>
          <w:p w:rsidR="002627B0" w:rsidRPr="009D19CE" w:rsidRDefault="002627B0" w:rsidP="00DB7844">
            <w:pPr>
              <w:numPr>
                <w:ilvl w:val="0"/>
                <w:numId w:val="7"/>
              </w:numPr>
              <w:spacing w:line="280" w:lineRule="exact"/>
              <w:jc w:val="center"/>
              <w:rPr>
                <w:sz w:val="26"/>
                <w:szCs w:val="26"/>
              </w:rPr>
            </w:pPr>
            <w:r w:rsidRPr="009D19CE">
              <w:rPr>
                <w:sz w:val="26"/>
                <w:szCs w:val="26"/>
              </w:rPr>
              <w:t>1</w:t>
            </w:r>
          </w:p>
        </w:tc>
        <w:tc>
          <w:tcPr>
            <w:tcW w:w="4150" w:type="dxa"/>
            <w:gridSpan w:val="2"/>
            <w:tcBorders>
              <w:top w:val="nil"/>
              <w:left w:val="nil"/>
              <w:bottom w:val="nil"/>
              <w:right w:val="nil"/>
            </w:tcBorders>
          </w:tcPr>
          <w:p w:rsidR="002627B0" w:rsidRPr="009D19CE" w:rsidRDefault="002627B0" w:rsidP="0079478A">
            <w:pPr>
              <w:spacing w:line="280" w:lineRule="exact"/>
              <w:rPr>
                <w:sz w:val="26"/>
                <w:szCs w:val="26"/>
              </w:rPr>
            </w:pPr>
            <w:r w:rsidRPr="009D19CE">
              <w:rPr>
                <w:color w:val="000000"/>
                <w:sz w:val="26"/>
                <w:szCs w:val="26"/>
              </w:rPr>
              <w:t>Документы о долгосрочном кредитовании и инвестиционной деятельности (ходатайства, расчеты, инвестиционные проекты, гранты, заключения и др.)</w:t>
            </w:r>
          </w:p>
        </w:tc>
        <w:tc>
          <w:tcPr>
            <w:tcW w:w="2158" w:type="dxa"/>
            <w:tcBorders>
              <w:top w:val="nil"/>
              <w:left w:val="nil"/>
              <w:bottom w:val="nil"/>
              <w:right w:val="nil"/>
            </w:tcBorders>
          </w:tcPr>
          <w:p w:rsidR="002627B0" w:rsidRPr="009D19CE" w:rsidRDefault="002627B0" w:rsidP="0079478A">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627B0" w:rsidRPr="009D19CE" w:rsidRDefault="002627B0" w:rsidP="0079478A">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2627B0" w:rsidRPr="009D19CE" w:rsidRDefault="002627B0" w:rsidP="0079478A">
            <w:pPr>
              <w:spacing w:line="280" w:lineRule="exact"/>
              <w:jc w:val="center"/>
              <w:rPr>
                <w:sz w:val="26"/>
                <w:szCs w:val="26"/>
              </w:rPr>
            </w:pPr>
            <w:r w:rsidRPr="009D19CE">
              <w:rPr>
                <w:sz w:val="26"/>
                <w:szCs w:val="26"/>
              </w:rPr>
              <w:t>10 лет</w:t>
            </w:r>
          </w:p>
        </w:tc>
        <w:tc>
          <w:tcPr>
            <w:tcW w:w="2493" w:type="dxa"/>
            <w:gridSpan w:val="2"/>
            <w:tcBorders>
              <w:top w:val="nil"/>
              <w:left w:val="nil"/>
              <w:bottom w:val="nil"/>
              <w:right w:val="nil"/>
            </w:tcBorders>
          </w:tcPr>
          <w:p w:rsidR="002627B0" w:rsidRPr="009D19CE" w:rsidRDefault="002627B0" w:rsidP="0079478A">
            <w:pPr>
              <w:spacing w:line="280" w:lineRule="exact"/>
              <w:rPr>
                <w:sz w:val="26"/>
                <w:szCs w:val="26"/>
              </w:rPr>
            </w:pPr>
          </w:p>
        </w:tc>
      </w:tr>
    </w:tbl>
    <w:p w:rsidR="00AC62F0" w:rsidRDefault="00AC62F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11"/>
        <w:gridCol w:w="2482"/>
      </w:tblGrid>
      <w:tr w:rsidR="008617B6" w:rsidRPr="009D19CE">
        <w:tc>
          <w:tcPr>
            <w:tcW w:w="1063" w:type="dxa"/>
            <w:tcBorders>
              <w:top w:val="nil"/>
              <w:left w:val="nil"/>
              <w:bottom w:val="nil"/>
              <w:right w:val="nil"/>
            </w:tcBorders>
          </w:tcPr>
          <w:p w:rsidR="008617B6" w:rsidRPr="009D19CE" w:rsidRDefault="007416C6"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8617B6" w:rsidRPr="009D19CE" w:rsidRDefault="008617B6" w:rsidP="00A37686">
            <w:pPr>
              <w:spacing w:line="280" w:lineRule="exact"/>
              <w:rPr>
                <w:sz w:val="26"/>
                <w:szCs w:val="26"/>
              </w:rPr>
            </w:pPr>
            <w:r w:rsidRPr="009D19CE">
              <w:rPr>
                <w:sz w:val="26"/>
                <w:szCs w:val="26"/>
              </w:rPr>
              <w:t>Документы о привлечении иностранных инвестиций (обзоры, информации, справки и др.)</w:t>
            </w:r>
          </w:p>
        </w:tc>
        <w:tc>
          <w:tcPr>
            <w:tcW w:w="215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color w:val="000000"/>
                <w:sz w:val="26"/>
                <w:szCs w:val="26"/>
              </w:rPr>
              <w:t>Постоянно</w:t>
            </w:r>
          </w:p>
        </w:tc>
        <w:tc>
          <w:tcPr>
            <w:tcW w:w="2279" w:type="dxa"/>
            <w:gridSpan w:val="2"/>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8617B6" w:rsidRPr="009D19CE" w:rsidRDefault="008617B6" w:rsidP="00A37686">
            <w:pPr>
              <w:spacing w:line="280" w:lineRule="exact"/>
              <w:rPr>
                <w:sz w:val="26"/>
                <w:szCs w:val="26"/>
              </w:rPr>
            </w:pPr>
          </w:p>
        </w:tc>
      </w:tr>
      <w:tr w:rsidR="008617B6" w:rsidRPr="009D19CE">
        <w:tc>
          <w:tcPr>
            <w:tcW w:w="1063" w:type="dxa"/>
            <w:tcBorders>
              <w:top w:val="nil"/>
              <w:left w:val="nil"/>
              <w:bottom w:val="nil"/>
              <w:right w:val="nil"/>
            </w:tcBorders>
          </w:tcPr>
          <w:p w:rsidR="008617B6" w:rsidRPr="009D19CE" w:rsidRDefault="007416C6"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8617B6" w:rsidRPr="009D19CE" w:rsidRDefault="008617B6" w:rsidP="00A37686">
            <w:pPr>
              <w:spacing w:line="280" w:lineRule="exact"/>
              <w:rPr>
                <w:sz w:val="26"/>
                <w:szCs w:val="26"/>
              </w:rPr>
            </w:pPr>
            <w:r w:rsidRPr="009D19CE">
              <w:rPr>
                <w:sz w:val="26"/>
                <w:szCs w:val="26"/>
              </w:rPr>
              <w:t>Гарантийные письма инвесторов</w:t>
            </w:r>
          </w:p>
        </w:tc>
        <w:tc>
          <w:tcPr>
            <w:tcW w:w="215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617B6" w:rsidRPr="009D19CE" w:rsidRDefault="008617B6" w:rsidP="00A37686">
            <w:pPr>
              <w:spacing w:line="280" w:lineRule="exact"/>
              <w:jc w:val="center"/>
              <w:rPr>
                <w:sz w:val="26"/>
                <w:szCs w:val="26"/>
              </w:rPr>
            </w:pPr>
            <w:r w:rsidRPr="009D19CE">
              <w:rPr>
                <w:color w:val="000000"/>
                <w:sz w:val="26"/>
                <w:szCs w:val="26"/>
              </w:rPr>
              <w:t>Постоянно</w:t>
            </w:r>
          </w:p>
        </w:tc>
        <w:tc>
          <w:tcPr>
            <w:tcW w:w="2279" w:type="dxa"/>
            <w:gridSpan w:val="2"/>
            <w:tcBorders>
              <w:top w:val="nil"/>
              <w:left w:val="nil"/>
              <w:bottom w:val="nil"/>
              <w:right w:val="nil"/>
            </w:tcBorders>
          </w:tcPr>
          <w:p w:rsidR="008617B6" w:rsidRPr="009D19CE" w:rsidRDefault="008617B6" w:rsidP="00A37686">
            <w:pPr>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8617B6" w:rsidRPr="009D19CE" w:rsidRDefault="008617B6" w:rsidP="00A37686">
            <w:pPr>
              <w:spacing w:line="280" w:lineRule="exact"/>
              <w:rPr>
                <w:sz w:val="26"/>
                <w:szCs w:val="26"/>
              </w:rPr>
            </w:pPr>
          </w:p>
        </w:tc>
      </w:tr>
      <w:tr w:rsidR="007B6E9B" w:rsidRPr="009D19CE">
        <w:tc>
          <w:tcPr>
            <w:tcW w:w="1063" w:type="dxa"/>
            <w:tcBorders>
              <w:top w:val="nil"/>
              <w:left w:val="nil"/>
              <w:bottom w:val="nil"/>
              <w:right w:val="nil"/>
            </w:tcBorders>
          </w:tcPr>
          <w:p w:rsidR="007B6E9B" w:rsidRPr="009D19CE" w:rsidRDefault="007416C6"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7B6E9B" w:rsidRPr="009D19CE" w:rsidRDefault="007B6E9B" w:rsidP="00A37686">
            <w:pPr>
              <w:spacing w:line="280" w:lineRule="exact"/>
              <w:rPr>
                <w:sz w:val="26"/>
                <w:szCs w:val="26"/>
              </w:rPr>
            </w:pPr>
            <w:r w:rsidRPr="009D19CE">
              <w:rPr>
                <w:sz w:val="26"/>
                <w:szCs w:val="26"/>
              </w:rPr>
              <w:t>Переписка о привлечении финансовых инвестиций и финансировании инвестиционных проектов</w:t>
            </w:r>
          </w:p>
        </w:tc>
        <w:tc>
          <w:tcPr>
            <w:tcW w:w="2158" w:type="dxa"/>
            <w:tcBorders>
              <w:top w:val="nil"/>
              <w:left w:val="nil"/>
              <w:bottom w:val="nil"/>
              <w:right w:val="nil"/>
            </w:tcBorders>
          </w:tcPr>
          <w:p w:rsidR="007B6E9B" w:rsidRPr="009D19CE" w:rsidRDefault="007B6E9B" w:rsidP="00A37686">
            <w:pPr>
              <w:spacing w:line="280" w:lineRule="exact"/>
              <w:jc w:val="center"/>
              <w:rPr>
                <w:sz w:val="26"/>
                <w:szCs w:val="26"/>
              </w:rPr>
            </w:pPr>
            <w:r w:rsidRPr="009D19CE">
              <w:rPr>
                <w:sz w:val="26"/>
                <w:szCs w:val="26"/>
              </w:rPr>
              <w:t>5 л</w:t>
            </w:r>
            <w:r w:rsidR="008417CC"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7B6E9B" w:rsidRPr="009D19CE" w:rsidRDefault="007B6E9B" w:rsidP="00A37686">
            <w:pPr>
              <w:spacing w:line="280" w:lineRule="exact"/>
              <w:jc w:val="center"/>
              <w:rPr>
                <w:sz w:val="26"/>
                <w:szCs w:val="26"/>
              </w:rPr>
            </w:pPr>
            <w:r w:rsidRPr="009D19CE">
              <w:rPr>
                <w:sz w:val="26"/>
                <w:szCs w:val="26"/>
              </w:rPr>
              <w:t>5 л</w:t>
            </w:r>
            <w:r w:rsidR="008417CC" w:rsidRPr="009D19CE">
              <w:rPr>
                <w:sz w:val="26"/>
                <w:szCs w:val="26"/>
              </w:rPr>
              <w:t>ет</w:t>
            </w:r>
            <w:r w:rsidRPr="009D19CE">
              <w:rPr>
                <w:sz w:val="26"/>
                <w:szCs w:val="26"/>
              </w:rPr>
              <w:t xml:space="preserve"> ЭПК</w:t>
            </w:r>
          </w:p>
        </w:tc>
        <w:tc>
          <w:tcPr>
            <w:tcW w:w="2279" w:type="dxa"/>
            <w:gridSpan w:val="2"/>
            <w:tcBorders>
              <w:top w:val="nil"/>
              <w:left w:val="nil"/>
              <w:bottom w:val="nil"/>
              <w:right w:val="nil"/>
            </w:tcBorders>
          </w:tcPr>
          <w:p w:rsidR="007B6E9B" w:rsidRPr="009D19CE" w:rsidRDefault="007B6E9B" w:rsidP="00A37686">
            <w:pPr>
              <w:spacing w:line="280" w:lineRule="exact"/>
              <w:jc w:val="center"/>
              <w:rPr>
                <w:sz w:val="26"/>
                <w:szCs w:val="26"/>
              </w:rPr>
            </w:pPr>
            <w:r w:rsidRPr="009D19CE">
              <w:rPr>
                <w:sz w:val="26"/>
                <w:szCs w:val="26"/>
              </w:rPr>
              <w:t>5 л</w:t>
            </w:r>
            <w:r w:rsidR="008417CC" w:rsidRPr="009D19CE">
              <w:rPr>
                <w:sz w:val="26"/>
                <w:szCs w:val="26"/>
              </w:rPr>
              <w:t>ет</w:t>
            </w:r>
          </w:p>
        </w:tc>
        <w:tc>
          <w:tcPr>
            <w:tcW w:w="2482" w:type="dxa"/>
            <w:tcBorders>
              <w:top w:val="nil"/>
              <w:left w:val="nil"/>
              <w:bottom w:val="nil"/>
              <w:right w:val="nil"/>
            </w:tcBorders>
          </w:tcPr>
          <w:p w:rsidR="007B6E9B" w:rsidRPr="009D19CE" w:rsidRDefault="007B6E9B" w:rsidP="00A37686">
            <w:pPr>
              <w:spacing w:line="280" w:lineRule="exact"/>
              <w:rPr>
                <w:sz w:val="26"/>
                <w:szCs w:val="26"/>
              </w:rPr>
            </w:pPr>
          </w:p>
        </w:tc>
      </w:tr>
      <w:tr w:rsidR="008417CC" w:rsidRPr="009D19CE">
        <w:tc>
          <w:tcPr>
            <w:tcW w:w="1063" w:type="dxa"/>
            <w:tcBorders>
              <w:top w:val="nil"/>
              <w:left w:val="nil"/>
              <w:bottom w:val="nil"/>
              <w:right w:val="nil"/>
            </w:tcBorders>
          </w:tcPr>
          <w:p w:rsidR="008417CC" w:rsidRPr="009D19CE" w:rsidRDefault="007416C6"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8417CC" w:rsidRPr="009D19CE" w:rsidRDefault="008417CC" w:rsidP="00A37686">
            <w:pPr>
              <w:spacing w:line="280" w:lineRule="exact"/>
              <w:rPr>
                <w:sz w:val="26"/>
                <w:szCs w:val="26"/>
              </w:rPr>
            </w:pPr>
            <w:r w:rsidRPr="009D19CE">
              <w:rPr>
                <w:sz w:val="26"/>
                <w:szCs w:val="26"/>
              </w:rPr>
              <w:t>Переписка о предоставлении инвесторам гарантий и льгот</w:t>
            </w:r>
          </w:p>
        </w:tc>
        <w:tc>
          <w:tcPr>
            <w:tcW w:w="2158" w:type="dxa"/>
            <w:tcBorders>
              <w:top w:val="nil"/>
              <w:left w:val="nil"/>
              <w:bottom w:val="nil"/>
              <w:right w:val="nil"/>
            </w:tcBorders>
          </w:tcPr>
          <w:p w:rsidR="008417CC" w:rsidRPr="009D19CE" w:rsidRDefault="00B9401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417CC" w:rsidRPr="009D19CE" w:rsidRDefault="008417CC" w:rsidP="00A37686">
            <w:pPr>
              <w:spacing w:line="280" w:lineRule="exact"/>
              <w:jc w:val="center"/>
              <w:rPr>
                <w:sz w:val="26"/>
                <w:szCs w:val="26"/>
              </w:rPr>
            </w:pPr>
            <w:r w:rsidRPr="009D19CE">
              <w:rPr>
                <w:color w:val="000000"/>
                <w:sz w:val="26"/>
                <w:szCs w:val="26"/>
              </w:rPr>
              <w:t>Постоянно</w:t>
            </w:r>
          </w:p>
        </w:tc>
        <w:tc>
          <w:tcPr>
            <w:tcW w:w="2279" w:type="dxa"/>
            <w:gridSpan w:val="2"/>
            <w:tcBorders>
              <w:top w:val="nil"/>
              <w:left w:val="nil"/>
              <w:bottom w:val="nil"/>
              <w:right w:val="nil"/>
            </w:tcBorders>
          </w:tcPr>
          <w:p w:rsidR="008417CC" w:rsidRPr="009D19CE" w:rsidRDefault="008417CC" w:rsidP="00A37686">
            <w:pPr>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8417CC" w:rsidRPr="009D19CE" w:rsidRDefault="008417CC" w:rsidP="00A37686">
            <w:pPr>
              <w:spacing w:line="280" w:lineRule="exact"/>
              <w:rPr>
                <w:sz w:val="26"/>
                <w:szCs w:val="26"/>
              </w:rPr>
            </w:pPr>
          </w:p>
        </w:tc>
      </w:tr>
      <w:tr w:rsidR="007B6E9B" w:rsidRPr="009D19CE">
        <w:tc>
          <w:tcPr>
            <w:tcW w:w="14400" w:type="dxa"/>
            <w:gridSpan w:val="7"/>
            <w:tcBorders>
              <w:top w:val="nil"/>
              <w:left w:val="nil"/>
              <w:bottom w:val="nil"/>
              <w:right w:val="nil"/>
            </w:tcBorders>
          </w:tcPr>
          <w:p w:rsidR="007B6E9B" w:rsidRPr="009D19CE" w:rsidRDefault="007B6E9B" w:rsidP="00A37686">
            <w:pPr>
              <w:tabs>
                <w:tab w:val="left" w:pos="3480"/>
              </w:tabs>
              <w:spacing w:line="280" w:lineRule="exact"/>
              <w:jc w:val="center"/>
              <w:rPr>
                <w:sz w:val="26"/>
                <w:szCs w:val="26"/>
              </w:rPr>
            </w:pPr>
            <w:r w:rsidRPr="009D19CE">
              <w:rPr>
                <w:sz w:val="26"/>
                <w:szCs w:val="26"/>
              </w:rPr>
              <w:t xml:space="preserve">РАЗДЕЛ </w:t>
            </w:r>
            <w:r w:rsidRPr="009D19CE">
              <w:rPr>
                <w:sz w:val="26"/>
                <w:szCs w:val="26"/>
                <w:lang w:val="en-US"/>
              </w:rPr>
              <w:t>III</w:t>
            </w:r>
          </w:p>
          <w:p w:rsidR="007B6E9B" w:rsidRPr="009D19CE" w:rsidRDefault="007B6E9B" w:rsidP="00A37686">
            <w:pPr>
              <w:tabs>
                <w:tab w:val="left" w:pos="3480"/>
              </w:tabs>
              <w:spacing w:after="120" w:line="280" w:lineRule="exact"/>
              <w:jc w:val="center"/>
              <w:rPr>
                <w:sz w:val="26"/>
                <w:szCs w:val="26"/>
              </w:rPr>
            </w:pPr>
            <w:r w:rsidRPr="009D19CE">
              <w:rPr>
                <w:sz w:val="26"/>
                <w:szCs w:val="26"/>
              </w:rPr>
              <w:t>УЧЕТ И ОТЧЕТНОСТЬ</w:t>
            </w:r>
          </w:p>
          <w:p w:rsidR="007B6E9B" w:rsidRPr="009D19CE" w:rsidRDefault="007B6E9B" w:rsidP="00A37686">
            <w:pPr>
              <w:spacing w:line="280" w:lineRule="exact"/>
              <w:jc w:val="center"/>
              <w:rPr>
                <w:sz w:val="26"/>
                <w:szCs w:val="26"/>
              </w:rPr>
            </w:pPr>
            <w:r w:rsidRPr="009D19CE">
              <w:rPr>
                <w:sz w:val="26"/>
                <w:szCs w:val="26"/>
              </w:rPr>
              <w:t>ГЛАВА 1</w:t>
            </w:r>
            <w:r w:rsidR="003E2AA8" w:rsidRPr="009D19CE">
              <w:rPr>
                <w:sz w:val="26"/>
                <w:szCs w:val="26"/>
              </w:rPr>
              <w:t>1</w:t>
            </w:r>
          </w:p>
          <w:p w:rsidR="007B6E9B" w:rsidRDefault="007B6E9B" w:rsidP="00A37686">
            <w:pPr>
              <w:spacing w:line="280" w:lineRule="exact"/>
              <w:jc w:val="center"/>
              <w:rPr>
                <w:sz w:val="26"/>
                <w:szCs w:val="26"/>
              </w:rPr>
            </w:pPr>
            <w:r w:rsidRPr="009D19CE">
              <w:rPr>
                <w:sz w:val="26"/>
                <w:szCs w:val="26"/>
              </w:rPr>
              <w:t>БУХГАЛТЕРСКИЙ УЧЕТ И ОТЧЕТНОСТЬ</w:t>
            </w:r>
          </w:p>
          <w:p w:rsidR="002B1A1C" w:rsidRPr="009D19CE" w:rsidRDefault="002B1A1C" w:rsidP="00A37686">
            <w:pPr>
              <w:spacing w:line="280" w:lineRule="exact"/>
              <w:jc w:val="center"/>
              <w:rPr>
                <w:sz w:val="26"/>
                <w:szCs w:val="26"/>
              </w:rPr>
            </w:pPr>
          </w:p>
        </w:tc>
      </w:tr>
      <w:tr w:rsidR="007B6E9B" w:rsidRPr="009D19CE">
        <w:tc>
          <w:tcPr>
            <w:tcW w:w="1063" w:type="dxa"/>
            <w:tcBorders>
              <w:top w:val="nil"/>
              <w:left w:val="nil"/>
              <w:bottom w:val="nil"/>
              <w:right w:val="nil"/>
            </w:tcBorders>
          </w:tcPr>
          <w:p w:rsidR="007B6E9B" w:rsidRPr="009D19CE" w:rsidRDefault="007B6E9B"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7B6E9B" w:rsidRPr="009D19CE" w:rsidRDefault="001262A6" w:rsidP="00A37686">
            <w:pPr>
              <w:spacing w:line="280" w:lineRule="exact"/>
              <w:rPr>
                <w:sz w:val="26"/>
                <w:szCs w:val="26"/>
              </w:rPr>
            </w:pPr>
            <w:r w:rsidRPr="009D19CE">
              <w:rPr>
                <w:sz w:val="26"/>
                <w:szCs w:val="26"/>
              </w:rPr>
              <w:t>Бухгалтерская</w:t>
            </w:r>
            <w:r w:rsidR="00F1473C" w:rsidRPr="009D19CE">
              <w:rPr>
                <w:sz w:val="26"/>
                <w:szCs w:val="26"/>
              </w:rPr>
              <w:t xml:space="preserve"> </w:t>
            </w:r>
            <w:r w:rsidRPr="009D19CE">
              <w:rPr>
                <w:sz w:val="26"/>
                <w:szCs w:val="26"/>
              </w:rPr>
              <w:t>отчетность, в том числе пояснительная записка:</w:t>
            </w:r>
          </w:p>
        </w:tc>
        <w:tc>
          <w:tcPr>
            <w:tcW w:w="2158" w:type="dxa"/>
            <w:tcBorders>
              <w:top w:val="nil"/>
              <w:left w:val="nil"/>
              <w:bottom w:val="nil"/>
              <w:right w:val="nil"/>
            </w:tcBorders>
          </w:tcPr>
          <w:p w:rsidR="007B6E9B" w:rsidRPr="009D19CE" w:rsidRDefault="007B6E9B" w:rsidP="00A37686">
            <w:pPr>
              <w:spacing w:line="280" w:lineRule="exact"/>
              <w:jc w:val="center"/>
              <w:rPr>
                <w:sz w:val="26"/>
                <w:szCs w:val="26"/>
              </w:rPr>
            </w:pPr>
          </w:p>
        </w:tc>
        <w:tc>
          <w:tcPr>
            <w:tcW w:w="2268" w:type="dxa"/>
            <w:tcBorders>
              <w:top w:val="nil"/>
              <w:left w:val="nil"/>
              <w:bottom w:val="nil"/>
              <w:right w:val="nil"/>
            </w:tcBorders>
          </w:tcPr>
          <w:p w:rsidR="007B6E9B" w:rsidRPr="009D19CE" w:rsidRDefault="007B6E9B" w:rsidP="00A37686">
            <w:pPr>
              <w:spacing w:line="280" w:lineRule="exact"/>
              <w:jc w:val="center"/>
              <w:rPr>
                <w:sz w:val="26"/>
                <w:szCs w:val="26"/>
              </w:rPr>
            </w:pPr>
          </w:p>
        </w:tc>
        <w:tc>
          <w:tcPr>
            <w:tcW w:w="2268" w:type="dxa"/>
            <w:tcBorders>
              <w:top w:val="nil"/>
              <w:left w:val="nil"/>
              <w:bottom w:val="nil"/>
              <w:right w:val="nil"/>
            </w:tcBorders>
          </w:tcPr>
          <w:p w:rsidR="007B6E9B" w:rsidRPr="009D19CE" w:rsidRDefault="007B6E9B" w:rsidP="00A37686">
            <w:pPr>
              <w:spacing w:line="280" w:lineRule="exact"/>
              <w:jc w:val="center"/>
              <w:rPr>
                <w:sz w:val="26"/>
                <w:szCs w:val="26"/>
              </w:rPr>
            </w:pPr>
          </w:p>
        </w:tc>
        <w:tc>
          <w:tcPr>
            <w:tcW w:w="2493" w:type="dxa"/>
            <w:gridSpan w:val="2"/>
            <w:tcBorders>
              <w:top w:val="nil"/>
              <w:left w:val="nil"/>
              <w:bottom w:val="nil"/>
              <w:right w:val="nil"/>
            </w:tcBorders>
          </w:tcPr>
          <w:p w:rsidR="007B6E9B" w:rsidRPr="009D19CE" w:rsidRDefault="007B6E9B" w:rsidP="00A37686">
            <w:pPr>
              <w:spacing w:line="280" w:lineRule="exact"/>
              <w:rPr>
                <w:sz w:val="26"/>
                <w:szCs w:val="26"/>
              </w:rPr>
            </w:pPr>
          </w:p>
        </w:tc>
      </w:tr>
      <w:tr w:rsidR="008417CC" w:rsidRPr="009D19CE">
        <w:tc>
          <w:tcPr>
            <w:tcW w:w="1063" w:type="dxa"/>
            <w:tcBorders>
              <w:top w:val="nil"/>
              <w:left w:val="nil"/>
              <w:bottom w:val="nil"/>
              <w:right w:val="nil"/>
            </w:tcBorders>
          </w:tcPr>
          <w:p w:rsidR="008417CC" w:rsidRPr="009D19CE" w:rsidRDefault="007416C6" w:rsidP="00A37686">
            <w:pPr>
              <w:spacing w:line="280" w:lineRule="exact"/>
              <w:jc w:val="center"/>
              <w:rPr>
                <w:sz w:val="26"/>
                <w:szCs w:val="26"/>
              </w:rPr>
            </w:pPr>
            <w:r w:rsidRPr="009D19CE">
              <w:rPr>
                <w:sz w:val="26"/>
                <w:szCs w:val="26"/>
              </w:rPr>
              <w:t>1</w:t>
            </w:r>
            <w:r w:rsidR="00841089">
              <w:rPr>
                <w:sz w:val="26"/>
                <w:szCs w:val="26"/>
              </w:rPr>
              <w:t>4</w:t>
            </w:r>
            <w:r w:rsidR="00455075">
              <w:rPr>
                <w:sz w:val="26"/>
                <w:szCs w:val="26"/>
              </w:rPr>
              <w:t>5</w:t>
            </w:r>
            <w:r w:rsidRPr="009D19CE">
              <w:rPr>
                <w:sz w:val="26"/>
                <w:szCs w:val="26"/>
              </w:rPr>
              <w:t>.1.</w:t>
            </w:r>
          </w:p>
        </w:tc>
        <w:tc>
          <w:tcPr>
            <w:tcW w:w="4150" w:type="dxa"/>
            <w:tcBorders>
              <w:top w:val="nil"/>
              <w:left w:val="nil"/>
              <w:bottom w:val="nil"/>
              <w:right w:val="nil"/>
            </w:tcBorders>
          </w:tcPr>
          <w:p w:rsidR="008417CC" w:rsidRPr="009D19CE" w:rsidRDefault="008417CC" w:rsidP="00A37686">
            <w:pPr>
              <w:spacing w:line="280" w:lineRule="exact"/>
              <w:rPr>
                <w:sz w:val="26"/>
                <w:szCs w:val="26"/>
              </w:rPr>
            </w:pPr>
            <w:r w:rsidRPr="009D19CE">
              <w:rPr>
                <w:sz w:val="26"/>
                <w:szCs w:val="26"/>
              </w:rPr>
              <w:t>сводная годовая</w:t>
            </w:r>
            <w:r w:rsidR="00E87F31" w:rsidRPr="009D19CE">
              <w:rPr>
                <w:sz w:val="26"/>
                <w:szCs w:val="26"/>
              </w:rPr>
              <w:t>, годовая</w:t>
            </w:r>
          </w:p>
        </w:tc>
        <w:tc>
          <w:tcPr>
            <w:tcW w:w="2158" w:type="dxa"/>
            <w:tcBorders>
              <w:top w:val="nil"/>
              <w:left w:val="nil"/>
              <w:bottom w:val="nil"/>
              <w:right w:val="nil"/>
            </w:tcBorders>
          </w:tcPr>
          <w:p w:rsidR="008417CC" w:rsidRPr="009D19CE" w:rsidRDefault="008417CC"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8417CC" w:rsidRPr="009D19CE" w:rsidRDefault="008417CC"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8417CC" w:rsidRPr="009D19CE" w:rsidRDefault="008417CC" w:rsidP="00A37686">
            <w:pPr>
              <w:spacing w:line="280" w:lineRule="exact"/>
              <w:jc w:val="center"/>
              <w:rPr>
                <w:sz w:val="26"/>
                <w:szCs w:val="26"/>
              </w:rPr>
            </w:pPr>
            <w:r w:rsidRPr="009D19CE">
              <w:rPr>
                <w:sz w:val="26"/>
                <w:szCs w:val="26"/>
              </w:rPr>
              <w:t>5 лет</w:t>
            </w:r>
          </w:p>
        </w:tc>
        <w:tc>
          <w:tcPr>
            <w:tcW w:w="2493" w:type="dxa"/>
            <w:gridSpan w:val="2"/>
            <w:tcBorders>
              <w:top w:val="nil"/>
              <w:left w:val="nil"/>
              <w:bottom w:val="nil"/>
              <w:right w:val="nil"/>
            </w:tcBorders>
          </w:tcPr>
          <w:p w:rsidR="008417CC" w:rsidRPr="009D19CE" w:rsidRDefault="008417CC" w:rsidP="00A37686">
            <w:pPr>
              <w:spacing w:line="280" w:lineRule="exact"/>
              <w:rPr>
                <w:sz w:val="26"/>
                <w:szCs w:val="26"/>
              </w:rPr>
            </w:pPr>
          </w:p>
        </w:tc>
      </w:tr>
      <w:tr w:rsidR="00E87F31" w:rsidRPr="009D19CE">
        <w:tc>
          <w:tcPr>
            <w:tcW w:w="1063" w:type="dxa"/>
            <w:tcBorders>
              <w:top w:val="nil"/>
              <w:left w:val="nil"/>
              <w:bottom w:val="nil"/>
              <w:right w:val="nil"/>
            </w:tcBorders>
          </w:tcPr>
          <w:p w:rsidR="00E87F31" w:rsidRPr="009D19CE" w:rsidRDefault="007416C6" w:rsidP="00A37686">
            <w:pPr>
              <w:spacing w:line="280" w:lineRule="exact"/>
              <w:jc w:val="center"/>
              <w:rPr>
                <w:sz w:val="26"/>
                <w:szCs w:val="26"/>
              </w:rPr>
            </w:pPr>
            <w:r w:rsidRPr="009D19CE">
              <w:rPr>
                <w:sz w:val="26"/>
                <w:szCs w:val="26"/>
              </w:rPr>
              <w:t>1</w:t>
            </w:r>
            <w:r w:rsidR="00841089">
              <w:rPr>
                <w:sz w:val="26"/>
                <w:szCs w:val="26"/>
              </w:rPr>
              <w:t>4</w:t>
            </w:r>
            <w:r w:rsidR="00455075">
              <w:rPr>
                <w:sz w:val="26"/>
                <w:szCs w:val="26"/>
              </w:rPr>
              <w:t>5</w:t>
            </w:r>
            <w:r w:rsidRPr="009D19CE">
              <w:rPr>
                <w:sz w:val="26"/>
                <w:szCs w:val="26"/>
              </w:rPr>
              <w:t>.2.</w:t>
            </w:r>
          </w:p>
        </w:tc>
        <w:tc>
          <w:tcPr>
            <w:tcW w:w="4150" w:type="dxa"/>
            <w:tcBorders>
              <w:top w:val="nil"/>
              <w:left w:val="nil"/>
              <w:bottom w:val="nil"/>
              <w:right w:val="nil"/>
            </w:tcBorders>
          </w:tcPr>
          <w:p w:rsidR="00E87F31" w:rsidRPr="009D19CE" w:rsidRDefault="00E87F31" w:rsidP="00A37686">
            <w:pPr>
              <w:spacing w:line="280" w:lineRule="exact"/>
              <w:rPr>
                <w:sz w:val="26"/>
                <w:szCs w:val="26"/>
              </w:rPr>
            </w:pPr>
            <w:r w:rsidRPr="009D19CE">
              <w:rPr>
                <w:sz w:val="26"/>
                <w:szCs w:val="26"/>
              </w:rPr>
              <w:t>квартальная, месячная</w:t>
            </w:r>
          </w:p>
        </w:tc>
        <w:tc>
          <w:tcPr>
            <w:tcW w:w="2158" w:type="dxa"/>
            <w:tcBorders>
              <w:top w:val="nil"/>
              <w:left w:val="nil"/>
              <w:bottom w:val="nil"/>
              <w:right w:val="nil"/>
            </w:tcBorders>
          </w:tcPr>
          <w:p w:rsidR="00E87F31" w:rsidRPr="009D19CE" w:rsidRDefault="00E87F31"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E87F31" w:rsidRPr="009D19CE" w:rsidRDefault="00E87F31"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E87F31" w:rsidRPr="009D19CE" w:rsidRDefault="00E87F31" w:rsidP="00A37686">
            <w:pPr>
              <w:spacing w:line="280" w:lineRule="exact"/>
              <w:jc w:val="center"/>
              <w:rPr>
                <w:sz w:val="26"/>
                <w:szCs w:val="26"/>
              </w:rPr>
            </w:pPr>
            <w:r w:rsidRPr="009D19CE">
              <w:rPr>
                <w:color w:val="000000"/>
                <w:sz w:val="26"/>
                <w:szCs w:val="26"/>
              </w:rPr>
              <w:t>1 год</w:t>
            </w:r>
          </w:p>
        </w:tc>
        <w:tc>
          <w:tcPr>
            <w:tcW w:w="2493" w:type="dxa"/>
            <w:gridSpan w:val="2"/>
            <w:tcBorders>
              <w:top w:val="nil"/>
              <w:left w:val="nil"/>
              <w:bottom w:val="nil"/>
              <w:right w:val="nil"/>
            </w:tcBorders>
          </w:tcPr>
          <w:p w:rsidR="00E87F31" w:rsidRPr="009D19CE" w:rsidRDefault="00E87F31" w:rsidP="00A37686">
            <w:pPr>
              <w:spacing w:line="280" w:lineRule="exact"/>
              <w:rPr>
                <w:sz w:val="26"/>
                <w:szCs w:val="26"/>
              </w:rPr>
            </w:pPr>
            <w:r w:rsidRPr="009D19CE">
              <w:rPr>
                <w:color w:val="000000"/>
                <w:sz w:val="26"/>
                <w:szCs w:val="26"/>
              </w:rPr>
              <w:t>При отсутствии годовой – постоянно. В организациях, не являющихся источниками комплектования госархивов</w:t>
            </w:r>
            <w:r w:rsidR="00C07AAE" w:rsidRPr="009D19CE">
              <w:rPr>
                <w:color w:val="000000"/>
                <w:sz w:val="26"/>
                <w:szCs w:val="26"/>
              </w:rPr>
              <w:t>,</w:t>
            </w:r>
            <w:r w:rsidRPr="009D19CE">
              <w:rPr>
                <w:color w:val="000000"/>
                <w:sz w:val="26"/>
                <w:szCs w:val="26"/>
              </w:rPr>
              <w:t xml:space="preserve"> – 5 лет</w:t>
            </w:r>
          </w:p>
        </w:tc>
      </w:tr>
    </w:tbl>
    <w:p w:rsidR="002B1A1C" w:rsidRDefault="002B1A1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E87F31" w:rsidRPr="009D19CE">
        <w:tc>
          <w:tcPr>
            <w:tcW w:w="1063" w:type="dxa"/>
            <w:tcBorders>
              <w:top w:val="nil"/>
              <w:left w:val="nil"/>
              <w:bottom w:val="nil"/>
              <w:right w:val="nil"/>
            </w:tcBorders>
          </w:tcPr>
          <w:p w:rsidR="00E87F31" w:rsidRPr="009D19CE" w:rsidRDefault="007416C6"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E87F31" w:rsidRPr="009D19CE" w:rsidRDefault="00E87F31" w:rsidP="00A37686">
            <w:pPr>
              <w:spacing w:line="280" w:lineRule="exact"/>
              <w:rPr>
                <w:sz w:val="26"/>
                <w:szCs w:val="26"/>
              </w:rPr>
            </w:pPr>
            <w:r w:rsidRPr="009D19CE">
              <w:rPr>
                <w:sz w:val="26"/>
                <w:szCs w:val="26"/>
              </w:rPr>
              <w:t>Передаточные, разделительные, ликвидационные балансы</w:t>
            </w:r>
            <w:r w:rsidRPr="009D19CE">
              <w:rPr>
                <w:color w:val="000000"/>
                <w:sz w:val="26"/>
                <w:szCs w:val="26"/>
              </w:rPr>
              <w:t xml:space="preserve"> и документы к ним</w:t>
            </w:r>
          </w:p>
        </w:tc>
        <w:tc>
          <w:tcPr>
            <w:tcW w:w="2158" w:type="dxa"/>
            <w:tcBorders>
              <w:top w:val="nil"/>
              <w:left w:val="nil"/>
              <w:bottom w:val="nil"/>
              <w:right w:val="nil"/>
            </w:tcBorders>
          </w:tcPr>
          <w:p w:rsidR="00E87F31" w:rsidRPr="009D19CE" w:rsidRDefault="00E87F31"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E87F31" w:rsidRPr="009D19CE" w:rsidRDefault="00E87F31"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E87F31" w:rsidRPr="009D19CE" w:rsidRDefault="00E87F31"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E87F31" w:rsidRPr="009D19CE" w:rsidRDefault="00E87F31" w:rsidP="00A37686">
            <w:pPr>
              <w:spacing w:line="280" w:lineRule="exact"/>
              <w:rPr>
                <w:sz w:val="26"/>
                <w:szCs w:val="26"/>
              </w:rPr>
            </w:pPr>
            <w:r w:rsidRPr="009D19CE">
              <w:rPr>
                <w:color w:val="000000"/>
                <w:sz w:val="26"/>
                <w:szCs w:val="26"/>
              </w:rPr>
              <w:t>При условии завершения проверки, проводимой в рамках ведомственного контроля</w:t>
            </w:r>
          </w:p>
        </w:tc>
      </w:tr>
      <w:tr w:rsidR="00DE789F" w:rsidRPr="009D19CE">
        <w:tc>
          <w:tcPr>
            <w:tcW w:w="1063" w:type="dxa"/>
            <w:tcBorders>
              <w:top w:val="nil"/>
              <w:left w:val="nil"/>
              <w:bottom w:val="nil"/>
              <w:right w:val="nil"/>
            </w:tcBorders>
          </w:tcPr>
          <w:p w:rsidR="00DE789F" w:rsidRPr="009D19CE" w:rsidRDefault="005E514D"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DE789F" w:rsidRPr="009D19CE" w:rsidRDefault="00DE789F" w:rsidP="00A37686">
            <w:pPr>
              <w:spacing w:line="280" w:lineRule="exact"/>
              <w:rPr>
                <w:sz w:val="26"/>
                <w:szCs w:val="26"/>
              </w:rPr>
            </w:pPr>
            <w:r w:rsidRPr="009D19CE">
              <w:rPr>
                <w:color w:val="000000"/>
                <w:sz w:val="26"/>
                <w:szCs w:val="26"/>
              </w:rPr>
              <w:t>Аналитические документы к годовым бухгалтерским балансам и отчетам (таблицы, доклады и др.)</w:t>
            </w:r>
          </w:p>
        </w:tc>
        <w:tc>
          <w:tcPr>
            <w:tcW w:w="2158" w:type="dxa"/>
            <w:tcBorders>
              <w:top w:val="nil"/>
              <w:left w:val="nil"/>
              <w:bottom w:val="nil"/>
              <w:right w:val="nil"/>
            </w:tcBorders>
          </w:tcPr>
          <w:p w:rsidR="00DE789F" w:rsidRPr="009D19CE" w:rsidRDefault="00DE789F"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DE789F" w:rsidRPr="009D19CE" w:rsidRDefault="00DE789F"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DE789F" w:rsidRPr="009D19CE" w:rsidRDefault="00DE789F"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DE789F" w:rsidRPr="009D19CE" w:rsidRDefault="00DE789F" w:rsidP="00A37686">
            <w:pPr>
              <w:spacing w:line="280" w:lineRule="exact"/>
              <w:rPr>
                <w:sz w:val="26"/>
                <w:szCs w:val="26"/>
              </w:rPr>
            </w:pPr>
          </w:p>
        </w:tc>
      </w:tr>
      <w:tr w:rsidR="00F1473C" w:rsidRPr="009D19CE">
        <w:tc>
          <w:tcPr>
            <w:tcW w:w="1063" w:type="dxa"/>
            <w:tcBorders>
              <w:top w:val="nil"/>
              <w:left w:val="nil"/>
              <w:bottom w:val="nil"/>
              <w:right w:val="nil"/>
            </w:tcBorders>
          </w:tcPr>
          <w:p w:rsidR="00F1473C" w:rsidRPr="009D19CE" w:rsidRDefault="005E514D"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F1473C" w:rsidRPr="009D19CE" w:rsidRDefault="00F1473C" w:rsidP="00A37686">
            <w:pPr>
              <w:spacing w:line="280" w:lineRule="exact"/>
              <w:rPr>
                <w:sz w:val="26"/>
                <w:szCs w:val="26"/>
              </w:rPr>
            </w:pPr>
            <w:r w:rsidRPr="009D19CE">
              <w:rPr>
                <w:sz w:val="26"/>
                <w:szCs w:val="26"/>
              </w:rPr>
              <w:t xml:space="preserve">Переписка об утверждении и уточнении </w:t>
            </w:r>
            <w:r w:rsidR="003E2AA8" w:rsidRPr="009D19CE">
              <w:rPr>
                <w:sz w:val="26"/>
                <w:szCs w:val="26"/>
              </w:rPr>
              <w:t xml:space="preserve">бухгалтерских </w:t>
            </w:r>
            <w:r w:rsidRPr="009D19CE">
              <w:rPr>
                <w:sz w:val="26"/>
                <w:szCs w:val="26"/>
              </w:rPr>
              <w:t>балансов и отчетов</w:t>
            </w:r>
          </w:p>
        </w:tc>
        <w:tc>
          <w:tcPr>
            <w:tcW w:w="215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F1473C" w:rsidRPr="009D19CE" w:rsidRDefault="00F1473C" w:rsidP="00A37686">
            <w:pPr>
              <w:spacing w:line="280" w:lineRule="exact"/>
              <w:rPr>
                <w:sz w:val="26"/>
                <w:szCs w:val="26"/>
              </w:rPr>
            </w:pPr>
            <w:r w:rsidRPr="009D19CE">
              <w:rPr>
                <w:sz w:val="26"/>
                <w:szCs w:val="26"/>
              </w:rPr>
              <w:t>После проведения налоговыми органами проверки соблюдения налогового законодательства</w:t>
            </w:r>
          </w:p>
        </w:tc>
      </w:tr>
      <w:tr w:rsidR="00F1473C" w:rsidRPr="009D19CE">
        <w:tc>
          <w:tcPr>
            <w:tcW w:w="1063" w:type="dxa"/>
            <w:tcBorders>
              <w:top w:val="nil"/>
              <w:left w:val="nil"/>
              <w:bottom w:val="nil"/>
              <w:right w:val="nil"/>
            </w:tcBorders>
          </w:tcPr>
          <w:p w:rsidR="00F1473C" w:rsidRPr="009D19CE" w:rsidRDefault="005E514D"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F1473C" w:rsidRPr="009D19CE" w:rsidRDefault="00F1473C" w:rsidP="00A37686">
            <w:pPr>
              <w:spacing w:line="280" w:lineRule="exact"/>
              <w:rPr>
                <w:sz w:val="26"/>
                <w:szCs w:val="26"/>
              </w:rPr>
            </w:pPr>
            <w:r w:rsidRPr="009D19CE">
              <w:rPr>
                <w:sz w:val="26"/>
                <w:szCs w:val="26"/>
              </w:rPr>
              <w:t>Переписка об организации и ведении бухгалтерского учета и отчетности, об учетно-операционной работе</w:t>
            </w:r>
          </w:p>
        </w:tc>
        <w:tc>
          <w:tcPr>
            <w:tcW w:w="215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F1473C" w:rsidRPr="009D19CE" w:rsidRDefault="00F1473C" w:rsidP="00A37686">
            <w:pPr>
              <w:spacing w:line="280" w:lineRule="exact"/>
              <w:rPr>
                <w:sz w:val="26"/>
                <w:szCs w:val="26"/>
              </w:rPr>
            </w:pPr>
            <w:r w:rsidRPr="009D19CE">
              <w:rPr>
                <w:sz w:val="26"/>
                <w:szCs w:val="26"/>
              </w:rPr>
              <w:t>После проведения налоговыми органами проверки соблюдения налогового законодательства</w:t>
            </w:r>
          </w:p>
        </w:tc>
      </w:tr>
      <w:tr w:rsidR="00F1473C" w:rsidRPr="009D19CE">
        <w:tc>
          <w:tcPr>
            <w:tcW w:w="1063" w:type="dxa"/>
            <w:tcBorders>
              <w:top w:val="nil"/>
              <w:left w:val="nil"/>
              <w:bottom w:val="nil"/>
              <w:right w:val="nil"/>
            </w:tcBorders>
          </w:tcPr>
          <w:p w:rsidR="00F1473C" w:rsidRPr="009D19CE" w:rsidRDefault="005E514D"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F1473C" w:rsidRPr="009D19CE" w:rsidRDefault="00F1473C" w:rsidP="00A37686">
            <w:pPr>
              <w:spacing w:line="280" w:lineRule="exact"/>
              <w:rPr>
                <w:color w:val="000000"/>
                <w:sz w:val="26"/>
                <w:szCs w:val="26"/>
              </w:rPr>
            </w:pPr>
            <w:r w:rsidRPr="009D19CE">
              <w:rPr>
                <w:color w:val="000000"/>
                <w:sz w:val="26"/>
                <w:szCs w:val="26"/>
              </w:rPr>
              <w:t>Переписка о передаче банковских операций из одних банков в другие</w:t>
            </w:r>
          </w:p>
        </w:tc>
        <w:tc>
          <w:tcPr>
            <w:tcW w:w="215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F1473C" w:rsidRPr="009D19CE" w:rsidRDefault="00F1473C" w:rsidP="00A37686">
            <w:pPr>
              <w:spacing w:line="280" w:lineRule="exact"/>
              <w:rPr>
                <w:sz w:val="26"/>
                <w:szCs w:val="26"/>
              </w:rPr>
            </w:pPr>
          </w:p>
        </w:tc>
      </w:tr>
      <w:tr w:rsidR="00C07AAE" w:rsidRPr="009D19CE">
        <w:tc>
          <w:tcPr>
            <w:tcW w:w="1063" w:type="dxa"/>
            <w:tcBorders>
              <w:top w:val="nil"/>
              <w:left w:val="nil"/>
              <w:bottom w:val="nil"/>
              <w:right w:val="nil"/>
            </w:tcBorders>
          </w:tcPr>
          <w:p w:rsidR="00C07AAE" w:rsidRPr="009D19CE" w:rsidRDefault="00FC6C69"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C07AAE" w:rsidRPr="009D19CE" w:rsidRDefault="00C07AAE" w:rsidP="00A37686">
            <w:pPr>
              <w:spacing w:line="280" w:lineRule="exact"/>
              <w:rPr>
                <w:sz w:val="26"/>
                <w:szCs w:val="26"/>
              </w:rPr>
            </w:pPr>
            <w:r w:rsidRPr="009D19CE">
              <w:rPr>
                <w:color w:val="000000"/>
                <w:sz w:val="26"/>
                <w:szCs w:val="26"/>
              </w:rPr>
              <w:t xml:space="preserve">Переписка об открытии и ведении </w:t>
            </w:r>
            <w:r w:rsidR="003E2AA8" w:rsidRPr="009D19CE">
              <w:rPr>
                <w:color w:val="000000"/>
                <w:sz w:val="26"/>
                <w:szCs w:val="26"/>
              </w:rPr>
              <w:t xml:space="preserve">текущих (расчетных) </w:t>
            </w:r>
            <w:r w:rsidRPr="009D19CE">
              <w:rPr>
                <w:color w:val="000000"/>
                <w:sz w:val="26"/>
                <w:szCs w:val="26"/>
              </w:rPr>
              <w:t>счетов</w:t>
            </w:r>
            <w:r w:rsidR="003E2AA8" w:rsidRPr="009D19CE">
              <w:rPr>
                <w:color w:val="000000"/>
                <w:sz w:val="26"/>
                <w:szCs w:val="26"/>
              </w:rPr>
              <w:t xml:space="preserve"> организаций </w:t>
            </w:r>
          </w:p>
        </w:tc>
        <w:tc>
          <w:tcPr>
            <w:tcW w:w="2158" w:type="dxa"/>
            <w:tcBorders>
              <w:top w:val="nil"/>
              <w:left w:val="nil"/>
              <w:bottom w:val="nil"/>
              <w:right w:val="nil"/>
            </w:tcBorders>
          </w:tcPr>
          <w:p w:rsidR="00C07AAE" w:rsidRPr="009D19CE" w:rsidRDefault="004D64CA" w:rsidP="00A37686">
            <w:pPr>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C07AAE" w:rsidRPr="009D19CE" w:rsidRDefault="00C07AAE"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C07AAE" w:rsidRPr="009D19CE" w:rsidRDefault="00C07AAE"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07AAE" w:rsidRPr="009D19CE" w:rsidRDefault="00C07AAE" w:rsidP="00A37686">
            <w:pPr>
              <w:spacing w:after="120" w:line="280" w:lineRule="exact"/>
              <w:rPr>
                <w:color w:val="000000"/>
                <w:sz w:val="26"/>
                <w:szCs w:val="26"/>
              </w:rPr>
            </w:pPr>
          </w:p>
        </w:tc>
      </w:tr>
      <w:tr w:rsidR="00F1473C" w:rsidRPr="009D19CE">
        <w:tc>
          <w:tcPr>
            <w:tcW w:w="1063" w:type="dxa"/>
            <w:tcBorders>
              <w:top w:val="nil"/>
              <w:left w:val="nil"/>
              <w:bottom w:val="nil"/>
              <w:right w:val="nil"/>
            </w:tcBorders>
          </w:tcPr>
          <w:p w:rsidR="00F1473C" w:rsidRPr="009D19CE" w:rsidRDefault="00F1473C"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F1473C" w:rsidRPr="009D19CE" w:rsidRDefault="00F1473C" w:rsidP="00A37686">
            <w:pPr>
              <w:spacing w:line="280" w:lineRule="exact"/>
              <w:rPr>
                <w:sz w:val="26"/>
                <w:szCs w:val="26"/>
              </w:rPr>
            </w:pPr>
            <w:r w:rsidRPr="009D19CE">
              <w:rPr>
                <w:sz w:val="26"/>
                <w:szCs w:val="26"/>
              </w:rPr>
              <w:t>Документы о переоценке основных средств</w:t>
            </w:r>
            <w:r w:rsidR="00C05103">
              <w:rPr>
                <w:sz w:val="26"/>
                <w:szCs w:val="26"/>
              </w:rPr>
              <w:t>,</w:t>
            </w:r>
            <w:r w:rsidR="006654E5">
              <w:rPr>
                <w:sz w:val="26"/>
                <w:szCs w:val="26"/>
              </w:rPr>
              <w:t xml:space="preserve"> не завершенных строительством объектов, неустановленного оборудования</w:t>
            </w:r>
            <w:r w:rsidRPr="009D19CE">
              <w:rPr>
                <w:sz w:val="26"/>
                <w:szCs w:val="26"/>
              </w:rPr>
              <w:t xml:space="preserve"> (протоколы, акты, отчеты и др.)</w:t>
            </w:r>
          </w:p>
        </w:tc>
        <w:tc>
          <w:tcPr>
            <w:tcW w:w="2158" w:type="dxa"/>
            <w:tcBorders>
              <w:top w:val="nil"/>
              <w:left w:val="nil"/>
              <w:bottom w:val="nil"/>
              <w:right w:val="nil"/>
            </w:tcBorders>
          </w:tcPr>
          <w:p w:rsidR="00F1473C" w:rsidRPr="009D19CE" w:rsidRDefault="00F1473C"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F1473C" w:rsidRPr="009D19CE" w:rsidRDefault="00F1473C" w:rsidP="00A37686">
            <w:pPr>
              <w:spacing w:after="120" w:line="280" w:lineRule="exact"/>
              <w:jc w:val="center"/>
              <w:rPr>
                <w:color w:val="000000"/>
                <w:sz w:val="26"/>
                <w:szCs w:val="26"/>
              </w:rPr>
            </w:pPr>
            <w:r w:rsidRPr="009D19CE">
              <w:rPr>
                <w:color w:val="000000"/>
                <w:sz w:val="26"/>
                <w:szCs w:val="26"/>
              </w:rPr>
              <w:t>До переоценки</w:t>
            </w:r>
          </w:p>
        </w:tc>
        <w:tc>
          <w:tcPr>
            <w:tcW w:w="2493" w:type="dxa"/>
            <w:tcBorders>
              <w:top w:val="nil"/>
              <w:left w:val="nil"/>
              <w:bottom w:val="nil"/>
              <w:right w:val="nil"/>
            </w:tcBorders>
          </w:tcPr>
          <w:p w:rsidR="00F1473C" w:rsidRPr="009D19CE" w:rsidRDefault="00F1473C" w:rsidP="002B1A1C">
            <w:pPr>
              <w:spacing w:line="280" w:lineRule="exact"/>
              <w:rPr>
                <w:color w:val="000000"/>
                <w:sz w:val="26"/>
                <w:szCs w:val="26"/>
              </w:rPr>
            </w:pPr>
            <w:r w:rsidRPr="009D19CE">
              <w:rPr>
                <w:color w:val="000000"/>
                <w:sz w:val="26"/>
                <w:szCs w:val="26"/>
              </w:rPr>
              <w:t>Не менее 1 года после проведения налоговыми органами проверки соблюдения налогового законодательства</w:t>
            </w:r>
          </w:p>
        </w:tc>
      </w:tr>
      <w:tr w:rsidR="00F25B09" w:rsidRPr="009D19CE">
        <w:tc>
          <w:tcPr>
            <w:tcW w:w="1063" w:type="dxa"/>
            <w:tcBorders>
              <w:top w:val="nil"/>
              <w:left w:val="nil"/>
              <w:bottom w:val="nil"/>
              <w:right w:val="nil"/>
            </w:tcBorders>
          </w:tcPr>
          <w:p w:rsidR="00F25B09" w:rsidRPr="009D19CE" w:rsidRDefault="005E514D" w:rsidP="00DB7844">
            <w:pPr>
              <w:numPr>
                <w:ilvl w:val="0"/>
                <w:numId w:val="7"/>
              </w:numPr>
              <w:spacing w:line="280" w:lineRule="exact"/>
              <w:jc w:val="center"/>
              <w:rPr>
                <w:sz w:val="26"/>
                <w:szCs w:val="26"/>
              </w:rPr>
            </w:pPr>
            <w:r w:rsidRPr="009D19CE">
              <w:rPr>
                <w:sz w:val="26"/>
                <w:szCs w:val="26"/>
              </w:rPr>
              <w:lastRenderedPageBreak/>
              <w:t>1</w:t>
            </w:r>
          </w:p>
        </w:tc>
        <w:tc>
          <w:tcPr>
            <w:tcW w:w="4150" w:type="dxa"/>
            <w:tcBorders>
              <w:top w:val="nil"/>
              <w:left w:val="nil"/>
              <w:bottom w:val="nil"/>
              <w:right w:val="nil"/>
            </w:tcBorders>
          </w:tcPr>
          <w:p w:rsidR="00F25B09" w:rsidRPr="009D19CE" w:rsidRDefault="00F25B09" w:rsidP="002B1A1C">
            <w:pPr>
              <w:spacing w:line="280" w:lineRule="exact"/>
              <w:rPr>
                <w:color w:val="000000"/>
                <w:sz w:val="26"/>
                <w:szCs w:val="26"/>
              </w:rPr>
            </w:pPr>
            <w:r w:rsidRPr="009D19CE">
              <w:rPr>
                <w:color w:val="000000"/>
                <w:sz w:val="26"/>
                <w:szCs w:val="26"/>
              </w:rPr>
              <w:t>Документы по учету валютных операций (платежные требования, платежные поручения, распоряжения банков, мемориальные ордера и др.)</w:t>
            </w:r>
          </w:p>
        </w:tc>
        <w:tc>
          <w:tcPr>
            <w:tcW w:w="2158" w:type="dxa"/>
            <w:tcBorders>
              <w:top w:val="nil"/>
              <w:left w:val="nil"/>
              <w:bottom w:val="nil"/>
              <w:right w:val="nil"/>
            </w:tcBorders>
          </w:tcPr>
          <w:p w:rsidR="00F25B09" w:rsidRPr="009D19CE" w:rsidRDefault="00243ABA" w:rsidP="00A37686">
            <w:pPr>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F25B09" w:rsidRPr="009D19CE" w:rsidRDefault="00F25B09"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25B09" w:rsidRPr="009D19CE" w:rsidRDefault="00F25B09"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F25B09" w:rsidRPr="009D19CE" w:rsidRDefault="00F25B09" w:rsidP="002B1A1C">
            <w:pPr>
              <w:spacing w:line="280" w:lineRule="exact"/>
              <w:rPr>
                <w:color w:val="000000"/>
                <w:sz w:val="26"/>
                <w:szCs w:val="26"/>
              </w:rPr>
            </w:pPr>
            <w:r w:rsidRPr="009D19CE">
              <w:rPr>
                <w:sz w:val="26"/>
                <w:szCs w:val="26"/>
              </w:rPr>
              <w:t>После проведения налоговыми органами проверки соблюдения налогового законодательства</w:t>
            </w:r>
          </w:p>
        </w:tc>
      </w:tr>
      <w:tr w:rsidR="00DE789F" w:rsidRPr="009D19CE">
        <w:tc>
          <w:tcPr>
            <w:tcW w:w="1063" w:type="dxa"/>
            <w:tcBorders>
              <w:top w:val="nil"/>
              <w:left w:val="nil"/>
              <w:bottom w:val="nil"/>
              <w:right w:val="nil"/>
            </w:tcBorders>
          </w:tcPr>
          <w:p w:rsidR="00DE789F" w:rsidRPr="009D19CE" w:rsidRDefault="005E514D"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DE789F" w:rsidRPr="009D19CE" w:rsidRDefault="00DE789F" w:rsidP="00A37686">
            <w:pPr>
              <w:spacing w:line="280" w:lineRule="exact"/>
              <w:rPr>
                <w:color w:val="000000"/>
                <w:sz w:val="26"/>
                <w:szCs w:val="26"/>
                <w:lang w:eastAsia="be-BY"/>
              </w:rPr>
            </w:pPr>
            <w:r w:rsidRPr="009D19CE">
              <w:rPr>
                <w:color w:val="000000"/>
                <w:sz w:val="26"/>
                <w:szCs w:val="26"/>
              </w:rPr>
              <w:t>Кассовые книги по валютным операциям</w:t>
            </w:r>
          </w:p>
        </w:tc>
        <w:tc>
          <w:tcPr>
            <w:tcW w:w="2158" w:type="dxa"/>
            <w:tcBorders>
              <w:top w:val="nil"/>
              <w:left w:val="nil"/>
              <w:bottom w:val="nil"/>
              <w:right w:val="nil"/>
            </w:tcBorders>
          </w:tcPr>
          <w:p w:rsidR="00DE789F" w:rsidRPr="009D19CE" w:rsidRDefault="00DE789F" w:rsidP="00A37686">
            <w:pPr>
              <w:spacing w:after="120" w:line="280" w:lineRule="exact"/>
              <w:jc w:val="center"/>
              <w:rPr>
                <w:sz w:val="26"/>
                <w:szCs w:val="26"/>
              </w:rPr>
            </w:pPr>
            <w:r w:rsidRPr="009D19CE">
              <w:rPr>
                <w:sz w:val="26"/>
                <w:szCs w:val="26"/>
              </w:rPr>
              <w:t>–</w:t>
            </w:r>
          </w:p>
        </w:tc>
        <w:tc>
          <w:tcPr>
            <w:tcW w:w="2268" w:type="dxa"/>
            <w:tcBorders>
              <w:top w:val="nil"/>
              <w:left w:val="nil"/>
              <w:bottom w:val="nil"/>
              <w:right w:val="nil"/>
            </w:tcBorders>
          </w:tcPr>
          <w:p w:rsidR="00DE789F" w:rsidRPr="009D19CE" w:rsidRDefault="00DE789F"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E789F" w:rsidRPr="009D19CE" w:rsidRDefault="00DE789F"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E789F" w:rsidRPr="009D19CE" w:rsidRDefault="00DE789F" w:rsidP="002B1A1C">
            <w:pPr>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условии завершения проверки, проводимой в </w:t>
            </w:r>
            <w:r w:rsidR="004D1277" w:rsidRPr="009D19CE">
              <w:rPr>
                <w:color w:val="000000"/>
                <w:sz w:val="26"/>
                <w:szCs w:val="26"/>
              </w:rPr>
              <w:t>рамках ведомственного контроля</w:t>
            </w:r>
          </w:p>
        </w:tc>
      </w:tr>
      <w:tr w:rsidR="00680397" w:rsidRPr="009D19CE">
        <w:tc>
          <w:tcPr>
            <w:tcW w:w="1063" w:type="dxa"/>
            <w:tcBorders>
              <w:top w:val="nil"/>
              <w:left w:val="nil"/>
              <w:bottom w:val="nil"/>
              <w:right w:val="nil"/>
            </w:tcBorders>
          </w:tcPr>
          <w:p w:rsidR="00680397" w:rsidRPr="009D19CE" w:rsidRDefault="005E514D"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680397" w:rsidRPr="009D19CE" w:rsidRDefault="00680397" w:rsidP="00A37686">
            <w:pPr>
              <w:spacing w:line="280" w:lineRule="exact"/>
              <w:rPr>
                <w:color w:val="000000"/>
                <w:sz w:val="26"/>
                <w:szCs w:val="26"/>
              </w:rPr>
            </w:pPr>
            <w:r w:rsidRPr="009D19CE">
              <w:rPr>
                <w:color w:val="000000"/>
                <w:sz w:val="26"/>
                <w:szCs w:val="26"/>
                <w:lang w:eastAsia="be-BY"/>
              </w:rPr>
              <w:t>Документы о работе с иностранной валютой (заявки, справки, переписка и др.)</w:t>
            </w:r>
          </w:p>
        </w:tc>
        <w:tc>
          <w:tcPr>
            <w:tcW w:w="2158" w:type="dxa"/>
            <w:tcBorders>
              <w:top w:val="nil"/>
              <w:left w:val="nil"/>
              <w:bottom w:val="nil"/>
              <w:right w:val="nil"/>
            </w:tcBorders>
          </w:tcPr>
          <w:p w:rsidR="00680397" w:rsidRPr="009D19CE" w:rsidRDefault="00243ABA" w:rsidP="00A37686">
            <w:pPr>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680397" w:rsidRPr="009D19CE" w:rsidRDefault="00680397"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680397" w:rsidRPr="009D19CE" w:rsidRDefault="00680397" w:rsidP="00A37686">
            <w:pPr>
              <w:spacing w:after="120" w:line="280" w:lineRule="exact"/>
              <w:jc w:val="center"/>
              <w:rPr>
                <w:color w:val="000000"/>
                <w:sz w:val="26"/>
                <w:szCs w:val="26"/>
              </w:rPr>
            </w:pPr>
            <w:r w:rsidRPr="009D19CE">
              <w:rPr>
                <w:color w:val="000000"/>
                <w:sz w:val="26"/>
                <w:szCs w:val="26"/>
              </w:rPr>
              <w:t xml:space="preserve">5 лет </w:t>
            </w:r>
          </w:p>
        </w:tc>
        <w:tc>
          <w:tcPr>
            <w:tcW w:w="2493" w:type="dxa"/>
            <w:tcBorders>
              <w:top w:val="nil"/>
              <w:left w:val="nil"/>
              <w:bottom w:val="nil"/>
              <w:right w:val="nil"/>
            </w:tcBorders>
          </w:tcPr>
          <w:p w:rsidR="00680397" w:rsidRPr="009D19CE" w:rsidRDefault="00680397" w:rsidP="00A37686">
            <w:pPr>
              <w:spacing w:after="120" w:line="280" w:lineRule="exact"/>
              <w:rPr>
                <w:color w:val="000000"/>
                <w:sz w:val="26"/>
                <w:szCs w:val="26"/>
              </w:rPr>
            </w:pPr>
          </w:p>
        </w:tc>
      </w:tr>
      <w:tr w:rsidR="00F25B09" w:rsidRPr="009D19CE">
        <w:tc>
          <w:tcPr>
            <w:tcW w:w="1063" w:type="dxa"/>
            <w:tcBorders>
              <w:top w:val="nil"/>
              <w:left w:val="nil"/>
              <w:bottom w:val="nil"/>
              <w:right w:val="nil"/>
            </w:tcBorders>
          </w:tcPr>
          <w:p w:rsidR="00F25B09" w:rsidRPr="009D19CE" w:rsidRDefault="00A504A9" w:rsidP="00DB7844">
            <w:pPr>
              <w:numPr>
                <w:ilvl w:val="0"/>
                <w:numId w:val="7"/>
              </w:numPr>
              <w:spacing w:line="280" w:lineRule="exact"/>
              <w:jc w:val="center"/>
              <w:rPr>
                <w:sz w:val="26"/>
                <w:szCs w:val="26"/>
              </w:rPr>
            </w:pPr>
            <w:r>
              <w:br w:type="page"/>
            </w:r>
            <w:r w:rsidR="005E514D" w:rsidRPr="009D19CE">
              <w:rPr>
                <w:sz w:val="26"/>
                <w:szCs w:val="26"/>
              </w:rPr>
              <w:t>1</w:t>
            </w:r>
          </w:p>
        </w:tc>
        <w:tc>
          <w:tcPr>
            <w:tcW w:w="4150" w:type="dxa"/>
            <w:tcBorders>
              <w:top w:val="nil"/>
              <w:left w:val="nil"/>
              <w:bottom w:val="nil"/>
              <w:right w:val="nil"/>
            </w:tcBorders>
          </w:tcPr>
          <w:p w:rsidR="00F25B09" w:rsidRPr="009D19CE" w:rsidRDefault="00F25B09" w:rsidP="00A37686">
            <w:pPr>
              <w:spacing w:line="280" w:lineRule="exact"/>
              <w:rPr>
                <w:color w:val="000000"/>
                <w:sz w:val="26"/>
                <w:szCs w:val="26"/>
              </w:rPr>
            </w:pPr>
            <w:r w:rsidRPr="009D19CE">
              <w:rPr>
                <w:color w:val="000000"/>
                <w:sz w:val="26"/>
                <w:szCs w:val="26"/>
              </w:rPr>
              <w:t>Документы по учету средств государственных внебюджетных фондов (платежные требования, распоряжения банков, мемориальные ордера и др.)</w:t>
            </w:r>
          </w:p>
        </w:tc>
        <w:tc>
          <w:tcPr>
            <w:tcW w:w="2158" w:type="dxa"/>
            <w:tcBorders>
              <w:top w:val="nil"/>
              <w:left w:val="nil"/>
              <w:bottom w:val="nil"/>
              <w:right w:val="nil"/>
            </w:tcBorders>
          </w:tcPr>
          <w:p w:rsidR="00F25B09" w:rsidRPr="009D19CE" w:rsidRDefault="00243ABA" w:rsidP="00A37686">
            <w:pPr>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F25B09" w:rsidRPr="009D19CE" w:rsidRDefault="00F25B09"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25B09" w:rsidRPr="009D19CE" w:rsidRDefault="00F25B09"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F25B09" w:rsidRPr="009D19CE" w:rsidRDefault="00F25B09" w:rsidP="002B1A1C">
            <w:pPr>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bl>
    <w:p w:rsidR="002B1A1C" w:rsidRDefault="002B1A1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25B09" w:rsidRPr="009D19CE">
        <w:tc>
          <w:tcPr>
            <w:tcW w:w="1063" w:type="dxa"/>
            <w:tcBorders>
              <w:top w:val="nil"/>
              <w:left w:val="nil"/>
              <w:bottom w:val="nil"/>
              <w:right w:val="nil"/>
            </w:tcBorders>
          </w:tcPr>
          <w:p w:rsidR="00F25B09" w:rsidRPr="009D19CE" w:rsidRDefault="00F25B09"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F25B09" w:rsidRPr="009D19CE" w:rsidRDefault="00F25B09" w:rsidP="00A37686">
            <w:pPr>
              <w:spacing w:line="280" w:lineRule="exact"/>
              <w:rPr>
                <w:sz w:val="26"/>
                <w:szCs w:val="26"/>
              </w:rPr>
            </w:pPr>
            <w:r w:rsidRPr="009D19CE">
              <w:rPr>
                <w:sz w:val="26"/>
                <w:szCs w:val="26"/>
              </w:rPr>
              <w:t>Первичные учетные документы и приложения к ним (кассовые, бухгалтерские документы, извещения банков, квитанции, накладные, авансовые отчеты и др.)</w:t>
            </w:r>
          </w:p>
        </w:tc>
        <w:tc>
          <w:tcPr>
            <w:tcW w:w="2158" w:type="dxa"/>
            <w:tcBorders>
              <w:top w:val="nil"/>
              <w:left w:val="nil"/>
              <w:bottom w:val="nil"/>
              <w:right w:val="nil"/>
            </w:tcBorders>
          </w:tcPr>
          <w:p w:rsidR="00F25B09" w:rsidRPr="009D19CE" w:rsidRDefault="00F25B09"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25B09" w:rsidRPr="009D19CE" w:rsidRDefault="00F25B09"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25B09" w:rsidRPr="009D19CE" w:rsidRDefault="00F25B09" w:rsidP="00A37686">
            <w:pPr>
              <w:spacing w:line="280" w:lineRule="exact"/>
              <w:jc w:val="center"/>
              <w:rPr>
                <w:sz w:val="26"/>
                <w:szCs w:val="26"/>
              </w:rPr>
            </w:pPr>
            <w:r w:rsidRPr="009D19CE">
              <w:rPr>
                <w:color w:val="000000"/>
                <w:sz w:val="26"/>
                <w:szCs w:val="26"/>
              </w:rPr>
              <w:t>3 года</w:t>
            </w:r>
          </w:p>
        </w:tc>
        <w:tc>
          <w:tcPr>
            <w:tcW w:w="2493" w:type="dxa"/>
            <w:tcBorders>
              <w:top w:val="nil"/>
              <w:left w:val="nil"/>
              <w:bottom w:val="nil"/>
              <w:right w:val="nil"/>
            </w:tcBorders>
          </w:tcPr>
          <w:p w:rsidR="00F25B09" w:rsidRPr="009D19CE" w:rsidRDefault="00F25B09" w:rsidP="00A37686">
            <w:pPr>
              <w:spacing w:line="280" w:lineRule="exact"/>
              <w:rPr>
                <w:sz w:val="26"/>
                <w:szCs w:val="26"/>
              </w:rPr>
            </w:pPr>
            <w:r w:rsidRPr="009D19CE">
              <w:rPr>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E5DA0" w:rsidRPr="009D19CE">
        <w:tc>
          <w:tcPr>
            <w:tcW w:w="1063" w:type="dxa"/>
            <w:tcBorders>
              <w:top w:val="nil"/>
              <w:left w:val="nil"/>
              <w:bottom w:val="nil"/>
              <w:right w:val="nil"/>
            </w:tcBorders>
          </w:tcPr>
          <w:p w:rsidR="00AE5DA0" w:rsidRPr="009D19CE" w:rsidRDefault="005E514D"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AE5DA0" w:rsidRPr="009D19CE" w:rsidRDefault="00AE5DA0" w:rsidP="00A37686">
            <w:pPr>
              <w:spacing w:line="280" w:lineRule="exact"/>
              <w:rPr>
                <w:color w:val="000000"/>
                <w:sz w:val="26"/>
                <w:szCs w:val="26"/>
              </w:rPr>
            </w:pPr>
            <w:r w:rsidRPr="009D19CE">
              <w:rPr>
                <w:color w:val="000000"/>
                <w:sz w:val="26"/>
                <w:szCs w:val="26"/>
              </w:rPr>
              <w:t>Учетные регистры (книги журнал-главная, оборотные ведомости, журналы-ордера, книги учета ассигнований и фактических расходов, карточки аналитического учета кассовых расходов и др.)</w:t>
            </w:r>
          </w:p>
        </w:tc>
        <w:tc>
          <w:tcPr>
            <w:tcW w:w="2158" w:type="dxa"/>
            <w:tcBorders>
              <w:top w:val="nil"/>
              <w:left w:val="nil"/>
              <w:bottom w:val="nil"/>
              <w:right w:val="nil"/>
            </w:tcBorders>
          </w:tcPr>
          <w:p w:rsidR="00AE5DA0" w:rsidRPr="009D19CE" w:rsidRDefault="0041195F"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E5DA0" w:rsidRPr="009D19CE" w:rsidRDefault="00AE5DA0"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E5DA0" w:rsidRPr="009D19CE" w:rsidRDefault="00AE5DA0"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504A9" w:rsidRDefault="00AE5DA0" w:rsidP="00A37686">
            <w:pPr>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условии завершения </w:t>
            </w:r>
          </w:p>
          <w:p w:rsidR="00AE5DA0" w:rsidRPr="009D19CE" w:rsidRDefault="00AE5DA0" w:rsidP="00A37686">
            <w:pPr>
              <w:spacing w:line="280" w:lineRule="exact"/>
              <w:rPr>
                <w:color w:val="000000"/>
                <w:sz w:val="26"/>
                <w:szCs w:val="26"/>
              </w:rPr>
            </w:pPr>
            <w:r w:rsidRPr="009D19CE">
              <w:rPr>
                <w:color w:val="000000"/>
                <w:sz w:val="26"/>
                <w:szCs w:val="26"/>
              </w:rPr>
              <w:t>проверки, проводимой в рамках ведомственного контроля</w:t>
            </w:r>
          </w:p>
        </w:tc>
      </w:tr>
      <w:tr w:rsidR="0041195F" w:rsidRPr="009D19CE">
        <w:tc>
          <w:tcPr>
            <w:tcW w:w="1063" w:type="dxa"/>
            <w:tcBorders>
              <w:top w:val="nil"/>
              <w:left w:val="nil"/>
              <w:bottom w:val="nil"/>
              <w:right w:val="nil"/>
            </w:tcBorders>
          </w:tcPr>
          <w:p w:rsidR="0041195F" w:rsidRPr="009D19CE" w:rsidRDefault="005E514D"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41195F" w:rsidRPr="009D19CE" w:rsidRDefault="0041195F" w:rsidP="00A37686">
            <w:pPr>
              <w:spacing w:line="280" w:lineRule="exact"/>
              <w:rPr>
                <w:sz w:val="26"/>
                <w:szCs w:val="26"/>
              </w:rPr>
            </w:pPr>
            <w:r w:rsidRPr="009D19CE">
              <w:rPr>
                <w:color w:val="000000"/>
                <w:sz w:val="26"/>
                <w:szCs w:val="26"/>
              </w:rPr>
              <w:t>Кассовые книги</w:t>
            </w:r>
          </w:p>
        </w:tc>
        <w:tc>
          <w:tcPr>
            <w:tcW w:w="2158" w:type="dxa"/>
            <w:tcBorders>
              <w:top w:val="nil"/>
              <w:left w:val="nil"/>
              <w:bottom w:val="nil"/>
              <w:right w:val="nil"/>
            </w:tcBorders>
          </w:tcPr>
          <w:p w:rsidR="0041195F" w:rsidRPr="009D19CE" w:rsidRDefault="0041195F"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41195F" w:rsidRPr="009D19CE" w:rsidRDefault="0041195F"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41195F" w:rsidRPr="009D19CE" w:rsidRDefault="0041195F"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41195F" w:rsidRPr="009D19CE" w:rsidRDefault="0041195F" w:rsidP="002B1A1C">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w:t>
            </w:r>
            <w:r w:rsidR="004D1277" w:rsidRPr="009D19CE">
              <w:rPr>
                <w:color w:val="000000"/>
                <w:sz w:val="26"/>
                <w:szCs w:val="26"/>
              </w:rPr>
              <w:t>онтроля</w:t>
            </w:r>
          </w:p>
        </w:tc>
      </w:tr>
    </w:tbl>
    <w:p w:rsidR="002B1A1C" w:rsidRDefault="002B1A1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41195F" w:rsidRPr="009D19CE">
        <w:tc>
          <w:tcPr>
            <w:tcW w:w="1063" w:type="dxa"/>
            <w:tcBorders>
              <w:top w:val="nil"/>
              <w:left w:val="nil"/>
              <w:bottom w:val="nil"/>
              <w:right w:val="nil"/>
            </w:tcBorders>
          </w:tcPr>
          <w:p w:rsidR="0041195F" w:rsidRPr="009D19CE" w:rsidRDefault="0041195F"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41195F" w:rsidRPr="009D19CE" w:rsidRDefault="0041195F" w:rsidP="00A37686">
            <w:pPr>
              <w:spacing w:line="280" w:lineRule="exact"/>
              <w:rPr>
                <w:sz w:val="26"/>
                <w:szCs w:val="26"/>
              </w:rPr>
            </w:pPr>
            <w:r w:rsidRPr="009D19CE">
              <w:rPr>
                <w:color w:val="000000"/>
                <w:sz w:val="26"/>
                <w:szCs w:val="26"/>
              </w:rPr>
              <w:t>Документы о проведении взаимозачетов задолженности (акты взаимозачетов, справки, сведения, реестры и др.)</w:t>
            </w:r>
          </w:p>
        </w:tc>
        <w:tc>
          <w:tcPr>
            <w:tcW w:w="2158" w:type="dxa"/>
            <w:tcBorders>
              <w:top w:val="nil"/>
              <w:left w:val="nil"/>
              <w:bottom w:val="nil"/>
              <w:right w:val="nil"/>
            </w:tcBorders>
          </w:tcPr>
          <w:p w:rsidR="0041195F" w:rsidRPr="009D19CE" w:rsidRDefault="0041195F"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1195F" w:rsidRPr="009D19CE" w:rsidRDefault="0041195F"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1195F" w:rsidRPr="009D19CE" w:rsidRDefault="0041195F"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93091" w:rsidRDefault="003E2AA8" w:rsidP="00A37686">
            <w:pPr>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w:t>
            </w:r>
          </w:p>
          <w:p w:rsidR="0041195F" w:rsidRPr="009D19CE" w:rsidRDefault="003E2AA8" w:rsidP="00A37686">
            <w:pPr>
              <w:spacing w:line="280" w:lineRule="exact"/>
              <w:rPr>
                <w:sz w:val="26"/>
                <w:szCs w:val="26"/>
              </w:rPr>
            </w:pPr>
            <w:r w:rsidRPr="009D19CE">
              <w:rPr>
                <w:color w:val="000000"/>
                <w:sz w:val="26"/>
                <w:szCs w:val="26"/>
              </w:rPr>
              <w:t>условии завершения проверки, проводимой в рамках ведомственного контроля</w:t>
            </w:r>
          </w:p>
        </w:tc>
      </w:tr>
      <w:tr w:rsidR="0041195F" w:rsidRPr="009D19CE">
        <w:tc>
          <w:tcPr>
            <w:tcW w:w="1063" w:type="dxa"/>
            <w:tcBorders>
              <w:top w:val="nil"/>
              <w:left w:val="nil"/>
              <w:bottom w:val="nil"/>
              <w:right w:val="nil"/>
            </w:tcBorders>
          </w:tcPr>
          <w:p w:rsidR="0041195F" w:rsidRPr="009D19CE" w:rsidRDefault="0041195F"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1195F" w:rsidRPr="009D19CE" w:rsidRDefault="0041195F" w:rsidP="00A37686">
            <w:pPr>
              <w:spacing w:line="280" w:lineRule="exact"/>
              <w:ind w:firstLine="17"/>
              <w:rPr>
                <w:color w:val="000000"/>
                <w:sz w:val="26"/>
                <w:szCs w:val="26"/>
              </w:rPr>
            </w:pPr>
            <w:r w:rsidRPr="009D19CE">
              <w:rPr>
                <w:color w:val="000000"/>
                <w:sz w:val="26"/>
                <w:szCs w:val="26"/>
              </w:rPr>
              <w:t>Акты сверки расчетов с заказчиками, поставщиками и подрядчиками</w:t>
            </w:r>
          </w:p>
        </w:tc>
        <w:tc>
          <w:tcPr>
            <w:tcW w:w="2158" w:type="dxa"/>
            <w:tcBorders>
              <w:top w:val="nil"/>
              <w:left w:val="nil"/>
              <w:bottom w:val="nil"/>
              <w:right w:val="nil"/>
            </w:tcBorders>
          </w:tcPr>
          <w:p w:rsidR="0041195F" w:rsidRPr="009D19CE" w:rsidRDefault="0041195F"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1195F" w:rsidRPr="009D19CE" w:rsidRDefault="0041195F"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1195F" w:rsidRPr="009D19CE" w:rsidRDefault="0041195F"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41195F" w:rsidRPr="009D19CE" w:rsidRDefault="0041195F" w:rsidP="002B1A1C">
            <w:pPr>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0F4EB1" w:rsidRPr="009D19CE">
        <w:tc>
          <w:tcPr>
            <w:tcW w:w="1063" w:type="dxa"/>
            <w:tcBorders>
              <w:top w:val="nil"/>
              <w:left w:val="nil"/>
              <w:bottom w:val="nil"/>
              <w:right w:val="nil"/>
            </w:tcBorders>
          </w:tcPr>
          <w:p w:rsidR="000F4EB1" w:rsidRPr="009D19CE" w:rsidRDefault="000F4EB1"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0F4EB1" w:rsidRPr="009D19CE" w:rsidRDefault="000F4EB1" w:rsidP="00A37686">
            <w:pPr>
              <w:spacing w:line="280" w:lineRule="exact"/>
              <w:rPr>
                <w:sz w:val="26"/>
                <w:szCs w:val="26"/>
              </w:rPr>
            </w:pPr>
            <w:r w:rsidRPr="009D19CE">
              <w:rPr>
                <w:color w:val="000000"/>
                <w:sz w:val="26"/>
                <w:szCs w:val="26"/>
              </w:rPr>
              <w:t xml:space="preserve">Сведения и переписка об учете фондов, лимитов заработной платы и контроле за их распределением, расчетов по перерасходу и задолженности по заработной плате, удержаниях из заработной платы, из средств государственного социального страхования, выплате пособий, наложении </w:t>
            </w:r>
            <w:r w:rsidR="00E15924">
              <w:rPr>
                <w:color w:val="000000"/>
                <w:sz w:val="26"/>
                <w:szCs w:val="26"/>
              </w:rPr>
              <w:t xml:space="preserve">и взыскании </w:t>
            </w:r>
            <w:r w:rsidRPr="009D19CE">
              <w:rPr>
                <w:color w:val="000000"/>
                <w:sz w:val="26"/>
                <w:szCs w:val="26"/>
              </w:rPr>
              <w:t>штрафов, приеме, сдаче, списании материальных ценностей</w:t>
            </w:r>
            <w:r w:rsidR="003E2AA8" w:rsidRPr="009D19CE">
              <w:rPr>
                <w:color w:val="000000"/>
                <w:sz w:val="26"/>
                <w:szCs w:val="26"/>
              </w:rPr>
              <w:t xml:space="preserve"> и другим вопросам</w:t>
            </w:r>
          </w:p>
        </w:tc>
        <w:tc>
          <w:tcPr>
            <w:tcW w:w="2158" w:type="dxa"/>
            <w:tcBorders>
              <w:top w:val="nil"/>
              <w:left w:val="nil"/>
              <w:bottom w:val="nil"/>
              <w:right w:val="nil"/>
            </w:tcBorders>
          </w:tcPr>
          <w:p w:rsidR="000F4EB1" w:rsidRPr="009D19CE" w:rsidRDefault="000F4EB1"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0F4EB1" w:rsidRPr="009D19CE" w:rsidRDefault="000F4EB1"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0F4EB1" w:rsidRPr="009D19CE" w:rsidRDefault="000F4EB1"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0F4EB1" w:rsidRPr="009D19CE" w:rsidRDefault="000F4EB1" w:rsidP="00A37686">
            <w:pPr>
              <w:spacing w:after="120"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0F4EB1" w:rsidRPr="009D19CE">
        <w:tc>
          <w:tcPr>
            <w:tcW w:w="1063" w:type="dxa"/>
            <w:tcBorders>
              <w:top w:val="nil"/>
              <w:left w:val="nil"/>
              <w:bottom w:val="nil"/>
              <w:right w:val="nil"/>
            </w:tcBorders>
          </w:tcPr>
          <w:p w:rsidR="000F4EB1" w:rsidRPr="009D19CE" w:rsidRDefault="000F4EB1" w:rsidP="00DB7844">
            <w:pPr>
              <w:numPr>
                <w:ilvl w:val="0"/>
                <w:numId w:val="7"/>
              </w:numPr>
              <w:spacing w:line="280" w:lineRule="exact"/>
              <w:jc w:val="center"/>
              <w:rPr>
                <w:color w:val="000000"/>
                <w:sz w:val="26"/>
                <w:szCs w:val="26"/>
              </w:rPr>
            </w:pPr>
            <w:r w:rsidRPr="009D19CE">
              <w:rPr>
                <w:color w:val="000000"/>
                <w:sz w:val="26"/>
                <w:szCs w:val="26"/>
              </w:rPr>
              <w:lastRenderedPageBreak/>
              <w:t>1</w:t>
            </w:r>
          </w:p>
        </w:tc>
        <w:tc>
          <w:tcPr>
            <w:tcW w:w="4150" w:type="dxa"/>
            <w:tcBorders>
              <w:top w:val="nil"/>
              <w:left w:val="nil"/>
              <w:bottom w:val="nil"/>
              <w:right w:val="nil"/>
            </w:tcBorders>
          </w:tcPr>
          <w:p w:rsidR="000F4EB1" w:rsidRPr="009D19CE" w:rsidRDefault="000F4EB1" w:rsidP="00A37686">
            <w:pPr>
              <w:spacing w:line="280" w:lineRule="exact"/>
              <w:rPr>
                <w:sz w:val="26"/>
                <w:szCs w:val="26"/>
              </w:rPr>
            </w:pPr>
            <w:r w:rsidRPr="009D19CE">
              <w:rPr>
                <w:sz w:val="26"/>
                <w:szCs w:val="26"/>
              </w:rPr>
              <w:t>Лицевые счета (расчетные листки) по начислению заработной платы работникам</w:t>
            </w:r>
          </w:p>
        </w:tc>
        <w:tc>
          <w:tcPr>
            <w:tcW w:w="215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0F4EB1" w:rsidRPr="009D19CE" w:rsidRDefault="000F4EB1" w:rsidP="00A37686">
            <w:pPr>
              <w:spacing w:line="280" w:lineRule="exact"/>
              <w:rPr>
                <w:sz w:val="26"/>
                <w:szCs w:val="26"/>
              </w:rPr>
            </w:pPr>
          </w:p>
        </w:tc>
      </w:tr>
      <w:tr w:rsidR="000F4EB1" w:rsidRPr="009D19CE">
        <w:tc>
          <w:tcPr>
            <w:tcW w:w="1063" w:type="dxa"/>
            <w:tcBorders>
              <w:top w:val="nil"/>
              <w:left w:val="nil"/>
              <w:bottom w:val="nil"/>
              <w:right w:val="nil"/>
            </w:tcBorders>
          </w:tcPr>
          <w:p w:rsidR="000F4EB1" w:rsidRPr="009D19CE" w:rsidRDefault="006278CC" w:rsidP="00DB7844">
            <w:pPr>
              <w:numPr>
                <w:ilvl w:val="0"/>
                <w:numId w:val="7"/>
              </w:numPr>
              <w:spacing w:line="280" w:lineRule="exact"/>
              <w:jc w:val="center"/>
              <w:rPr>
                <w:color w:val="000000"/>
                <w:sz w:val="26"/>
                <w:szCs w:val="26"/>
              </w:rPr>
            </w:pPr>
            <w:r w:rsidRPr="009D19CE">
              <w:rPr>
                <w:color w:val="000000"/>
                <w:sz w:val="26"/>
                <w:szCs w:val="26"/>
              </w:rPr>
              <w:t>1</w:t>
            </w:r>
          </w:p>
        </w:tc>
        <w:tc>
          <w:tcPr>
            <w:tcW w:w="4150" w:type="dxa"/>
            <w:tcBorders>
              <w:top w:val="nil"/>
              <w:left w:val="nil"/>
              <w:bottom w:val="nil"/>
              <w:right w:val="nil"/>
            </w:tcBorders>
          </w:tcPr>
          <w:p w:rsidR="000F4EB1" w:rsidRPr="009D19CE" w:rsidRDefault="000F4EB1" w:rsidP="00A37686">
            <w:pPr>
              <w:spacing w:line="280" w:lineRule="exact"/>
              <w:rPr>
                <w:color w:val="000000"/>
                <w:sz w:val="26"/>
                <w:szCs w:val="26"/>
              </w:rPr>
            </w:pPr>
            <w:r w:rsidRPr="009D19CE">
              <w:rPr>
                <w:color w:val="000000"/>
                <w:sz w:val="26"/>
                <w:szCs w:val="26"/>
              </w:rPr>
              <w:t xml:space="preserve">Лицевые счета, ведомости по начислению стипендии </w:t>
            </w:r>
            <w:r w:rsidRPr="009D19CE">
              <w:rPr>
                <w:sz w:val="26"/>
                <w:szCs w:val="26"/>
              </w:rPr>
              <w:t>обучающимся в дневной форме получения образования,</w:t>
            </w:r>
            <w:r w:rsidRPr="009D19CE">
              <w:rPr>
                <w:color w:val="000000"/>
                <w:sz w:val="26"/>
                <w:szCs w:val="26"/>
              </w:rPr>
              <w:t xml:space="preserve"> находящимся в академическом отпуске по состоянию здоровья</w:t>
            </w:r>
          </w:p>
        </w:tc>
        <w:tc>
          <w:tcPr>
            <w:tcW w:w="215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0F4EB1" w:rsidRPr="009D19CE" w:rsidRDefault="000F4EB1" w:rsidP="00A37686">
            <w:pPr>
              <w:spacing w:line="280" w:lineRule="exact"/>
              <w:rPr>
                <w:sz w:val="26"/>
                <w:szCs w:val="26"/>
              </w:rPr>
            </w:pPr>
          </w:p>
        </w:tc>
      </w:tr>
      <w:tr w:rsidR="000F4EB1" w:rsidRPr="009D19CE">
        <w:tc>
          <w:tcPr>
            <w:tcW w:w="1063" w:type="dxa"/>
            <w:tcBorders>
              <w:top w:val="nil"/>
              <w:left w:val="nil"/>
              <w:bottom w:val="nil"/>
              <w:right w:val="nil"/>
            </w:tcBorders>
          </w:tcPr>
          <w:p w:rsidR="000F4EB1" w:rsidRPr="009D19CE" w:rsidRDefault="000F4EB1" w:rsidP="00DB7844">
            <w:pPr>
              <w:numPr>
                <w:ilvl w:val="0"/>
                <w:numId w:val="7"/>
              </w:numPr>
              <w:spacing w:line="280" w:lineRule="exact"/>
              <w:jc w:val="center"/>
              <w:rPr>
                <w:color w:val="000000"/>
                <w:sz w:val="26"/>
                <w:szCs w:val="26"/>
              </w:rPr>
            </w:pPr>
            <w:r w:rsidRPr="009D19CE">
              <w:rPr>
                <w:color w:val="000000"/>
                <w:sz w:val="26"/>
                <w:szCs w:val="26"/>
              </w:rPr>
              <w:t>1</w:t>
            </w:r>
          </w:p>
        </w:tc>
        <w:tc>
          <w:tcPr>
            <w:tcW w:w="4150" w:type="dxa"/>
            <w:tcBorders>
              <w:top w:val="nil"/>
              <w:left w:val="nil"/>
              <w:bottom w:val="nil"/>
              <w:right w:val="nil"/>
            </w:tcBorders>
          </w:tcPr>
          <w:p w:rsidR="000F4EB1" w:rsidRPr="009D19CE" w:rsidRDefault="000F4EB1" w:rsidP="00A37686">
            <w:pPr>
              <w:spacing w:line="280" w:lineRule="exact"/>
              <w:rPr>
                <w:color w:val="000000"/>
                <w:sz w:val="26"/>
                <w:szCs w:val="26"/>
              </w:rPr>
            </w:pPr>
            <w:r w:rsidRPr="009D19CE">
              <w:rPr>
                <w:color w:val="000000"/>
                <w:sz w:val="26"/>
                <w:szCs w:val="26"/>
              </w:rPr>
              <w:t xml:space="preserve">Лицевые счета, ведомости по начислению компенсации за питание </w:t>
            </w:r>
            <w:r w:rsidRPr="009D19CE">
              <w:rPr>
                <w:sz w:val="26"/>
                <w:szCs w:val="26"/>
              </w:rPr>
              <w:t>обучающимся в дневной форме получения образования</w:t>
            </w:r>
            <w:r w:rsidRPr="009D19CE">
              <w:rPr>
                <w:color w:val="000000"/>
                <w:sz w:val="26"/>
                <w:szCs w:val="26"/>
              </w:rPr>
              <w:t>, находящимся на государственном обеспечении</w:t>
            </w:r>
          </w:p>
        </w:tc>
        <w:tc>
          <w:tcPr>
            <w:tcW w:w="215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0F4EB1" w:rsidRPr="009D19CE" w:rsidRDefault="000F4EB1" w:rsidP="00A37686">
            <w:pPr>
              <w:spacing w:line="280" w:lineRule="exact"/>
              <w:rPr>
                <w:sz w:val="26"/>
                <w:szCs w:val="26"/>
              </w:rPr>
            </w:pPr>
          </w:p>
        </w:tc>
      </w:tr>
      <w:tr w:rsidR="000F4EB1" w:rsidRPr="009D19CE">
        <w:trPr>
          <w:trHeight w:val="2734"/>
        </w:trPr>
        <w:tc>
          <w:tcPr>
            <w:tcW w:w="1063" w:type="dxa"/>
            <w:tcBorders>
              <w:top w:val="nil"/>
              <w:left w:val="nil"/>
              <w:bottom w:val="nil"/>
              <w:right w:val="nil"/>
            </w:tcBorders>
          </w:tcPr>
          <w:p w:rsidR="000F4EB1" w:rsidRPr="009D19CE" w:rsidRDefault="000F4EB1" w:rsidP="002B1A1C">
            <w:pPr>
              <w:numPr>
                <w:ilvl w:val="0"/>
                <w:numId w:val="7"/>
              </w:numPr>
              <w:spacing w:line="280" w:lineRule="exact"/>
              <w:jc w:val="center"/>
              <w:rPr>
                <w:color w:val="000000"/>
                <w:sz w:val="26"/>
                <w:szCs w:val="26"/>
              </w:rPr>
            </w:pPr>
            <w:r w:rsidRPr="009D19CE">
              <w:rPr>
                <w:color w:val="000000"/>
                <w:sz w:val="26"/>
                <w:szCs w:val="26"/>
              </w:rPr>
              <w:t>1</w:t>
            </w:r>
          </w:p>
        </w:tc>
        <w:tc>
          <w:tcPr>
            <w:tcW w:w="4150" w:type="dxa"/>
            <w:tcBorders>
              <w:top w:val="nil"/>
              <w:left w:val="nil"/>
              <w:bottom w:val="nil"/>
              <w:right w:val="nil"/>
            </w:tcBorders>
          </w:tcPr>
          <w:p w:rsidR="000F4EB1" w:rsidRPr="009D19CE" w:rsidRDefault="000F4EB1" w:rsidP="002B1A1C">
            <w:pPr>
              <w:spacing w:line="280" w:lineRule="exact"/>
              <w:rPr>
                <w:sz w:val="26"/>
                <w:szCs w:val="26"/>
              </w:rPr>
            </w:pPr>
            <w:r w:rsidRPr="009D19CE">
              <w:rPr>
                <w:color w:val="000000"/>
                <w:sz w:val="26"/>
                <w:szCs w:val="26"/>
              </w:rPr>
              <w:t>Документы по начислению заработной платы работникам (табели учета рабочего времени, расчеты, справки и др.)</w:t>
            </w:r>
          </w:p>
        </w:tc>
        <w:tc>
          <w:tcPr>
            <w:tcW w:w="2158" w:type="dxa"/>
            <w:tcBorders>
              <w:top w:val="nil"/>
              <w:left w:val="nil"/>
              <w:bottom w:val="nil"/>
              <w:right w:val="nil"/>
            </w:tcBorders>
          </w:tcPr>
          <w:p w:rsidR="000F4EB1" w:rsidRPr="009D19CE" w:rsidRDefault="000F4EB1"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0F4EB1" w:rsidRPr="009D19CE" w:rsidRDefault="000F4EB1"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0F4EB1" w:rsidRPr="009D19CE" w:rsidRDefault="000F4EB1"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0F4EB1" w:rsidRPr="009D19CE" w:rsidRDefault="000F4EB1" w:rsidP="002B1A1C">
            <w:pPr>
              <w:spacing w:line="280" w:lineRule="exact"/>
              <w:rPr>
                <w:sz w:val="26"/>
                <w:szCs w:val="26"/>
                <w:lang w:val="be-BY"/>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0F4EB1" w:rsidRPr="009D19CE">
        <w:tc>
          <w:tcPr>
            <w:tcW w:w="1063" w:type="dxa"/>
            <w:tcBorders>
              <w:top w:val="nil"/>
              <w:left w:val="nil"/>
              <w:bottom w:val="nil"/>
              <w:right w:val="nil"/>
            </w:tcBorders>
          </w:tcPr>
          <w:p w:rsidR="000F4EB1" w:rsidRPr="009D19CE" w:rsidRDefault="000F4EB1" w:rsidP="00DB7844">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0D35BC" w:rsidRDefault="000F4EB1" w:rsidP="00A37686">
            <w:pPr>
              <w:spacing w:line="280" w:lineRule="exact"/>
              <w:rPr>
                <w:sz w:val="26"/>
                <w:szCs w:val="26"/>
              </w:rPr>
            </w:pPr>
            <w:r w:rsidRPr="009D19CE">
              <w:rPr>
                <w:color w:val="000000"/>
                <w:sz w:val="26"/>
                <w:szCs w:val="26"/>
              </w:rPr>
              <w:t>Расчетно-платежные ведомости по заработной плате, ведомости выдачи гонораров, материальной помощи профессорско-преподавательско</w:t>
            </w:r>
            <w:r w:rsidR="003E2AA8" w:rsidRPr="009D19CE">
              <w:rPr>
                <w:color w:val="000000"/>
                <w:sz w:val="26"/>
                <w:szCs w:val="26"/>
              </w:rPr>
              <w:t>му</w:t>
            </w:r>
            <w:r w:rsidRPr="009D19CE">
              <w:rPr>
                <w:color w:val="000000"/>
                <w:sz w:val="26"/>
                <w:szCs w:val="26"/>
              </w:rPr>
              <w:t xml:space="preserve"> состав</w:t>
            </w:r>
            <w:r w:rsidR="003E2AA8" w:rsidRPr="009D19CE">
              <w:rPr>
                <w:color w:val="000000"/>
                <w:sz w:val="26"/>
                <w:szCs w:val="26"/>
              </w:rPr>
              <w:t>у</w:t>
            </w:r>
            <w:r w:rsidRPr="009D19CE">
              <w:rPr>
                <w:color w:val="000000"/>
                <w:sz w:val="26"/>
                <w:szCs w:val="26"/>
              </w:rPr>
              <w:t>, ины</w:t>
            </w:r>
            <w:r w:rsidR="003E2AA8" w:rsidRPr="009D19CE">
              <w:rPr>
                <w:color w:val="000000"/>
                <w:sz w:val="26"/>
                <w:szCs w:val="26"/>
              </w:rPr>
              <w:t>м</w:t>
            </w:r>
            <w:r w:rsidRPr="009D19CE">
              <w:rPr>
                <w:color w:val="000000"/>
                <w:sz w:val="26"/>
                <w:szCs w:val="26"/>
              </w:rPr>
              <w:t xml:space="preserve"> работник</w:t>
            </w:r>
            <w:r w:rsidR="003E2AA8" w:rsidRPr="009D19CE">
              <w:rPr>
                <w:color w:val="000000"/>
                <w:sz w:val="26"/>
                <w:szCs w:val="26"/>
              </w:rPr>
              <w:t>ам</w:t>
            </w:r>
            <w:r w:rsidRPr="009D19CE">
              <w:rPr>
                <w:color w:val="000000"/>
                <w:sz w:val="26"/>
                <w:szCs w:val="26"/>
              </w:rPr>
              <w:t xml:space="preserve"> учреждени</w:t>
            </w:r>
            <w:r w:rsidR="003E2AA8" w:rsidRPr="009D19CE">
              <w:rPr>
                <w:color w:val="000000"/>
                <w:sz w:val="26"/>
                <w:szCs w:val="26"/>
              </w:rPr>
              <w:t>й</w:t>
            </w:r>
            <w:r w:rsidRPr="009D19CE">
              <w:rPr>
                <w:color w:val="000000"/>
                <w:sz w:val="26"/>
                <w:szCs w:val="26"/>
              </w:rPr>
              <w:t xml:space="preserve"> образования</w:t>
            </w:r>
            <w:r w:rsidRPr="009D19CE">
              <w:rPr>
                <w:sz w:val="26"/>
                <w:szCs w:val="26"/>
              </w:rPr>
              <w:t xml:space="preserve">, списки </w:t>
            </w:r>
          </w:p>
          <w:p w:rsidR="000D35BC" w:rsidRDefault="000D35BC" w:rsidP="00A37686">
            <w:pPr>
              <w:spacing w:line="280" w:lineRule="exact"/>
              <w:rPr>
                <w:sz w:val="26"/>
                <w:szCs w:val="26"/>
              </w:rPr>
            </w:pPr>
          </w:p>
          <w:p w:rsidR="000F4EB1" w:rsidRPr="009D19CE" w:rsidRDefault="000F4EB1" w:rsidP="00A37686">
            <w:pPr>
              <w:spacing w:line="280" w:lineRule="exact"/>
              <w:rPr>
                <w:color w:val="000000"/>
                <w:sz w:val="26"/>
                <w:szCs w:val="26"/>
              </w:rPr>
            </w:pPr>
            <w:r w:rsidRPr="009D19CE">
              <w:rPr>
                <w:sz w:val="26"/>
                <w:szCs w:val="26"/>
              </w:rPr>
              <w:lastRenderedPageBreak/>
              <w:t>профессорско-преподавательского состава, иных работников учреждений образования на перечисление заработной платы и других выплат на счета в банк</w:t>
            </w:r>
          </w:p>
        </w:tc>
        <w:tc>
          <w:tcPr>
            <w:tcW w:w="2158" w:type="dxa"/>
            <w:tcBorders>
              <w:top w:val="nil"/>
              <w:left w:val="nil"/>
              <w:bottom w:val="nil"/>
              <w:right w:val="nil"/>
            </w:tcBorders>
          </w:tcPr>
          <w:p w:rsidR="000F4EB1" w:rsidRPr="009D19CE" w:rsidRDefault="00FE1DB8" w:rsidP="00A37686">
            <w:pPr>
              <w:spacing w:after="120" w:line="280" w:lineRule="exact"/>
              <w:jc w:val="center"/>
              <w:rPr>
                <w:color w:val="000000"/>
                <w:sz w:val="26"/>
                <w:szCs w:val="26"/>
              </w:rPr>
            </w:pPr>
            <w:r w:rsidRPr="009D19CE">
              <w:rPr>
                <w:sz w:val="26"/>
                <w:szCs w:val="26"/>
              </w:rPr>
              <w:lastRenderedPageBreak/>
              <w:t>–</w:t>
            </w:r>
          </w:p>
        </w:tc>
        <w:tc>
          <w:tcPr>
            <w:tcW w:w="2268" w:type="dxa"/>
            <w:tcBorders>
              <w:top w:val="nil"/>
              <w:left w:val="nil"/>
              <w:bottom w:val="nil"/>
              <w:right w:val="nil"/>
            </w:tcBorders>
          </w:tcPr>
          <w:p w:rsidR="000F4EB1" w:rsidRPr="009D19CE" w:rsidRDefault="000F4EB1"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color w:val="000000"/>
                <w:sz w:val="26"/>
                <w:szCs w:val="26"/>
              </w:rPr>
              <w:t>3 года</w:t>
            </w:r>
          </w:p>
        </w:tc>
        <w:tc>
          <w:tcPr>
            <w:tcW w:w="2493" w:type="dxa"/>
            <w:tcBorders>
              <w:top w:val="nil"/>
              <w:left w:val="nil"/>
              <w:bottom w:val="nil"/>
              <w:right w:val="nil"/>
            </w:tcBorders>
          </w:tcPr>
          <w:p w:rsidR="000F4EB1" w:rsidRPr="009D19CE" w:rsidRDefault="000F4EB1" w:rsidP="0095237A">
            <w:pPr>
              <w:spacing w:line="280" w:lineRule="exact"/>
              <w:rPr>
                <w:sz w:val="26"/>
                <w:szCs w:val="26"/>
              </w:rPr>
            </w:pPr>
            <w:r w:rsidRPr="009D19CE">
              <w:rPr>
                <w:color w:val="000000"/>
                <w:sz w:val="26"/>
                <w:szCs w:val="26"/>
              </w:rPr>
              <w:t xml:space="preserve">При отсутствии лицевых счетов – </w:t>
            </w:r>
            <w:r w:rsidR="00B9401E" w:rsidRPr="009D19CE">
              <w:rPr>
                <w:color w:val="000000"/>
                <w:sz w:val="26"/>
                <w:szCs w:val="26"/>
              </w:rPr>
              <w:br/>
            </w:r>
            <w:r w:rsidRPr="009D19CE">
              <w:rPr>
                <w:color w:val="000000"/>
                <w:sz w:val="26"/>
                <w:szCs w:val="26"/>
              </w:rPr>
              <w:t>75 лет</w:t>
            </w:r>
          </w:p>
        </w:tc>
      </w:tr>
      <w:tr w:rsidR="000F4EB1" w:rsidRPr="009D19CE">
        <w:tc>
          <w:tcPr>
            <w:tcW w:w="1063" w:type="dxa"/>
            <w:tcBorders>
              <w:top w:val="nil"/>
              <w:left w:val="nil"/>
              <w:bottom w:val="nil"/>
              <w:right w:val="nil"/>
            </w:tcBorders>
          </w:tcPr>
          <w:p w:rsidR="000F4EB1" w:rsidRPr="009D19CE" w:rsidRDefault="000F4EB1" w:rsidP="00DB7844">
            <w:pPr>
              <w:numPr>
                <w:ilvl w:val="0"/>
                <w:numId w:val="7"/>
              </w:numPr>
              <w:spacing w:line="280" w:lineRule="exact"/>
              <w:jc w:val="center"/>
              <w:rPr>
                <w:sz w:val="26"/>
                <w:szCs w:val="26"/>
              </w:rPr>
            </w:pPr>
            <w:r w:rsidRPr="009D19CE">
              <w:rPr>
                <w:sz w:val="26"/>
                <w:szCs w:val="26"/>
              </w:rPr>
              <w:lastRenderedPageBreak/>
              <w:t>1</w:t>
            </w:r>
          </w:p>
        </w:tc>
        <w:tc>
          <w:tcPr>
            <w:tcW w:w="4150" w:type="dxa"/>
            <w:tcBorders>
              <w:top w:val="nil"/>
              <w:left w:val="nil"/>
              <w:bottom w:val="nil"/>
              <w:right w:val="nil"/>
            </w:tcBorders>
          </w:tcPr>
          <w:p w:rsidR="000F4EB1" w:rsidRPr="009D19CE" w:rsidRDefault="000F4EB1" w:rsidP="00A37686">
            <w:pPr>
              <w:spacing w:line="280" w:lineRule="exact"/>
              <w:rPr>
                <w:color w:val="000000"/>
                <w:sz w:val="26"/>
                <w:szCs w:val="26"/>
              </w:rPr>
            </w:pPr>
            <w:r w:rsidRPr="009D19CE">
              <w:rPr>
                <w:sz w:val="26"/>
                <w:szCs w:val="26"/>
              </w:rPr>
              <w:t>Документы по начислению и перечислению стипендии, надбавки к стипендии за успехи в учебе, научной и общественной работе, материальной помощи обучающимся в дневной форме получения образования, индексации к стипендии обучающимся в дневной форме получения образования, компенсации за питание (расчетные листы, расчетные ведомости, своды, списки и др.)</w:t>
            </w:r>
          </w:p>
        </w:tc>
        <w:tc>
          <w:tcPr>
            <w:tcW w:w="215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0F4EB1" w:rsidRPr="009D19CE" w:rsidRDefault="000F4EB1"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0F4EB1" w:rsidRPr="009D19CE" w:rsidRDefault="000F4EB1" w:rsidP="00A37686">
            <w:pPr>
              <w:spacing w:line="280" w:lineRule="exact"/>
              <w:rPr>
                <w:sz w:val="26"/>
                <w:szCs w:val="26"/>
              </w:rPr>
            </w:pPr>
          </w:p>
        </w:tc>
      </w:tr>
      <w:tr w:rsidR="005E695A" w:rsidRPr="009D19CE">
        <w:tc>
          <w:tcPr>
            <w:tcW w:w="1063" w:type="dxa"/>
            <w:tcBorders>
              <w:top w:val="nil"/>
              <w:left w:val="nil"/>
              <w:bottom w:val="nil"/>
              <w:right w:val="nil"/>
            </w:tcBorders>
          </w:tcPr>
          <w:p w:rsidR="005E695A" w:rsidRPr="009D19CE" w:rsidRDefault="005E695A" w:rsidP="002B1A1C">
            <w:pPr>
              <w:numPr>
                <w:ilvl w:val="0"/>
                <w:numId w:val="7"/>
              </w:numPr>
              <w:spacing w:line="280" w:lineRule="exact"/>
              <w:jc w:val="center"/>
              <w:rPr>
                <w:sz w:val="26"/>
                <w:szCs w:val="26"/>
              </w:rPr>
            </w:pPr>
          </w:p>
        </w:tc>
        <w:tc>
          <w:tcPr>
            <w:tcW w:w="4150" w:type="dxa"/>
            <w:tcBorders>
              <w:top w:val="nil"/>
              <w:left w:val="nil"/>
              <w:bottom w:val="nil"/>
              <w:right w:val="nil"/>
            </w:tcBorders>
          </w:tcPr>
          <w:p w:rsidR="005E695A" w:rsidRPr="009D19CE" w:rsidRDefault="005E695A" w:rsidP="002B1A1C">
            <w:pPr>
              <w:spacing w:line="280" w:lineRule="exact"/>
              <w:rPr>
                <w:color w:val="000000"/>
                <w:sz w:val="26"/>
                <w:szCs w:val="26"/>
              </w:rPr>
            </w:pPr>
            <w:r w:rsidRPr="009D19CE">
              <w:rPr>
                <w:color w:val="000000"/>
                <w:sz w:val="26"/>
                <w:szCs w:val="26"/>
              </w:rPr>
              <w:t>Положени</w:t>
            </w:r>
            <w:r w:rsidR="003E2AA8" w:rsidRPr="009D19CE">
              <w:rPr>
                <w:color w:val="000000"/>
                <w:sz w:val="26"/>
                <w:szCs w:val="26"/>
              </w:rPr>
              <w:t>я:</w:t>
            </w:r>
            <w:r w:rsidRPr="009D19CE">
              <w:rPr>
                <w:color w:val="000000"/>
                <w:sz w:val="26"/>
                <w:szCs w:val="26"/>
              </w:rPr>
              <w:t xml:space="preserve"> </w:t>
            </w:r>
          </w:p>
        </w:tc>
        <w:tc>
          <w:tcPr>
            <w:tcW w:w="2158" w:type="dxa"/>
            <w:tcBorders>
              <w:top w:val="nil"/>
              <w:left w:val="nil"/>
              <w:bottom w:val="nil"/>
              <w:right w:val="nil"/>
            </w:tcBorders>
          </w:tcPr>
          <w:p w:rsidR="005E695A" w:rsidRPr="009D19CE" w:rsidRDefault="005E695A" w:rsidP="002B1A1C">
            <w:pPr>
              <w:spacing w:line="280" w:lineRule="exact"/>
              <w:jc w:val="center"/>
              <w:rPr>
                <w:color w:val="000000"/>
                <w:sz w:val="26"/>
                <w:szCs w:val="26"/>
              </w:rPr>
            </w:pPr>
          </w:p>
        </w:tc>
        <w:tc>
          <w:tcPr>
            <w:tcW w:w="2268" w:type="dxa"/>
            <w:tcBorders>
              <w:top w:val="nil"/>
              <w:left w:val="nil"/>
              <w:bottom w:val="nil"/>
              <w:right w:val="nil"/>
            </w:tcBorders>
          </w:tcPr>
          <w:p w:rsidR="005E695A" w:rsidRPr="009D19CE" w:rsidRDefault="005E695A" w:rsidP="002B1A1C">
            <w:pPr>
              <w:spacing w:line="280" w:lineRule="exact"/>
              <w:jc w:val="center"/>
              <w:rPr>
                <w:color w:val="000000"/>
                <w:sz w:val="26"/>
                <w:szCs w:val="26"/>
              </w:rPr>
            </w:pPr>
          </w:p>
        </w:tc>
        <w:tc>
          <w:tcPr>
            <w:tcW w:w="2268" w:type="dxa"/>
            <w:tcBorders>
              <w:top w:val="nil"/>
              <w:left w:val="nil"/>
              <w:bottom w:val="nil"/>
              <w:right w:val="nil"/>
            </w:tcBorders>
          </w:tcPr>
          <w:p w:rsidR="005E695A" w:rsidRPr="009D19CE" w:rsidRDefault="005E695A" w:rsidP="002B1A1C">
            <w:pPr>
              <w:spacing w:line="280" w:lineRule="exact"/>
              <w:jc w:val="center"/>
              <w:rPr>
                <w:color w:val="000000"/>
                <w:sz w:val="26"/>
                <w:szCs w:val="26"/>
              </w:rPr>
            </w:pPr>
          </w:p>
        </w:tc>
        <w:tc>
          <w:tcPr>
            <w:tcW w:w="2493" w:type="dxa"/>
            <w:tcBorders>
              <w:top w:val="nil"/>
              <w:left w:val="nil"/>
              <w:bottom w:val="nil"/>
              <w:right w:val="nil"/>
            </w:tcBorders>
          </w:tcPr>
          <w:p w:rsidR="005E695A" w:rsidRPr="009D19CE" w:rsidRDefault="005E695A" w:rsidP="002B1A1C">
            <w:pPr>
              <w:spacing w:line="280" w:lineRule="exact"/>
              <w:rPr>
                <w:sz w:val="26"/>
                <w:szCs w:val="26"/>
              </w:rPr>
            </w:pPr>
          </w:p>
        </w:tc>
      </w:tr>
      <w:tr w:rsidR="00096CDA" w:rsidRPr="009D19CE">
        <w:tc>
          <w:tcPr>
            <w:tcW w:w="1063" w:type="dxa"/>
            <w:tcBorders>
              <w:top w:val="nil"/>
              <w:left w:val="nil"/>
              <w:bottom w:val="nil"/>
              <w:right w:val="nil"/>
            </w:tcBorders>
          </w:tcPr>
          <w:p w:rsidR="00096CDA" w:rsidRPr="009D19CE" w:rsidRDefault="00A32146" w:rsidP="002B1A1C">
            <w:pPr>
              <w:spacing w:line="280" w:lineRule="exact"/>
              <w:jc w:val="center"/>
              <w:rPr>
                <w:sz w:val="26"/>
                <w:szCs w:val="26"/>
              </w:rPr>
            </w:pPr>
            <w:r>
              <w:rPr>
                <w:sz w:val="26"/>
                <w:szCs w:val="26"/>
              </w:rPr>
              <w:t>1</w:t>
            </w:r>
            <w:r w:rsidR="00841089">
              <w:rPr>
                <w:sz w:val="26"/>
                <w:szCs w:val="26"/>
              </w:rPr>
              <w:t>69</w:t>
            </w:r>
            <w:r>
              <w:rPr>
                <w:sz w:val="26"/>
                <w:szCs w:val="26"/>
              </w:rPr>
              <w:t>.1.</w:t>
            </w:r>
          </w:p>
        </w:tc>
        <w:tc>
          <w:tcPr>
            <w:tcW w:w="4150" w:type="dxa"/>
            <w:tcBorders>
              <w:top w:val="nil"/>
              <w:left w:val="nil"/>
              <w:bottom w:val="nil"/>
              <w:right w:val="nil"/>
            </w:tcBorders>
          </w:tcPr>
          <w:p w:rsidR="00096CDA" w:rsidRPr="009D19CE" w:rsidRDefault="00096CDA" w:rsidP="002B1A1C">
            <w:pPr>
              <w:spacing w:line="280" w:lineRule="exact"/>
              <w:rPr>
                <w:color w:val="000000"/>
                <w:sz w:val="26"/>
                <w:szCs w:val="26"/>
              </w:rPr>
            </w:pPr>
            <w:r w:rsidRPr="009D19CE">
              <w:rPr>
                <w:color w:val="000000"/>
                <w:sz w:val="26"/>
                <w:szCs w:val="26"/>
              </w:rPr>
              <w:t xml:space="preserve">о порядке и условиях премирования работников </w:t>
            </w:r>
            <w:r w:rsidRPr="009D19CE">
              <w:rPr>
                <w:sz w:val="26"/>
                <w:szCs w:val="26"/>
              </w:rPr>
              <w:t>центрального аппарата</w:t>
            </w:r>
            <w:r w:rsidRPr="009D19CE">
              <w:rPr>
                <w:color w:val="000000"/>
                <w:sz w:val="26"/>
                <w:szCs w:val="26"/>
              </w:rPr>
              <w:t xml:space="preserve"> Министерства</w:t>
            </w:r>
          </w:p>
        </w:tc>
        <w:tc>
          <w:tcPr>
            <w:tcW w:w="2158" w:type="dxa"/>
            <w:tcBorders>
              <w:top w:val="nil"/>
              <w:left w:val="nil"/>
              <w:bottom w:val="nil"/>
              <w:right w:val="nil"/>
            </w:tcBorders>
          </w:tcPr>
          <w:p w:rsidR="00096CDA" w:rsidRPr="009D19CE" w:rsidRDefault="00096CDA"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096CDA" w:rsidRPr="009D19CE" w:rsidRDefault="00096CDA" w:rsidP="002B1A1C">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96CDA" w:rsidRPr="009D19CE" w:rsidRDefault="00096CDA" w:rsidP="002B1A1C">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096CDA" w:rsidRPr="009D19CE" w:rsidRDefault="00096CDA" w:rsidP="002B1A1C">
            <w:pPr>
              <w:spacing w:line="280" w:lineRule="exact"/>
              <w:rPr>
                <w:color w:val="000000"/>
                <w:sz w:val="26"/>
                <w:szCs w:val="26"/>
              </w:rPr>
            </w:pPr>
            <w:r w:rsidRPr="009D19CE">
              <w:rPr>
                <w:color w:val="000000"/>
                <w:sz w:val="26"/>
                <w:szCs w:val="26"/>
              </w:rPr>
              <w:t xml:space="preserve">После </w:t>
            </w:r>
            <w:r w:rsidR="00D54733">
              <w:rPr>
                <w:color w:val="000000"/>
                <w:sz w:val="26"/>
                <w:szCs w:val="26"/>
              </w:rPr>
              <w:t xml:space="preserve">замены новыми, </w:t>
            </w:r>
            <w:r w:rsidRPr="009D19CE">
              <w:rPr>
                <w:color w:val="000000"/>
                <w:sz w:val="26"/>
                <w:szCs w:val="26"/>
              </w:rPr>
              <w:t>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bl>
    <w:p w:rsidR="00893091" w:rsidRDefault="0089309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E2AA8" w:rsidRPr="009D19CE">
        <w:tc>
          <w:tcPr>
            <w:tcW w:w="1063" w:type="dxa"/>
            <w:tcBorders>
              <w:top w:val="nil"/>
              <w:left w:val="nil"/>
              <w:bottom w:val="nil"/>
              <w:right w:val="nil"/>
            </w:tcBorders>
          </w:tcPr>
          <w:p w:rsidR="003E2AA8" w:rsidRPr="009D19CE" w:rsidRDefault="00A32146" w:rsidP="002B1A1C">
            <w:pPr>
              <w:spacing w:line="280" w:lineRule="exact"/>
              <w:jc w:val="center"/>
              <w:rPr>
                <w:sz w:val="26"/>
                <w:szCs w:val="26"/>
              </w:rPr>
            </w:pPr>
            <w:r>
              <w:rPr>
                <w:sz w:val="26"/>
                <w:szCs w:val="26"/>
              </w:rPr>
              <w:t>1</w:t>
            </w:r>
            <w:r w:rsidR="00841089">
              <w:rPr>
                <w:sz w:val="26"/>
                <w:szCs w:val="26"/>
              </w:rPr>
              <w:t>69</w:t>
            </w:r>
            <w:r>
              <w:rPr>
                <w:sz w:val="26"/>
                <w:szCs w:val="26"/>
              </w:rPr>
              <w:t>.2.</w:t>
            </w:r>
          </w:p>
        </w:tc>
        <w:tc>
          <w:tcPr>
            <w:tcW w:w="4150" w:type="dxa"/>
            <w:tcBorders>
              <w:top w:val="nil"/>
              <w:left w:val="nil"/>
              <w:bottom w:val="nil"/>
              <w:right w:val="nil"/>
            </w:tcBorders>
          </w:tcPr>
          <w:p w:rsidR="003E2AA8" w:rsidRPr="009D19CE" w:rsidRDefault="00096CDA" w:rsidP="002B1A1C">
            <w:pPr>
              <w:spacing w:line="280" w:lineRule="exact"/>
              <w:rPr>
                <w:color w:val="000000"/>
                <w:sz w:val="26"/>
                <w:szCs w:val="26"/>
              </w:rPr>
            </w:pPr>
            <w:r w:rsidRPr="009D19CE">
              <w:rPr>
                <w:color w:val="000000"/>
                <w:sz w:val="26"/>
                <w:szCs w:val="26"/>
              </w:rPr>
              <w:t>о премировании работников организаций</w:t>
            </w:r>
          </w:p>
        </w:tc>
        <w:tc>
          <w:tcPr>
            <w:tcW w:w="2158" w:type="dxa"/>
            <w:tcBorders>
              <w:top w:val="nil"/>
              <w:left w:val="nil"/>
              <w:bottom w:val="nil"/>
              <w:right w:val="nil"/>
            </w:tcBorders>
          </w:tcPr>
          <w:p w:rsidR="003E2AA8" w:rsidRPr="009D19CE" w:rsidRDefault="00096CDA" w:rsidP="002B1A1C">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3E2AA8" w:rsidRPr="009D19CE" w:rsidRDefault="00096CDA"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096CDA"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D54733" w:rsidP="002B1A1C">
            <w:pPr>
              <w:spacing w:line="280" w:lineRule="exact"/>
              <w:rPr>
                <w:color w:val="000000"/>
                <w:sz w:val="26"/>
                <w:szCs w:val="26"/>
              </w:rPr>
            </w:pPr>
            <w:r w:rsidRPr="009D19CE">
              <w:rPr>
                <w:color w:val="000000"/>
                <w:sz w:val="26"/>
                <w:szCs w:val="26"/>
              </w:rPr>
              <w:t xml:space="preserve">После </w:t>
            </w:r>
            <w:r>
              <w:rPr>
                <w:color w:val="000000"/>
                <w:sz w:val="26"/>
                <w:szCs w:val="26"/>
              </w:rPr>
              <w:t xml:space="preserve">замены новыми, </w:t>
            </w:r>
            <w:r w:rsidR="00096CDA" w:rsidRPr="009D19CE">
              <w:rPr>
                <w:color w:val="000000"/>
                <w:sz w:val="26"/>
                <w:szCs w:val="26"/>
              </w:rPr>
              <w:t>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p>
        </w:tc>
        <w:tc>
          <w:tcPr>
            <w:tcW w:w="4150"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Документы о премировании работников (докладные записки, расчеты, списки и др.)</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C05103" w:rsidRDefault="003E2AA8" w:rsidP="002B1A1C">
            <w:pPr>
              <w:spacing w:line="280" w:lineRule="exact"/>
              <w:rPr>
                <w:color w:val="000000"/>
                <w:sz w:val="26"/>
                <w:szCs w:val="26"/>
              </w:rPr>
            </w:pPr>
            <w:r w:rsidRPr="009D19CE">
              <w:rPr>
                <w:color w:val="000000"/>
                <w:sz w:val="26"/>
                <w:szCs w:val="26"/>
              </w:rPr>
              <w:t xml:space="preserve">Журналы регистрации расчетно-платежных ведомостей по заработной плате, ведомостей выдачи гонораров, материальной </w:t>
            </w:r>
          </w:p>
          <w:p w:rsidR="003E2AA8" w:rsidRPr="009D19CE" w:rsidRDefault="003E2AA8" w:rsidP="002B1A1C">
            <w:pPr>
              <w:spacing w:line="280" w:lineRule="exact"/>
              <w:rPr>
                <w:color w:val="000000"/>
                <w:sz w:val="26"/>
                <w:szCs w:val="26"/>
              </w:rPr>
            </w:pPr>
            <w:r w:rsidRPr="009D19CE">
              <w:rPr>
                <w:color w:val="000000"/>
                <w:sz w:val="26"/>
                <w:szCs w:val="26"/>
              </w:rPr>
              <w:t xml:space="preserve">помощи, стипендий, компенсаций за питание, вознаграждений и др. </w:t>
            </w:r>
          </w:p>
        </w:tc>
        <w:tc>
          <w:tcPr>
            <w:tcW w:w="2158" w:type="dxa"/>
            <w:tcBorders>
              <w:top w:val="nil"/>
              <w:left w:val="nil"/>
              <w:bottom w:val="nil"/>
              <w:right w:val="nil"/>
            </w:tcBorders>
          </w:tcPr>
          <w:p w:rsidR="003E2AA8" w:rsidRPr="009D19CE" w:rsidRDefault="00FE1DB8" w:rsidP="002B1A1C">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bl>
    <w:p w:rsidR="00893091" w:rsidRPr="00893091" w:rsidRDefault="00893091">
      <w:pPr>
        <w:rPr>
          <w:sz w:val="10"/>
          <w:szCs w:val="10"/>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sz w:val="26"/>
                <w:szCs w:val="26"/>
              </w:rPr>
              <w:t>Книги учета депонированной заработной платы</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sz w:val="26"/>
                <w:szCs w:val="26"/>
              </w:rPr>
            </w:pP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sz w:val="26"/>
                <w:szCs w:val="26"/>
              </w:rPr>
              <w:t>Справки о балансодержателе и балансовой стоимости</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3E2AA8" w:rsidRPr="009D19CE" w:rsidRDefault="003E2AA8" w:rsidP="002B1A1C">
            <w:pPr>
              <w:spacing w:line="280" w:lineRule="exact"/>
              <w:jc w:val="center"/>
              <w:rPr>
                <w:sz w:val="26"/>
                <w:szCs w:val="26"/>
              </w:rPr>
            </w:pPr>
            <w:r w:rsidRPr="009D19CE">
              <w:rPr>
                <w:color w:val="000000"/>
                <w:sz w:val="26"/>
                <w:szCs w:val="26"/>
              </w:rPr>
              <w:t>5 лет</w:t>
            </w:r>
          </w:p>
        </w:tc>
        <w:tc>
          <w:tcPr>
            <w:tcW w:w="2493" w:type="dxa"/>
            <w:tcBorders>
              <w:top w:val="nil"/>
              <w:left w:val="nil"/>
              <w:bottom w:val="nil"/>
              <w:right w:val="nil"/>
            </w:tcBorders>
          </w:tcPr>
          <w:p w:rsidR="003E2AA8" w:rsidRPr="009D19CE" w:rsidRDefault="003E2AA8" w:rsidP="002B1A1C">
            <w:pPr>
              <w:spacing w:line="280" w:lineRule="exact"/>
              <w:rPr>
                <w:sz w:val="26"/>
                <w:szCs w:val="26"/>
              </w:rPr>
            </w:pP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Переписка о выдаче и возврате бюджетных ссуд</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После</w:t>
            </w:r>
            <w:r w:rsidR="00096CDA" w:rsidRPr="009D19CE">
              <w:rPr>
                <w:color w:val="000000"/>
                <w:sz w:val="26"/>
                <w:szCs w:val="26"/>
              </w:rPr>
              <w:t xml:space="preserve"> возврата</w:t>
            </w:r>
            <w:r w:rsidRPr="009D19CE">
              <w:rPr>
                <w:color w:val="000000"/>
                <w:sz w:val="26"/>
                <w:szCs w:val="26"/>
              </w:rPr>
              <w:t xml:space="preserve"> </w:t>
            </w:r>
            <w:r w:rsidR="00096CDA" w:rsidRPr="009D19CE">
              <w:rPr>
                <w:color w:val="000000"/>
                <w:sz w:val="26"/>
                <w:szCs w:val="26"/>
              </w:rPr>
              <w:t>(</w:t>
            </w:r>
            <w:r w:rsidRPr="009D19CE">
              <w:rPr>
                <w:color w:val="000000"/>
                <w:sz w:val="26"/>
                <w:szCs w:val="26"/>
              </w:rPr>
              <w:t>погашения</w:t>
            </w:r>
            <w:r w:rsidR="00096CDA" w:rsidRPr="009D19CE">
              <w:rPr>
                <w:color w:val="000000"/>
                <w:sz w:val="26"/>
                <w:szCs w:val="26"/>
              </w:rPr>
              <w:t>)</w:t>
            </w:r>
            <w:r w:rsidRPr="009D19CE">
              <w:rPr>
                <w:color w:val="000000"/>
                <w:sz w:val="26"/>
                <w:szCs w:val="26"/>
              </w:rPr>
              <w:t xml:space="preserve"> бюджетной ссуды</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Документы по открытию</w:t>
            </w:r>
            <w:r w:rsidR="00D54733">
              <w:rPr>
                <w:color w:val="000000"/>
                <w:sz w:val="26"/>
                <w:szCs w:val="26"/>
              </w:rPr>
              <w:t xml:space="preserve">, переформированию и </w:t>
            </w:r>
            <w:r w:rsidRPr="009D19CE">
              <w:rPr>
                <w:color w:val="000000"/>
                <w:sz w:val="26"/>
                <w:szCs w:val="26"/>
              </w:rPr>
              <w:t>закрытию текущих (расчетных) и других банковских счетов, по оформлению полномочий на распоряжение ими (заявления, договоры, справки, карточки и др.)</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После</w:t>
            </w:r>
            <w:r w:rsidR="00096CDA" w:rsidRPr="009D19CE">
              <w:rPr>
                <w:color w:val="000000"/>
                <w:sz w:val="26"/>
                <w:szCs w:val="26"/>
              </w:rPr>
              <w:t xml:space="preserve"> </w:t>
            </w:r>
            <w:r w:rsidRPr="009D19CE">
              <w:rPr>
                <w:color w:val="000000"/>
                <w:sz w:val="26"/>
                <w:szCs w:val="26"/>
              </w:rPr>
              <w:t>закрытия банковского счета, проведения налоговыми органами проверки соблюдения налогового законодательства</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Документы о выплате пособий, пенсий,</w:t>
            </w:r>
            <w:r w:rsidR="00D54733">
              <w:rPr>
                <w:color w:val="000000"/>
                <w:sz w:val="26"/>
                <w:szCs w:val="26"/>
              </w:rPr>
              <w:t xml:space="preserve"> об</w:t>
            </w:r>
            <w:r w:rsidR="00096CDA" w:rsidRPr="009D19CE">
              <w:rPr>
                <w:color w:val="000000"/>
                <w:sz w:val="26"/>
                <w:szCs w:val="26"/>
              </w:rPr>
              <w:t xml:space="preserve"> оплате</w:t>
            </w:r>
            <w:r w:rsidRPr="009D19CE">
              <w:rPr>
                <w:color w:val="000000"/>
                <w:sz w:val="26"/>
                <w:szCs w:val="26"/>
              </w:rPr>
              <w:t xml:space="preserve"> листков нетрудоспособности по государственному социальному страхованию (заявления, списки работников, справки, выписки из протоколов, заключения и др.)</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Документы о дебиторской и кредиторской задолженности, недостачах, растратах, хищениях имущества (справки, акты, обязательства, переписка и др.)</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lastRenderedPageBreak/>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Рекламационные акты потребителей по забракованной продукции</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sz w:val="26"/>
                <w:szCs w:val="26"/>
              </w:rPr>
              <w:t xml:space="preserve">Справки на оплату </w:t>
            </w:r>
            <w:r w:rsidRPr="009D19CE">
              <w:rPr>
                <w:color w:val="000000"/>
                <w:sz w:val="26"/>
                <w:szCs w:val="26"/>
              </w:rPr>
              <w:t>отпусков в связи с обучением</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3E2AA8" w:rsidRPr="009D19CE" w:rsidRDefault="003E2AA8" w:rsidP="002B1A1C">
            <w:pPr>
              <w:spacing w:line="280" w:lineRule="exact"/>
              <w:jc w:val="center"/>
              <w:rPr>
                <w:sz w:val="26"/>
                <w:szCs w:val="26"/>
              </w:rPr>
            </w:pPr>
            <w:r w:rsidRPr="009D19CE">
              <w:rPr>
                <w:color w:val="000000"/>
                <w:sz w:val="26"/>
                <w:szCs w:val="26"/>
              </w:rPr>
              <w:t>1 год</w:t>
            </w:r>
          </w:p>
        </w:tc>
        <w:tc>
          <w:tcPr>
            <w:tcW w:w="2493"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sz w:val="26"/>
                <w:szCs w:val="26"/>
              </w:rPr>
              <w:t>Листки нетрудоспособности</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C05103" w:rsidRDefault="003E2AA8" w:rsidP="002B1A1C">
            <w:pPr>
              <w:spacing w:line="280" w:lineRule="exact"/>
              <w:rPr>
                <w:color w:val="000000"/>
                <w:sz w:val="26"/>
                <w:szCs w:val="26"/>
              </w:rPr>
            </w:pPr>
            <w:r w:rsidRPr="009D19CE">
              <w:rPr>
                <w:color w:val="000000"/>
                <w:sz w:val="26"/>
                <w:szCs w:val="26"/>
              </w:rPr>
              <w:t xml:space="preserve">После проведения налоговыми органами </w:t>
            </w:r>
          </w:p>
          <w:p w:rsidR="003E2AA8" w:rsidRPr="009D19CE" w:rsidRDefault="003E2AA8" w:rsidP="002B1A1C">
            <w:pPr>
              <w:spacing w:line="280" w:lineRule="exact"/>
              <w:rPr>
                <w:color w:val="000000"/>
                <w:sz w:val="26"/>
                <w:szCs w:val="26"/>
              </w:rPr>
            </w:pPr>
            <w:r w:rsidRPr="009D19CE">
              <w:rPr>
                <w:color w:val="000000"/>
                <w:sz w:val="26"/>
                <w:szCs w:val="26"/>
              </w:rPr>
              <w:t>проверки соблюдения налогового законодательства</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Исполнительные листы</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После их исполнения и проведения налоговыми органами проверки соблюдения налогового законодательства</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sz w:val="26"/>
                <w:szCs w:val="26"/>
              </w:rPr>
              <w:t>Гарантийные письма</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lastRenderedPageBreak/>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sz w:val="26"/>
                <w:szCs w:val="26"/>
              </w:rPr>
              <w:t xml:space="preserve">Журналы регистрации исполнительных листов </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Журналы регистрации листков нетрудоспособности</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Акты проверок кассы</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C05103" w:rsidRDefault="003E2AA8" w:rsidP="002B1A1C">
            <w:pPr>
              <w:spacing w:line="280" w:lineRule="exact"/>
              <w:rPr>
                <w:color w:val="000000"/>
                <w:sz w:val="26"/>
                <w:szCs w:val="26"/>
              </w:rPr>
            </w:pPr>
            <w:r w:rsidRPr="009D19CE">
              <w:rPr>
                <w:color w:val="000000"/>
                <w:sz w:val="26"/>
                <w:szCs w:val="26"/>
              </w:rPr>
              <w:t xml:space="preserve">После проведения налоговыми органами </w:t>
            </w:r>
          </w:p>
          <w:p w:rsidR="002F48B5" w:rsidRDefault="003E2AA8" w:rsidP="002B1A1C">
            <w:pPr>
              <w:spacing w:line="280" w:lineRule="exact"/>
              <w:rPr>
                <w:color w:val="000000"/>
                <w:sz w:val="26"/>
                <w:szCs w:val="26"/>
              </w:rPr>
            </w:pPr>
            <w:r w:rsidRPr="009D19CE">
              <w:rPr>
                <w:color w:val="000000"/>
                <w:sz w:val="26"/>
                <w:szCs w:val="26"/>
              </w:rPr>
              <w:t xml:space="preserve">проверки соблюдения </w:t>
            </w:r>
          </w:p>
          <w:p w:rsidR="003E2AA8" w:rsidRPr="009D19CE" w:rsidRDefault="003E2AA8" w:rsidP="002B1A1C">
            <w:pPr>
              <w:spacing w:line="280" w:lineRule="exact"/>
              <w:rPr>
                <w:color w:val="000000"/>
                <w:sz w:val="26"/>
                <w:szCs w:val="26"/>
              </w:rPr>
            </w:pPr>
            <w:r w:rsidRPr="009D19CE">
              <w:rPr>
                <w:color w:val="000000"/>
                <w:sz w:val="26"/>
                <w:szCs w:val="26"/>
              </w:rPr>
              <w:t>налогового законодательства</w:t>
            </w:r>
          </w:p>
        </w:tc>
      </w:tr>
      <w:tr w:rsidR="003E2AA8" w:rsidRPr="009D19CE">
        <w:tc>
          <w:tcPr>
            <w:tcW w:w="1063" w:type="dxa"/>
            <w:tcBorders>
              <w:top w:val="nil"/>
              <w:left w:val="nil"/>
              <w:bottom w:val="nil"/>
              <w:right w:val="nil"/>
            </w:tcBorders>
          </w:tcPr>
          <w:p w:rsidR="003E2AA8" w:rsidRPr="009D19CE" w:rsidRDefault="003E2AA8"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3E2AA8" w:rsidRPr="009D19CE" w:rsidRDefault="003E2AA8" w:rsidP="002B1A1C">
            <w:pPr>
              <w:spacing w:line="280" w:lineRule="exact"/>
              <w:rPr>
                <w:sz w:val="26"/>
                <w:szCs w:val="26"/>
              </w:rPr>
            </w:pPr>
            <w:r w:rsidRPr="009D19CE">
              <w:rPr>
                <w:color w:val="000000"/>
                <w:sz w:val="26"/>
                <w:szCs w:val="26"/>
              </w:rPr>
              <w:t>Документы об амортизационных отчислениях (акты, ведомости, расчеты, переписка и др.)</w:t>
            </w:r>
          </w:p>
        </w:tc>
        <w:tc>
          <w:tcPr>
            <w:tcW w:w="215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2AA8" w:rsidRPr="009D19CE" w:rsidRDefault="003E2AA8"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2AA8" w:rsidRPr="009D19CE" w:rsidRDefault="003E2AA8" w:rsidP="002B1A1C">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481D12" w:rsidRPr="009D19CE">
        <w:tc>
          <w:tcPr>
            <w:tcW w:w="1063" w:type="dxa"/>
            <w:tcBorders>
              <w:top w:val="nil"/>
              <w:left w:val="nil"/>
              <w:bottom w:val="nil"/>
              <w:right w:val="nil"/>
            </w:tcBorders>
          </w:tcPr>
          <w:p w:rsidR="00481D12" w:rsidRPr="009D19CE" w:rsidRDefault="00277207" w:rsidP="002B1A1C">
            <w:pPr>
              <w:numPr>
                <w:ilvl w:val="0"/>
                <w:numId w:val="7"/>
              </w:numPr>
              <w:spacing w:line="280" w:lineRule="exact"/>
              <w:jc w:val="center"/>
              <w:rPr>
                <w:sz w:val="26"/>
                <w:szCs w:val="26"/>
              </w:rPr>
            </w:pPr>
            <w:r w:rsidRPr="009D19CE">
              <w:rPr>
                <w:sz w:val="26"/>
                <w:szCs w:val="26"/>
              </w:rPr>
              <w:t>1</w:t>
            </w:r>
          </w:p>
        </w:tc>
        <w:tc>
          <w:tcPr>
            <w:tcW w:w="4150" w:type="dxa"/>
            <w:tcBorders>
              <w:top w:val="nil"/>
              <w:left w:val="nil"/>
              <w:bottom w:val="nil"/>
              <w:right w:val="nil"/>
            </w:tcBorders>
          </w:tcPr>
          <w:p w:rsidR="00481D12" w:rsidRPr="009D19CE" w:rsidRDefault="00481D12" w:rsidP="002B1A1C">
            <w:pPr>
              <w:spacing w:line="280" w:lineRule="exact"/>
              <w:rPr>
                <w:color w:val="000000"/>
                <w:sz w:val="26"/>
                <w:szCs w:val="26"/>
              </w:rPr>
            </w:pPr>
            <w:r w:rsidRPr="009D19CE">
              <w:rPr>
                <w:color w:val="000000"/>
                <w:sz w:val="26"/>
                <w:szCs w:val="26"/>
              </w:rPr>
              <w:t xml:space="preserve">Документы об использовании услуг </w:t>
            </w:r>
            <w:r w:rsidR="006654E5">
              <w:rPr>
                <w:color w:val="000000"/>
                <w:sz w:val="26"/>
                <w:szCs w:val="26"/>
              </w:rPr>
              <w:t>электро</w:t>
            </w:r>
            <w:r w:rsidRPr="009D19CE">
              <w:rPr>
                <w:color w:val="000000"/>
                <w:sz w:val="26"/>
                <w:szCs w:val="26"/>
              </w:rPr>
              <w:t>связи (</w:t>
            </w:r>
            <w:r w:rsidR="006654E5">
              <w:rPr>
                <w:color w:val="000000"/>
                <w:sz w:val="26"/>
                <w:szCs w:val="26"/>
              </w:rPr>
              <w:t>счет-фактуры, р</w:t>
            </w:r>
            <w:r w:rsidR="00A504A9">
              <w:rPr>
                <w:color w:val="000000"/>
                <w:sz w:val="26"/>
                <w:szCs w:val="26"/>
              </w:rPr>
              <w:t>асшифровочные ведомости</w:t>
            </w:r>
            <w:r w:rsidRPr="009D19CE">
              <w:rPr>
                <w:color w:val="000000"/>
                <w:sz w:val="26"/>
                <w:szCs w:val="26"/>
              </w:rPr>
              <w:t>, переписка и др.)</w:t>
            </w:r>
          </w:p>
        </w:tc>
        <w:tc>
          <w:tcPr>
            <w:tcW w:w="2158" w:type="dxa"/>
            <w:tcBorders>
              <w:top w:val="nil"/>
              <w:left w:val="nil"/>
              <w:bottom w:val="nil"/>
              <w:right w:val="nil"/>
            </w:tcBorders>
          </w:tcPr>
          <w:p w:rsidR="00481D12" w:rsidRPr="009D19CE" w:rsidRDefault="00481D12"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81D12" w:rsidRPr="009D19CE" w:rsidRDefault="00481D12"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81D12" w:rsidRPr="009D19CE" w:rsidRDefault="00481D12"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481D12" w:rsidRPr="009D19CE" w:rsidRDefault="00481D12" w:rsidP="002B1A1C">
            <w:pPr>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bl>
    <w:p w:rsidR="002B1A1C" w:rsidRDefault="002B1A1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481D12" w:rsidRPr="009D19CE">
        <w:tc>
          <w:tcPr>
            <w:tcW w:w="1063" w:type="dxa"/>
            <w:tcBorders>
              <w:top w:val="nil"/>
              <w:left w:val="nil"/>
              <w:bottom w:val="nil"/>
              <w:right w:val="nil"/>
            </w:tcBorders>
          </w:tcPr>
          <w:p w:rsidR="00481D12" w:rsidRPr="009D19CE" w:rsidRDefault="00481D12" w:rsidP="002B1A1C">
            <w:pPr>
              <w:numPr>
                <w:ilvl w:val="0"/>
                <w:numId w:val="7"/>
              </w:numPr>
              <w:spacing w:line="280" w:lineRule="exact"/>
              <w:jc w:val="center"/>
              <w:rPr>
                <w:sz w:val="26"/>
                <w:szCs w:val="26"/>
              </w:rPr>
            </w:pPr>
          </w:p>
        </w:tc>
        <w:tc>
          <w:tcPr>
            <w:tcW w:w="4150" w:type="dxa"/>
            <w:tcBorders>
              <w:top w:val="nil"/>
              <w:left w:val="nil"/>
              <w:bottom w:val="nil"/>
              <w:right w:val="nil"/>
            </w:tcBorders>
          </w:tcPr>
          <w:p w:rsidR="00481D12" w:rsidRPr="009D19CE" w:rsidRDefault="00481D12" w:rsidP="002B1A1C">
            <w:pPr>
              <w:spacing w:line="280" w:lineRule="exact"/>
              <w:rPr>
                <w:sz w:val="26"/>
                <w:szCs w:val="26"/>
              </w:rPr>
            </w:pPr>
            <w:r w:rsidRPr="009D19CE">
              <w:rPr>
                <w:color w:val="000000"/>
                <w:sz w:val="26"/>
                <w:szCs w:val="26"/>
              </w:rPr>
              <w:t xml:space="preserve">Документы о социальных налоговых, имущественных </w:t>
            </w:r>
            <w:r w:rsidR="00096CDA" w:rsidRPr="009D19CE">
              <w:rPr>
                <w:color w:val="000000"/>
                <w:sz w:val="26"/>
                <w:szCs w:val="26"/>
              </w:rPr>
              <w:t xml:space="preserve">налоговых вычетах </w:t>
            </w:r>
            <w:r w:rsidRPr="009D19CE">
              <w:rPr>
                <w:color w:val="000000"/>
                <w:sz w:val="26"/>
                <w:szCs w:val="26"/>
              </w:rPr>
              <w:t>и других вычетах при удержании подоходного налога (договоры, справки, квитанции и др.)</w:t>
            </w:r>
          </w:p>
        </w:tc>
        <w:tc>
          <w:tcPr>
            <w:tcW w:w="2158" w:type="dxa"/>
            <w:tcBorders>
              <w:top w:val="nil"/>
              <w:left w:val="nil"/>
              <w:bottom w:val="nil"/>
              <w:right w:val="nil"/>
            </w:tcBorders>
          </w:tcPr>
          <w:p w:rsidR="00481D12" w:rsidRPr="009D19CE" w:rsidRDefault="00481D12"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81D12" w:rsidRPr="009D19CE" w:rsidRDefault="00481D12"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81D12" w:rsidRPr="009D19CE" w:rsidRDefault="00481D12"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481D12" w:rsidRPr="009D19CE" w:rsidRDefault="00481D12" w:rsidP="002B1A1C">
            <w:pPr>
              <w:spacing w:line="280" w:lineRule="exact"/>
              <w:rPr>
                <w:color w:val="000000"/>
                <w:sz w:val="26"/>
                <w:szCs w:val="26"/>
              </w:rPr>
            </w:pPr>
            <w:r w:rsidRPr="009D19CE">
              <w:rPr>
                <w:color w:val="000000"/>
                <w:sz w:val="26"/>
                <w:szCs w:val="26"/>
              </w:rPr>
              <w:t>После окончания срока действия договора, проведения налоговыми органами проверки соблюдения налогового законодательства</w:t>
            </w:r>
          </w:p>
        </w:tc>
      </w:tr>
      <w:tr w:rsidR="00A74DBA" w:rsidRPr="009D19CE">
        <w:tc>
          <w:tcPr>
            <w:tcW w:w="1063" w:type="dxa"/>
            <w:tcBorders>
              <w:top w:val="nil"/>
              <w:left w:val="nil"/>
              <w:bottom w:val="nil"/>
              <w:right w:val="nil"/>
            </w:tcBorders>
          </w:tcPr>
          <w:p w:rsidR="00A74DBA" w:rsidRPr="009D19CE" w:rsidRDefault="00841089" w:rsidP="002B1A1C">
            <w:pPr>
              <w:numPr>
                <w:ilvl w:val="0"/>
                <w:numId w:val="7"/>
              </w:numPr>
              <w:spacing w:line="280" w:lineRule="exact"/>
              <w:jc w:val="center"/>
              <w:rPr>
                <w:sz w:val="26"/>
                <w:szCs w:val="26"/>
              </w:rPr>
            </w:pPr>
            <w:r>
              <w:rPr>
                <w:sz w:val="26"/>
                <w:szCs w:val="26"/>
              </w:rPr>
              <w:t>1</w:t>
            </w:r>
          </w:p>
        </w:tc>
        <w:tc>
          <w:tcPr>
            <w:tcW w:w="4150" w:type="dxa"/>
            <w:tcBorders>
              <w:top w:val="nil"/>
              <w:left w:val="nil"/>
              <w:bottom w:val="nil"/>
              <w:right w:val="nil"/>
            </w:tcBorders>
          </w:tcPr>
          <w:p w:rsidR="00A74DBA" w:rsidRPr="009D19CE" w:rsidRDefault="00A74DBA" w:rsidP="002B1A1C">
            <w:pPr>
              <w:spacing w:line="280" w:lineRule="exact"/>
              <w:rPr>
                <w:sz w:val="26"/>
                <w:szCs w:val="26"/>
              </w:rPr>
            </w:pPr>
            <w:r w:rsidRPr="009D19CE">
              <w:rPr>
                <w:color w:val="000000"/>
                <w:sz w:val="26"/>
                <w:szCs w:val="26"/>
              </w:rPr>
              <w:t>Документы о налогообложении организаций (налоговые декларации, расчеты, отчеты, переписка и др.)</w:t>
            </w:r>
          </w:p>
        </w:tc>
        <w:tc>
          <w:tcPr>
            <w:tcW w:w="2158" w:type="dxa"/>
            <w:tcBorders>
              <w:top w:val="nil"/>
              <w:left w:val="nil"/>
              <w:bottom w:val="nil"/>
              <w:right w:val="nil"/>
            </w:tcBorders>
          </w:tcPr>
          <w:p w:rsidR="00A74DBA" w:rsidRPr="009D19CE" w:rsidRDefault="00096CDA" w:rsidP="002B1A1C">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74DBA" w:rsidRPr="009D19CE" w:rsidRDefault="00A74DBA" w:rsidP="002B1A1C">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74DBA" w:rsidRPr="009D19CE" w:rsidRDefault="00A74DBA" w:rsidP="002B1A1C">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74DBA" w:rsidRPr="009D19CE" w:rsidRDefault="00A74DBA" w:rsidP="002B1A1C">
            <w:pPr>
              <w:spacing w:line="280" w:lineRule="exact"/>
              <w:rPr>
                <w:color w:val="000000"/>
                <w:sz w:val="26"/>
                <w:szCs w:val="26"/>
              </w:rPr>
            </w:pPr>
            <w:r w:rsidRPr="009D19CE">
              <w:rPr>
                <w:color w:val="000000"/>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A74DBA" w:rsidRPr="009D19CE">
        <w:tc>
          <w:tcPr>
            <w:tcW w:w="1063" w:type="dxa"/>
            <w:tcBorders>
              <w:top w:val="nil"/>
              <w:left w:val="nil"/>
              <w:bottom w:val="nil"/>
              <w:right w:val="nil"/>
            </w:tcBorders>
          </w:tcPr>
          <w:p w:rsidR="00A74DBA" w:rsidRPr="009D19CE" w:rsidRDefault="00841089" w:rsidP="002B1A1C">
            <w:pPr>
              <w:numPr>
                <w:ilvl w:val="0"/>
                <w:numId w:val="7"/>
              </w:numPr>
              <w:spacing w:line="280" w:lineRule="exact"/>
              <w:jc w:val="center"/>
              <w:rPr>
                <w:sz w:val="26"/>
                <w:szCs w:val="26"/>
              </w:rPr>
            </w:pPr>
            <w:r>
              <w:rPr>
                <w:sz w:val="26"/>
                <w:szCs w:val="26"/>
              </w:rPr>
              <w:t>1</w:t>
            </w:r>
          </w:p>
        </w:tc>
        <w:tc>
          <w:tcPr>
            <w:tcW w:w="4150" w:type="dxa"/>
            <w:tcBorders>
              <w:top w:val="nil"/>
              <w:left w:val="nil"/>
              <w:bottom w:val="nil"/>
              <w:right w:val="nil"/>
            </w:tcBorders>
          </w:tcPr>
          <w:p w:rsidR="00A74DBA" w:rsidRPr="009D19CE" w:rsidRDefault="00A74DBA" w:rsidP="002B1A1C">
            <w:pPr>
              <w:spacing w:line="280" w:lineRule="exact"/>
              <w:rPr>
                <w:sz w:val="26"/>
                <w:szCs w:val="26"/>
              </w:rPr>
            </w:pPr>
            <w:r w:rsidRPr="009D19CE">
              <w:rPr>
                <w:color w:val="000000"/>
                <w:sz w:val="26"/>
                <w:szCs w:val="26"/>
              </w:rPr>
              <w:t>Документы о подтверждении применения нулевой ставки налога на добавленную стоимость (далее – НДС) (заявления о ввозе товара и уплате НДС, марки таможенного контроля и др.)</w:t>
            </w:r>
          </w:p>
        </w:tc>
        <w:tc>
          <w:tcPr>
            <w:tcW w:w="2158" w:type="dxa"/>
            <w:tcBorders>
              <w:top w:val="nil"/>
              <w:left w:val="nil"/>
              <w:bottom w:val="nil"/>
              <w:right w:val="nil"/>
            </w:tcBorders>
          </w:tcPr>
          <w:p w:rsidR="00A74DBA" w:rsidRPr="009D19CE" w:rsidRDefault="00175196" w:rsidP="002B1A1C">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74DBA" w:rsidRPr="009D19CE" w:rsidRDefault="00A74DBA"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74DBA" w:rsidRPr="009D19CE" w:rsidRDefault="00A74DBA"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74DBA" w:rsidRPr="009D19CE" w:rsidRDefault="00A74DBA" w:rsidP="002B1A1C">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3E537B" w:rsidRPr="009D19CE">
        <w:tc>
          <w:tcPr>
            <w:tcW w:w="1063" w:type="dxa"/>
            <w:tcBorders>
              <w:top w:val="nil"/>
              <w:left w:val="nil"/>
              <w:bottom w:val="nil"/>
              <w:right w:val="nil"/>
            </w:tcBorders>
          </w:tcPr>
          <w:p w:rsidR="003E537B" w:rsidRPr="009D19CE" w:rsidRDefault="00841089" w:rsidP="002B1A1C">
            <w:pPr>
              <w:numPr>
                <w:ilvl w:val="0"/>
                <w:numId w:val="7"/>
              </w:numPr>
              <w:spacing w:line="280" w:lineRule="exact"/>
              <w:jc w:val="center"/>
              <w:rPr>
                <w:sz w:val="26"/>
                <w:szCs w:val="26"/>
              </w:rPr>
            </w:pPr>
            <w:r>
              <w:rPr>
                <w:sz w:val="26"/>
                <w:szCs w:val="26"/>
              </w:rPr>
              <w:t>1</w:t>
            </w:r>
          </w:p>
        </w:tc>
        <w:tc>
          <w:tcPr>
            <w:tcW w:w="4150" w:type="dxa"/>
            <w:tcBorders>
              <w:top w:val="nil"/>
              <w:left w:val="nil"/>
              <w:bottom w:val="nil"/>
              <w:right w:val="nil"/>
            </w:tcBorders>
          </w:tcPr>
          <w:p w:rsidR="003E537B" w:rsidRPr="009D19CE" w:rsidRDefault="003E537B" w:rsidP="002B1A1C">
            <w:pPr>
              <w:spacing w:line="280" w:lineRule="exact"/>
              <w:rPr>
                <w:color w:val="000000"/>
                <w:sz w:val="26"/>
                <w:szCs w:val="26"/>
              </w:rPr>
            </w:pPr>
            <w:r w:rsidRPr="009D19CE">
              <w:rPr>
                <w:color w:val="000000"/>
                <w:sz w:val="26"/>
                <w:szCs w:val="26"/>
              </w:rPr>
              <w:t xml:space="preserve">Документы об образовании, распределении, накоплении средств </w:t>
            </w:r>
            <w:r w:rsidR="006654E5">
              <w:rPr>
                <w:color w:val="000000"/>
                <w:sz w:val="26"/>
                <w:szCs w:val="26"/>
              </w:rPr>
              <w:t xml:space="preserve">в обороте </w:t>
            </w:r>
            <w:r w:rsidRPr="009D19CE">
              <w:rPr>
                <w:color w:val="000000"/>
                <w:sz w:val="26"/>
                <w:szCs w:val="26"/>
              </w:rPr>
              <w:t>и о расчетах по средствам</w:t>
            </w:r>
            <w:r w:rsidR="006654E5">
              <w:rPr>
                <w:color w:val="000000"/>
                <w:sz w:val="26"/>
                <w:szCs w:val="26"/>
              </w:rPr>
              <w:t xml:space="preserve"> в</w:t>
            </w:r>
            <w:r w:rsidRPr="009D19CE">
              <w:rPr>
                <w:color w:val="000000"/>
                <w:sz w:val="26"/>
                <w:szCs w:val="26"/>
              </w:rPr>
              <w:t xml:space="preserve"> </w:t>
            </w:r>
            <w:r w:rsidR="006654E5" w:rsidRPr="009D19CE">
              <w:rPr>
                <w:color w:val="000000"/>
                <w:sz w:val="26"/>
                <w:szCs w:val="26"/>
              </w:rPr>
              <w:t>оборот</w:t>
            </w:r>
            <w:r w:rsidR="006654E5">
              <w:rPr>
                <w:color w:val="000000"/>
                <w:sz w:val="26"/>
                <w:szCs w:val="26"/>
              </w:rPr>
              <w:t>е</w:t>
            </w:r>
            <w:r w:rsidR="006654E5" w:rsidRPr="009D19CE">
              <w:rPr>
                <w:color w:val="000000"/>
                <w:sz w:val="26"/>
                <w:szCs w:val="26"/>
              </w:rPr>
              <w:t xml:space="preserve"> </w:t>
            </w:r>
            <w:r w:rsidRPr="009D19CE">
              <w:rPr>
                <w:color w:val="000000"/>
                <w:sz w:val="26"/>
                <w:szCs w:val="26"/>
              </w:rPr>
              <w:t>(справки, расчеты, переписка и др.)</w:t>
            </w:r>
          </w:p>
        </w:tc>
        <w:tc>
          <w:tcPr>
            <w:tcW w:w="2158" w:type="dxa"/>
            <w:tcBorders>
              <w:top w:val="nil"/>
              <w:left w:val="nil"/>
              <w:bottom w:val="nil"/>
              <w:right w:val="nil"/>
            </w:tcBorders>
          </w:tcPr>
          <w:p w:rsidR="003E537B" w:rsidRPr="009D19CE" w:rsidRDefault="00132811" w:rsidP="002B1A1C">
            <w:pPr>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3E537B" w:rsidRPr="009D19CE" w:rsidRDefault="003E537B" w:rsidP="002B1A1C">
            <w:pPr>
              <w:spacing w:line="280" w:lineRule="exact"/>
              <w:rPr>
                <w:color w:val="000000"/>
                <w:sz w:val="26"/>
                <w:szCs w:val="26"/>
              </w:rPr>
            </w:pPr>
            <w:r w:rsidRPr="009D19CE">
              <w:rPr>
                <w:color w:val="000000"/>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175196" w:rsidRPr="009D19CE">
        <w:tc>
          <w:tcPr>
            <w:tcW w:w="1063" w:type="dxa"/>
            <w:tcBorders>
              <w:top w:val="nil"/>
              <w:left w:val="nil"/>
              <w:bottom w:val="nil"/>
              <w:right w:val="nil"/>
            </w:tcBorders>
          </w:tcPr>
          <w:p w:rsidR="00175196" w:rsidRPr="009D19CE" w:rsidRDefault="00841089" w:rsidP="002B1A1C">
            <w:pPr>
              <w:numPr>
                <w:ilvl w:val="0"/>
                <w:numId w:val="7"/>
              </w:numPr>
              <w:spacing w:line="280" w:lineRule="exact"/>
              <w:jc w:val="center"/>
              <w:rPr>
                <w:sz w:val="26"/>
                <w:szCs w:val="26"/>
              </w:rPr>
            </w:pPr>
            <w:r>
              <w:rPr>
                <w:sz w:val="26"/>
                <w:szCs w:val="26"/>
              </w:rPr>
              <w:lastRenderedPageBreak/>
              <w:t>1</w:t>
            </w:r>
          </w:p>
        </w:tc>
        <w:tc>
          <w:tcPr>
            <w:tcW w:w="4150" w:type="dxa"/>
            <w:tcBorders>
              <w:top w:val="nil"/>
              <w:left w:val="nil"/>
              <w:bottom w:val="nil"/>
              <w:right w:val="nil"/>
            </w:tcBorders>
          </w:tcPr>
          <w:p w:rsidR="00175196" w:rsidRPr="009D19CE" w:rsidRDefault="00175196" w:rsidP="002B1A1C">
            <w:pPr>
              <w:spacing w:line="280" w:lineRule="exact"/>
              <w:rPr>
                <w:sz w:val="26"/>
                <w:szCs w:val="26"/>
              </w:rPr>
            </w:pPr>
            <w:r w:rsidRPr="009D19CE">
              <w:rPr>
                <w:color w:val="000000"/>
                <w:sz w:val="26"/>
                <w:szCs w:val="26"/>
              </w:rPr>
              <w:t>Документы о расходах на приобретение оборудования, производственных и жилых помещений (заявки, справки, лимиты, расчеты и др.)</w:t>
            </w:r>
          </w:p>
        </w:tc>
        <w:tc>
          <w:tcPr>
            <w:tcW w:w="2158" w:type="dxa"/>
            <w:tcBorders>
              <w:top w:val="nil"/>
              <w:left w:val="nil"/>
              <w:bottom w:val="nil"/>
              <w:right w:val="nil"/>
            </w:tcBorders>
          </w:tcPr>
          <w:p w:rsidR="00175196" w:rsidRPr="009D19CE" w:rsidRDefault="00132811" w:rsidP="002B1A1C">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05D4D" w:rsidRDefault="00175196" w:rsidP="002B1A1C">
            <w:pPr>
              <w:spacing w:line="280" w:lineRule="exact"/>
              <w:rPr>
                <w:color w:val="000000"/>
                <w:sz w:val="26"/>
                <w:szCs w:val="26"/>
              </w:rPr>
            </w:pPr>
            <w:r w:rsidRPr="009D19CE">
              <w:rPr>
                <w:color w:val="000000"/>
                <w:sz w:val="26"/>
                <w:szCs w:val="26"/>
              </w:rPr>
              <w:t xml:space="preserve">Выделяются к уничтожению по прошествии не менее 3 лет после проведения </w:t>
            </w:r>
          </w:p>
          <w:p w:rsidR="00175196" w:rsidRPr="009D19CE" w:rsidRDefault="00175196" w:rsidP="002B1A1C">
            <w:pPr>
              <w:spacing w:line="280" w:lineRule="exact"/>
              <w:rPr>
                <w:color w:val="000000"/>
                <w:sz w:val="26"/>
                <w:szCs w:val="26"/>
              </w:rPr>
            </w:pPr>
            <w:r w:rsidRPr="009D19CE">
              <w:rPr>
                <w:color w:val="000000"/>
                <w:sz w:val="26"/>
                <w:szCs w:val="26"/>
              </w:rPr>
              <w:t>налоговыми органами проверки соблюдения налогового законодательства</w:t>
            </w:r>
          </w:p>
        </w:tc>
      </w:tr>
      <w:tr w:rsidR="00175196" w:rsidRPr="009D19CE">
        <w:tc>
          <w:tcPr>
            <w:tcW w:w="1063" w:type="dxa"/>
            <w:tcBorders>
              <w:top w:val="nil"/>
              <w:left w:val="nil"/>
              <w:bottom w:val="nil"/>
              <w:right w:val="nil"/>
            </w:tcBorders>
          </w:tcPr>
          <w:p w:rsidR="00175196" w:rsidRPr="009D19CE" w:rsidRDefault="00841089" w:rsidP="002B1A1C">
            <w:pPr>
              <w:numPr>
                <w:ilvl w:val="0"/>
                <w:numId w:val="7"/>
              </w:numPr>
              <w:spacing w:line="280" w:lineRule="exact"/>
              <w:jc w:val="center"/>
              <w:rPr>
                <w:sz w:val="26"/>
                <w:szCs w:val="26"/>
              </w:rPr>
            </w:pPr>
            <w:r>
              <w:rPr>
                <w:sz w:val="26"/>
                <w:szCs w:val="26"/>
              </w:rPr>
              <w:t>1</w:t>
            </w:r>
          </w:p>
        </w:tc>
        <w:tc>
          <w:tcPr>
            <w:tcW w:w="4150" w:type="dxa"/>
            <w:tcBorders>
              <w:top w:val="nil"/>
              <w:left w:val="nil"/>
              <w:bottom w:val="nil"/>
              <w:right w:val="nil"/>
            </w:tcBorders>
          </w:tcPr>
          <w:p w:rsidR="00175196" w:rsidRPr="009D19CE" w:rsidRDefault="00175196" w:rsidP="002B1A1C">
            <w:pPr>
              <w:spacing w:line="280" w:lineRule="exact"/>
              <w:rPr>
                <w:sz w:val="26"/>
                <w:szCs w:val="26"/>
              </w:rPr>
            </w:pPr>
            <w:r w:rsidRPr="009D19CE">
              <w:rPr>
                <w:color w:val="000000"/>
                <w:sz w:val="26"/>
                <w:szCs w:val="26"/>
              </w:rPr>
              <w:t>Документы о прием</w:t>
            </w:r>
            <w:r w:rsidR="00CA7D6A">
              <w:rPr>
                <w:color w:val="000000"/>
                <w:sz w:val="26"/>
                <w:szCs w:val="26"/>
              </w:rPr>
              <w:t>к</w:t>
            </w:r>
            <w:r w:rsidRPr="009D19CE">
              <w:rPr>
                <w:color w:val="000000"/>
                <w:sz w:val="26"/>
                <w:szCs w:val="26"/>
              </w:rPr>
              <w:t>е выполненных работ (акты, справки и др.)</w:t>
            </w:r>
          </w:p>
        </w:tc>
        <w:tc>
          <w:tcPr>
            <w:tcW w:w="2158" w:type="dxa"/>
            <w:tcBorders>
              <w:top w:val="nil"/>
              <w:left w:val="nil"/>
              <w:bottom w:val="nil"/>
              <w:right w:val="nil"/>
            </w:tcBorders>
          </w:tcPr>
          <w:p w:rsidR="00175196" w:rsidRPr="009D19CE" w:rsidRDefault="00132811"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175196" w:rsidRPr="009D19CE" w:rsidRDefault="00175196" w:rsidP="002B1A1C">
            <w:pPr>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175196" w:rsidRPr="009D19CE">
        <w:tc>
          <w:tcPr>
            <w:tcW w:w="1063" w:type="dxa"/>
            <w:tcBorders>
              <w:top w:val="nil"/>
              <w:left w:val="nil"/>
              <w:bottom w:val="nil"/>
              <w:right w:val="nil"/>
            </w:tcBorders>
          </w:tcPr>
          <w:p w:rsidR="00175196" w:rsidRPr="009D19CE" w:rsidRDefault="00175196" w:rsidP="002B1A1C">
            <w:pPr>
              <w:numPr>
                <w:ilvl w:val="0"/>
                <w:numId w:val="7"/>
              </w:numPr>
              <w:spacing w:line="280" w:lineRule="exact"/>
              <w:jc w:val="center"/>
              <w:rPr>
                <w:sz w:val="26"/>
                <w:szCs w:val="26"/>
              </w:rPr>
            </w:pPr>
          </w:p>
        </w:tc>
        <w:tc>
          <w:tcPr>
            <w:tcW w:w="4150" w:type="dxa"/>
            <w:tcBorders>
              <w:top w:val="nil"/>
              <w:left w:val="nil"/>
              <w:bottom w:val="nil"/>
              <w:right w:val="nil"/>
            </w:tcBorders>
          </w:tcPr>
          <w:p w:rsidR="00175196" w:rsidRPr="009D19CE" w:rsidRDefault="00175196" w:rsidP="002B1A1C">
            <w:pPr>
              <w:spacing w:line="280" w:lineRule="exact"/>
              <w:rPr>
                <w:sz w:val="26"/>
                <w:szCs w:val="26"/>
              </w:rPr>
            </w:pPr>
            <w:r w:rsidRPr="009D19CE">
              <w:rPr>
                <w:sz w:val="26"/>
                <w:szCs w:val="26"/>
              </w:rPr>
              <w:t>Образцы подписей материально</w:t>
            </w:r>
            <w:r w:rsidR="00132811" w:rsidRPr="009D19CE">
              <w:rPr>
                <w:sz w:val="26"/>
                <w:szCs w:val="26"/>
              </w:rPr>
              <w:t xml:space="preserve"> </w:t>
            </w:r>
            <w:r w:rsidR="00E310C4" w:rsidRPr="009D19CE">
              <w:rPr>
                <w:sz w:val="26"/>
                <w:szCs w:val="26"/>
              </w:rPr>
              <w:t>ответственных</w:t>
            </w:r>
            <w:r w:rsidRPr="009D19CE">
              <w:rPr>
                <w:sz w:val="26"/>
                <w:szCs w:val="26"/>
              </w:rPr>
              <w:t xml:space="preserve"> лиц</w:t>
            </w:r>
          </w:p>
        </w:tc>
        <w:tc>
          <w:tcPr>
            <w:tcW w:w="2158" w:type="dxa"/>
            <w:tcBorders>
              <w:top w:val="nil"/>
              <w:left w:val="nil"/>
              <w:bottom w:val="nil"/>
              <w:right w:val="nil"/>
            </w:tcBorders>
          </w:tcPr>
          <w:p w:rsidR="00175196" w:rsidRPr="009D19CE" w:rsidRDefault="00175196" w:rsidP="002B1A1C">
            <w:pPr>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175196" w:rsidRPr="009D19CE" w:rsidRDefault="00175196" w:rsidP="002B1A1C">
            <w:pPr>
              <w:spacing w:line="280" w:lineRule="exact"/>
              <w:rPr>
                <w:color w:val="000000"/>
                <w:sz w:val="26"/>
                <w:szCs w:val="26"/>
              </w:rPr>
            </w:pPr>
            <w:r w:rsidRPr="009D19CE">
              <w:rPr>
                <w:color w:val="000000"/>
                <w:sz w:val="26"/>
                <w:szCs w:val="26"/>
              </w:rPr>
              <w:t xml:space="preserve">После увольнения материально ответственного лица,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175196" w:rsidRPr="009D19CE">
        <w:tc>
          <w:tcPr>
            <w:tcW w:w="1063" w:type="dxa"/>
            <w:tcBorders>
              <w:top w:val="nil"/>
              <w:left w:val="nil"/>
              <w:bottom w:val="nil"/>
              <w:right w:val="nil"/>
            </w:tcBorders>
          </w:tcPr>
          <w:p w:rsidR="00175196" w:rsidRPr="009D19CE" w:rsidRDefault="00841089" w:rsidP="002B1A1C">
            <w:pPr>
              <w:numPr>
                <w:ilvl w:val="0"/>
                <w:numId w:val="7"/>
              </w:numPr>
              <w:spacing w:line="280" w:lineRule="exact"/>
              <w:jc w:val="center"/>
              <w:rPr>
                <w:sz w:val="26"/>
                <w:szCs w:val="26"/>
              </w:rPr>
            </w:pPr>
            <w:r>
              <w:rPr>
                <w:sz w:val="26"/>
                <w:szCs w:val="26"/>
              </w:rPr>
              <w:lastRenderedPageBreak/>
              <w:t>1</w:t>
            </w:r>
          </w:p>
        </w:tc>
        <w:tc>
          <w:tcPr>
            <w:tcW w:w="4150" w:type="dxa"/>
            <w:tcBorders>
              <w:top w:val="nil"/>
              <w:left w:val="nil"/>
              <w:bottom w:val="nil"/>
              <w:right w:val="nil"/>
            </w:tcBorders>
          </w:tcPr>
          <w:p w:rsidR="00175196" w:rsidRPr="009D19CE" w:rsidRDefault="00175196" w:rsidP="002B1A1C">
            <w:pPr>
              <w:spacing w:line="280" w:lineRule="exact"/>
              <w:rPr>
                <w:sz w:val="26"/>
                <w:szCs w:val="26"/>
              </w:rPr>
            </w:pPr>
            <w:r w:rsidRPr="009D19CE">
              <w:rPr>
                <w:color w:val="000000"/>
                <w:sz w:val="26"/>
                <w:szCs w:val="26"/>
              </w:rPr>
              <w:t>Договоры о материальной ответственности</w:t>
            </w:r>
          </w:p>
        </w:tc>
        <w:tc>
          <w:tcPr>
            <w:tcW w:w="215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175196" w:rsidRPr="009D19CE" w:rsidRDefault="00175196" w:rsidP="002B1A1C">
            <w:pPr>
              <w:spacing w:line="280" w:lineRule="exact"/>
              <w:rPr>
                <w:color w:val="000000"/>
                <w:sz w:val="26"/>
                <w:szCs w:val="26"/>
              </w:rPr>
            </w:pPr>
            <w:r w:rsidRPr="009D19CE">
              <w:rPr>
                <w:color w:val="000000"/>
                <w:sz w:val="26"/>
                <w:szCs w:val="26"/>
              </w:rPr>
              <w:t>После увольнения материально ответственного лица,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175196" w:rsidRPr="009D19CE">
        <w:tc>
          <w:tcPr>
            <w:tcW w:w="1063" w:type="dxa"/>
            <w:tcBorders>
              <w:top w:val="nil"/>
              <w:left w:val="nil"/>
              <w:bottom w:val="nil"/>
              <w:right w:val="nil"/>
            </w:tcBorders>
          </w:tcPr>
          <w:p w:rsidR="00175196" w:rsidRPr="009D19CE" w:rsidRDefault="00841089" w:rsidP="002B1A1C">
            <w:pPr>
              <w:numPr>
                <w:ilvl w:val="0"/>
                <w:numId w:val="7"/>
              </w:numPr>
              <w:spacing w:line="280" w:lineRule="exact"/>
              <w:jc w:val="center"/>
              <w:rPr>
                <w:sz w:val="26"/>
                <w:szCs w:val="26"/>
              </w:rPr>
            </w:pPr>
            <w:r>
              <w:rPr>
                <w:sz w:val="26"/>
                <w:szCs w:val="26"/>
              </w:rPr>
              <w:t>1</w:t>
            </w:r>
          </w:p>
        </w:tc>
        <w:tc>
          <w:tcPr>
            <w:tcW w:w="4150" w:type="dxa"/>
            <w:tcBorders>
              <w:top w:val="nil"/>
              <w:left w:val="nil"/>
              <w:bottom w:val="nil"/>
              <w:right w:val="nil"/>
            </w:tcBorders>
          </w:tcPr>
          <w:p w:rsidR="00175196" w:rsidRPr="009D19CE" w:rsidRDefault="00175196" w:rsidP="002B1A1C">
            <w:pPr>
              <w:spacing w:line="280" w:lineRule="exact"/>
              <w:rPr>
                <w:sz w:val="26"/>
                <w:szCs w:val="26"/>
              </w:rPr>
            </w:pPr>
            <w:r w:rsidRPr="009D19CE">
              <w:rPr>
                <w:color w:val="000000"/>
                <w:sz w:val="26"/>
                <w:szCs w:val="26"/>
              </w:rPr>
              <w:t>Доверенности на получение или выдачу денег, имущественных, материальных и других ценностей</w:t>
            </w:r>
          </w:p>
        </w:tc>
        <w:tc>
          <w:tcPr>
            <w:tcW w:w="215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175196" w:rsidRPr="009D19CE" w:rsidRDefault="00175196" w:rsidP="002B1A1C">
            <w:pPr>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3E537B" w:rsidRPr="009D19CE">
        <w:tc>
          <w:tcPr>
            <w:tcW w:w="1063" w:type="dxa"/>
            <w:tcBorders>
              <w:top w:val="nil"/>
              <w:left w:val="nil"/>
              <w:bottom w:val="nil"/>
              <w:right w:val="nil"/>
            </w:tcBorders>
          </w:tcPr>
          <w:p w:rsidR="003E537B" w:rsidRPr="009D19CE" w:rsidRDefault="00841089" w:rsidP="002B1A1C">
            <w:pPr>
              <w:numPr>
                <w:ilvl w:val="0"/>
                <w:numId w:val="7"/>
              </w:numPr>
              <w:spacing w:line="280" w:lineRule="exact"/>
              <w:jc w:val="center"/>
              <w:rPr>
                <w:sz w:val="26"/>
                <w:szCs w:val="26"/>
              </w:rPr>
            </w:pPr>
            <w:r>
              <w:rPr>
                <w:sz w:val="26"/>
                <w:szCs w:val="26"/>
              </w:rPr>
              <w:t>1</w:t>
            </w:r>
          </w:p>
        </w:tc>
        <w:tc>
          <w:tcPr>
            <w:tcW w:w="4150" w:type="dxa"/>
            <w:tcBorders>
              <w:top w:val="nil"/>
              <w:left w:val="nil"/>
              <w:bottom w:val="nil"/>
              <w:right w:val="nil"/>
            </w:tcBorders>
          </w:tcPr>
          <w:p w:rsidR="003E537B" w:rsidRPr="009D19CE" w:rsidRDefault="003E537B" w:rsidP="002B1A1C">
            <w:pPr>
              <w:spacing w:line="280" w:lineRule="exact"/>
              <w:rPr>
                <w:sz w:val="26"/>
                <w:szCs w:val="26"/>
              </w:rPr>
            </w:pPr>
            <w:r w:rsidRPr="009D19CE">
              <w:rPr>
                <w:color w:val="000000"/>
                <w:sz w:val="26"/>
                <w:szCs w:val="26"/>
              </w:rPr>
              <w:t xml:space="preserve">Документы об инвентаризации </w:t>
            </w:r>
            <w:r w:rsidR="006654E5">
              <w:rPr>
                <w:color w:val="000000"/>
                <w:sz w:val="26"/>
                <w:szCs w:val="26"/>
              </w:rPr>
              <w:t xml:space="preserve">активов и обязательств </w:t>
            </w:r>
            <w:r w:rsidRPr="009D19CE">
              <w:rPr>
                <w:color w:val="000000"/>
                <w:sz w:val="26"/>
                <w:szCs w:val="26"/>
              </w:rPr>
              <w:t>(протоколы, инвентарные описи, акты, сличительные ведомости и др.)</w:t>
            </w:r>
          </w:p>
        </w:tc>
        <w:tc>
          <w:tcPr>
            <w:tcW w:w="2158" w:type="dxa"/>
            <w:tcBorders>
              <w:top w:val="nil"/>
              <w:left w:val="nil"/>
              <w:bottom w:val="nil"/>
              <w:right w:val="nil"/>
            </w:tcBorders>
          </w:tcPr>
          <w:p w:rsidR="003E537B" w:rsidRPr="009D19CE" w:rsidRDefault="003E537B" w:rsidP="002B1A1C">
            <w:pPr>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3E537B" w:rsidRPr="009D19CE" w:rsidRDefault="003E537B" w:rsidP="002B1A1C">
            <w:pPr>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3E537B" w:rsidRPr="009D19CE" w:rsidRDefault="003E537B" w:rsidP="002B1A1C">
            <w:pPr>
              <w:spacing w:line="280" w:lineRule="exact"/>
              <w:jc w:val="center"/>
              <w:rPr>
                <w:sz w:val="26"/>
                <w:szCs w:val="26"/>
              </w:rPr>
            </w:pPr>
            <w:r w:rsidRPr="009D19CE">
              <w:rPr>
                <w:color w:val="000000"/>
                <w:sz w:val="26"/>
                <w:szCs w:val="26"/>
              </w:rPr>
              <w:t>1 год</w:t>
            </w:r>
          </w:p>
        </w:tc>
        <w:tc>
          <w:tcPr>
            <w:tcW w:w="2493" w:type="dxa"/>
            <w:tcBorders>
              <w:top w:val="nil"/>
              <w:left w:val="nil"/>
              <w:bottom w:val="nil"/>
              <w:right w:val="nil"/>
            </w:tcBorders>
          </w:tcPr>
          <w:p w:rsidR="003E537B" w:rsidRPr="009D19CE" w:rsidRDefault="003E537B" w:rsidP="002B1A1C">
            <w:pPr>
              <w:spacing w:line="280" w:lineRule="exact"/>
              <w:rPr>
                <w:sz w:val="26"/>
                <w:szCs w:val="26"/>
                <w:lang w:val="be-BY"/>
              </w:rPr>
            </w:pPr>
            <w:r w:rsidRPr="009D19CE">
              <w:rPr>
                <w:color w:val="000000"/>
                <w:sz w:val="26"/>
                <w:szCs w:val="26"/>
              </w:rPr>
              <w:t>После ликвидации основных средств, проведения налоговыми органами проверки соблюдения налогового законодательства</w:t>
            </w:r>
          </w:p>
        </w:tc>
      </w:tr>
    </w:tbl>
    <w:p w:rsidR="00893091" w:rsidRDefault="0089309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E537B" w:rsidRPr="009D19CE">
        <w:tc>
          <w:tcPr>
            <w:tcW w:w="1063" w:type="dxa"/>
            <w:tcBorders>
              <w:top w:val="nil"/>
              <w:left w:val="nil"/>
              <w:bottom w:val="nil"/>
              <w:right w:val="nil"/>
            </w:tcBorders>
          </w:tcPr>
          <w:p w:rsidR="003E537B" w:rsidRPr="009D19CE" w:rsidRDefault="00841089" w:rsidP="002B1A1C">
            <w:pPr>
              <w:numPr>
                <w:ilvl w:val="0"/>
                <w:numId w:val="7"/>
              </w:numPr>
              <w:spacing w:line="280" w:lineRule="exact"/>
              <w:jc w:val="center"/>
              <w:rPr>
                <w:sz w:val="26"/>
                <w:szCs w:val="26"/>
              </w:rPr>
            </w:pPr>
            <w:r>
              <w:rPr>
                <w:sz w:val="26"/>
                <w:szCs w:val="26"/>
              </w:rPr>
              <w:t>1</w:t>
            </w:r>
          </w:p>
        </w:tc>
        <w:tc>
          <w:tcPr>
            <w:tcW w:w="4150" w:type="dxa"/>
            <w:tcBorders>
              <w:top w:val="nil"/>
              <w:left w:val="nil"/>
              <w:bottom w:val="nil"/>
              <w:right w:val="nil"/>
            </w:tcBorders>
          </w:tcPr>
          <w:p w:rsidR="003E537B" w:rsidRPr="009D19CE" w:rsidRDefault="003E537B" w:rsidP="002B1A1C">
            <w:pPr>
              <w:spacing w:line="280" w:lineRule="exact"/>
              <w:rPr>
                <w:sz w:val="26"/>
                <w:szCs w:val="26"/>
              </w:rPr>
            </w:pPr>
            <w:r w:rsidRPr="009D19CE">
              <w:rPr>
                <w:color w:val="000000"/>
                <w:sz w:val="26"/>
                <w:szCs w:val="26"/>
              </w:rPr>
              <w:t xml:space="preserve">Документы о списании с баланса имущества, пришедшего в </w:t>
            </w:r>
            <w:r w:rsidR="00011407">
              <w:rPr>
                <w:color w:val="000000"/>
                <w:sz w:val="26"/>
                <w:szCs w:val="26"/>
              </w:rPr>
              <w:t>н</w:t>
            </w:r>
            <w:r w:rsidRPr="009D19CE">
              <w:rPr>
                <w:color w:val="000000"/>
                <w:sz w:val="26"/>
                <w:szCs w:val="26"/>
              </w:rPr>
              <w:t>егодность (акты, списки, описи и др.)</w:t>
            </w:r>
          </w:p>
        </w:tc>
        <w:tc>
          <w:tcPr>
            <w:tcW w:w="215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E537B" w:rsidRPr="009D19CE" w:rsidRDefault="003E537B" w:rsidP="002B1A1C">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3E537B" w:rsidRPr="009D19CE">
        <w:tc>
          <w:tcPr>
            <w:tcW w:w="1063" w:type="dxa"/>
            <w:tcBorders>
              <w:top w:val="nil"/>
              <w:left w:val="nil"/>
              <w:bottom w:val="nil"/>
              <w:right w:val="nil"/>
            </w:tcBorders>
          </w:tcPr>
          <w:p w:rsidR="003E537B" w:rsidRPr="009D19CE" w:rsidRDefault="00FF3A85" w:rsidP="002B1A1C">
            <w:pPr>
              <w:numPr>
                <w:ilvl w:val="0"/>
                <w:numId w:val="7"/>
              </w:numPr>
              <w:spacing w:line="280" w:lineRule="exact"/>
              <w:jc w:val="center"/>
              <w:rPr>
                <w:sz w:val="26"/>
                <w:szCs w:val="26"/>
              </w:rPr>
            </w:pPr>
            <w:r w:rsidRPr="009D19CE">
              <w:rPr>
                <w:sz w:val="26"/>
                <w:szCs w:val="26"/>
              </w:rPr>
              <w:t>2</w:t>
            </w:r>
          </w:p>
        </w:tc>
        <w:tc>
          <w:tcPr>
            <w:tcW w:w="4150" w:type="dxa"/>
            <w:tcBorders>
              <w:top w:val="nil"/>
              <w:left w:val="nil"/>
              <w:bottom w:val="nil"/>
              <w:right w:val="nil"/>
            </w:tcBorders>
          </w:tcPr>
          <w:p w:rsidR="003E537B" w:rsidRPr="009D19CE" w:rsidRDefault="003E537B" w:rsidP="002B1A1C">
            <w:pPr>
              <w:spacing w:line="280" w:lineRule="exact"/>
              <w:rPr>
                <w:sz w:val="26"/>
                <w:szCs w:val="26"/>
              </w:rPr>
            </w:pPr>
            <w:r w:rsidRPr="009D19CE">
              <w:rPr>
                <w:color w:val="000000"/>
                <w:sz w:val="26"/>
                <w:szCs w:val="26"/>
              </w:rPr>
              <w:t>Протоколы заседаний комиссий по списанию сумм с баланса на убытки</w:t>
            </w:r>
          </w:p>
        </w:tc>
        <w:tc>
          <w:tcPr>
            <w:tcW w:w="215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3E537B" w:rsidRPr="009D19CE" w:rsidRDefault="003E537B" w:rsidP="002B1A1C">
            <w:pPr>
              <w:spacing w:line="280" w:lineRule="exact"/>
              <w:rPr>
                <w:color w:val="000000"/>
                <w:sz w:val="26"/>
                <w:szCs w:val="26"/>
              </w:rPr>
            </w:pPr>
          </w:p>
        </w:tc>
      </w:tr>
      <w:tr w:rsidR="000414F0" w:rsidRPr="009D19CE">
        <w:tc>
          <w:tcPr>
            <w:tcW w:w="1063" w:type="dxa"/>
            <w:tcBorders>
              <w:top w:val="nil"/>
              <w:left w:val="nil"/>
              <w:bottom w:val="nil"/>
              <w:right w:val="nil"/>
            </w:tcBorders>
          </w:tcPr>
          <w:p w:rsidR="000414F0" w:rsidRPr="009D19CE" w:rsidRDefault="000414F0" w:rsidP="002B1A1C">
            <w:pPr>
              <w:numPr>
                <w:ilvl w:val="0"/>
                <w:numId w:val="7"/>
              </w:numPr>
              <w:spacing w:line="280" w:lineRule="exact"/>
              <w:jc w:val="center"/>
              <w:rPr>
                <w:sz w:val="26"/>
                <w:szCs w:val="26"/>
              </w:rPr>
            </w:pPr>
            <w:r w:rsidRPr="009D19CE">
              <w:rPr>
                <w:sz w:val="26"/>
                <w:szCs w:val="26"/>
              </w:rPr>
              <w:t>2</w:t>
            </w:r>
          </w:p>
        </w:tc>
        <w:tc>
          <w:tcPr>
            <w:tcW w:w="4150" w:type="dxa"/>
            <w:tcBorders>
              <w:top w:val="nil"/>
              <w:left w:val="nil"/>
              <w:bottom w:val="nil"/>
              <w:right w:val="nil"/>
            </w:tcBorders>
          </w:tcPr>
          <w:p w:rsidR="000414F0" w:rsidRPr="009D19CE" w:rsidRDefault="000414F0" w:rsidP="002B1A1C">
            <w:pPr>
              <w:spacing w:line="280" w:lineRule="exact"/>
              <w:rPr>
                <w:sz w:val="26"/>
                <w:szCs w:val="26"/>
              </w:rPr>
            </w:pPr>
            <w:r w:rsidRPr="009D19CE">
              <w:rPr>
                <w:color w:val="000000"/>
                <w:sz w:val="26"/>
                <w:szCs w:val="26"/>
              </w:rPr>
              <w:t>Журналы регистрации кассовых ордеров, платежных поручений, счетов-фактур, доверенностей и др.</w:t>
            </w:r>
          </w:p>
        </w:tc>
        <w:tc>
          <w:tcPr>
            <w:tcW w:w="2158" w:type="dxa"/>
            <w:tcBorders>
              <w:top w:val="nil"/>
              <w:left w:val="nil"/>
              <w:bottom w:val="nil"/>
              <w:right w:val="nil"/>
            </w:tcBorders>
          </w:tcPr>
          <w:p w:rsidR="000414F0" w:rsidRPr="009D19CE" w:rsidRDefault="000414F0" w:rsidP="002B1A1C">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0414F0" w:rsidRPr="009D19CE" w:rsidRDefault="000414F0" w:rsidP="002B1A1C">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0414F0" w:rsidRPr="009D19CE" w:rsidRDefault="000414F0" w:rsidP="002B1A1C">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0414F0" w:rsidRPr="009D19CE" w:rsidRDefault="000414F0" w:rsidP="002B1A1C">
            <w:pPr>
              <w:spacing w:line="280" w:lineRule="exact"/>
              <w:rPr>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3E537B" w:rsidRPr="009D19CE">
        <w:tc>
          <w:tcPr>
            <w:tcW w:w="1063" w:type="dxa"/>
            <w:tcBorders>
              <w:top w:val="nil"/>
              <w:left w:val="nil"/>
              <w:bottom w:val="nil"/>
              <w:right w:val="nil"/>
            </w:tcBorders>
          </w:tcPr>
          <w:p w:rsidR="003E537B" w:rsidRPr="009D19CE" w:rsidRDefault="003E537B" w:rsidP="002B1A1C">
            <w:pPr>
              <w:numPr>
                <w:ilvl w:val="0"/>
                <w:numId w:val="7"/>
              </w:numPr>
              <w:spacing w:line="280" w:lineRule="exact"/>
              <w:jc w:val="center"/>
              <w:rPr>
                <w:sz w:val="26"/>
                <w:szCs w:val="26"/>
              </w:rPr>
            </w:pPr>
          </w:p>
        </w:tc>
        <w:tc>
          <w:tcPr>
            <w:tcW w:w="4150" w:type="dxa"/>
            <w:tcBorders>
              <w:top w:val="nil"/>
              <w:left w:val="nil"/>
              <w:bottom w:val="nil"/>
              <w:right w:val="nil"/>
            </w:tcBorders>
          </w:tcPr>
          <w:p w:rsidR="003E537B" w:rsidRPr="009D19CE" w:rsidRDefault="003E537B" w:rsidP="002B1A1C">
            <w:pPr>
              <w:spacing w:line="280" w:lineRule="exact"/>
              <w:rPr>
                <w:sz w:val="26"/>
                <w:szCs w:val="26"/>
              </w:rPr>
            </w:pPr>
            <w:r w:rsidRPr="009D19CE">
              <w:rPr>
                <w:color w:val="000000"/>
                <w:sz w:val="26"/>
                <w:szCs w:val="26"/>
              </w:rPr>
              <w:t>Учетные документы (книги учета доходов и расходов, книги учета товаров (готовой продукции) и др.)</w:t>
            </w:r>
          </w:p>
        </w:tc>
        <w:tc>
          <w:tcPr>
            <w:tcW w:w="215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E537B" w:rsidRPr="009D19CE" w:rsidRDefault="003E537B"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93091" w:rsidRDefault="003E537B" w:rsidP="002B1A1C">
            <w:pPr>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условии завершения </w:t>
            </w:r>
          </w:p>
          <w:p w:rsidR="00893091" w:rsidRDefault="00893091" w:rsidP="002B1A1C">
            <w:pPr>
              <w:spacing w:line="280" w:lineRule="exact"/>
              <w:rPr>
                <w:color w:val="000000"/>
                <w:sz w:val="26"/>
                <w:szCs w:val="26"/>
              </w:rPr>
            </w:pPr>
          </w:p>
          <w:p w:rsidR="00893091" w:rsidRDefault="00893091" w:rsidP="002B1A1C">
            <w:pPr>
              <w:spacing w:line="280" w:lineRule="exact"/>
              <w:rPr>
                <w:color w:val="000000"/>
                <w:sz w:val="26"/>
                <w:szCs w:val="26"/>
              </w:rPr>
            </w:pPr>
          </w:p>
          <w:p w:rsidR="00893091" w:rsidRDefault="00893091" w:rsidP="002B1A1C">
            <w:pPr>
              <w:spacing w:line="280" w:lineRule="exact"/>
              <w:rPr>
                <w:color w:val="000000"/>
                <w:sz w:val="26"/>
                <w:szCs w:val="26"/>
              </w:rPr>
            </w:pPr>
          </w:p>
          <w:p w:rsidR="003E537B" w:rsidRPr="009D19CE" w:rsidRDefault="003E537B" w:rsidP="002B1A1C">
            <w:pPr>
              <w:spacing w:line="280" w:lineRule="exact"/>
              <w:rPr>
                <w:color w:val="000000"/>
                <w:sz w:val="26"/>
                <w:szCs w:val="26"/>
              </w:rPr>
            </w:pPr>
            <w:r w:rsidRPr="009D19CE">
              <w:rPr>
                <w:color w:val="000000"/>
                <w:sz w:val="26"/>
                <w:szCs w:val="26"/>
              </w:rPr>
              <w:lastRenderedPageBreak/>
              <w:t>проверки, проводимой в рамках ведомственного контроля</w:t>
            </w:r>
          </w:p>
        </w:tc>
      </w:tr>
      <w:tr w:rsidR="00175196" w:rsidRPr="009D19CE">
        <w:tc>
          <w:tcPr>
            <w:tcW w:w="1063" w:type="dxa"/>
            <w:tcBorders>
              <w:top w:val="nil"/>
              <w:left w:val="nil"/>
              <w:bottom w:val="nil"/>
              <w:right w:val="nil"/>
            </w:tcBorders>
          </w:tcPr>
          <w:p w:rsidR="00175196" w:rsidRPr="009D19CE" w:rsidRDefault="00175196" w:rsidP="002B1A1C">
            <w:pPr>
              <w:numPr>
                <w:ilvl w:val="0"/>
                <w:numId w:val="7"/>
              </w:numPr>
              <w:spacing w:line="280" w:lineRule="exact"/>
              <w:jc w:val="center"/>
              <w:rPr>
                <w:sz w:val="26"/>
                <w:szCs w:val="26"/>
              </w:rPr>
            </w:pPr>
            <w:r w:rsidRPr="009D19CE">
              <w:rPr>
                <w:sz w:val="26"/>
                <w:szCs w:val="26"/>
              </w:rPr>
              <w:lastRenderedPageBreak/>
              <w:t>2</w:t>
            </w:r>
          </w:p>
        </w:tc>
        <w:tc>
          <w:tcPr>
            <w:tcW w:w="4150" w:type="dxa"/>
            <w:tcBorders>
              <w:top w:val="nil"/>
              <w:left w:val="nil"/>
              <w:bottom w:val="nil"/>
              <w:right w:val="nil"/>
            </w:tcBorders>
          </w:tcPr>
          <w:p w:rsidR="00175196" w:rsidRPr="009D19CE" w:rsidRDefault="00175196" w:rsidP="002B1A1C">
            <w:pPr>
              <w:spacing w:line="280" w:lineRule="exact"/>
              <w:rPr>
                <w:sz w:val="26"/>
                <w:szCs w:val="26"/>
              </w:rPr>
            </w:pPr>
            <w:r w:rsidRPr="009D19CE">
              <w:rPr>
                <w:sz w:val="26"/>
                <w:szCs w:val="26"/>
              </w:rPr>
              <w:t>Книги покупок</w:t>
            </w:r>
          </w:p>
        </w:tc>
        <w:tc>
          <w:tcPr>
            <w:tcW w:w="2158" w:type="dxa"/>
            <w:tcBorders>
              <w:top w:val="nil"/>
              <w:left w:val="nil"/>
              <w:bottom w:val="nil"/>
              <w:right w:val="nil"/>
            </w:tcBorders>
          </w:tcPr>
          <w:p w:rsidR="00175196" w:rsidRPr="009D19CE" w:rsidRDefault="00FE1DB8" w:rsidP="002B1A1C">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175196" w:rsidRPr="009D19CE" w:rsidRDefault="00B25227" w:rsidP="002B1A1C">
            <w:pPr>
              <w:spacing w:line="280" w:lineRule="exact"/>
              <w:rPr>
                <w:sz w:val="26"/>
                <w:szCs w:val="26"/>
              </w:rPr>
            </w:pPr>
            <w:r w:rsidRPr="009D19CE">
              <w:rPr>
                <w:color w:val="000000"/>
                <w:sz w:val="26"/>
                <w:szCs w:val="26"/>
              </w:rPr>
              <w:t>С даты последней записи,</w:t>
            </w:r>
            <w:r w:rsidRPr="009D19CE">
              <w:rPr>
                <w:sz w:val="26"/>
                <w:szCs w:val="26"/>
              </w:rPr>
              <w:t xml:space="preserve"> при условии проведения налоговыми органами проверки соблюдения налогового законодательства </w:t>
            </w:r>
          </w:p>
        </w:tc>
      </w:tr>
      <w:tr w:rsidR="00175196" w:rsidRPr="009D19CE">
        <w:tc>
          <w:tcPr>
            <w:tcW w:w="1063" w:type="dxa"/>
            <w:tcBorders>
              <w:top w:val="nil"/>
              <w:left w:val="nil"/>
              <w:bottom w:val="nil"/>
              <w:right w:val="nil"/>
            </w:tcBorders>
          </w:tcPr>
          <w:p w:rsidR="00175196" w:rsidRPr="009D19CE" w:rsidRDefault="00FF3A85" w:rsidP="002B1A1C">
            <w:pPr>
              <w:numPr>
                <w:ilvl w:val="0"/>
                <w:numId w:val="7"/>
              </w:numPr>
              <w:spacing w:line="280" w:lineRule="exact"/>
              <w:jc w:val="center"/>
              <w:rPr>
                <w:sz w:val="26"/>
                <w:szCs w:val="26"/>
              </w:rPr>
            </w:pPr>
            <w:r w:rsidRPr="009D19CE">
              <w:rPr>
                <w:sz w:val="26"/>
                <w:szCs w:val="26"/>
              </w:rPr>
              <w:t>2</w:t>
            </w:r>
          </w:p>
        </w:tc>
        <w:tc>
          <w:tcPr>
            <w:tcW w:w="4150" w:type="dxa"/>
            <w:tcBorders>
              <w:top w:val="nil"/>
              <w:left w:val="nil"/>
              <w:bottom w:val="nil"/>
              <w:right w:val="nil"/>
            </w:tcBorders>
          </w:tcPr>
          <w:p w:rsidR="00175196" w:rsidRPr="009D19CE" w:rsidRDefault="00175196" w:rsidP="002B1A1C">
            <w:pPr>
              <w:spacing w:line="280" w:lineRule="exact"/>
              <w:rPr>
                <w:sz w:val="26"/>
                <w:szCs w:val="26"/>
              </w:rPr>
            </w:pPr>
            <w:r w:rsidRPr="009D19CE">
              <w:rPr>
                <w:color w:val="000000"/>
                <w:sz w:val="26"/>
                <w:szCs w:val="26"/>
              </w:rPr>
              <w:t>Инвентарные карточки, книги и журналы учета основных средств, отдельных предметов в составе средств</w:t>
            </w:r>
            <w:r w:rsidR="00011407">
              <w:rPr>
                <w:color w:val="000000"/>
                <w:sz w:val="26"/>
                <w:szCs w:val="26"/>
              </w:rPr>
              <w:t xml:space="preserve"> в </w:t>
            </w:r>
            <w:r w:rsidR="00011407" w:rsidRPr="009D19CE">
              <w:rPr>
                <w:color w:val="000000"/>
                <w:sz w:val="26"/>
                <w:szCs w:val="26"/>
              </w:rPr>
              <w:t>оборот</w:t>
            </w:r>
            <w:r w:rsidR="00011407">
              <w:rPr>
                <w:color w:val="000000"/>
                <w:sz w:val="26"/>
                <w:szCs w:val="26"/>
              </w:rPr>
              <w:t>е</w:t>
            </w:r>
          </w:p>
        </w:tc>
        <w:tc>
          <w:tcPr>
            <w:tcW w:w="2158" w:type="dxa"/>
            <w:tcBorders>
              <w:top w:val="nil"/>
              <w:left w:val="nil"/>
              <w:bottom w:val="nil"/>
              <w:right w:val="nil"/>
            </w:tcBorders>
          </w:tcPr>
          <w:p w:rsidR="00175196" w:rsidRPr="009D19CE" w:rsidRDefault="00175196" w:rsidP="002B1A1C">
            <w:pPr>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175196" w:rsidRPr="009D19CE" w:rsidRDefault="00175196" w:rsidP="002B1A1C">
            <w:pPr>
              <w:spacing w:line="280" w:lineRule="exact"/>
              <w:rPr>
                <w:color w:val="000000"/>
                <w:sz w:val="26"/>
                <w:szCs w:val="26"/>
              </w:rPr>
            </w:pPr>
            <w:r w:rsidRPr="009D19CE">
              <w:rPr>
                <w:color w:val="000000"/>
                <w:sz w:val="26"/>
                <w:szCs w:val="26"/>
              </w:rPr>
              <w:t>После ликвидации основных средств, проведения налоговыми органами проверки соблюдения налогового законодательства</w:t>
            </w:r>
          </w:p>
        </w:tc>
      </w:tr>
      <w:tr w:rsidR="00175196" w:rsidRPr="009D19CE">
        <w:tc>
          <w:tcPr>
            <w:tcW w:w="1063" w:type="dxa"/>
            <w:tcBorders>
              <w:top w:val="nil"/>
              <w:left w:val="nil"/>
              <w:bottom w:val="nil"/>
              <w:right w:val="nil"/>
            </w:tcBorders>
          </w:tcPr>
          <w:p w:rsidR="00175196" w:rsidRPr="009D19CE" w:rsidRDefault="00175196" w:rsidP="002B1A1C">
            <w:pPr>
              <w:numPr>
                <w:ilvl w:val="0"/>
                <w:numId w:val="7"/>
              </w:numPr>
              <w:spacing w:line="280" w:lineRule="exact"/>
              <w:jc w:val="center"/>
              <w:rPr>
                <w:sz w:val="26"/>
                <w:szCs w:val="26"/>
              </w:rPr>
            </w:pPr>
            <w:r w:rsidRPr="009D19CE">
              <w:rPr>
                <w:sz w:val="26"/>
                <w:szCs w:val="26"/>
              </w:rPr>
              <w:t>2</w:t>
            </w:r>
          </w:p>
        </w:tc>
        <w:tc>
          <w:tcPr>
            <w:tcW w:w="4150" w:type="dxa"/>
            <w:tcBorders>
              <w:top w:val="nil"/>
              <w:left w:val="nil"/>
              <w:bottom w:val="nil"/>
              <w:right w:val="nil"/>
            </w:tcBorders>
          </w:tcPr>
          <w:p w:rsidR="00175196" w:rsidRPr="009D19CE" w:rsidRDefault="00175196" w:rsidP="002B1A1C">
            <w:pPr>
              <w:spacing w:line="280" w:lineRule="exact"/>
              <w:rPr>
                <w:sz w:val="26"/>
                <w:szCs w:val="26"/>
              </w:rPr>
            </w:pPr>
            <w:r w:rsidRPr="009D19CE">
              <w:rPr>
                <w:color w:val="000000"/>
                <w:sz w:val="26"/>
                <w:szCs w:val="26"/>
              </w:rPr>
              <w:t>Книги учета расчетов с организациями</w:t>
            </w:r>
          </w:p>
        </w:tc>
        <w:tc>
          <w:tcPr>
            <w:tcW w:w="215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75196" w:rsidRPr="009D19CE" w:rsidRDefault="00175196" w:rsidP="002B1A1C">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175196" w:rsidRPr="009D19CE" w:rsidRDefault="00175196" w:rsidP="002B1A1C">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BC6553" w:rsidRPr="009D19CE">
        <w:tc>
          <w:tcPr>
            <w:tcW w:w="1063" w:type="dxa"/>
            <w:tcBorders>
              <w:top w:val="nil"/>
              <w:left w:val="nil"/>
              <w:bottom w:val="nil"/>
              <w:right w:val="nil"/>
            </w:tcBorders>
          </w:tcPr>
          <w:p w:rsidR="00BC6553" w:rsidRPr="009D19CE" w:rsidRDefault="00BC6553"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BC6553" w:rsidRPr="009D19CE" w:rsidRDefault="00BC6553" w:rsidP="00A37686">
            <w:pPr>
              <w:spacing w:line="280" w:lineRule="exact"/>
              <w:rPr>
                <w:sz w:val="26"/>
                <w:szCs w:val="26"/>
              </w:rPr>
            </w:pPr>
            <w:r w:rsidRPr="009D19CE">
              <w:rPr>
                <w:sz w:val="26"/>
                <w:szCs w:val="26"/>
              </w:rPr>
              <w:t xml:space="preserve">Сведения об уплате членских взносов </w:t>
            </w:r>
          </w:p>
        </w:tc>
        <w:tc>
          <w:tcPr>
            <w:tcW w:w="2158" w:type="dxa"/>
            <w:tcBorders>
              <w:top w:val="nil"/>
              <w:left w:val="nil"/>
              <w:bottom w:val="nil"/>
              <w:right w:val="nil"/>
            </w:tcBorders>
          </w:tcPr>
          <w:p w:rsidR="00BC6553" w:rsidRPr="009D19CE" w:rsidRDefault="00BC6553"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C6553" w:rsidRPr="009D19CE" w:rsidRDefault="00BC6553"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BC6553" w:rsidRPr="009D19CE" w:rsidRDefault="00BC6553"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BC6553" w:rsidRPr="009D19CE" w:rsidRDefault="00BC6553" w:rsidP="00A37686">
            <w:pPr>
              <w:spacing w:line="280" w:lineRule="exact"/>
              <w:rPr>
                <w:sz w:val="26"/>
                <w:szCs w:val="26"/>
              </w:rPr>
            </w:pPr>
            <w:r w:rsidRPr="009D19CE">
              <w:rPr>
                <w:sz w:val="26"/>
                <w:szCs w:val="26"/>
              </w:rPr>
              <w:t>После отчисления из учреждения образования</w:t>
            </w:r>
          </w:p>
        </w:tc>
      </w:tr>
    </w:tbl>
    <w:p w:rsidR="002B1A1C" w:rsidRDefault="002B1A1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BC6553" w:rsidRPr="009D19CE">
        <w:tc>
          <w:tcPr>
            <w:tcW w:w="1063" w:type="dxa"/>
            <w:tcBorders>
              <w:top w:val="nil"/>
              <w:left w:val="nil"/>
              <w:bottom w:val="nil"/>
              <w:right w:val="nil"/>
            </w:tcBorders>
          </w:tcPr>
          <w:p w:rsidR="00BC6553" w:rsidRPr="009D19CE" w:rsidRDefault="00BC6553" w:rsidP="002B1A1C">
            <w:pPr>
              <w:numPr>
                <w:ilvl w:val="0"/>
                <w:numId w:val="7"/>
              </w:numPr>
              <w:spacing w:line="280" w:lineRule="exact"/>
              <w:jc w:val="center"/>
              <w:rPr>
                <w:sz w:val="26"/>
                <w:szCs w:val="26"/>
              </w:rPr>
            </w:pPr>
            <w:r w:rsidRPr="009D19CE">
              <w:rPr>
                <w:sz w:val="26"/>
                <w:szCs w:val="26"/>
              </w:rPr>
              <w:t>2</w:t>
            </w:r>
          </w:p>
        </w:tc>
        <w:tc>
          <w:tcPr>
            <w:tcW w:w="4150" w:type="dxa"/>
            <w:tcBorders>
              <w:top w:val="nil"/>
              <w:left w:val="nil"/>
              <w:bottom w:val="nil"/>
              <w:right w:val="nil"/>
            </w:tcBorders>
          </w:tcPr>
          <w:p w:rsidR="00BC6553" w:rsidRPr="009D19CE" w:rsidRDefault="00BC6553" w:rsidP="002B1A1C">
            <w:pPr>
              <w:spacing w:line="280" w:lineRule="exact"/>
              <w:rPr>
                <w:sz w:val="26"/>
                <w:szCs w:val="26"/>
              </w:rPr>
            </w:pPr>
            <w:r w:rsidRPr="006137C0">
              <w:rPr>
                <w:color w:val="000000"/>
                <w:sz w:val="26"/>
                <w:szCs w:val="26"/>
                <w:lang w:eastAsia="be-BY"/>
              </w:rPr>
              <w:t>Договоры оказания аудиторских услуг, акты сдачи-приемки выполненных работ, в том числе по этапам аудита</w:t>
            </w:r>
          </w:p>
        </w:tc>
        <w:tc>
          <w:tcPr>
            <w:tcW w:w="2158" w:type="dxa"/>
            <w:tcBorders>
              <w:top w:val="nil"/>
              <w:left w:val="nil"/>
              <w:bottom w:val="nil"/>
              <w:right w:val="nil"/>
            </w:tcBorders>
          </w:tcPr>
          <w:p w:rsidR="00BC6553" w:rsidRPr="009D19CE" w:rsidRDefault="00BC6553" w:rsidP="002B1A1C">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C6553" w:rsidRPr="006137C0" w:rsidRDefault="00BC6553" w:rsidP="002B1A1C">
            <w:pPr>
              <w:spacing w:line="280" w:lineRule="exact"/>
              <w:jc w:val="center"/>
              <w:rPr>
                <w:color w:val="000000"/>
                <w:sz w:val="26"/>
                <w:szCs w:val="26"/>
                <w:lang w:eastAsia="be-BY"/>
              </w:rPr>
            </w:pPr>
            <w:r w:rsidRPr="006137C0">
              <w:rPr>
                <w:color w:val="000000"/>
                <w:sz w:val="26"/>
                <w:szCs w:val="26"/>
                <w:lang w:eastAsia="be-BY"/>
              </w:rPr>
              <w:t>5 лет</w:t>
            </w:r>
          </w:p>
        </w:tc>
        <w:tc>
          <w:tcPr>
            <w:tcW w:w="2268" w:type="dxa"/>
            <w:tcBorders>
              <w:top w:val="nil"/>
              <w:left w:val="nil"/>
              <w:bottom w:val="nil"/>
              <w:right w:val="nil"/>
            </w:tcBorders>
          </w:tcPr>
          <w:p w:rsidR="00BC6553" w:rsidRPr="006137C0" w:rsidRDefault="00BC6553" w:rsidP="002B1A1C">
            <w:pPr>
              <w:spacing w:line="280" w:lineRule="exact"/>
              <w:jc w:val="center"/>
              <w:rPr>
                <w:color w:val="000000"/>
                <w:sz w:val="26"/>
                <w:szCs w:val="26"/>
                <w:lang w:eastAsia="be-BY"/>
              </w:rPr>
            </w:pPr>
            <w:r w:rsidRPr="006137C0">
              <w:rPr>
                <w:color w:val="000000"/>
                <w:sz w:val="26"/>
                <w:szCs w:val="26"/>
                <w:lang w:eastAsia="be-BY"/>
              </w:rPr>
              <w:t>5 лет</w:t>
            </w:r>
          </w:p>
        </w:tc>
        <w:tc>
          <w:tcPr>
            <w:tcW w:w="2493" w:type="dxa"/>
            <w:tcBorders>
              <w:top w:val="nil"/>
              <w:left w:val="nil"/>
              <w:bottom w:val="nil"/>
              <w:right w:val="nil"/>
            </w:tcBorders>
          </w:tcPr>
          <w:p w:rsidR="00BC6553" w:rsidRPr="006137C0" w:rsidRDefault="00BC6553" w:rsidP="002B1A1C">
            <w:pPr>
              <w:spacing w:line="280" w:lineRule="exact"/>
              <w:rPr>
                <w:color w:val="000000"/>
                <w:sz w:val="26"/>
                <w:szCs w:val="26"/>
                <w:lang w:eastAsia="be-BY"/>
              </w:rPr>
            </w:pPr>
            <w:r w:rsidRPr="006137C0">
              <w:rPr>
                <w:color w:val="000000"/>
                <w:sz w:val="26"/>
                <w:szCs w:val="26"/>
                <w:lang w:eastAsia="be-BY"/>
              </w:rPr>
              <w:t>После окончания срока действия договора, проведения налоговыми органами проверки соблюдения налогового законодательства</w:t>
            </w:r>
          </w:p>
        </w:tc>
      </w:tr>
      <w:tr w:rsidR="00BC6553" w:rsidRPr="009D19CE">
        <w:tc>
          <w:tcPr>
            <w:tcW w:w="1063" w:type="dxa"/>
            <w:tcBorders>
              <w:top w:val="nil"/>
              <w:left w:val="nil"/>
              <w:bottom w:val="nil"/>
              <w:right w:val="nil"/>
            </w:tcBorders>
          </w:tcPr>
          <w:p w:rsidR="00BC6553" w:rsidRPr="009D19CE" w:rsidRDefault="00BC6553" w:rsidP="00DB7844">
            <w:pPr>
              <w:numPr>
                <w:ilvl w:val="0"/>
                <w:numId w:val="7"/>
              </w:numPr>
              <w:spacing w:line="280" w:lineRule="exact"/>
              <w:jc w:val="center"/>
              <w:rPr>
                <w:sz w:val="26"/>
                <w:szCs w:val="26"/>
              </w:rPr>
            </w:pPr>
            <w:r w:rsidRPr="009D19CE">
              <w:rPr>
                <w:sz w:val="26"/>
                <w:szCs w:val="26"/>
              </w:rPr>
              <w:t>2</w:t>
            </w:r>
          </w:p>
        </w:tc>
        <w:tc>
          <w:tcPr>
            <w:tcW w:w="4150" w:type="dxa"/>
            <w:tcBorders>
              <w:top w:val="nil"/>
              <w:left w:val="nil"/>
              <w:bottom w:val="nil"/>
              <w:right w:val="nil"/>
            </w:tcBorders>
          </w:tcPr>
          <w:p w:rsidR="00BC6553" w:rsidRPr="009D19CE" w:rsidRDefault="00C05103" w:rsidP="00A37686">
            <w:pPr>
              <w:spacing w:line="280" w:lineRule="exact"/>
              <w:rPr>
                <w:sz w:val="26"/>
                <w:szCs w:val="26"/>
              </w:rPr>
            </w:pPr>
            <w:r>
              <w:rPr>
                <w:color w:val="000000"/>
                <w:sz w:val="26"/>
                <w:szCs w:val="26"/>
                <w:lang w:eastAsia="be-BY"/>
              </w:rPr>
              <w:t>Книги</w:t>
            </w:r>
            <w:r w:rsidR="00BC6553" w:rsidRPr="006137C0">
              <w:rPr>
                <w:color w:val="000000"/>
                <w:sz w:val="26"/>
                <w:szCs w:val="26"/>
                <w:lang w:eastAsia="be-BY"/>
              </w:rPr>
              <w:t xml:space="preserve"> регистрации </w:t>
            </w:r>
            <w:r>
              <w:rPr>
                <w:color w:val="000000"/>
                <w:sz w:val="26"/>
                <w:szCs w:val="26"/>
                <w:lang w:eastAsia="be-BY"/>
              </w:rPr>
              <w:t xml:space="preserve">заключенных </w:t>
            </w:r>
            <w:r w:rsidR="00BC6553" w:rsidRPr="006137C0">
              <w:rPr>
                <w:color w:val="000000"/>
                <w:sz w:val="26"/>
                <w:szCs w:val="26"/>
                <w:lang w:eastAsia="be-BY"/>
              </w:rPr>
              <w:t>договоров оказани</w:t>
            </w:r>
            <w:r w:rsidR="00C62CC4">
              <w:rPr>
                <w:color w:val="000000"/>
                <w:sz w:val="26"/>
                <w:szCs w:val="26"/>
                <w:lang w:eastAsia="be-BY"/>
              </w:rPr>
              <w:t>я</w:t>
            </w:r>
            <w:r w:rsidR="00BC6553" w:rsidRPr="006137C0">
              <w:rPr>
                <w:color w:val="000000"/>
                <w:sz w:val="26"/>
                <w:szCs w:val="26"/>
                <w:lang w:eastAsia="be-BY"/>
              </w:rPr>
              <w:t xml:space="preserve"> аудиторских услуг</w:t>
            </w:r>
          </w:p>
        </w:tc>
        <w:tc>
          <w:tcPr>
            <w:tcW w:w="2158" w:type="dxa"/>
            <w:tcBorders>
              <w:top w:val="nil"/>
              <w:left w:val="nil"/>
              <w:bottom w:val="nil"/>
              <w:right w:val="nil"/>
            </w:tcBorders>
          </w:tcPr>
          <w:p w:rsidR="00BC6553" w:rsidRPr="009D19CE" w:rsidRDefault="00BC6553"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C6553" w:rsidRPr="006137C0" w:rsidRDefault="00BC6553" w:rsidP="00A37686">
            <w:pPr>
              <w:spacing w:after="120" w:line="280" w:lineRule="exact"/>
              <w:jc w:val="center"/>
              <w:rPr>
                <w:color w:val="000000"/>
                <w:sz w:val="26"/>
                <w:szCs w:val="26"/>
                <w:lang w:eastAsia="be-BY"/>
              </w:rPr>
            </w:pPr>
            <w:r w:rsidRPr="006137C0">
              <w:rPr>
                <w:color w:val="000000"/>
                <w:sz w:val="26"/>
                <w:szCs w:val="26"/>
                <w:lang w:eastAsia="be-BY"/>
              </w:rPr>
              <w:t>5 лет</w:t>
            </w:r>
          </w:p>
        </w:tc>
        <w:tc>
          <w:tcPr>
            <w:tcW w:w="2268" w:type="dxa"/>
            <w:tcBorders>
              <w:top w:val="nil"/>
              <w:left w:val="nil"/>
              <w:bottom w:val="nil"/>
              <w:right w:val="nil"/>
            </w:tcBorders>
          </w:tcPr>
          <w:p w:rsidR="00BC6553" w:rsidRPr="006137C0" w:rsidRDefault="00BC6553" w:rsidP="00A37686">
            <w:pPr>
              <w:spacing w:after="120" w:line="280" w:lineRule="exact"/>
              <w:jc w:val="center"/>
              <w:rPr>
                <w:color w:val="000000"/>
                <w:sz w:val="26"/>
                <w:szCs w:val="26"/>
                <w:lang w:eastAsia="be-BY"/>
              </w:rPr>
            </w:pPr>
            <w:r w:rsidRPr="006137C0">
              <w:rPr>
                <w:color w:val="000000"/>
                <w:sz w:val="26"/>
                <w:szCs w:val="26"/>
                <w:lang w:eastAsia="be-BY"/>
              </w:rPr>
              <w:t>5 лет</w:t>
            </w:r>
          </w:p>
        </w:tc>
        <w:tc>
          <w:tcPr>
            <w:tcW w:w="2493" w:type="dxa"/>
            <w:tcBorders>
              <w:top w:val="nil"/>
              <w:left w:val="nil"/>
              <w:bottom w:val="nil"/>
              <w:right w:val="nil"/>
            </w:tcBorders>
          </w:tcPr>
          <w:p w:rsidR="00BC6553" w:rsidRPr="009D19CE" w:rsidRDefault="00BC6553" w:rsidP="00A37686">
            <w:pPr>
              <w:spacing w:line="280" w:lineRule="exact"/>
              <w:rPr>
                <w:sz w:val="26"/>
                <w:szCs w:val="26"/>
              </w:rPr>
            </w:pPr>
          </w:p>
        </w:tc>
      </w:tr>
      <w:tr w:rsidR="00BC6553" w:rsidRPr="009D19CE">
        <w:tc>
          <w:tcPr>
            <w:tcW w:w="1063" w:type="dxa"/>
            <w:tcBorders>
              <w:top w:val="nil"/>
              <w:left w:val="nil"/>
              <w:bottom w:val="nil"/>
              <w:right w:val="nil"/>
            </w:tcBorders>
          </w:tcPr>
          <w:p w:rsidR="00BC6553" w:rsidRPr="009D19CE" w:rsidRDefault="00BC6553" w:rsidP="00DB7844">
            <w:pPr>
              <w:numPr>
                <w:ilvl w:val="0"/>
                <w:numId w:val="7"/>
              </w:numPr>
              <w:spacing w:line="280" w:lineRule="exact"/>
              <w:jc w:val="center"/>
              <w:rPr>
                <w:sz w:val="26"/>
                <w:szCs w:val="26"/>
              </w:rPr>
            </w:pPr>
            <w:r>
              <w:rPr>
                <w:sz w:val="26"/>
                <w:szCs w:val="26"/>
              </w:rPr>
              <w:t>2</w:t>
            </w:r>
          </w:p>
        </w:tc>
        <w:tc>
          <w:tcPr>
            <w:tcW w:w="4150" w:type="dxa"/>
            <w:tcBorders>
              <w:top w:val="nil"/>
              <w:left w:val="nil"/>
              <w:bottom w:val="nil"/>
              <w:right w:val="nil"/>
            </w:tcBorders>
          </w:tcPr>
          <w:p w:rsidR="00BC6553" w:rsidRPr="009D19CE" w:rsidRDefault="00BC6553" w:rsidP="00A37686">
            <w:pPr>
              <w:spacing w:line="280" w:lineRule="exact"/>
              <w:rPr>
                <w:sz w:val="26"/>
                <w:szCs w:val="26"/>
              </w:rPr>
            </w:pPr>
            <w:r w:rsidRPr="006137C0">
              <w:rPr>
                <w:color w:val="000000"/>
                <w:sz w:val="26"/>
                <w:szCs w:val="26"/>
                <w:lang w:eastAsia="be-BY"/>
              </w:rPr>
              <w:t>Аудиторские заключения</w:t>
            </w:r>
            <w:r>
              <w:rPr>
                <w:color w:val="000000"/>
                <w:sz w:val="26"/>
                <w:szCs w:val="26"/>
                <w:lang w:eastAsia="be-BY"/>
              </w:rPr>
              <w:t xml:space="preserve"> </w:t>
            </w:r>
          </w:p>
        </w:tc>
        <w:tc>
          <w:tcPr>
            <w:tcW w:w="2158" w:type="dxa"/>
            <w:tcBorders>
              <w:top w:val="nil"/>
              <w:left w:val="nil"/>
              <w:bottom w:val="nil"/>
              <w:right w:val="nil"/>
            </w:tcBorders>
          </w:tcPr>
          <w:p w:rsidR="00BC6553" w:rsidRPr="009D19CE" w:rsidRDefault="00BC6553"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C6553" w:rsidRPr="006137C0" w:rsidRDefault="00BC6553" w:rsidP="00A37686">
            <w:pPr>
              <w:spacing w:after="120" w:line="280" w:lineRule="exact"/>
              <w:jc w:val="center"/>
              <w:rPr>
                <w:color w:val="000000"/>
                <w:sz w:val="26"/>
                <w:szCs w:val="26"/>
                <w:lang w:eastAsia="be-BY"/>
              </w:rPr>
            </w:pPr>
            <w:r w:rsidRPr="006137C0">
              <w:rPr>
                <w:color w:val="000000"/>
                <w:sz w:val="26"/>
                <w:szCs w:val="26"/>
                <w:lang w:eastAsia="be-BY"/>
              </w:rPr>
              <w:t>Постоянно</w:t>
            </w:r>
          </w:p>
        </w:tc>
        <w:tc>
          <w:tcPr>
            <w:tcW w:w="2268" w:type="dxa"/>
            <w:tcBorders>
              <w:top w:val="nil"/>
              <w:left w:val="nil"/>
              <w:bottom w:val="nil"/>
              <w:right w:val="nil"/>
            </w:tcBorders>
          </w:tcPr>
          <w:p w:rsidR="00BC6553" w:rsidRPr="006137C0" w:rsidRDefault="00BC6553" w:rsidP="00A37686">
            <w:pPr>
              <w:spacing w:after="120" w:line="280" w:lineRule="exact"/>
              <w:jc w:val="center"/>
              <w:rPr>
                <w:color w:val="000000"/>
                <w:sz w:val="26"/>
                <w:szCs w:val="26"/>
                <w:lang w:eastAsia="be-BY"/>
              </w:rPr>
            </w:pPr>
            <w:r w:rsidRPr="006137C0">
              <w:rPr>
                <w:color w:val="000000"/>
                <w:sz w:val="26"/>
                <w:szCs w:val="26"/>
                <w:lang w:eastAsia="be-BY"/>
              </w:rPr>
              <w:t>10 лет</w:t>
            </w:r>
          </w:p>
        </w:tc>
        <w:tc>
          <w:tcPr>
            <w:tcW w:w="2493" w:type="dxa"/>
            <w:tcBorders>
              <w:top w:val="nil"/>
              <w:left w:val="nil"/>
              <w:bottom w:val="nil"/>
              <w:right w:val="nil"/>
            </w:tcBorders>
          </w:tcPr>
          <w:p w:rsidR="00BC6553" w:rsidRPr="009D19CE" w:rsidRDefault="00BC6553" w:rsidP="00A37686">
            <w:pPr>
              <w:spacing w:line="280" w:lineRule="exact"/>
              <w:rPr>
                <w:sz w:val="26"/>
                <w:szCs w:val="26"/>
              </w:rPr>
            </w:pPr>
          </w:p>
        </w:tc>
      </w:tr>
      <w:tr w:rsidR="00286F40" w:rsidRPr="009D19CE">
        <w:tc>
          <w:tcPr>
            <w:tcW w:w="14400" w:type="dxa"/>
            <w:gridSpan w:val="6"/>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ГЛАВА 1</w:t>
            </w:r>
            <w:r w:rsidR="00096CDA" w:rsidRPr="009D19CE">
              <w:rPr>
                <w:sz w:val="26"/>
                <w:szCs w:val="26"/>
              </w:rPr>
              <w:t>2</w:t>
            </w:r>
          </w:p>
          <w:p w:rsidR="00286F40" w:rsidRDefault="00286F40" w:rsidP="00A37686">
            <w:pPr>
              <w:spacing w:line="280" w:lineRule="exact"/>
              <w:jc w:val="center"/>
              <w:rPr>
                <w:sz w:val="26"/>
                <w:szCs w:val="26"/>
              </w:rPr>
            </w:pPr>
            <w:r w:rsidRPr="009D19CE">
              <w:rPr>
                <w:sz w:val="26"/>
                <w:szCs w:val="26"/>
              </w:rPr>
              <w:t>УЧЕТ И ОТЧЕТНОСТЬ</w:t>
            </w:r>
          </w:p>
          <w:p w:rsidR="00893091" w:rsidRPr="009D19CE" w:rsidRDefault="00893091" w:rsidP="00A37686">
            <w:pPr>
              <w:spacing w:line="280" w:lineRule="exact"/>
              <w:jc w:val="center"/>
              <w:rPr>
                <w:sz w:val="26"/>
                <w:szCs w:val="26"/>
              </w:rPr>
            </w:pPr>
          </w:p>
        </w:tc>
      </w:tr>
      <w:tr w:rsidR="00286F40" w:rsidRPr="009D19CE">
        <w:tc>
          <w:tcPr>
            <w:tcW w:w="1063" w:type="dxa"/>
            <w:tcBorders>
              <w:top w:val="nil"/>
              <w:left w:val="nil"/>
              <w:bottom w:val="nil"/>
              <w:right w:val="nil"/>
            </w:tcBorders>
          </w:tcPr>
          <w:p w:rsidR="00286F40" w:rsidRPr="009D19CE" w:rsidRDefault="00286F4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286F40" w:rsidRPr="009D19CE" w:rsidRDefault="00B25227" w:rsidP="00A37686">
            <w:pPr>
              <w:spacing w:line="280" w:lineRule="exact"/>
              <w:rPr>
                <w:sz w:val="26"/>
                <w:szCs w:val="26"/>
              </w:rPr>
            </w:pPr>
            <w:r w:rsidRPr="009D19CE">
              <w:rPr>
                <w:color w:val="000000"/>
                <w:sz w:val="26"/>
                <w:szCs w:val="26"/>
                <w:lang w:val="be-BY"/>
              </w:rPr>
              <w:t xml:space="preserve">Отчеты о выполнении государственных программ </w:t>
            </w:r>
            <w:r w:rsidRPr="009D19CE">
              <w:rPr>
                <w:color w:val="000000"/>
                <w:sz w:val="26"/>
                <w:szCs w:val="26"/>
              </w:rPr>
              <w:t>(республиканских, региональных, отраслевых и др.) и документы к ним (пояснительные записки, сведения, справки и др.):</w:t>
            </w:r>
          </w:p>
        </w:tc>
        <w:tc>
          <w:tcPr>
            <w:tcW w:w="2158" w:type="dxa"/>
            <w:tcBorders>
              <w:top w:val="nil"/>
              <w:left w:val="nil"/>
              <w:bottom w:val="nil"/>
              <w:right w:val="nil"/>
            </w:tcBorders>
          </w:tcPr>
          <w:p w:rsidR="00286F40" w:rsidRPr="009D19CE" w:rsidRDefault="00286F40" w:rsidP="00A37686">
            <w:pPr>
              <w:spacing w:line="280" w:lineRule="exact"/>
              <w:jc w:val="center"/>
              <w:rPr>
                <w:sz w:val="26"/>
                <w:szCs w:val="26"/>
              </w:rPr>
            </w:pP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p>
        </w:tc>
        <w:tc>
          <w:tcPr>
            <w:tcW w:w="2493" w:type="dxa"/>
            <w:tcBorders>
              <w:top w:val="nil"/>
              <w:left w:val="nil"/>
              <w:bottom w:val="nil"/>
              <w:right w:val="nil"/>
            </w:tcBorders>
          </w:tcPr>
          <w:p w:rsidR="00286F40" w:rsidRPr="009D19CE" w:rsidRDefault="00286F40" w:rsidP="00A37686">
            <w:pPr>
              <w:spacing w:line="280" w:lineRule="exact"/>
              <w:rPr>
                <w:sz w:val="26"/>
                <w:szCs w:val="26"/>
              </w:rPr>
            </w:pPr>
          </w:p>
        </w:tc>
      </w:tr>
      <w:tr w:rsidR="0041628D" w:rsidRPr="009D19CE">
        <w:tc>
          <w:tcPr>
            <w:tcW w:w="1063" w:type="dxa"/>
            <w:tcBorders>
              <w:top w:val="nil"/>
              <w:left w:val="nil"/>
              <w:bottom w:val="nil"/>
              <w:right w:val="nil"/>
            </w:tcBorders>
          </w:tcPr>
          <w:p w:rsidR="0041628D" w:rsidRPr="009D19CE" w:rsidRDefault="00DB7844" w:rsidP="00A37686">
            <w:pPr>
              <w:spacing w:line="280" w:lineRule="exact"/>
              <w:jc w:val="center"/>
              <w:rPr>
                <w:sz w:val="26"/>
                <w:szCs w:val="26"/>
              </w:rPr>
            </w:pPr>
            <w:r>
              <w:rPr>
                <w:sz w:val="26"/>
                <w:szCs w:val="26"/>
              </w:rPr>
              <w:t>209.</w:t>
            </w:r>
            <w:r w:rsidR="00216E48" w:rsidRPr="009D19CE">
              <w:rPr>
                <w:sz w:val="26"/>
                <w:szCs w:val="26"/>
              </w:rPr>
              <w:t>1.</w:t>
            </w:r>
          </w:p>
        </w:tc>
        <w:tc>
          <w:tcPr>
            <w:tcW w:w="4150" w:type="dxa"/>
            <w:tcBorders>
              <w:top w:val="nil"/>
              <w:left w:val="nil"/>
              <w:bottom w:val="nil"/>
              <w:right w:val="nil"/>
            </w:tcBorders>
          </w:tcPr>
          <w:p w:rsidR="0041628D" w:rsidRPr="009D19CE" w:rsidRDefault="0041628D" w:rsidP="00A37686">
            <w:pPr>
              <w:spacing w:line="280" w:lineRule="exact"/>
              <w:rPr>
                <w:sz w:val="26"/>
                <w:szCs w:val="26"/>
              </w:rPr>
            </w:pPr>
            <w:r w:rsidRPr="009D19CE">
              <w:rPr>
                <w:color w:val="000000"/>
                <w:sz w:val="26"/>
                <w:szCs w:val="26"/>
              </w:rPr>
              <w:t>сводные годовые и с большей периодичностью</w:t>
            </w:r>
          </w:p>
        </w:tc>
        <w:tc>
          <w:tcPr>
            <w:tcW w:w="2158" w:type="dxa"/>
            <w:tcBorders>
              <w:top w:val="nil"/>
              <w:left w:val="nil"/>
              <w:bottom w:val="nil"/>
              <w:right w:val="nil"/>
            </w:tcBorders>
          </w:tcPr>
          <w:p w:rsidR="0041628D" w:rsidRPr="009D19CE" w:rsidRDefault="0041628D"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41628D" w:rsidRPr="009D19CE" w:rsidRDefault="0041628D"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41628D" w:rsidRPr="009D19CE" w:rsidRDefault="0041628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41628D" w:rsidRPr="009D19CE" w:rsidRDefault="0041628D" w:rsidP="00A37686">
            <w:pPr>
              <w:spacing w:line="280" w:lineRule="exact"/>
              <w:rPr>
                <w:sz w:val="26"/>
                <w:szCs w:val="26"/>
              </w:rPr>
            </w:pPr>
          </w:p>
        </w:tc>
      </w:tr>
      <w:tr w:rsidR="0041628D" w:rsidRPr="009D19CE">
        <w:tc>
          <w:tcPr>
            <w:tcW w:w="1063" w:type="dxa"/>
            <w:tcBorders>
              <w:top w:val="nil"/>
              <w:left w:val="nil"/>
              <w:bottom w:val="nil"/>
              <w:right w:val="nil"/>
            </w:tcBorders>
          </w:tcPr>
          <w:p w:rsidR="0041628D" w:rsidRPr="009D19CE" w:rsidRDefault="00216E48" w:rsidP="00A37686">
            <w:pPr>
              <w:spacing w:line="280" w:lineRule="exact"/>
              <w:jc w:val="center"/>
              <w:rPr>
                <w:sz w:val="26"/>
                <w:szCs w:val="26"/>
              </w:rPr>
            </w:pPr>
            <w:r w:rsidRPr="009D19CE">
              <w:rPr>
                <w:sz w:val="26"/>
                <w:szCs w:val="26"/>
              </w:rPr>
              <w:t>2</w:t>
            </w:r>
            <w:r w:rsidR="00DB7844">
              <w:rPr>
                <w:sz w:val="26"/>
                <w:szCs w:val="26"/>
              </w:rPr>
              <w:t>0</w:t>
            </w:r>
            <w:r w:rsidR="00BC6553">
              <w:rPr>
                <w:sz w:val="26"/>
                <w:szCs w:val="26"/>
              </w:rPr>
              <w:t>9</w:t>
            </w:r>
            <w:r w:rsidRPr="009D19CE">
              <w:rPr>
                <w:sz w:val="26"/>
                <w:szCs w:val="26"/>
              </w:rPr>
              <w:t>.2.</w:t>
            </w:r>
          </w:p>
        </w:tc>
        <w:tc>
          <w:tcPr>
            <w:tcW w:w="4150" w:type="dxa"/>
            <w:tcBorders>
              <w:top w:val="nil"/>
              <w:left w:val="nil"/>
              <w:bottom w:val="nil"/>
              <w:right w:val="nil"/>
            </w:tcBorders>
          </w:tcPr>
          <w:p w:rsidR="0041628D" w:rsidRPr="009D19CE" w:rsidRDefault="0041628D" w:rsidP="00A37686">
            <w:pPr>
              <w:spacing w:line="280" w:lineRule="exact"/>
              <w:rPr>
                <w:sz w:val="26"/>
                <w:szCs w:val="26"/>
              </w:rPr>
            </w:pPr>
            <w:r w:rsidRPr="009D19CE">
              <w:rPr>
                <w:color w:val="000000"/>
                <w:sz w:val="26"/>
                <w:szCs w:val="26"/>
              </w:rPr>
              <w:t>годовые и с большей периодичностью</w:t>
            </w:r>
          </w:p>
        </w:tc>
        <w:tc>
          <w:tcPr>
            <w:tcW w:w="2158" w:type="dxa"/>
            <w:tcBorders>
              <w:top w:val="nil"/>
              <w:left w:val="nil"/>
              <w:bottom w:val="nil"/>
              <w:right w:val="nil"/>
            </w:tcBorders>
          </w:tcPr>
          <w:p w:rsidR="0041628D" w:rsidRPr="009D19CE" w:rsidRDefault="0041628D"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41628D" w:rsidRPr="009D19CE" w:rsidRDefault="0041628D"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41628D" w:rsidRPr="009D19CE" w:rsidRDefault="0041628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41628D" w:rsidRPr="009D19CE" w:rsidRDefault="0041628D" w:rsidP="00A37686">
            <w:pPr>
              <w:spacing w:line="280" w:lineRule="exact"/>
              <w:rPr>
                <w:sz w:val="26"/>
                <w:szCs w:val="26"/>
              </w:rPr>
            </w:pPr>
          </w:p>
        </w:tc>
      </w:tr>
      <w:tr w:rsidR="0041628D" w:rsidRPr="009D19CE">
        <w:tc>
          <w:tcPr>
            <w:tcW w:w="1063" w:type="dxa"/>
            <w:tcBorders>
              <w:top w:val="nil"/>
              <w:left w:val="nil"/>
              <w:bottom w:val="nil"/>
              <w:right w:val="nil"/>
            </w:tcBorders>
          </w:tcPr>
          <w:p w:rsidR="0041628D" w:rsidRPr="009D19CE" w:rsidRDefault="00216E48" w:rsidP="00A37686">
            <w:pPr>
              <w:spacing w:line="280" w:lineRule="exact"/>
              <w:jc w:val="center"/>
              <w:rPr>
                <w:sz w:val="26"/>
                <w:szCs w:val="26"/>
              </w:rPr>
            </w:pPr>
            <w:r w:rsidRPr="009D19CE">
              <w:rPr>
                <w:sz w:val="26"/>
                <w:szCs w:val="26"/>
              </w:rPr>
              <w:t>2</w:t>
            </w:r>
            <w:r w:rsidR="00DB7844">
              <w:rPr>
                <w:sz w:val="26"/>
                <w:szCs w:val="26"/>
              </w:rPr>
              <w:t>0</w:t>
            </w:r>
            <w:r w:rsidR="00BC6553">
              <w:rPr>
                <w:sz w:val="26"/>
                <w:szCs w:val="26"/>
              </w:rPr>
              <w:t>9</w:t>
            </w:r>
            <w:r w:rsidRPr="009D19CE">
              <w:rPr>
                <w:sz w:val="26"/>
                <w:szCs w:val="26"/>
              </w:rPr>
              <w:t>.3.</w:t>
            </w:r>
          </w:p>
        </w:tc>
        <w:tc>
          <w:tcPr>
            <w:tcW w:w="4150" w:type="dxa"/>
            <w:tcBorders>
              <w:top w:val="nil"/>
              <w:left w:val="nil"/>
              <w:bottom w:val="nil"/>
              <w:right w:val="nil"/>
            </w:tcBorders>
          </w:tcPr>
          <w:p w:rsidR="0041628D" w:rsidRPr="009D19CE" w:rsidRDefault="0041628D" w:rsidP="00A37686">
            <w:pPr>
              <w:spacing w:line="280" w:lineRule="exact"/>
              <w:rPr>
                <w:sz w:val="26"/>
                <w:szCs w:val="26"/>
              </w:rPr>
            </w:pPr>
            <w:r w:rsidRPr="009D19CE">
              <w:rPr>
                <w:sz w:val="26"/>
                <w:szCs w:val="26"/>
              </w:rPr>
              <w:t>полугодовые</w:t>
            </w:r>
          </w:p>
        </w:tc>
        <w:tc>
          <w:tcPr>
            <w:tcW w:w="2158" w:type="dxa"/>
            <w:tcBorders>
              <w:top w:val="nil"/>
              <w:left w:val="nil"/>
              <w:bottom w:val="nil"/>
              <w:right w:val="nil"/>
            </w:tcBorders>
          </w:tcPr>
          <w:p w:rsidR="0041628D" w:rsidRPr="009D19CE" w:rsidRDefault="0041628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1628D" w:rsidRPr="009D19CE" w:rsidRDefault="0041628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1628D" w:rsidRPr="009D19CE" w:rsidRDefault="0041628D" w:rsidP="00A37686">
            <w:pPr>
              <w:spacing w:line="280" w:lineRule="exact"/>
              <w:jc w:val="center"/>
              <w:rPr>
                <w:sz w:val="26"/>
                <w:szCs w:val="26"/>
              </w:rPr>
            </w:pPr>
            <w:r w:rsidRPr="009D19CE">
              <w:rPr>
                <w:color w:val="000000"/>
                <w:sz w:val="26"/>
                <w:szCs w:val="26"/>
              </w:rPr>
              <w:t>5 лет</w:t>
            </w:r>
          </w:p>
        </w:tc>
        <w:tc>
          <w:tcPr>
            <w:tcW w:w="2493" w:type="dxa"/>
            <w:tcBorders>
              <w:top w:val="nil"/>
              <w:left w:val="nil"/>
              <w:bottom w:val="nil"/>
              <w:right w:val="nil"/>
            </w:tcBorders>
          </w:tcPr>
          <w:p w:rsidR="0041628D" w:rsidRPr="009D19CE" w:rsidRDefault="00B25227" w:rsidP="00A37686">
            <w:pPr>
              <w:spacing w:line="280" w:lineRule="exact"/>
              <w:rPr>
                <w:sz w:val="26"/>
                <w:szCs w:val="26"/>
              </w:rPr>
            </w:pPr>
            <w:r w:rsidRPr="009D19CE">
              <w:rPr>
                <w:color w:val="000000"/>
                <w:sz w:val="26"/>
                <w:szCs w:val="26"/>
              </w:rPr>
              <w:t>При отсутствии годовых – постоянно</w:t>
            </w: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B25227" w:rsidRPr="009D19CE">
        <w:tc>
          <w:tcPr>
            <w:tcW w:w="1063" w:type="dxa"/>
            <w:tcBorders>
              <w:top w:val="nil"/>
              <w:left w:val="nil"/>
              <w:bottom w:val="nil"/>
              <w:right w:val="nil"/>
            </w:tcBorders>
          </w:tcPr>
          <w:p w:rsidR="00B25227" w:rsidRPr="009D19CE" w:rsidRDefault="00B25227" w:rsidP="00A37686">
            <w:pPr>
              <w:spacing w:line="280" w:lineRule="exact"/>
              <w:jc w:val="center"/>
              <w:rPr>
                <w:sz w:val="26"/>
                <w:szCs w:val="26"/>
              </w:rPr>
            </w:pPr>
            <w:r w:rsidRPr="009D19CE">
              <w:rPr>
                <w:sz w:val="26"/>
                <w:szCs w:val="26"/>
              </w:rPr>
              <w:t>2</w:t>
            </w:r>
            <w:r w:rsidR="00DB7844">
              <w:rPr>
                <w:sz w:val="26"/>
                <w:szCs w:val="26"/>
              </w:rPr>
              <w:t>0</w:t>
            </w:r>
            <w:r w:rsidR="00BC6553">
              <w:rPr>
                <w:sz w:val="26"/>
                <w:szCs w:val="26"/>
              </w:rPr>
              <w:t>9</w:t>
            </w:r>
            <w:r w:rsidRPr="009D19CE">
              <w:rPr>
                <w:sz w:val="26"/>
                <w:szCs w:val="26"/>
              </w:rPr>
              <w:t>.4.</w:t>
            </w:r>
          </w:p>
        </w:tc>
        <w:tc>
          <w:tcPr>
            <w:tcW w:w="4150" w:type="dxa"/>
            <w:tcBorders>
              <w:top w:val="nil"/>
              <w:left w:val="nil"/>
              <w:bottom w:val="nil"/>
              <w:right w:val="nil"/>
            </w:tcBorders>
          </w:tcPr>
          <w:p w:rsidR="00B25227" w:rsidRPr="009D19CE" w:rsidRDefault="00B25227" w:rsidP="00A37686">
            <w:pPr>
              <w:spacing w:line="280" w:lineRule="exact"/>
              <w:rPr>
                <w:sz w:val="26"/>
                <w:szCs w:val="26"/>
              </w:rPr>
            </w:pPr>
            <w:r w:rsidRPr="009D19CE">
              <w:rPr>
                <w:sz w:val="26"/>
                <w:szCs w:val="26"/>
              </w:rPr>
              <w:t>квартальные</w:t>
            </w:r>
          </w:p>
        </w:tc>
        <w:tc>
          <w:tcPr>
            <w:tcW w:w="2158" w:type="dxa"/>
            <w:tcBorders>
              <w:top w:val="nil"/>
              <w:left w:val="nil"/>
              <w:bottom w:val="nil"/>
              <w:right w:val="nil"/>
            </w:tcBorders>
          </w:tcPr>
          <w:p w:rsidR="00B25227" w:rsidRPr="009D19CE" w:rsidRDefault="00B25227"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B25227" w:rsidRPr="009D19CE" w:rsidRDefault="00B25227"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B25227" w:rsidRPr="009D19CE" w:rsidRDefault="00B25227" w:rsidP="00A37686">
            <w:pPr>
              <w:spacing w:line="280" w:lineRule="exact"/>
              <w:jc w:val="center"/>
              <w:rPr>
                <w:sz w:val="26"/>
                <w:szCs w:val="26"/>
              </w:rPr>
            </w:pPr>
            <w:r w:rsidRPr="009D19CE">
              <w:rPr>
                <w:color w:val="000000"/>
                <w:sz w:val="26"/>
                <w:szCs w:val="26"/>
              </w:rPr>
              <w:t>3 года</w:t>
            </w:r>
          </w:p>
        </w:tc>
        <w:tc>
          <w:tcPr>
            <w:tcW w:w="2493" w:type="dxa"/>
            <w:tcBorders>
              <w:top w:val="nil"/>
              <w:left w:val="nil"/>
              <w:bottom w:val="nil"/>
              <w:right w:val="nil"/>
            </w:tcBorders>
          </w:tcPr>
          <w:p w:rsidR="00B25227" w:rsidRPr="009D19CE" w:rsidRDefault="00B25227" w:rsidP="00A37686">
            <w:pPr>
              <w:tabs>
                <w:tab w:val="left" w:pos="2885"/>
              </w:tabs>
              <w:spacing w:line="280" w:lineRule="exact"/>
              <w:rPr>
                <w:color w:val="000000"/>
                <w:sz w:val="26"/>
                <w:szCs w:val="26"/>
              </w:rPr>
            </w:pPr>
            <w:r w:rsidRPr="009D19CE">
              <w:rPr>
                <w:color w:val="000000"/>
                <w:sz w:val="26"/>
                <w:szCs w:val="26"/>
              </w:rPr>
              <w:t xml:space="preserve">При отсутствии годовых и полугодовых – постоянно. </w:t>
            </w:r>
          </w:p>
          <w:p w:rsidR="007C0380" w:rsidRDefault="00B25227" w:rsidP="00A37686">
            <w:pPr>
              <w:tabs>
                <w:tab w:val="left" w:pos="2885"/>
              </w:tabs>
              <w:spacing w:line="280" w:lineRule="exact"/>
              <w:rPr>
                <w:color w:val="000000"/>
                <w:sz w:val="26"/>
                <w:szCs w:val="26"/>
              </w:rPr>
            </w:pPr>
            <w:r w:rsidRPr="009D19CE">
              <w:rPr>
                <w:color w:val="000000"/>
                <w:sz w:val="26"/>
                <w:szCs w:val="26"/>
              </w:rPr>
              <w:t xml:space="preserve">В организациях, не являющихся источниками </w:t>
            </w:r>
          </w:p>
          <w:p w:rsidR="00B25227" w:rsidRPr="009D19CE" w:rsidRDefault="00B25227" w:rsidP="00A37686">
            <w:pPr>
              <w:tabs>
                <w:tab w:val="left" w:pos="2885"/>
              </w:tabs>
              <w:spacing w:line="280" w:lineRule="exact"/>
              <w:rPr>
                <w:color w:val="000000"/>
                <w:sz w:val="26"/>
                <w:szCs w:val="26"/>
              </w:rPr>
            </w:pPr>
            <w:r w:rsidRPr="009D19CE">
              <w:rPr>
                <w:color w:val="000000"/>
                <w:sz w:val="26"/>
                <w:szCs w:val="26"/>
              </w:rPr>
              <w:t xml:space="preserve">комплектования госархивов, – 5 лет </w:t>
            </w:r>
          </w:p>
        </w:tc>
      </w:tr>
      <w:tr w:rsidR="00B25227" w:rsidRPr="009D19CE">
        <w:tc>
          <w:tcPr>
            <w:tcW w:w="1063" w:type="dxa"/>
            <w:tcBorders>
              <w:top w:val="nil"/>
              <w:left w:val="nil"/>
              <w:bottom w:val="nil"/>
              <w:right w:val="nil"/>
            </w:tcBorders>
          </w:tcPr>
          <w:p w:rsidR="00B25227" w:rsidRPr="009D19CE" w:rsidRDefault="00B25227" w:rsidP="00A37686">
            <w:pPr>
              <w:spacing w:line="280" w:lineRule="exact"/>
              <w:jc w:val="center"/>
              <w:rPr>
                <w:sz w:val="26"/>
                <w:szCs w:val="26"/>
              </w:rPr>
            </w:pPr>
            <w:r w:rsidRPr="009D19CE">
              <w:rPr>
                <w:sz w:val="26"/>
                <w:szCs w:val="26"/>
              </w:rPr>
              <w:t>2</w:t>
            </w:r>
            <w:r w:rsidR="00DB7844">
              <w:rPr>
                <w:sz w:val="26"/>
                <w:szCs w:val="26"/>
              </w:rPr>
              <w:t>0</w:t>
            </w:r>
            <w:r w:rsidR="00BC6553">
              <w:rPr>
                <w:sz w:val="26"/>
                <w:szCs w:val="26"/>
              </w:rPr>
              <w:t>9</w:t>
            </w:r>
            <w:r w:rsidRPr="009D19CE">
              <w:rPr>
                <w:sz w:val="26"/>
                <w:szCs w:val="26"/>
              </w:rPr>
              <w:t>.5.</w:t>
            </w:r>
          </w:p>
        </w:tc>
        <w:tc>
          <w:tcPr>
            <w:tcW w:w="4150" w:type="dxa"/>
            <w:tcBorders>
              <w:top w:val="nil"/>
              <w:left w:val="nil"/>
              <w:bottom w:val="nil"/>
              <w:right w:val="nil"/>
            </w:tcBorders>
          </w:tcPr>
          <w:p w:rsidR="00B25227" w:rsidRPr="009D19CE" w:rsidRDefault="00B25227" w:rsidP="00A37686">
            <w:pPr>
              <w:spacing w:line="280" w:lineRule="exact"/>
              <w:rPr>
                <w:sz w:val="26"/>
                <w:szCs w:val="26"/>
              </w:rPr>
            </w:pPr>
            <w:r w:rsidRPr="009D19CE">
              <w:rPr>
                <w:sz w:val="26"/>
                <w:szCs w:val="26"/>
              </w:rPr>
              <w:t>месячные</w:t>
            </w:r>
          </w:p>
        </w:tc>
        <w:tc>
          <w:tcPr>
            <w:tcW w:w="2158" w:type="dxa"/>
            <w:tcBorders>
              <w:top w:val="nil"/>
              <w:left w:val="nil"/>
              <w:bottom w:val="nil"/>
              <w:right w:val="nil"/>
            </w:tcBorders>
          </w:tcPr>
          <w:p w:rsidR="00B25227" w:rsidRPr="009D19CE" w:rsidRDefault="00B25227" w:rsidP="00A37686">
            <w:pPr>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B25227" w:rsidRPr="009D19CE" w:rsidRDefault="00B25227"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B25227" w:rsidRPr="009D19CE" w:rsidRDefault="00B25227"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B25227" w:rsidRPr="009D19CE" w:rsidRDefault="00B25227" w:rsidP="00A37686">
            <w:pPr>
              <w:spacing w:line="280" w:lineRule="exact"/>
              <w:rPr>
                <w:color w:val="000000"/>
                <w:sz w:val="26"/>
                <w:szCs w:val="26"/>
              </w:rPr>
            </w:pPr>
            <w:r w:rsidRPr="009D19CE">
              <w:rPr>
                <w:color w:val="000000"/>
                <w:sz w:val="26"/>
                <w:szCs w:val="26"/>
              </w:rPr>
              <w:t xml:space="preserve">При отсутствии годовых, полугодовых и квартальных – постоянно. </w:t>
            </w:r>
          </w:p>
          <w:p w:rsidR="00B25227" w:rsidRPr="009D19CE" w:rsidRDefault="00B25227" w:rsidP="00A37686">
            <w:pPr>
              <w:spacing w:line="280" w:lineRule="exact"/>
              <w:rPr>
                <w:color w:val="000000"/>
                <w:sz w:val="26"/>
                <w:szCs w:val="26"/>
              </w:rPr>
            </w:pPr>
            <w:r w:rsidRPr="009D19CE">
              <w:rPr>
                <w:color w:val="000000"/>
                <w:sz w:val="26"/>
                <w:szCs w:val="26"/>
              </w:rPr>
              <w:t xml:space="preserve">В организациях, не являющихся источниками комплектования госархивов, – 5 лет </w:t>
            </w:r>
          </w:p>
        </w:tc>
      </w:tr>
      <w:tr w:rsidR="000C32F2" w:rsidRPr="009D19CE">
        <w:tc>
          <w:tcPr>
            <w:tcW w:w="1063" w:type="dxa"/>
            <w:tcBorders>
              <w:top w:val="nil"/>
              <w:left w:val="nil"/>
              <w:bottom w:val="nil"/>
              <w:right w:val="nil"/>
            </w:tcBorders>
          </w:tcPr>
          <w:p w:rsidR="000C32F2" w:rsidRPr="009D19CE" w:rsidRDefault="000C32F2"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0C32F2" w:rsidRPr="009D19CE" w:rsidRDefault="000C32F2" w:rsidP="00A37686">
            <w:pPr>
              <w:spacing w:after="120" w:line="280" w:lineRule="exact"/>
              <w:rPr>
                <w:color w:val="000000"/>
                <w:sz w:val="26"/>
                <w:szCs w:val="26"/>
              </w:rPr>
            </w:pPr>
            <w:r w:rsidRPr="009D19CE">
              <w:rPr>
                <w:color w:val="000000"/>
                <w:sz w:val="26"/>
                <w:szCs w:val="26"/>
              </w:rPr>
              <w:t xml:space="preserve">Отчеты о выполнении планов </w:t>
            </w:r>
            <w:r w:rsidR="00C56D9B" w:rsidRPr="009D19CE">
              <w:rPr>
                <w:color w:val="000000"/>
                <w:sz w:val="26"/>
                <w:szCs w:val="26"/>
              </w:rPr>
              <w:t>(прогнозов</w:t>
            </w:r>
            <w:r w:rsidR="0013543D" w:rsidRPr="009D19CE">
              <w:rPr>
                <w:color w:val="000000"/>
                <w:sz w:val="26"/>
                <w:szCs w:val="26"/>
              </w:rPr>
              <w:t>)</w:t>
            </w:r>
            <w:r w:rsidR="00C56D9B" w:rsidRPr="009D19CE">
              <w:rPr>
                <w:color w:val="000000"/>
                <w:sz w:val="26"/>
                <w:szCs w:val="26"/>
              </w:rPr>
              <w:t xml:space="preserve">, концепций, программ </w:t>
            </w:r>
            <w:r w:rsidR="0013543D" w:rsidRPr="009D19CE">
              <w:rPr>
                <w:color w:val="000000"/>
                <w:sz w:val="26"/>
                <w:szCs w:val="26"/>
              </w:rPr>
              <w:t xml:space="preserve">социально-экономического развития </w:t>
            </w:r>
            <w:r w:rsidR="00FE1DB8">
              <w:rPr>
                <w:color w:val="000000"/>
                <w:sz w:val="26"/>
                <w:szCs w:val="26"/>
              </w:rPr>
              <w:t>образования</w:t>
            </w:r>
            <w:r w:rsidRPr="009D19CE">
              <w:rPr>
                <w:color w:val="000000"/>
                <w:sz w:val="26"/>
                <w:szCs w:val="26"/>
              </w:rPr>
              <w:t xml:space="preserve">, планов </w:t>
            </w:r>
            <w:r w:rsidR="00C56D9B" w:rsidRPr="009D19CE">
              <w:rPr>
                <w:color w:val="000000"/>
                <w:sz w:val="26"/>
                <w:szCs w:val="26"/>
              </w:rPr>
              <w:t xml:space="preserve">деятельности </w:t>
            </w:r>
            <w:r w:rsidR="00037AEE" w:rsidRPr="009D19CE">
              <w:rPr>
                <w:color w:val="000000"/>
                <w:sz w:val="26"/>
                <w:szCs w:val="26"/>
              </w:rPr>
              <w:t xml:space="preserve">Министерства, </w:t>
            </w:r>
            <w:r w:rsidRPr="009D19CE">
              <w:rPr>
                <w:color w:val="000000"/>
                <w:sz w:val="26"/>
                <w:szCs w:val="26"/>
              </w:rPr>
              <w:t>организаций и документы к ним (пояснительные записки, сведения, справки и др.):</w:t>
            </w:r>
          </w:p>
        </w:tc>
        <w:tc>
          <w:tcPr>
            <w:tcW w:w="2158" w:type="dxa"/>
            <w:tcBorders>
              <w:top w:val="nil"/>
              <w:left w:val="nil"/>
              <w:bottom w:val="nil"/>
              <w:right w:val="nil"/>
            </w:tcBorders>
          </w:tcPr>
          <w:p w:rsidR="000C32F2" w:rsidRPr="009D19CE" w:rsidRDefault="000C32F2" w:rsidP="00A37686">
            <w:pPr>
              <w:spacing w:line="280" w:lineRule="exact"/>
              <w:jc w:val="center"/>
              <w:rPr>
                <w:sz w:val="26"/>
                <w:szCs w:val="26"/>
              </w:rPr>
            </w:pPr>
          </w:p>
        </w:tc>
        <w:tc>
          <w:tcPr>
            <w:tcW w:w="2268" w:type="dxa"/>
            <w:tcBorders>
              <w:top w:val="nil"/>
              <w:left w:val="nil"/>
              <w:bottom w:val="nil"/>
              <w:right w:val="nil"/>
            </w:tcBorders>
          </w:tcPr>
          <w:p w:rsidR="000C32F2" w:rsidRPr="009D19CE" w:rsidRDefault="000C32F2" w:rsidP="00A37686">
            <w:pPr>
              <w:spacing w:line="280" w:lineRule="exact"/>
              <w:jc w:val="center"/>
              <w:rPr>
                <w:sz w:val="26"/>
                <w:szCs w:val="26"/>
              </w:rPr>
            </w:pPr>
          </w:p>
        </w:tc>
        <w:tc>
          <w:tcPr>
            <w:tcW w:w="2268" w:type="dxa"/>
            <w:tcBorders>
              <w:top w:val="nil"/>
              <w:left w:val="nil"/>
              <w:bottom w:val="nil"/>
              <w:right w:val="nil"/>
            </w:tcBorders>
          </w:tcPr>
          <w:p w:rsidR="000C32F2" w:rsidRPr="009D19CE" w:rsidRDefault="000C32F2" w:rsidP="00A37686">
            <w:pPr>
              <w:spacing w:line="280" w:lineRule="exact"/>
              <w:jc w:val="center"/>
              <w:rPr>
                <w:sz w:val="26"/>
                <w:szCs w:val="26"/>
              </w:rPr>
            </w:pPr>
          </w:p>
        </w:tc>
        <w:tc>
          <w:tcPr>
            <w:tcW w:w="2493" w:type="dxa"/>
            <w:tcBorders>
              <w:top w:val="nil"/>
              <w:left w:val="nil"/>
              <w:bottom w:val="nil"/>
              <w:right w:val="nil"/>
            </w:tcBorders>
          </w:tcPr>
          <w:p w:rsidR="000C32F2" w:rsidRPr="009D19CE" w:rsidRDefault="000C32F2" w:rsidP="00A37686">
            <w:pPr>
              <w:spacing w:line="280" w:lineRule="exact"/>
              <w:rPr>
                <w:sz w:val="26"/>
                <w:szCs w:val="26"/>
              </w:rPr>
            </w:pPr>
          </w:p>
        </w:tc>
      </w:tr>
      <w:tr w:rsidR="000C32F2" w:rsidRPr="009D19CE">
        <w:tc>
          <w:tcPr>
            <w:tcW w:w="1063" w:type="dxa"/>
            <w:tcBorders>
              <w:top w:val="nil"/>
              <w:left w:val="nil"/>
              <w:bottom w:val="nil"/>
              <w:right w:val="nil"/>
            </w:tcBorders>
          </w:tcPr>
          <w:p w:rsidR="000C32F2" w:rsidRPr="009D19CE" w:rsidRDefault="00277207" w:rsidP="00A37686">
            <w:pPr>
              <w:spacing w:line="280" w:lineRule="exact"/>
              <w:jc w:val="center"/>
              <w:rPr>
                <w:sz w:val="26"/>
                <w:szCs w:val="26"/>
              </w:rPr>
            </w:pPr>
            <w:r w:rsidRPr="009D19CE">
              <w:rPr>
                <w:sz w:val="26"/>
                <w:szCs w:val="26"/>
              </w:rPr>
              <w:t>2</w:t>
            </w:r>
            <w:r w:rsidR="00DB7844">
              <w:rPr>
                <w:sz w:val="26"/>
                <w:szCs w:val="26"/>
              </w:rPr>
              <w:t>1</w:t>
            </w:r>
            <w:r w:rsidR="00BC6553">
              <w:rPr>
                <w:sz w:val="26"/>
                <w:szCs w:val="26"/>
              </w:rPr>
              <w:t>0</w:t>
            </w:r>
            <w:r w:rsidRPr="009D19CE">
              <w:rPr>
                <w:sz w:val="26"/>
                <w:szCs w:val="26"/>
              </w:rPr>
              <w:t>.1.</w:t>
            </w:r>
          </w:p>
        </w:tc>
        <w:tc>
          <w:tcPr>
            <w:tcW w:w="4150" w:type="dxa"/>
            <w:tcBorders>
              <w:top w:val="nil"/>
              <w:left w:val="nil"/>
              <w:bottom w:val="nil"/>
              <w:right w:val="nil"/>
            </w:tcBorders>
          </w:tcPr>
          <w:p w:rsidR="000C32F2" w:rsidRPr="009D19CE" w:rsidRDefault="000C32F2" w:rsidP="00A37686">
            <w:pPr>
              <w:spacing w:after="120" w:line="280" w:lineRule="exact"/>
              <w:rPr>
                <w:color w:val="000000"/>
                <w:sz w:val="26"/>
                <w:szCs w:val="26"/>
              </w:rPr>
            </w:pPr>
            <w:r w:rsidRPr="009D19CE">
              <w:rPr>
                <w:color w:val="000000"/>
                <w:sz w:val="26"/>
                <w:szCs w:val="26"/>
              </w:rPr>
              <w:t>сводные годовые и с большей периодичностью</w:t>
            </w:r>
          </w:p>
        </w:tc>
        <w:tc>
          <w:tcPr>
            <w:tcW w:w="215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0C32F2" w:rsidRPr="009D19CE" w:rsidRDefault="000C32F2"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0C32F2" w:rsidRPr="009D19CE">
        <w:tc>
          <w:tcPr>
            <w:tcW w:w="1063" w:type="dxa"/>
            <w:tcBorders>
              <w:top w:val="nil"/>
              <w:left w:val="nil"/>
              <w:bottom w:val="nil"/>
              <w:right w:val="nil"/>
            </w:tcBorders>
          </w:tcPr>
          <w:p w:rsidR="000C32F2" w:rsidRPr="009D19CE" w:rsidRDefault="00277207" w:rsidP="00A37686">
            <w:pPr>
              <w:spacing w:line="280" w:lineRule="exact"/>
              <w:jc w:val="center"/>
              <w:rPr>
                <w:sz w:val="26"/>
                <w:szCs w:val="26"/>
              </w:rPr>
            </w:pPr>
            <w:r w:rsidRPr="009D19CE">
              <w:rPr>
                <w:sz w:val="26"/>
                <w:szCs w:val="26"/>
              </w:rPr>
              <w:t>2</w:t>
            </w:r>
            <w:r w:rsidR="00DB7844">
              <w:rPr>
                <w:sz w:val="26"/>
                <w:szCs w:val="26"/>
              </w:rPr>
              <w:t>1</w:t>
            </w:r>
            <w:r w:rsidR="00BC6553">
              <w:rPr>
                <w:sz w:val="26"/>
                <w:szCs w:val="26"/>
              </w:rPr>
              <w:t>0</w:t>
            </w:r>
            <w:r w:rsidRPr="009D19CE">
              <w:rPr>
                <w:sz w:val="26"/>
                <w:szCs w:val="26"/>
              </w:rPr>
              <w:t>.2.</w:t>
            </w:r>
          </w:p>
        </w:tc>
        <w:tc>
          <w:tcPr>
            <w:tcW w:w="4150" w:type="dxa"/>
            <w:tcBorders>
              <w:top w:val="nil"/>
              <w:left w:val="nil"/>
              <w:bottom w:val="nil"/>
              <w:right w:val="nil"/>
            </w:tcBorders>
          </w:tcPr>
          <w:p w:rsidR="000C32F2" w:rsidRPr="009D19CE" w:rsidRDefault="000C32F2" w:rsidP="00A37686">
            <w:pPr>
              <w:spacing w:after="120" w:line="280" w:lineRule="exact"/>
              <w:rPr>
                <w:color w:val="000000"/>
                <w:sz w:val="26"/>
                <w:szCs w:val="26"/>
              </w:rPr>
            </w:pPr>
            <w:r w:rsidRPr="009D19CE">
              <w:rPr>
                <w:color w:val="000000"/>
                <w:sz w:val="26"/>
                <w:szCs w:val="26"/>
              </w:rPr>
              <w:t>годовые и с большей периодичностью</w:t>
            </w:r>
          </w:p>
        </w:tc>
        <w:tc>
          <w:tcPr>
            <w:tcW w:w="215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0C32F2" w:rsidRPr="009D19CE" w:rsidRDefault="000C32F2" w:rsidP="00A37686">
            <w:pPr>
              <w:spacing w:line="280" w:lineRule="exact"/>
              <w:rPr>
                <w:sz w:val="26"/>
                <w:szCs w:val="26"/>
              </w:rPr>
            </w:pPr>
          </w:p>
        </w:tc>
      </w:tr>
      <w:tr w:rsidR="000C32F2" w:rsidRPr="009D19CE">
        <w:tc>
          <w:tcPr>
            <w:tcW w:w="1063" w:type="dxa"/>
            <w:tcBorders>
              <w:top w:val="nil"/>
              <w:left w:val="nil"/>
              <w:bottom w:val="nil"/>
              <w:right w:val="nil"/>
            </w:tcBorders>
          </w:tcPr>
          <w:p w:rsidR="000C32F2" w:rsidRPr="009D19CE" w:rsidRDefault="00277207" w:rsidP="00A37686">
            <w:pPr>
              <w:spacing w:line="280" w:lineRule="exact"/>
              <w:jc w:val="center"/>
              <w:rPr>
                <w:sz w:val="26"/>
                <w:szCs w:val="26"/>
              </w:rPr>
            </w:pPr>
            <w:r w:rsidRPr="009D19CE">
              <w:rPr>
                <w:sz w:val="26"/>
                <w:szCs w:val="26"/>
              </w:rPr>
              <w:t>2</w:t>
            </w:r>
            <w:r w:rsidR="00DB7844">
              <w:rPr>
                <w:sz w:val="26"/>
                <w:szCs w:val="26"/>
              </w:rPr>
              <w:t>1</w:t>
            </w:r>
            <w:r w:rsidR="00BC6553">
              <w:rPr>
                <w:sz w:val="26"/>
                <w:szCs w:val="26"/>
              </w:rPr>
              <w:t>0</w:t>
            </w:r>
            <w:r w:rsidRPr="009D19CE">
              <w:rPr>
                <w:sz w:val="26"/>
                <w:szCs w:val="26"/>
              </w:rPr>
              <w:t>.3.</w:t>
            </w:r>
          </w:p>
        </w:tc>
        <w:tc>
          <w:tcPr>
            <w:tcW w:w="4150" w:type="dxa"/>
            <w:tcBorders>
              <w:top w:val="nil"/>
              <w:left w:val="nil"/>
              <w:bottom w:val="nil"/>
              <w:right w:val="nil"/>
            </w:tcBorders>
          </w:tcPr>
          <w:p w:rsidR="000C32F2" w:rsidRPr="009D19CE" w:rsidRDefault="000C32F2" w:rsidP="00A37686">
            <w:pPr>
              <w:spacing w:after="120" w:line="280" w:lineRule="exact"/>
              <w:rPr>
                <w:color w:val="000000"/>
                <w:sz w:val="26"/>
                <w:szCs w:val="26"/>
              </w:rPr>
            </w:pPr>
            <w:r w:rsidRPr="009D19CE">
              <w:rPr>
                <w:color w:val="000000"/>
                <w:sz w:val="26"/>
                <w:szCs w:val="26"/>
              </w:rPr>
              <w:t>полугодовые</w:t>
            </w:r>
          </w:p>
        </w:tc>
        <w:tc>
          <w:tcPr>
            <w:tcW w:w="215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0C32F2" w:rsidRPr="009D19CE" w:rsidRDefault="000C32F2" w:rsidP="00A37686">
            <w:pPr>
              <w:spacing w:line="280" w:lineRule="exact"/>
              <w:rPr>
                <w:sz w:val="26"/>
                <w:szCs w:val="26"/>
              </w:rPr>
            </w:pPr>
            <w:r w:rsidRPr="009D19CE">
              <w:rPr>
                <w:color w:val="000000"/>
                <w:sz w:val="26"/>
                <w:szCs w:val="26"/>
              </w:rPr>
              <w:t>При отсутствии годовых – постоянно</w:t>
            </w:r>
          </w:p>
        </w:tc>
      </w:tr>
      <w:tr w:rsidR="000C32F2" w:rsidRPr="009D19CE">
        <w:tc>
          <w:tcPr>
            <w:tcW w:w="1063" w:type="dxa"/>
            <w:tcBorders>
              <w:top w:val="nil"/>
              <w:left w:val="nil"/>
              <w:bottom w:val="nil"/>
              <w:right w:val="nil"/>
            </w:tcBorders>
          </w:tcPr>
          <w:p w:rsidR="000C32F2" w:rsidRPr="009D19CE" w:rsidRDefault="00277207" w:rsidP="00A37686">
            <w:pPr>
              <w:spacing w:line="280" w:lineRule="exact"/>
              <w:jc w:val="center"/>
              <w:rPr>
                <w:sz w:val="26"/>
                <w:szCs w:val="26"/>
              </w:rPr>
            </w:pPr>
            <w:r w:rsidRPr="009D19CE">
              <w:rPr>
                <w:sz w:val="26"/>
                <w:szCs w:val="26"/>
              </w:rPr>
              <w:t>2</w:t>
            </w:r>
            <w:r w:rsidR="00DB7844">
              <w:rPr>
                <w:sz w:val="26"/>
                <w:szCs w:val="26"/>
              </w:rPr>
              <w:t>1</w:t>
            </w:r>
            <w:r w:rsidR="00BC6553">
              <w:rPr>
                <w:sz w:val="26"/>
                <w:szCs w:val="26"/>
              </w:rPr>
              <w:t>0</w:t>
            </w:r>
            <w:r w:rsidRPr="009D19CE">
              <w:rPr>
                <w:sz w:val="26"/>
                <w:szCs w:val="26"/>
              </w:rPr>
              <w:t>.4.</w:t>
            </w:r>
          </w:p>
        </w:tc>
        <w:tc>
          <w:tcPr>
            <w:tcW w:w="4150" w:type="dxa"/>
            <w:tcBorders>
              <w:top w:val="nil"/>
              <w:left w:val="nil"/>
              <w:bottom w:val="nil"/>
              <w:right w:val="nil"/>
            </w:tcBorders>
          </w:tcPr>
          <w:p w:rsidR="000C32F2" w:rsidRPr="009D19CE" w:rsidRDefault="000C32F2" w:rsidP="00A37686">
            <w:pPr>
              <w:spacing w:line="280" w:lineRule="exact"/>
              <w:rPr>
                <w:sz w:val="26"/>
                <w:szCs w:val="26"/>
              </w:rPr>
            </w:pPr>
            <w:r w:rsidRPr="009D19CE">
              <w:rPr>
                <w:color w:val="000000"/>
                <w:sz w:val="26"/>
                <w:szCs w:val="26"/>
              </w:rPr>
              <w:t>квартальные</w:t>
            </w:r>
          </w:p>
        </w:tc>
        <w:tc>
          <w:tcPr>
            <w:tcW w:w="2158" w:type="dxa"/>
            <w:tcBorders>
              <w:top w:val="nil"/>
              <w:left w:val="nil"/>
              <w:bottom w:val="nil"/>
              <w:right w:val="nil"/>
            </w:tcBorders>
          </w:tcPr>
          <w:p w:rsidR="000C32F2" w:rsidRPr="009D19CE" w:rsidRDefault="000C32F2" w:rsidP="00A37686">
            <w:pPr>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0C32F2" w:rsidRPr="009D19CE" w:rsidRDefault="000C32F2" w:rsidP="00A37686">
            <w:pPr>
              <w:spacing w:line="280" w:lineRule="exact"/>
              <w:rPr>
                <w:sz w:val="26"/>
                <w:szCs w:val="26"/>
              </w:rPr>
            </w:pPr>
            <w:r w:rsidRPr="009D19CE">
              <w:rPr>
                <w:color w:val="000000"/>
                <w:sz w:val="26"/>
                <w:szCs w:val="26"/>
              </w:rPr>
              <w:t xml:space="preserve">При отсутствии годовых и полугодовых – постоянно. </w:t>
            </w:r>
            <w:r w:rsidR="00345A44" w:rsidRPr="009D19CE">
              <w:rPr>
                <w:color w:val="000000"/>
                <w:sz w:val="26"/>
                <w:szCs w:val="26"/>
              </w:rPr>
              <w:br/>
            </w:r>
            <w:r w:rsidRPr="009D19CE">
              <w:rPr>
                <w:color w:val="000000"/>
                <w:sz w:val="26"/>
                <w:szCs w:val="26"/>
              </w:rPr>
              <w:t>В организациях, не являющихся источниками комплектования госархивов, – 5 лет</w:t>
            </w:r>
          </w:p>
        </w:tc>
      </w:tr>
      <w:tr w:rsidR="000C32F2" w:rsidRPr="009D19CE">
        <w:tc>
          <w:tcPr>
            <w:tcW w:w="1063" w:type="dxa"/>
            <w:tcBorders>
              <w:top w:val="nil"/>
              <w:left w:val="nil"/>
              <w:bottom w:val="nil"/>
              <w:right w:val="nil"/>
            </w:tcBorders>
          </w:tcPr>
          <w:p w:rsidR="000C32F2" w:rsidRPr="009D19CE" w:rsidRDefault="00277207" w:rsidP="00A37686">
            <w:pPr>
              <w:spacing w:line="280" w:lineRule="exact"/>
              <w:jc w:val="center"/>
              <w:rPr>
                <w:sz w:val="26"/>
                <w:szCs w:val="26"/>
              </w:rPr>
            </w:pPr>
            <w:r w:rsidRPr="009D19CE">
              <w:rPr>
                <w:sz w:val="26"/>
                <w:szCs w:val="26"/>
              </w:rPr>
              <w:t>2</w:t>
            </w:r>
            <w:r w:rsidR="00DB7844">
              <w:rPr>
                <w:sz w:val="26"/>
                <w:szCs w:val="26"/>
              </w:rPr>
              <w:t>1</w:t>
            </w:r>
            <w:r w:rsidR="00BC6553">
              <w:rPr>
                <w:sz w:val="26"/>
                <w:szCs w:val="26"/>
              </w:rPr>
              <w:t>0</w:t>
            </w:r>
            <w:r w:rsidRPr="009D19CE">
              <w:rPr>
                <w:sz w:val="26"/>
                <w:szCs w:val="26"/>
              </w:rPr>
              <w:t>.5.</w:t>
            </w:r>
          </w:p>
        </w:tc>
        <w:tc>
          <w:tcPr>
            <w:tcW w:w="4150" w:type="dxa"/>
            <w:tcBorders>
              <w:top w:val="nil"/>
              <w:left w:val="nil"/>
              <w:bottom w:val="nil"/>
              <w:right w:val="nil"/>
            </w:tcBorders>
          </w:tcPr>
          <w:p w:rsidR="000C32F2" w:rsidRPr="009D19CE" w:rsidRDefault="000C32F2" w:rsidP="00A37686">
            <w:pPr>
              <w:spacing w:line="280" w:lineRule="exact"/>
              <w:rPr>
                <w:sz w:val="26"/>
                <w:szCs w:val="26"/>
              </w:rPr>
            </w:pPr>
            <w:r w:rsidRPr="009D19CE">
              <w:rPr>
                <w:color w:val="000000"/>
                <w:sz w:val="26"/>
                <w:szCs w:val="26"/>
              </w:rPr>
              <w:t>месячные</w:t>
            </w:r>
          </w:p>
        </w:tc>
        <w:tc>
          <w:tcPr>
            <w:tcW w:w="2158" w:type="dxa"/>
            <w:tcBorders>
              <w:top w:val="nil"/>
              <w:left w:val="nil"/>
              <w:bottom w:val="nil"/>
              <w:right w:val="nil"/>
            </w:tcBorders>
          </w:tcPr>
          <w:p w:rsidR="000C32F2" w:rsidRPr="009D19CE" w:rsidRDefault="000C32F2" w:rsidP="00A37686">
            <w:pPr>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0C32F2" w:rsidRPr="009D19CE" w:rsidRDefault="000C32F2"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0C32F2" w:rsidRPr="009D19CE" w:rsidRDefault="000C32F2" w:rsidP="00A37686">
            <w:pPr>
              <w:spacing w:line="280" w:lineRule="exact"/>
              <w:rPr>
                <w:sz w:val="26"/>
                <w:szCs w:val="26"/>
              </w:rPr>
            </w:pPr>
            <w:r w:rsidRPr="009D19CE">
              <w:rPr>
                <w:color w:val="000000"/>
                <w:sz w:val="26"/>
                <w:szCs w:val="26"/>
              </w:rPr>
              <w:t xml:space="preserve">При отсутствии годовых, полугодовых и квартальных – постоянно. </w:t>
            </w:r>
            <w:r w:rsidR="00345A44" w:rsidRPr="009D19CE">
              <w:rPr>
                <w:color w:val="000000"/>
                <w:sz w:val="26"/>
                <w:szCs w:val="26"/>
              </w:rPr>
              <w:br/>
            </w:r>
            <w:r w:rsidRPr="009D19CE">
              <w:rPr>
                <w:color w:val="000000"/>
                <w:sz w:val="26"/>
                <w:szCs w:val="26"/>
              </w:rPr>
              <w:t>В организациях, не являющихся источниками комплектования госархивов, – 5 лет</w:t>
            </w:r>
          </w:p>
        </w:tc>
      </w:tr>
      <w:tr w:rsidR="00037AEE" w:rsidRPr="009D19CE">
        <w:tc>
          <w:tcPr>
            <w:tcW w:w="1063" w:type="dxa"/>
            <w:tcBorders>
              <w:top w:val="nil"/>
              <w:left w:val="nil"/>
              <w:bottom w:val="nil"/>
              <w:right w:val="nil"/>
            </w:tcBorders>
          </w:tcPr>
          <w:p w:rsidR="00037AEE" w:rsidRPr="009D19CE" w:rsidRDefault="00037AEE"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037AEE" w:rsidRPr="009D19CE" w:rsidRDefault="00037AEE" w:rsidP="00A37686">
            <w:pPr>
              <w:spacing w:line="280" w:lineRule="exact"/>
              <w:rPr>
                <w:sz w:val="26"/>
                <w:szCs w:val="26"/>
              </w:rPr>
            </w:pPr>
            <w:r w:rsidRPr="009D19CE">
              <w:rPr>
                <w:color w:val="000000"/>
                <w:sz w:val="26"/>
                <w:szCs w:val="26"/>
              </w:rPr>
              <w:t>Отчеты о выполнении планов работы структурных подразделений (коллегиальных органов) Министерства, организаций</w:t>
            </w:r>
          </w:p>
        </w:tc>
        <w:tc>
          <w:tcPr>
            <w:tcW w:w="2158" w:type="dxa"/>
            <w:tcBorders>
              <w:top w:val="nil"/>
              <w:left w:val="nil"/>
              <w:bottom w:val="nil"/>
              <w:right w:val="nil"/>
            </w:tcBorders>
          </w:tcPr>
          <w:p w:rsidR="00037AEE" w:rsidRPr="009D19CE" w:rsidRDefault="00037AEE"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037AEE" w:rsidRPr="009D19CE" w:rsidRDefault="00037AEE"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037AEE" w:rsidRPr="009D19CE" w:rsidRDefault="00037AEE"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037AEE" w:rsidRPr="009D19CE" w:rsidRDefault="00037AEE"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41628D" w:rsidRPr="009D19CE">
        <w:tc>
          <w:tcPr>
            <w:tcW w:w="1063" w:type="dxa"/>
            <w:tcBorders>
              <w:top w:val="nil"/>
              <w:left w:val="nil"/>
              <w:bottom w:val="nil"/>
              <w:right w:val="nil"/>
            </w:tcBorders>
          </w:tcPr>
          <w:p w:rsidR="0041628D" w:rsidRPr="009D19CE" w:rsidRDefault="0041628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1628D" w:rsidRPr="009D19CE" w:rsidRDefault="0041628D" w:rsidP="00A37686">
            <w:pPr>
              <w:spacing w:line="280" w:lineRule="exact"/>
              <w:rPr>
                <w:sz w:val="26"/>
                <w:szCs w:val="26"/>
              </w:rPr>
            </w:pPr>
            <w:r w:rsidRPr="009D19CE">
              <w:rPr>
                <w:sz w:val="26"/>
                <w:szCs w:val="26"/>
              </w:rPr>
              <w:t xml:space="preserve">Статистические отчеты </w:t>
            </w:r>
            <w:r w:rsidR="00037AEE" w:rsidRPr="009D19CE">
              <w:rPr>
                <w:sz w:val="26"/>
                <w:szCs w:val="26"/>
              </w:rPr>
              <w:t xml:space="preserve">(таблицы) </w:t>
            </w:r>
            <w:r w:rsidRPr="009D19CE">
              <w:rPr>
                <w:sz w:val="26"/>
                <w:szCs w:val="26"/>
              </w:rPr>
              <w:t xml:space="preserve">по основным направлениям и </w:t>
            </w:r>
            <w:r w:rsidRPr="009D19CE">
              <w:rPr>
                <w:color w:val="000000"/>
                <w:sz w:val="26"/>
                <w:szCs w:val="26"/>
              </w:rPr>
              <w:t xml:space="preserve">видам </w:t>
            </w:r>
            <w:r w:rsidRPr="009D19CE">
              <w:rPr>
                <w:sz w:val="26"/>
                <w:szCs w:val="26"/>
              </w:rPr>
              <w:t>деятельности Министерства, организаций:</w:t>
            </w:r>
          </w:p>
        </w:tc>
        <w:tc>
          <w:tcPr>
            <w:tcW w:w="2158" w:type="dxa"/>
            <w:tcBorders>
              <w:top w:val="nil"/>
              <w:left w:val="nil"/>
              <w:bottom w:val="nil"/>
              <w:right w:val="nil"/>
            </w:tcBorders>
          </w:tcPr>
          <w:p w:rsidR="0041628D" w:rsidRPr="009D19CE" w:rsidRDefault="0041628D" w:rsidP="00A37686">
            <w:pPr>
              <w:spacing w:line="280" w:lineRule="exact"/>
              <w:jc w:val="center"/>
              <w:rPr>
                <w:sz w:val="26"/>
                <w:szCs w:val="26"/>
              </w:rPr>
            </w:pPr>
          </w:p>
        </w:tc>
        <w:tc>
          <w:tcPr>
            <w:tcW w:w="2268" w:type="dxa"/>
            <w:tcBorders>
              <w:top w:val="nil"/>
              <w:left w:val="nil"/>
              <w:bottom w:val="nil"/>
              <w:right w:val="nil"/>
            </w:tcBorders>
          </w:tcPr>
          <w:p w:rsidR="0041628D" w:rsidRPr="009D19CE" w:rsidRDefault="0041628D" w:rsidP="00A37686">
            <w:pPr>
              <w:spacing w:line="280" w:lineRule="exact"/>
              <w:jc w:val="center"/>
              <w:rPr>
                <w:sz w:val="26"/>
                <w:szCs w:val="26"/>
              </w:rPr>
            </w:pPr>
          </w:p>
        </w:tc>
        <w:tc>
          <w:tcPr>
            <w:tcW w:w="2268" w:type="dxa"/>
            <w:tcBorders>
              <w:top w:val="nil"/>
              <w:left w:val="nil"/>
              <w:bottom w:val="nil"/>
              <w:right w:val="nil"/>
            </w:tcBorders>
          </w:tcPr>
          <w:p w:rsidR="0041628D" w:rsidRPr="009D19CE" w:rsidRDefault="0041628D" w:rsidP="00A37686">
            <w:pPr>
              <w:spacing w:line="280" w:lineRule="exact"/>
              <w:jc w:val="center"/>
              <w:rPr>
                <w:sz w:val="26"/>
                <w:szCs w:val="26"/>
              </w:rPr>
            </w:pPr>
          </w:p>
        </w:tc>
        <w:tc>
          <w:tcPr>
            <w:tcW w:w="2493" w:type="dxa"/>
            <w:tcBorders>
              <w:top w:val="nil"/>
              <w:left w:val="nil"/>
              <w:bottom w:val="nil"/>
              <w:right w:val="nil"/>
            </w:tcBorders>
          </w:tcPr>
          <w:p w:rsidR="0041628D" w:rsidRPr="009D19CE" w:rsidRDefault="0041628D" w:rsidP="00A37686">
            <w:pPr>
              <w:spacing w:line="280" w:lineRule="exact"/>
              <w:rPr>
                <w:sz w:val="26"/>
                <w:szCs w:val="26"/>
              </w:rPr>
            </w:pPr>
          </w:p>
        </w:tc>
      </w:tr>
      <w:tr w:rsidR="0041628D" w:rsidRPr="009D19CE">
        <w:tc>
          <w:tcPr>
            <w:tcW w:w="1063" w:type="dxa"/>
            <w:tcBorders>
              <w:top w:val="nil"/>
              <w:left w:val="nil"/>
              <w:bottom w:val="nil"/>
              <w:right w:val="nil"/>
            </w:tcBorders>
          </w:tcPr>
          <w:p w:rsidR="0041628D" w:rsidRPr="009D19CE" w:rsidRDefault="00DB7844" w:rsidP="00A37686">
            <w:pPr>
              <w:spacing w:line="280" w:lineRule="exact"/>
              <w:jc w:val="center"/>
              <w:rPr>
                <w:sz w:val="26"/>
                <w:szCs w:val="26"/>
              </w:rPr>
            </w:pPr>
            <w:r>
              <w:rPr>
                <w:sz w:val="26"/>
                <w:szCs w:val="26"/>
              </w:rPr>
              <w:t>2</w:t>
            </w:r>
            <w:r w:rsidR="00216E48" w:rsidRPr="009D19CE">
              <w:rPr>
                <w:sz w:val="26"/>
                <w:szCs w:val="26"/>
              </w:rPr>
              <w:t>1</w:t>
            </w:r>
            <w:r>
              <w:rPr>
                <w:sz w:val="26"/>
                <w:szCs w:val="26"/>
              </w:rPr>
              <w:t>2</w:t>
            </w:r>
            <w:r w:rsidR="00216E48" w:rsidRPr="009D19CE">
              <w:rPr>
                <w:sz w:val="26"/>
                <w:szCs w:val="26"/>
              </w:rPr>
              <w:t>.</w:t>
            </w:r>
            <w:r>
              <w:rPr>
                <w:sz w:val="26"/>
                <w:szCs w:val="26"/>
              </w:rPr>
              <w:t>1.</w:t>
            </w:r>
          </w:p>
        </w:tc>
        <w:tc>
          <w:tcPr>
            <w:tcW w:w="4150" w:type="dxa"/>
            <w:tcBorders>
              <w:top w:val="nil"/>
              <w:left w:val="nil"/>
              <w:bottom w:val="nil"/>
              <w:right w:val="nil"/>
            </w:tcBorders>
          </w:tcPr>
          <w:p w:rsidR="0041628D" w:rsidRPr="009D19CE" w:rsidRDefault="0041628D" w:rsidP="00A37686">
            <w:pPr>
              <w:spacing w:line="280" w:lineRule="exact"/>
              <w:rPr>
                <w:sz w:val="26"/>
                <w:szCs w:val="26"/>
              </w:rPr>
            </w:pPr>
            <w:r w:rsidRPr="009D19CE">
              <w:rPr>
                <w:color w:val="000000"/>
                <w:sz w:val="26"/>
                <w:szCs w:val="26"/>
              </w:rPr>
              <w:t>сводные годовые и с большей периодичностью</w:t>
            </w:r>
          </w:p>
        </w:tc>
        <w:tc>
          <w:tcPr>
            <w:tcW w:w="2158" w:type="dxa"/>
            <w:tcBorders>
              <w:top w:val="nil"/>
              <w:left w:val="nil"/>
              <w:bottom w:val="nil"/>
              <w:right w:val="nil"/>
            </w:tcBorders>
          </w:tcPr>
          <w:p w:rsidR="0041628D" w:rsidRPr="009D19CE" w:rsidRDefault="0041628D"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41628D" w:rsidRPr="009D19CE" w:rsidRDefault="0041628D"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41628D" w:rsidRPr="009D19CE" w:rsidRDefault="0041628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41628D" w:rsidRPr="009D19CE" w:rsidRDefault="0041628D" w:rsidP="00A37686">
            <w:pPr>
              <w:spacing w:line="280" w:lineRule="exact"/>
              <w:rPr>
                <w:sz w:val="26"/>
                <w:szCs w:val="26"/>
              </w:rPr>
            </w:pPr>
          </w:p>
        </w:tc>
      </w:tr>
      <w:tr w:rsidR="0041628D" w:rsidRPr="009D19CE">
        <w:tc>
          <w:tcPr>
            <w:tcW w:w="1063" w:type="dxa"/>
            <w:tcBorders>
              <w:top w:val="nil"/>
              <w:left w:val="nil"/>
              <w:bottom w:val="nil"/>
              <w:right w:val="nil"/>
            </w:tcBorders>
          </w:tcPr>
          <w:p w:rsidR="0041628D" w:rsidRPr="009D19CE" w:rsidRDefault="00216E48" w:rsidP="00A37686">
            <w:pPr>
              <w:spacing w:line="280" w:lineRule="exact"/>
              <w:jc w:val="center"/>
              <w:rPr>
                <w:sz w:val="26"/>
                <w:szCs w:val="26"/>
              </w:rPr>
            </w:pPr>
            <w:r w:rsidRPr="009D19CE">
              <w:rPr>
                <w:sz w:val="26"/>
                <w:szCs w:val="26"/>
              </w:rPr>
              <w:t>2</w:t>
            </w:r>
            <w:r w:rsidR="00DB7844">
              <w:rPr>
                <w:sz w:val="26"/>
                <w:szCs w:val="26"/>
              </w:rPr>
              <w:t>12</w:t>
            </w:r>
            <w:r w:rsidRPr="009D19CE">
              <w:rPr>
                <w:sz w:val="26"/>
                <w:szCs w:val="26"/>
              </w:rPr>
              <w:t>.2.</w:t>
            </w:r>
          </w:p>
        </w:tc>
        <w:tc>
          <w:tcPr>
            <w:tcW w:w="4150" w:type="dxa"/>
            <w:tcBorders>
              <w:top w:val="nil"/>
              <w:left w:val="nil"/>
              <w:bottom w:val="nil"/>
              <w:right w:val="nil"/>
            </w:tcBorders>
          </w:tcPr>
          <w:p w:rsidR="0041628D" w:rsidRPr="009D19CE" w:rsidRDefault="0041628D" w:rsidP="00A37686">
            <w:pPr>
              <w:spacing w:line="280" w:lineRule="exact"/>
              <w:rPr>
                <w:sz w:val="26"/>
                <w:szCs w:val="26"/>
              </w:rPr>
            </w:pPr>
            <w:r w:rsidRPr="009D19CE">
              <w:rPr>
                <w:color w:val="000000"/>
                <w:sz w:val="26"/>
                <w:szCs w:val="26"/>
              </w:rPr>
              <w:t>годовые и с большей периодичностью</w:t>
            </w:r>
          </w:p>
        </w:tc>
        <w:tc>
          <w:tcPr>
            <w:tcW w:w="2158" w:type="dxa"/>
            <w:tcBorders>
              <w:top w:val="nil"/>
              <w:left w:val="nil"/>
              <w:bottom w:val="nil"/>
              <w:right w:val="nil"/>
            </w:tcBorders>
          </w:tcPr>
          <w:p w:rsidR="0041628D" w:rsidRPr="009D19CE" w:rsidRDefault="0041628D"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41628D" w:rsidRPr="009D19CE" w:rsidRDefault="0041628D"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41628D" w:rsidRPr="009D19CE" w:rsidRDefault="0041628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41628D" w:rsidRPr="009D19CE" w:rsidRDefault="0041628D" w:rsidP="00A37686">
            <w:pPr>
              <w:spacing w:line="280" w:lineRule="exact"/>
              <w:rPr>
                <w:sz w:val="26"/>
                <w:szCs w:val="26"/>
              </w:rPr>
            </w:pPr>
          </w:p>
        </w:tc>
      </w:tr>
      <w:tr w:rsidR="003E537B" w:rsidRPr="009D19CE">
        <w:tc>
          <w:tcPr>
            <w:tcW w:w="1063" w:type="dxa"/>
            <w:tcBorders>
              <w:top w:val="nil"/>
              <w:left w:val="nil"/>
              <w:bottom w:val="nil"/>
              <w:right w:val="nil"/>
            </w:tcBorders>
          </w:tcPr>
          <w:p w:rsidR="003E537B" w:rsidRPr="009D19CE" w:rsidRDefault="003E537B" w:rsidP="00A37686">
            <w:pPr>
              <w:spacing w:line="280" w:lineRule="exact"/>
              <w:jc w:val="center"/>
              <w:rPr>
                <w:sz w:val="26"/>
                <w:szCs w:val="26"/>
              </w:rPr>
            </w:pPr>
            <w:r w:rsidRPr="009D19CE">
              <w:rPr>
                <w:sz w:val="26"/>
                <w:szCs w:val="26"/>
              </w:rPr>
              <w:t>2</w:t>
            </w:r>
            <w:r w:rsidR="00DB7844">
              <w:rPr>
                <w:sz w:val="26"/>
                <w:szCs w:val="26"/>
              </w:rPr>
              <w:t>12</w:t>
            </w:r>
            <w:r w:rsidRPr="009D19CE">
              <w:rPr>
                <w:sz w:val="26"/>
                <w:szCs w:val="26"/>
              </w:rPr>
              <w:t>.3.</w:t>
            </w:r>
          </w:p>
        </w:tc>
        <w:tc>
          <w:tcPr>
            <w:tcW w:w="4150" w:type="dxa"/>
            <w:tcBorders>
              <w:top w:val="nil"/>
              <w:left w:val="nil"/>
              <w:bottom w:val="nil"/>
              <w:right w:val="nil"/>
            </w:tcBorders>
          </w:tcPr>
          <w:p w:rsidR="003E537B" w:rsidRPr="009D19CE" w:rsidRDefault="003E537B" w:rsidP="00A37686">
            <w:pPr>
              <w:spacing w:line="280" w:lineRule="exact"/>
              <w:rPr>
                <w:sz w:val="26"/>
                <w:szCs w:val="26"/>
              </w:rPr>
            </w:pPr>
            <w:r w:rsidRPr="009D19CE">
              <w:rPr>
                <w:sz w:val="26"/>
                <w:szCs w:val="26"/>
              </w:rPr>
              <w:t xml:space="preserve">полугодовые </w:t>
            </w:r>
          </w:p>
        </w:tc>
        <w:tc>
          <w:tcPr>
            <w:tcW w:w="2158" w:type="dxa"/>
            <w:tcBorders>
              <w:top w:val="nil"/>
              <w:left w:val="nil"/>
              <w:bottom w:val="nil"/>
              <w:right w:val="nil"/>
            </w:tcBorders>
          </w:tcPr>
          <w:p w:rsidR="003E537B" w:rsidRPr="009D19CE" w:rsidRDefault="003E537B" w:rsidP="00A37686">
            <w:pPr>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3E537B" w:rsidRPr="009D19CE" w:rsidRDefault="003E537B" w:rsidP="00A37686">
            <w:pPr>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3E537B" w:rsidRPr="009D19CE" w:rsidRDefault="003E537B"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2F48B5" w:rsidRDefault="00037AEE" w:rsidP="00A37686">
            <w:pPr>
              <w:spacing w:line="280" w:lineRule="exact"/>
              <w:rPr>
                <w:color w:val="000000"/>
                <w:sz w:val="26"/>
                <w:szCs w:val="26"/>
              </w:rPr>
            </w:pPr>
            <w:r w:rsidRPr="009D19CE">
              <w:rPr>
                <w:color w:val="000000"/>
                <w:sz w:val="26"/>
                <w:szCs w:val="26"/>
              </w:rPr>
              <w:t xml:space="preserve">При отсутствии годовых – постоянно; при составлении отчетов (таблиц) с нарастающим итогом отчеты (таблицы) за </w:t>
            </w:r>
          </w:p>
          <w:p w:rsidR="003E537B" w:rsidRPr="009D19CE" w:rsidRDefault="00037AEE" w:rsidP="00A37686">
            <w:pPr>
              <w:spacing w:line="280" w:lineRule="exact"/>
              <w:rPr>
                <w:sz w:val="26"/>
                <w:szCs w:val="26"/>
              </w:rPr>
            </w:pPr>
            <w:r w:rsidRPr="009D19CE">
              <w:rPr>
                <w:color w:val="000000"/>
                <w:sz w:val="26"/>
                <w:szCs w:val="26"/>
              </w:rPr>
              <w:t>второе полугодие – постоянно</w:t>
            </w:r>
          </w:p>
        </w:tc>
      </w:tr>
      <w:tr w:rsidR="00471155" w:rsidRPr="009D19CE">
        <w:tc>
          <w:tcPr>
            <w:tcW w:w="1063" w:type="dxa"/>
            <w:tcBorders>
              <w:top w:val="nil"/>
              <w:left w:val="nil"/>
              <w:bottom w:val="nil"/>
              <w:right w:val="nil"/>
            </w:tcBorders>
          </w:tcPr>
          <w:p w:rsidR="00471155" w:rsidRPr="009D19CE" w:rsidRDefault="00216E48" w:rsidP="00A37686">
            <w:pPr>
              <w:spacing w:line="280" w:lineRule="exact"/>
              <w:jc w:val="center"/>
              <w:rPr>
                <w:sz w:val="26"/>
                <w:szCs w:val="26"/>
              </w:rPr>
            </w:pPr>
            <w:r w:rsidRPr="009D19CE">
              <w:rPr>
                <w:sz w:val="26"/>
                <w:szCs w:val="26"/>
              </w:rPr>
              <w:t>2</w:t>
            </w:r>
            <w:r w:rsidR="00DB7844">
              <w:rPr>
                <w:sz w:val="26"/>
                <w:szCs w:val="26"/>
              </w:rPr>
              <w:t>12</w:t>
            </w:r>
            <w:r w:rsidRPr="009D19CE">
              <w:rPr>
                <w:sz w:val="26"/>
                <w:szCs w:val="26"/>
              </w:rPr>
              <w:t>.4.</w:t>
            </w:r>
          </w:p>
        </w:tc>
        <w:tc>
          <w:tcPr>
            <w:tcW w:w="4150" w:type="dxa"/>
            <w:tcBorders>
              <w:top w:val="nil"/>
              <w:left w:val="nil"/>
              <w:bottom w:val="nil"/>
              <w:right w:val="nil"/>
            </w:tcBorders>
          </w:tcPr>
          <w:p w:rsidR="00471155" w:rsidRPr="009D19CE" w:rsidRDefault="00471155" w:rsidP="00A37686">
            <w:pPr>
              <w:spacing w:line="280" w:lineRule="exact"/>
              <w:rPr>
                <w:sz w:val="26"/>
                <w:szCs w:val="26"/>
              </w:rPr>
            </w:pPr>
            <w:r w:rsidRPr="009D19CE">
              <w:rPr>
                <w:sz w:val="26"/>
                <w:szCs w:val="26"/>
              </w:rPr>
              <w:t>квартальные</w:t>
            </w:r>
          </w:p>
        </w:tc>
        <w:tc>
          <w:tcPr>
            <w:tcW w:w="2158" w:type="dxa"/>
            <w:tcBorders>
              <w:top w:val="nil"/>
              <w:left w:val="nil"/>
              <w:bottom w:val="nil"/>
              <w:right w:val="nil"/>
            </w:tcBorders>
          </w:tcPr>
          <w:p w:rsidR="00471155" w:rsidRPr="009D19CE" w:rsidRDefault="00471155"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471155" w:rsidRPr="009D19CE" w:rsidRDefault="00471155"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71155" w:rsidRPr="009D19CE" w:rsidRDefault="00471155"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B037A" w:rsidRPr="009D19CE" w:rsidRDefault="00AB037A" w:rsidP="00A37686">
            <w:pPr>
              <w:spacing w:line="280" w:lineRule="exact"/>
              <w:rPr>
                <w:color w:val="000000"/>
                <w:sz w:val="26"/>
                <w:szCs w:val="26"/>
              </w:rPr>
            </w:pPr>
            <w:r w:rsidRPr="009D19CE">
              <w:rPr>
                <w:color w:val="000000"/>
                <w:sz w:val="26"/>
                <w:szCs w:val="26"/>
              </w:rPr>
              <w:t xml:space="preserve">При отсутствии годовых и полугодовых – постоянно; </w:t>
            </w:r>
          </w:p>
          <w:p w:rsidR="00471155" w:rsidRPr="009D19CE" w:rsidRDefault="00AB037A" w:rsidP="00A37686">
            <w:pPr>
              <w:spacing w:line="280" w:lineRule="exact"/>
              <w:rPr>
                <w:sz w:val="26"/>
                <w:szCs w:val="26"/>
              </w:rPr>
            </w:pPr>
            <w:r w:rsidRPr="009D19CE">
              <w:rPr>
                <w:color w:val="000000"/>
                <w:sz w:val="26"/>
                <w:szCs w:val="26"/>
              </w:rPr>
              <w:t>при составлении отчетов (таблиц) с нарастающим итогом отчеты (таблицы) за четвертый квартал (или другой квартал, завершающий отчетность за астрономический год) – постоянно</w:t>
            </w:r>
          </w:p>
        </w:tc>
      </w:tr>
      <w:tr w:rsidR="0041628D" w:rsidRPr="009D19CE">
        <w:tc>
          <w:tcPr>
            <w:tcW w:w="1063" w:type="dxa"/>
            <w:tcBorders>
              <w:top w:val="nil"/>
              <w:left w:val="nil"/>
              <w:bottom w:val="nil"/>
              <w:right w:val="nil"/>
            </w:tcBorders>
          </w:tcPr>
          <w:p w:rsidR="0041628D" w:rsidRPr="009D19CE" w:rsidRDefault="00216E48" w:rsidP="00A37686">
            <w:pPr>
              <w:spacing w:line="280" w:lineRule="exact"/>
              <w:jc w:val="center"/>
              <w:rPr>
                <w:sz w:val="26"/>
                <w:szCs w:val="26"/>
              </w:rPr>
            </w:pPr>
            <w:r w:rsidRPr="009D19CE">
              <w:rPr>
                <w:sz w:val="26"/>
                <w:szCs w:val="26"/>
              </w:rPr>
              <w:lastRenderedPageBreak/>
              <w:t>2</w:t>
            </w:r>
            <w:r w:rsidR="00DB7844">
              <w:rPr>
                <w:sz w:val="26"/>
                <w:szCs w:val="26"/>
              </w:rPr>
              <w:t>12</w:t>
            </w:r>
            <w:r w:rsidRPr="009D19CE">
              <w:rPr>
                <w:sz w:val="26"/>
                <w:szCs w:val="26"/>
              </w:rPr>
              <w:t>.5.</w:t>
            </w:r>
          </w:p>
        </w:tc>
        <w:tc>
          <w:tcPr>
            <w:tcW w:w="4150" w:type="dxa"/>
            <w:tcBorders>
              <w:top w:val="nil"/>
              <w:left w:val="nil"/>
              <w:bottom w:val="nil"/>
              <w:right w:val="nil"/>
            </w:tcBorders>
          </w:tcPr>
          <w:p w:rsidR="0041628D" w:rsidRPr="009D19CE" w:rsidRDefault="0041628D" w:rsidP="00A37686">
            <w:pPr>
              <w:spacing w:line="280" w:lineRule="exact"/>
              <w:rPr>
                <w:sz w:val="26"/>
                <w:szCs w:val="26"/>
              </w:rPr>
            </w:pPr>
            <w:r w:rsidRPr="009D19CE">
              <w:rPr>
                <w:sz w:val="26"/>
                <w:szCs w:val="26"/>
              </w:rPr>
              <w:t xml:space="preserve">месячные </w:t>
            </w:r>
          </w:p>
        </w:tc>
        <w:tc>
          <w:tcPr>
            <w:tcW w:w="2158" w:type="dxa"/>
            <w:tcBorders>
              <w:top w:val="nil"/>
              <w:left w:val="nil"/>
              <w:bottom w:val="nil"/>
              <w:right w:val="nil"/>
            </w:tcBorders>
          </w:tcPr>
          <w:p w:rsidR="0041628D" w:rsidRPr="009D19CE" w:rsidRDefault="0041628D" w:rsidP="00A37686">
            <w:pPr>
              <w:spacing w:line="280" w:lineRule="exact"/>
              <w:jc w:val="center"/>
              <w:rPr>
                <w:sz w:val="26"/>
                <w:szCs w:val="26"/>
              </w:rPr>
            </w:pPr>
            <w:r w:rsidRPr="009D19CE">
              <w:rPr>
                <w:sz w:val="26"/>
                <w:szCs w:val="26"/>
              </w:rPr>
              <w:t>1 г</w:t>
            </w:r>
            <w:r w:rsidR="00471155" w:rsidRPr="009D19CE">
              <w:rPr>
                <w:sz w:val="26"/>
                <w:szCs w:val="26"/>
              </w:rPr>
              <w:t>од</w:t>
            </w:r>
          </w:p>
        </w:tc>
        <w:tc>
          <w:tcPr>
            <w:tcW w:w="2268" w:type="dxa"/>
            <w:tcBorders>
              <w:top w:val="nil"/>
              <w:left w:val="nil"/>
              <w:bottom w:val="nil"/>
              <w:right w:val="nil"/>
            </w:tcBorders>
          </w:tcPr>
          <w:p w:rsidR="0041628D" w:rsidRPr="009D19CE" w:rsidRDefault="0041628D" w:rsidP="00A37686">
            <w:pPr>
              <w:spacing w:line="280" w:lineRule="exact"/>
              <w:jc w:val="center"/>
              <w:rPr>
                <w:sz w:val="26"/>
                <w:szCs w:val="26"/>
              </w:rPr>
            </w:pPr>
            <w:r w:rsidRPr="009D19CE">
              <w:rPr>
                <w:sz w:val="26"/>
                <w:szCs w:val="26"/>
              </w:rPr>
              <w:t>1 г</w:t>
            </w:r>
            <w:r w:rsidR="00471155" w:rsidRPr="009D19CE">
              <w:rPr>
                <w:sz w:val="26"/>
                <w:szCs w:val="26"/>
              </w:rPr>
              <w:t>од</w:t>
            </w:r>
          </w:p>
        </w:tc>
        <w:tc>
          <w:tcPr>
            <w:tcW w:w="2268" w:type="dxa"/>
            <w:tcBorders>
              <w:top w:val="nil"/>
              <w:left w:val="nil"/>
              <w:bottom w:val="nil"/>
              <w:right w:val="nil"/>
            </w:tcBorders>
          </w:tcPr>
          <w:p w:rsidR="0041628D" w:rsidRPr="009D19CE" w:rsidRDefault="0041628D" w:rsidP="00A37686">
            <w:pPr>
              <w:spacing w:line="280" w:lineRule="exact"/>
              <w:jc w:val="center"/>
              <w:rPr>
                <w:sz w:val="26"/>
                <w:szCs w:val="26"/>
              </w:rPr>
            </w:pPr>
            <w:r w:rsidRPr="009D19CE">
              <w:rPr>
                <w:sz w:val="26"/>
                <w:szCs w:val="26"/>
              </w:rPr>
              <w:t>1 г</w:t>
            </w:r>
            <w:r w:rsidR="00471155" w:rsidRPr="009D19CE">
              <w:rPr>
                <w:sz w:val="26"/>
                <w:szCs w:val="26"/>
              </w:rPr>
              <w:t>од</w:t>
            </w:r>
          </w:p>
        </w:tc>
        <w:tc>
          <w:tcPr>
            <w:tcW w:w="2493" w:type="dxa"/>
            <w:tcBorders>
              <w:top w:val="nil"/>
              <w:left w:val="nil"/>
              <w:bottom w:val="nil"/>
              <w:right w:val="nil"/>
            </w:tcBorders>
          </w:tcPr>
          <w:p w:rsidR="00AB037A" w:rsidRPr="009D19CE" w:rsidRDefault="00AB037A" w:rsidP="00A37686">
            <w:pPr>
              <w:spacing w:line="280" w:lineRule="exact"/>
              <w:rPr>
                <w:color w:val="000000"/>
                <w:sz w:val="26"/>
                <w:szCs w:val="26"/>
              </w:rPr>
            </w:pPr>
            <w:r w:rsidRPr="009D19CE">
              <w:rPr>
                <w:color w:val="000000"/>
                <w:sz w:val="26"/>
                <w:szCs w:val="26"/>
              </w:rPr>
              <w:t>При отсутствии квартальных – 5 лет; при отсутствии годовых, полугодовых и квартальных – постоянно;</w:t>
            </w:r>
          </w:p>
          <w:p w:rsidR="0041628D" w:rsidRPr="009D19CE" w:rsidRDefault="00AB037A" w:rsidP="00A37686">
            <w:pPr>
              <w:spacing w:line="280" w:lineRule="exact"/>
              <w:rPr>
                <w:sz w:val="26"/>
                <w:szCs w:val="26"/>
              </w:rPr>
            </w:pPr>
            <w:r w:rsidRPr="009D19CE">
              <w:rPr>
                <w:color w:val="000000"/>
                <w:sz w:val="26"/>
                <w:szCs w:val="26"/>
              </w:rPr>
              <w:t>при составлении отчетов (таблиц) с нарастающим итогом отчеты (таблицы) за декабрь (или другой месяц, завершающий отчетность за астрономический год) – постоянно</w:t>
            </w:r>
          </w:p>
        </w:tc>
      </w:tr>
      <w:tr w:rsidR="00471155" w:rsidRPr="009D19CE">
        <w:tc>
          <w:tcPr>
            <w:tcW w:w="1063" w:type="dxa"/>
            <w:tcBorders>
              <w:top w:val="nil"/>
              <w:left w:val="nil"/>
              <w:bottom w:val="nil"/>
              <w:right w:val="nil"/>
            </w:tcBorders>
          </w:tcPr>
          <w:p w:rsidR="00471155" w:rsidRPr="009D19CE" w:rsidRDefault="0047115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71155" w:rsidRPr="009D19CE" w:rsidRDefault="00471155" w:rsidP="00A37686">
            <w:pPr>
              <w:spacing w:line="280" w:lineRule="exact"/>
              <w:rPr>
                <w:sz w:val="26"/>
                <w:szCs w:val="26"/>
              </w:rPr>
            </w:pPr>
            <w:r w:rsidRPr="009D19CE">
              <w:rPr>
                <w:sz w:val="26"/>
                <w:szCs w:val="26"/>
              </w:rPr>
              <w:t xml:space="preserve">Статистические отчеты по вспомогательным направлениям </w:t>
            </w:r>
            <w:r w:rsidRPr="009D19CE">
              <w:rPr>
                <w:color w:val="000000"/>
                <w:sz w:val="26"/>
                <w:szCs w:val="26"/>
              </w:rPr>
              <w:t xml:space="preserve">и видам </w:t>
            </w:r>
            <w:r w:rsidRPr="009D19CE">
              <w:rPr>
                <w:sz w:val="26"/>
                <w:szCs w:val="26"/>
              </w:rPr>
              <w:t>деятельности Министерства, организаций</w:t>
            </w:r>
          </w:p>
        </w:tc>
        <w:tc>
          <w:tcPr>
            <w:tcW w:w="2158" w:type="dxa"/>
            <w:tcBorders>
              <w:top w:val="nil"/>
              <w:left w:val="nil"/>
              <w:bottom w:val="nil"/>
              <w:right w:val="nil"/>
            </w:tcBorders>
          </w:tcPr>
          <w:p w:rsidR="00471155" w:rsidRPr="009D19CE" w:rsidRDefault="00471155"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71155" w:rsidRPr="009D19CE" w:rsidRDefault="00471155"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71155" w:rsidRPr="009D19CE" w:rsidRDefault="00471155"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471155" w:rsidRPr="009D19CE" w:rsidRDefault="00471155" w:rsidP="00A37686">
            <w:pPr>
              <w:spacing w:line="280" w:lineRule="exact"/>
              <w:rPr>
                <w:sz w:val="26"/>
                <w:szCs w:val="26"/>
              </w:rPr>
            </w:pPr>
          </w:p>
        </w:tc>
      </w:tr>
      <w:tr w:rsidR="001863E7" w:rsidRPr="009D19CE">
        <w:tc>
          <w:tcPr>
            <w:tcW w:w="1063" w:type="dxa"/>
            <w:tcBorders>
              <w:top w:val="nil"/>
              <w:left w:val="nil"/>
              <w:bottom w:val="nil"/>
              <w:right w:val="nil"/>
            </w:tcBorders>
          </w:tcPr>
          <w:p w:rsidR="001863E7" w:rsidRPr="009D19CE" w:rsidRDefault="007C2AEF" w:rsidP="00DB7844">
            <w:pPr>
              <w:numPr>
                <w:ilvl w:val="0"/>
                <w:numId w:val="7"/>
              </w:numPr>
              <w:spacing w:line="280" w:lineRule="exact"/>
              <w:jc w:val="center"/>
              <w:rPr>
                <w:sz w:val="26"/>
                <w:szCs w:val="26"/>
              </w:rPr>
            </w:pPr>
            <w:r w:rsidRPr="009D19CE">
              <w:rPr>
                <w:sz w:val="26"/>
                <w:szCs w:val="26"/>
              </w:rPr>
              <w:t>2</w:t>
            </w:r>
          </w:p>
        </w:tc>
        <w:tc>
          <w:tcPr>
            <w:tcW w:w="4150" w:type="dxa"/>
            <w:tcBorders>
              <w:top w:val="nil"/>
              <w:left w:val="nil"/>
              <w:bottom w:val="nil"/>
              <w:right w:val="nil"/>
            </w:tcBorders>
          </w:tcPr>
          <w:p w:rsidR="001863E7" w:rsidRPr="009D19CE" w:rsidRDefault="001863E7" w:rsidP="00A37686">
            <w:pPr>
              <w:spacing w:line="280" w:lineRule="exact"/>
              <w:rPr>
                <w:color w:val="000000"/>
                <w:sz w:val="26"/>
                <w:szCs w:val="26"/>
              </w:rPr>
            </w:pPr>
            <w:r w:rsidRPr="009D19CE">
              <w:rPr>
                <w:color w:val="000000"/>
                <w:sz w:val="26"/>
                <w:szCs w:val="26"/>
              </w:rPr>
              <w:t>Документы о составлении сводных статистических отчетов (таблицы, расчеты, справки и др.)</w:t>
            </w:r>
          </w:p>
        </w:tc>
        <w:tc>
          <w:tcPr>
            <w:tcW w:w="2158" w:type="dxa"/>
            <w:tcBorders>
              <w:top w:val="nil"/>
              <w:left w:val="nil"/>
              <w:bottom w:val="nil"/>
              <w:right w:val="nil"/>
            </w:tcBorders>
          </w:tcPr>
          <w:p w:rsidR="001863E7" w:rsidRPr="009D19CE" w:rsidRDefault="001863E7"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1863E7" w:rsidRPr="009D19CE" w:rsidRDefault="001863E7"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1863E7" w:rsidRPr="009D19CE" w:rsidRDefault="001863E7"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1863E7" w:rsidRPr="009D19CE" w:rsidRDefault="001863E7" w:rsidP="00A37686">
            <w:pPr>
              <w:spacing w:line="280" w:lineRule="exact"/>
              <w:rPr>
                <w:sz w:val="26"/>
                <w:szCs w:val="26"/>
              </w:rPr>
            </w:pPr>
          </w:p>
        </w:tc>
      </w:tr>
      <w:tr w:rsidR="00471155" w:rsidRPr="009D19CE">
        <w:tc>
          <w:tcPr>
            <w:tcW w:w="1063" w:type="dxa"/>
            <w:tcBorders>
              <w:top w:val="nil"/>
              <w:left w:val="nil"/>
              <w:bottom w:val="nil"/>
              <w:right w:val="nil"/>
            </w:tcBorders>
          </w:tcPr>
          <w:p w:rsidR="00471155" w:rsidRPr="009D19CE" w:rsidRDefault="0047115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71155" w:rsidRPr="009D19CE" w:rsidRDefault="001863E7" w:rsidP="00A37686">
            <w:pPr>
              <w:spacing w:line="280" w:lineRule="exact"/>
              <w:rPr>
                <w:color w:val="000000"/>
                <w:sz w:val="26"/>
                <w:szCs w:val="26"/>
              </w:rPr>
            </w:pPr>
            <w:r w:rsidRPr="009D19CE">
              <w:rPr>
                <w:color w:val="000000"/>
                <w:sz w:val="26"/>
                <w:szCs w:val="26"/>
              </w:rPr>
              <w:t xml:space="preserve">Оперативные отчеты (сведения) о выполнении оперативных планов по направлениям деятельности </w:t>
            </w:r>
            <w:r w:rsidR="0094365B" w:rsidRPr="009D19CE">
              <w:rPr>
                <w:sz w:val="26"/>
                <w:szCs w:val="26"/>
              </w:rPr>
              <w:t>Министерства,</w:t>
            </w:r>
            <w:r w:rsidR="0094365B" w:rsidRPr="009D19CE">
              <w:rPr>
                <w:color w:val="000000"/>
                <w:sz w:val="26"/>
                <w:szCs w:val="26"/>
              </w:rPr>
              <w:t xml:space="preserve"> </w:t>
            </w:r>
            <w:r w:rsidRPr="009D19CE">
              <w:rPr>
                <w:color w:val="000000"/>
                <w:sz w:val="26"/>
                <w:szCs w:val="26"/>
              </w:rPr>
              <w:t xml:space="preserve">организаций и </w:t>
            </w:r>
            <w:r w:rsidRPr="009D19CE">
              <w:rPr>
                <w:sz w:val="26"/>
                <w:szCs w:val="26"/>
              </w:rPr>
              <w:t>их структурных подразделений</w:t>
            </w:r>
          </w:p>
        </w:tc>
        <w:tc>
          <w:tcPr>
            <w:tcW w:w="2158" w:type="dxa"/>
            <w:tcBorders>
              <w:top w:val="nil"/>
              <w:left w:val="nil"/>
              <w:bottom w:val="nil"/>
              <w:right w:val="nil"/>
            </w:tcBorders>
          </w:tcPr>
          <w:p w:rsidR="00471155" w:rsidRPr="009D19CE" w:rsidRDefault="00471155"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471155" w:rsidRPr="009D19CE" w:rsidRDefault="00471155"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471155" w:rsidRPr="009D19CE" w:rsidRDefault="00471155" w:rsidP="00A37686">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471155" w:rsidRPr="009D19CE" w:rsidRDefault="00471155" w:rsidP="00A37686">
            <w:pPr>
              <w:spacing w:line="280" w:lineRule="exact"/>
              <w:rPr>
                <w:sz w:val="26"/>
                <w:szCs w:val="26"/>
              </w:rPr>
            </w:pPr>
          </w:p>
        </w:tc>
      </w:tr>
      <w:tr w:rsidR="00471155" w:rsidRPr="009D19CE">
        <w:tc>
          <w:tcPr>
            <w:tcW w:w="1063" w:type="dxa"/>
            <w:tcBorders>
              <w:top w:val="nil"/>
              <w:left w:val="nil"/>
              <w:bottom w:val="nil"/>
              <w:right w:val="nil"/>
            </w:tcBorders>
          </w:tcPr>
          <w:p w:rsidR="00471155" w:rsidRPr="009D19CE" w:rsidRDefault="0047115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71155" w:rsidRPr="009D19CE" w:rsidRDefault="00471155" w:rsidP="00A37686">
            <w:pPr>
              <w:spacing w:line="280" w:lineRule="exact"/>
              <w:rPr>
                <w:sz w:val="26"/>
                <w:szCs w:val="26"/>
              </w:rPr>
            </w:pPr>
            <w:r w:rsidRPr="009D19CE">
              <w:rPr>
                <w:color w:val="000000"/>
                <w:sz w:val="26"/>
                <w:szCs w:val="26"/>
              </w:rPr>
              <w:t>Переписка о составлении, представлении и проверке статистической отчетности</w:t>
            </w:r>
          </w:p>
        </w:tc>
        <w:tc>
          <w:tcPr>
            <w:tcW w:w="2158" w:type="dxa"/>
            <w:tcBorders>
              <w:top w:val="nil"/>
              <w:left w:val="nil"/>
              <w:bottom w:val="nil"/>
              <w:right w:val="nil"/>
            </w:tcBorders>
          </w:tcPr>
          <w:p w:rsidR="00471155" w:rsidRPr="009D19CE" w:rsidRDefault="00471155"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71155" w:rsidRPr="009D19CE" w:rsidRDefault="00471155"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71155" w:rsidRPr="009D19CE" w:rsidRDefault="00471155" w:rsidP="00A37686">
            <w:pPr>
              <w:spacing w:line="280" w:lineRule="exact"/>
              <w:jc w:val="center"/>
              <w:rPr>
                <w:sz w:val="26"/>
                <w:szCs w:val="26"/>
              </w:rPr>
            </w:pPr>
            <w:r w:rsidRPr="009D19CE">
              <w:rPr>
                <w:color w:val="000000"/>
                <w:sz w:val="26"/>
                <w:szCs w:val="26"/>
              </w:rPr>
              <w:t>5 лет</w:t>
            </w:r>
          </w:p>
        </w:tc>
        <w:tc>
          <w:tcPr>
            <w:tcW w:w="2493" w:type="dxa"/>
            <w:tcBorders>
              <w:top w:val="nil"/>
              <w:left w:val="nil"/>
              <w:bottom w:val="nil"/>
              <w:right w:val="nil"/>
            </w:tcBorders>
          </w:tcPr>
          <w:p w:rsidR="00471155" w:rsidRPr="009D19CE" w:rsidRDefault="00471155" w:rsidP="00A37686">
            <w:pPr>
              <w:spacing w:line="280" w:lineRule="exact"/>
              <w:rPr>
                <w:sz w:val="26"/>
                <w:szCs w:val="26"/>
              </w:rPr>
            </w:pPr>
          </w:p>
        </w:tc>
      </w:tr>
      <w:tr w:rsidR="00471155" w:rsidRPr="009D19CE">
        <w:tc>
          <w:tcPr>
            <w:tcW w:w="14400" w:type="dxa"/>
            <w:gridSpan w:val="6"/>
            <w:tcBorders>
              <w:top w:val="nil"/>
              <w:left w:val="nil"/>
              <w:bottom w:val="nil"/>
              <w:right w:val="nil"/>
            </w:tcBorders>
          </w:tcPr>
          <w:p w:rsidR="00471155" w:rsidRPr="009D19CE" w:rsidRDefault="00471155" w:rsidP="00A37686">
            <w:pPr>
              <w:spacing w:line="280" w:lineRule="exact"/>
              <w:jc w:val="center"/>
              <w:rPr>
                <w:sz w:val="26"/>
                <w:szCs w:val="26"/>
              </w:rPr>
            </w:pPr>
            <w:r w:rsidRPr="009D19CE">
              <w:rPr>
                <w:sz w:val="26"/>
                <w:szCs w:val="26"/>
              </w:rPr>
              <w:lastRenderedPageBreak/>
              <w:t>ГЛАВА 1</w:t>
            </w:r>
            <w:r w:rsidR="00096CDA" w:rsidRPr="009D19CE">
              <w:rPr>
                <w:sz w:val="26"/>
                <w:szCs w:val="26"/>
              </w:rPr>
              <w:t>3</w:t>
            </w:r>
          </w:p>
          <w:p w:rsidR="00471155" w:rsidRDefault="00471155" w:rsidP="00A37686">
            <w:pPr>
              <w:spacing w:line="280" w:lineRule="exact"/>
              <w:jc w:val="center"/>
              <w:rPr>
                <w:sz w:val="26"/>
                <w:szCs w:val="26"/>
              </w:rPr>
            </w:pPr>
            <w:r w:rsidRPr="009D19CE">
              <w:rPr>
                <w:sz w:val="26"/>
                <w:szCs w:val="26"/>
              </w:rPr>
              <w:t>КОНТРОЛЬНАЯ (НАДЗОРНАЯ) ДЕЯТЕЛЬНОСТЬ</w:t>
            </w:r>
          </w:p>
          <w:p w:rsidR="00893091" w:rsidRPr="009D19CE" w:rsidRDefault="00893091" w:rsidP="00A37686">
            <w:pPr>
              <w:spacing w:line="280" w:lineRule="exact"/>
              <w:jc w:val="center"/>
              <w:rPr>
                <w:sz w:val="26"/>
                <w:szCs w:val="26"/>
              </w:rPr>
            </w:pPr>
          </w:p>
        </w:tc>
      </w:tr>
      <w:tr w:rsidR="00096CDA" w:rsidRPr="009D19CE">
        <w:tc>
          <w:tcPr>
            <w:tcW w:w="1063" w:type="dxa"/>
            <w:tcBorders>
              <w:top w:val="nil"/>
              <w:left w:val="nil"/>
              <w:bottom w:val="nil"/>
              <w:right w:val="nil"/>
            </w:tcBorders>
          </w:tcPr>
          <w:p w:rsidR="00096CDA" w:rsidRPr="009D19CE" w:rsidRDefault="00096CDA"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096CDA" w:rsidRPr="009D19CE" w:rsidRDefault="00096CDA" w:rsidP="00A37686">
            <w:pPr>
              <w:spacing w:line="280" w:lineRule="exact"/>
              <w:rPr>
                <w:sz w:val="26"/>
                <w:szCs w:val="26"/>
              </w:rPr>
            </w:pPr>
            <w:r w:rsidRPr="009D19CE">
              <w:rPr>
                <w:color w:val="000000"/>
                <w:sz w:val="26"/>
                <w:szCs w:val="26"/>
                <w:lang w:eastAsia="be-BY"/>
              </w:rPr>
              <w:t>Координационные планы контрольной (надзорной) деятельности</w:t>
            </w:r>
          </w:p>
        </w:tc>
        <w:tc>
          <w:tcPr>
            <w:tcW w:w="2158" w:type="dxa"/>
            <w:tcBorders>
              <w:top w:val="nil"/>
              <w:left w:val="nil"/>
              <w:bottom w:val="nil"/>
              <w:right w:val="nil"/>
            </w:tcBorders>
          </w:tcPr>
          <w:p w:rsidR="00096CDA" w:rsidRPr="009D19CE" w:rsidRDefault="00096CDA" w:rsidP="00A37686">
            <w:pPr>
              <w:pStyle w:val="table10"/>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096CDA" w:rsidRPr="009D19CE" w:rsidRDefault="00096CDA" w:rsidP="00A37686">
            <w:pPr>
              <w:spacing w:after="120" w:line="280" w:lineRule="exact"/>
              <w:jc w:val="center"/>
              <w:rPr>
                <w:rStyle w:val="aa"/>
                <w:color w:val="000000"/>
                <w:sz w:val="26"/>
                <w:szCs w:val="26"/>
              </w:rPr>
            </w:pPr>
            <w:r w:rsidRPr="009D19CE">
              <w:rPr>
                <w:rStyle w:val="aa"/>
                <w:color w:val="000000"/>
                <w:sz w:val="26"/>
                <w:szCs w:val="26"/>
              </w:rPr>
              <w:t>До минования надобности</w:t>
            </w:r>
          </w:p>
        </w:tc>
        <w:tc>
          <w:tcPr>
            <w:tcW w:w="2268" w:type="dxa"/>
            <w:tcBorders>
              <w:top w:val="nil"/>
              <w:left w:val="nil"/>
              <w:bottom w:val="nil"/>
              <w:right w:val="nil"/>
            </w:tcBorders>
          </w:tcPr>
          <w:p w:rsidR="00096CDA" w:rsidRPr="009D19CE" w:rsidRDefault="00096CDA" w:rsidP="00A37686">
            <w:pPr>
              <w:spacing w:line="280" w:lineRule="exact"/>
              <w:jc w:val="center"/>
              <w:rPr>
                <w:sz w:val="26"/>
                <w:szCs w:val="26"/>
              </w:rPr>
            </w:pPr>
            <w:r w:rsidRPr="009D19CE">
              <w:rPr>
                <w:color w:val="000000"/>
                <w:sz w:val="26"/>
                <w:szCs w:val="26"/>
              </w:rPr>
              <w:t>–</w:t>
            </w:r>
          </w:p>
        </w:tc>
        <w:tc>
          <w:tcPr>
            <w:tcW w:w="2493" w:type="dxa"/>
            <w:tcBorders>
              <w:top w:val="nil"/>
              <w:left w:val="nil"/>
              <w:bottom w:val="nil"/>
              <w:right w:val="nil"/>
            </w:tcBorders>
          </w:tcPr>
          <w:p w:rsidR="00096CDA" w:rsidRPr="009D19CE" w:rsidRDefault="00096CDA" w:rsidP="00A37686">
            <w:pPr>
              <w:spacing w:line="280" w:lineRule="exact"/>
              <w:rPr>
                <w:sz w:val="26"/>
                <w:szCs w:val="26"/>
              </w:rPr>
            </w:pPr>
          </w:p>
        </w:tc>
      </w:tr>
      <w:tr w:rsidR="00471155" w:rsidRPr="009D19CE">
        <w:tc>
          <w:tcPr>
            <w:tcW w:w="1063" w:type="dxa"/>
            <w:tcBorders>
              <w:top w:val="nil"/>
              <w:left w:val="nil"/>
              <w:bottom w:val="nil"/>
              <w:right w:val="nil"/>
            </w:tcBorders>
          </w:tcPr>
          <w:p w:rsidR="00471155" w:rsidRPr="009D19CE" w:rsidRDefault="0047115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71155" w:rsidRPr="009D19CE" w:rsidRDefault="000C32F2" w:rsidP="00A37686">
            <w:pPr>
              <w:spacing w:line="280" w:lineRule="exact"/>
              <w:rPr>
                <w:sz w:val="26"/>
                <w:szCs w:val="26"/>
              </w:rPr>
            </w:pPr>
            <w:r w:rsidRPr="009D19CE">
              <w:rPr>
                <w:color w:val="000000"/>
                <w:sz w:val="26"/>
                <w:szCs w:val="26"/>
              </w:rPr>
              <w:t>Сводные планы проверок, включающие проверки (в том числе планируемые к проведению в рамках ведомственного контроля), проводимые</w:t>
            </w:r>
            <w:r w:rsidR="00096CDA" w:rsidRPr="009D19CE">
              <w:rPr>
                <w:color w:val="000000"/>
                <w:sz w:val="26"/>
                <w:szCs w:val="26"/>
              </w:rPr>
              <w:t xml:space="preserve"> Министерством</w:t>
            </w:r>
            <w:r w:rsidRPr="009D19CE">
              <w:rPr>
                <w:color w:val="000000"/>
                <w:sz w:val="26"/>
                <w:szCs w:val="26"/>
              </w:rPr>
              <w:t xml:space="preserve"> (</w:t>
            </w:r>
            <w:r w:rsidR="00096CDA" w:rsidRPr="009D19CE">
              <w:rPr>
                <w:color w:val="000000"/>
                <w:sz w:val="26"/>
                <w:szCs w:val="26"/>
              </w:rPr>
              <w:t>его</w:t>
            </w:r>
            <w:r w:rsidRPr="009D19CE">
              <w:rPr>
                <w:color w:val="000000"/>
                <w:sz w:val="26"/>
                <w:szCs w:val="26"/>
              </w:rPr>
              <w:t xml:space="preserve"> структурными подразделениями, подчиненными организациями, являющимися контролирующими (надзорными) органами)</w:t>
            </w:r>
          </w:p>
        </w:tc>
        <w:tc>
          <w:tcPr>
            <w:tcW w:w="215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471155" w:rsidRPr="009D19CE" w:rsidRDefault="00471155" w:rsidP="00A37686">
            <w:pPr>
              <w:spacing w:line="280" w:lineRule="exact"/>
              <w:rPr>
                <w:sz w:val="26"/>
                <w:szCs w:val="26"/>
              </w:rPr>
            </w:pPr>
          </w:p>
        </w:tc>
      </w:tr>
      <w:tr w:rsidR="00471155" w:rsidRPr="009D19CE">
        <w:tc>
          <w:tcPr>
            <w:tcW w:w="1063" w:type="dxa"/>
            <w:tcBorders>
              <w:top w:val="nil"/>
              <w:left w:val="nil"/>
              <w:bottom w:val="nil"/>
              <w:right w:val="nil"/>
            </w:tcBorders>
          </w:tcPr>
          <w:p w:rsidR="00471155" w:rsidRPr="009D19CE" w:rsidRDefault="0047115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71155" w:rsidRPr="009D19CE" w:rsidRDefault="00471155" w:rsidP="00A37686">
            <w:pPr>
              <w:spacing w:line="280" w:lineRule="exact"/>
              <w:rPr>
                <w:sz w:val="26"/>
                <w:szCs w:val="26"/>
              </w:rPr>
            </w:pPr>
            <w:r w:rsidRPr="009D19CE">
              <w:rPr>
                <w:sz w:val="26"/>
                <w:szCs w:val="26"/>
              </w:rPr>
              <w:t>Отчеты о контрольной (надзорной) деятельности</w:t>
            </w:r>
            <w:r w:rsidR="009954D9" w:rsidRPr="009D19CE">
              <w:rPr>
                <w:sz w:val="26"/>
                <w:szCs w:val="26"/>
              </w:rPr>
              <w:t>:</w:t>
            </w:r>
          </w:p>
        </w:tc>
        <w:tc>
          <w:tcPr>
            <w:tcW w:w="215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p>
        </w:tc>
        <w:tc>
          <w:tcPr>
            <w:tcW w:w="226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p>
        </w:tc>
        <w:tc>
          <w:tcPr>
            <w:tcW w:w="2268" w:type="dxa"/>
            <w:tcBorders>
              <w:top w:val="nil"/>
              <w:left w:val="nil"/>
              <w:bottom w:val="nil"/>
              <w:right w:val="nil"/>
            </w:tcBorders>
          </w:tcPr>
          <w:p w:rsidR="00471155" w:rsidRPr="009D19CE" w:rsidRDefault="00471155" w:rsidP="00A37686">
            <w:pPr>
              <w:spacing w:line="280" w:lineRule="exact"/>
              <w:jc w:val="center"/>
              <w:rPr>
                <w:sz w:val="26"/>
                <w:szCs w:val="26"/>
              </w:rPr>
            </w:pPr>
          </w:p>
        </w:tc>
        <w:tc>
          <w:tcPr>
            <w:tcW w:w="2493" w:type="dxa"/>
            <w:tcBorders>
              <w:top w:val="nil"/>
              <w:left w:val="nil"/>
              <w:bottom w:val="nil"/>
              <w:right w:val="nil"/>
            </w:tcBorders>
          </w:tcPr>
          <w:p w:rsidR="00471155" w:rsidRPr="009D19CE" w:rsidRDefault="00471155" w:rsidP="00A37686">
            <w:pPr>
              <w:spacing w:line="280" w:lineRule="exact"/>
              <w:rPr>
                <w:sz w:val="26"/>
                <w:szCs w:val="26"/>
              </w:rPr>
            </w:pPr>
          </w:p>
        </w:tc>
      </w:tr>
      <w:tr w:rsidR="009954D9" w:rsidRPr="009D19CE">
        <w:tc>
          <w:tcPr>
            <w:tcW w:w="1063" w:type="dxa"/>
            <w:tcBorders>
              <w:top w:val="nil"/>
              <w:left w:val="nil"/>
              <w:bottom w:val="nil"/>
              <w:right w:val="nil"/>
            </w:tcBorders>
          </w:tcPr>
          <w:p w:rsidR="009954D9" w:rsidRPr="009D19CE" w:rsidRDefault="007C2AEF" w:rsidP="00A37686">
            <w:pPr>
              <w:spacing w:line="280" w:lineRule="exact"/>
              <w:jc w:val="center"/>
              <w:rPr>
                <w:sz w:val="26"/>
                <w:szCs w:val="26"/>
              </w:rPr>
            </w:pPr>
            <w:r w:rsidRPr="009D19CE">
              <w:rPr>
                <w:sz w:val="26"/>
                <w:szCs w:val="26"/>
              </w:rPr>
              <w:t>2</w:t>
            </w:r>
            <w:r w:rsidR="00DB7844">
              <w:rPr>
                <w:sz w:val="26"/>
                <w:szCs w:val="26"/>
              </w:rPr>
              <w:t>19</w:t>
            </w:r>
            <w:r w:rsidRPr="009D19CE">
              <w:rPr>
                <w:sz w:val="26"/>
                <w:szCs w:val="26"/>
              </w:rPr>
              <w:t>.1.</w:t>
            </w:r>
          </w:p>
        </w:tc>
        <w:tc>
          <w:tcPr>
            <w:tcW w:w="4150" w:type="dxa"/>
            <w:tcBorders>
              <w:top w:val="nil"/>
              <w:left w:val="nil"/>
              <w:bottom w:val="nil"/>
              <w:right w:val="nil"/>
            </w:tcBorders>
          </w:tcPr>
          <w:p w:rsidR="009954D9" w:rsidRPr="009D19CE" w:rsidRDefault="009954D9" w:rsidP="00A37686">
            <w:pPr>
              <w:spacing w:line="280" w:lineRule="exact"/>
              <w:rPr>
                <w:color w:val="000000"/>
                <w:sz w:val="26"/>
                <w:szCs w:val="26"/>
              </w:rPr>
            </w:pPr>
            <w:r w:rsidRPr="009D19CE">
              <w:rPr>
                <w:color w:val="000000"/>
                <w:sz w:val="26"/>
                <w:szCs w:val="26"/>
              </w:rPr>
              <w:t>годовые</w:t>
            </w:r>
          </w:p>
        </w:tc>
        <w:tc>
          <w:tcPr>
            <w:tcW w:w="2158" w:type="dxa"/>
            <w:tcBorders>
              <w:top w:val="nil"/>
              <w:left w:val="nil"/>
              <w:bottom w:val="nil"/>
              <w:right w:val="nil"/>
            </w:tcBorders>
          </w:tcPr>
          <w:p w:rsidR="009954D9" w:rsidRPr="009D19CE" w:rsidRDefault="009954D9"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9954D9" w:rsidRPr="009D19CE" w:rsidRDefault="009954D9"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9954D9" w:rsidRPr="009D19CE" w:rsidRDefault="00096CDA" w:rsidP="00A37686">
            <w:pPr>
              <w:spacing w:line="280" w:lineRule="exact"/>
              <w:jc w:val="center"/>
              <w:rPr>
                <w:sz w:val="26"/>
                <w:szCs w:val="26"/>
              </w:rPr>
            </w:pPr>
            <w:r w:rsidRPr="009D19CE">
              <w:rPr>
                <w:color w:val="000000"/>
                <w:sz w:val="26"/>
                <w:szCs w:val="26"/>
              </w:rPr>
              <w:t>10 лет</w:t>
            </w:r>
          </w:p>
        </w:tc>
        <w:tc>
          <w:tcPr>
            <w:tcW w:w="2493" w:type="dxa"/>
            <w:tcBorders>
              <w:top w:val="nil"/>
              <w:left w:val="nil"/>
              <w:bottom w:val="nil"/>
              <w:right w:val="nil"/>
            </w:tcBorders>
          </w:tcPr>
          <w:p w:rsidR="009954D9" w:rsidRPr="009D19CE" w:rsidRDefault="009954D9" w:rsidP="00A37686">
            <w:pPr>
              <w:spacing w:line="280" w:lineRule="exact"/>
              <w:rPr>
                <w:color w:val="000000"/>
                <w:sz w:val="26"/>
                <w:szCs w:val="26"/>
              </w:rPr>
            </w:pPr>
          </w:p>
        </w:tc>
      </w:tr>
      <w:tr w:rsidR="009954D9" w:rsidRPr="009D19CE">
        <w:tc>
          <w:tcPr>
            <w:tcW w:w="1063" w:type="dxa"/>
            <w:tcBorders>
              <w:top w:val="nil"/>
              <w:left w:val="nil"/>
              <w:bottom w:val="nil"/>
              <w:right w:val="nil"/>
            </w:tcBorders>
          </w:tcPr>
          <w:p w:rsidR="009954D9" w:rsidRPr="009D19CE" w:rsidRDefault="00F46ACE" w:rsidP="00A37686">
            <w:pPr>
              <w:spacing w:line="280" w:lineRule="exact"/>
              <w:jc w:val="center"/>
              <w:rPr>
                <w:sz w:val="26"/>
                <w:szCs w:val="26"/>
              </w:rPr>
            </w:pPr>
            <w:r w:rsidRPr="009D19CE">
              <w:rPr>
                <w:sz w:val="26"/>
                <w:szCs w:val="26"/>
              </w:rPr>
              <w:t>2</w:t>
            </w:r>
            <w:r w:rsidR="00DB7844">
              <w:rPr>
                <w:sz w:val="26"/>
                <w:szCs w:val="26"/>
              </w:rPr>
              <w:t>19</w:t>
            </w:r>
            <w:r w:rsidRPr="009D19CE">
              <w:rPr>
                <w:sz w:val="26"/>
                <w:szCs w:val="26"/>
              </w:rPr>
              <w:t>.2.</w:t>
            </w:r>
          </w:p>
        </w:tc>
        <w:tc>
          <w:tcPr>
            <w:tcW w:w="4150" w:type="dxa"/>
            <w:tcBorders>
              <w:top w:val="nil"/>
              <w:left w:val="nil"/>
              <w:bottom w:val="nil"/>
              <w:right w:val="nil"/>
            </w:tcBorders>
          </w:tcPr>
          <w:p w:rsidR="009954D9" w:rsidRPr="009D19CE" w:rsidRDefault="009954D9" w:rsidP="00A37686">
            <w:pPr>
              <w:spacing w:line="280" w:lineRule="exact"/>
              <w:rPr>
                <w:color w:val="000000"/>
                <w:sz w:val="26"/>
                <w:szCs w:val="26"/>
              </w:rPr>
            </w:pPr>
            <w:r w:rsidRPr="009D19CE">
              <w:rPr>
                <w:color w:val="000000"/>
                <w:sz w:val="26"/>
                <w:szCs w:val="26"/>
              </w:rPr>
              <w:t>полугодовые</w:t>
            </w:r>
          </w:p>
        </w:tc>
        <w:tc>
          <w:tcPr>
            <w:tcW w:w="2158" w:type="dxa"/>
            <w:tcBorders>
              <w:top w:val="nil"/>
              <w:left w:val="nil"/>
              <w:bottom w:val="nil"/>
              <w:right w:val="nil"/>
            </w:tcBorders>
          </w:tcPr>
          <w:p w:rsidR="009954D9" w:rsidRPr="009D19CE" w:rsidRDefault="009954D9" w:rsidP="00A37686">
            <w:pPr>
              <w:spacing w:line="280" w:lineRule="exact"/>
              <w:jc w:val="center"/>
              <w:rPr>
                <w:color w:val="000000"/>
                <w:sz w:val="26"/>
                <w:szCs w:val="26"/>
              </w:rPr>
            </w:pPr>
            <w:r w:rsidRPr="009D19CE">
              <w:rPr>
                <w:color w:val="000000"/>
                <w:sz w:val="26"/>
                <w:szCs w:val="26"/>
              </w:rPr>
              <w:t xml:space="preserve">3 года </w:t>
            </w:r>
          </w:p>
        </w:tc>
        <w:tc>
          <w:tcPr>
            <w:tcW w:w="2268" w:type="dxa"/>
            <w:tcBorders>
              <w:top w:val="nil"/>
              <w:left w:val="nil"/>
              <w:bottom w:val="nil"/>
              <w:right w:val="nil"/>
            </w:tcBorders>
          </w:tcPr>
          <w:p w:rsidR="009954D9" w:rsidRPr="009D19CE" w:rsidRDefault="009954D9" w:rsidP="00A37686">
            <w:pPr>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9954D9" w:rsidRPr="009D19CE" w:rsidRDefault="009954D9" w:rsidP="00A37686">
            <w:pPr>
              <w:spacing w:line="280" w:lineRule="exact"/>
              <w:jc w:val="center"/>
              <w:rPr>
                <w:sz w:val="26"/>
                <w:szCs w:val="26"/>
              </w:rPr>
            </w:pPr>
            <w:r w:rsidRPr="009D19CE">
              <w:rPr>
                <w:color w:val="000000"/>
                <w:sz w:val="26"/>
                <w:szCs w:val="26"/>
              </w:rPr>
              <w:t>3 года</w:t>
            </w:r>
          </w:p>
        </w:tc>
        <w:tc>
          <w:tcPr>
            <w:tcW w:w="2493" w:type="dxa"/>
            <w:tcBorders>
              <w:top w:val="nil"/>
              <w:left w:val="nil"/>
              <w:bottom w:val="nil"/>
              <w:right w:val="nil"/>
            </w:tcBorders>
          </w:tcPr>
          <w:p w:rsidR="009954D9" w:rsidRPr="009D19CE" w:rsidRDefault="009954D9" w:rsidP="00A37686">
            <w:pPr>
              <w:spacing w:line="280" w:lineRule="exact"/>
              <w:rPr>
                <w:color w:val="000000"/>
                <w:sz w:val="26"/>
                <w:szCs w:val="26"/>
              </w:rPr>
            </w:pPr>
            <w:r w:rsidRPr="009D19CE">
              <w:rPr>
                <w:color w:val="000000"/>
                <w:sz w:val="26"/>
                <w:szCs w:val="26"/>
              </w:rPr>
              <w:t>При отсутствии годовых – постоянно</w:t>
            </w:r>
          </w:p>
        </w:tc>
      </w:tr>
      <w:tr w:rsidR="009954D9" w:rsidRPr="009D19CE">
        <w:tc>
          <w:tcPr>
            <w:tcW w:w="1063" w:type="dxa"/>
            <w:tcBorders>
              <w:top w:val="nil"/>
              <w:left w:val="nil"/>
              <w:bottom w:val="nil"/>
              <w:right w:val="nil"/>
            </w:tcBorders>
          </w:tcPr>
          <w:p w:rsidR="009954D9" w:rsidRPr="009D19CE" w:rsidRDefault="009954D9"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954D9" w:rsidRPr="009D19CE" w:rsidRDefault="009954D9" w:rsidP="00A37686">
            <w:pPr>
              <w:spacing w:line="280" w:lineRule="exact"/>
              <w:rPr>
                <w:color w:val="000000"/>
                <w:sz w:val="26"/>
                <w:szCs w:val="26"/>
              </w:rPr>
            </w:pPr>
            <w:r w:rsidRPr="009D19CE">
              <w:rPr>
                <w:color w:val="000000"/>
                <w:sz w:val="26"/>
                <w:szCs w:val="26"/>
              </w:rPr>
              <w:t>Документы о выполнении требований законодательства о контрольной (надзорной) деятельности (справки, обзоры, переписка</w:t>
            </w:r>
            <w:r w:rsidR="006F4878" w:rsidRPr="009D19CE">
              <w:rPr>
                <w:color w:val="000000"/>
                <w:sz w:val="26"/>
                <w:szCs w:val="26"/>
              </w:rPr>
              <w:t xml:space="preserve"> и др.</w:t>
            </w:r>
            <w:r w:rsidRPr="009D19CE">
              <w:rPr>
                <w:color w:val="000000"/>
                <w:sz w:val="26"/>
                <w:szCs w:val="26"/>
              </w:rPr>
              <w:t>)</w:t>
            </w:r>
          </w:p>
        </w:tc>
        <w:tc>
          <w:tcPr>
            <w:tcW w:w="2158" w:type="dxa"/>
            <w:tcBorders>
              <w:top w:val="nil"/>
              <w:left w:val="nil"/>
              <w:bottom w:val="nil"/>
              <w:right w:val="nil"/>
            </w:tcBorders>
          </w:tcPr>
          <w:p w:rsidR="009954D9" w:rsidRPr="009D19CE" w:rsidRDefault="007C0380"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9954D9" w:rsidRPr="009D19CE" w:rsidRDefault="009954D9"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9954D9" w:rsidRPr="009D19CE" w:rsidRDefault="009954D9" w:rsidP="00A37686">
            <w:pPr>
              <w:pStyle w:val="table10"/>
              <w:spacing w:after="120"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9954D9" w:rsidRPr="009D19CE" w:rsidRDefault="009954D9" w:rsidP="00A37686">
            <w:pPr>
              <w:spacing w:line="280" w:lineRule="exact"/>
              <w:rPr>
                <w:color w:val="000000"/>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471155" w:rsidRPr="009D19CE">
        <w:tc>
          <w:tcPr>
            <w:tcW w:w="1063" w:type="dxa"/>
            <w:tcBorders>
              <w:top w:val="nil"/>
              <w:left w:val="nil"/>
              <w:bottom w:val="nil"/>
              <w:right w:val="nil"/>
            </w:tcBorders>
          </w:tcPr>
          <w:p w:rsidR="00471155" w:rsidRPr="009D19CE" w:rsidRDefault="0047115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71155" w:rsidRPr="009D19CE" w:rsidRDefault="00471155" w:rsidP="00A37686">
            <w:pPr>
              <w:spacing w:line="280" w:lineRule="exact"/>
              <w:rPr>
                <w:sz w:val="26"/>
                <w:szCs w:val="26"/>
              </w:rPr>
            </w:pPr>
            <w:r w:rsidRPr="009D19CE">
              <w:rPr>
                <w:color w:val="000000"/>
                <w:sz w:val="26"/>
                <w:szCs w:val="26"/>
              </w:rPr>
              <w:t>Документы о подготовке и проведении проверок, мониторинг</w:t>
            </w:r>
            <w:r w:rsidR="00C80892" w:rsidRPr="009D19CE">
              <w:rPr>
                <w:color w:val="000000"/>
                <w:sz w:val="26"/>
                <w:szCs w:val="26"/>
              </w:rPr>
              <w:t>ов</w:t>
            </w:r>
            <w:r w:rsidRPr="009D19CE">
              <w:rPr>
                <w:color w:val="000000"/>
                <w:sz w:val="26"/>
                <w:szCs w:val="26"/>
              </w:rPr>
              <w:t xml:space="preserve"> (уведомления, перечни вопросов, контрольные списки вопросов (чек-листы), предписания на проведение проверок, заявления, переписка и др.)</w:t>
            </w:r>
          </w:p>
        </w:tc>
        <w:tc>
          <w:tcPr>
            <w:tcW w:w="215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471155" w:rsidRPr="009D19CE" w:rsidRDefault="00471155" w:rsidP="00A37686">
            <w:pPr>
              <w:spacing w:line="280" w:lineRule="exact"/>
              <w:rPr>
                <w:color w:val="000000"/>
                <w:sz w:val="26"/>
                <w:szCs w:val="26"/>
              </w:rPr>
            </w:pPr>
            <w:r w:rsidRPr="009D19CE">
              <w:rPr>
                <w:color w:val="000000"/>
                <w:sz w:val="26"/>
                <w:szCs w:val="26"/>
              </w:rPr>
              <w:t>При условии проведения следующей проверки</w:t>
            </w:r>
            <w:r w:rsidR="00C80892" w:rsidRPr="009D19CE">
              <w:rPr>
                <w:color w:val="000000"/>
                <w:sz w:val="26"/>
                <w:szCs w:val="26"/>
              </w:rPr>
              <w:t>, мониторинга</w:t>
            </w:r>
          </w:p>
        </w:tc>
      </w:tr>
      <w:tr w:rsidR="00471155" w:rsidRPr="009D19CE">
        <w:tc>
          <w:tcPr>
            <w:tcW w:w="1063" w:type="dxa"/>
            <w:tcBorders>
              <w:top w:val="nil"/>
              <w:left w:val="nil"/>
              <w:bottom w:val="nil"/>
              <w:right w:val="nil"/>
            </w:tcBorders>
          </w:tcPr>
          <w:p w:rsidR="00471155" w:rsidRPr="009D19CE" w:rsidRDefault="00471155"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471155" w:rsidRPr="009D19CE" w:rsidRDefault="00471155" w:rsidP="00A37686">
            <w:pPr>
              <w:spacing w:line="280" w:lineRule="exact"/>
              <w:rPr>
                <w:sz w:val="26"/>
                <w:szCs w:val="26"/>
              </w:rPr>
            </w:pPr>
            <w:r w:rsidRPr="009D19CE">
              <w:rPr>
                <w:color w:val="000000"/>
                <w:sz w:val="26"/>
                <w:szCs w:val="26"/>
              </w:rPr>
              <w:t>Документы о результатах проведения проверок, мониторинг</w:t>
            </w:r>
            <w:r w:rsidR="00C80892" w:rsidRPr="009D19CE">
              <w:rPr>
                <w:color w:val="000000"/>
                <w:sz w:val="26"/>
                <w:szCs w:val="26"/>
              </w:rPr>
              <w:t>ов</w:t>
            </w:r>
            <w:r w:rsidRPr="009D19CE">
              <w:rPr>
                <w:color w:val="000000"/>
                <w:sz w:val="26"/>
                <w:szCs w:val="26"/>
              </w:rPr>
              <w:t xml:space="preserve"> </w:t>
            </w:r>
            <w:r w:rsidR="00C80892" w:rsidRPr="009D19CE">
              <w:rPr>
                <w:color w:val="000000"/>
                <w:sz w:val="26"/>
                <w:szCs w:val="26"/>
              </w:rPr>
              <w:t xml:space="preserve">(требования </w:t>
            </w:r>
            <w:r w:rsidRPr="009D19CE">
              <w:rPr>
                <w:color w:val="000000"/>
                <w:sz w:val="26"/>
                <w:szCs w:val="26"/>
              </w:rPr>
              <w:t>(предписания</w:t>
            </w:r>
            <w:r w:rsidR="00C80892" w:rsidRPr="009D19CE">
              <w:rPr>
                <w:color w:val="000000"/>
                <w:sz w:val="26"/>
                <w:szCs w:val="26"/>
              </w:rPr>
              <w:t>)</w:t>
            </w:r>
            <w:r w:rsidRPr="009D19CE">
              <w:rPr>
                <w:color w:val="000000"/>
                <w:sz w:val="26"/>
                <w:szCs w:val="26"/>
              </w:rPr>
              <w:t xml:space="preserve"> об устранении нарушений, акты (справки), жалобы, объяснительные записки, переписка и др.)</w:t>
            </w:r>
          </w:p>
        </w:tc>
        <w:tc>
          <w:tcPr>
            <w:tcW w:w="215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471155" w:rsidRPr="009D19CE" w:rsidRDefault="00471155" w:rsidP="00A37686">
            <w:pPr>
              <w:pStyle w:val="table10"/>
              <w:spacing w:after="120" w:line="280" w:lineRule="exact"/>
              <w:jc w:val="center"/>
              <w:rPr>
                <w:color w:val="000000"/>
                <w:sz w:val="26"/>
                <w:szCs w:val="26"/>
              </w:rPr>
            </w:pPr>
            <w:r w:rsidRPr="009D19CE">
              <w:rPr>
                <w:color w:val="000000"/>
                <w:sz w:val="26"/>
                <w:szCs w:val="26"/>
              </w:rPr>
              <w:t xml:space="preserve">5 лет </w:t>
            </w:r>
          </w:p>
        </w:tc>
        <w:tc>
          <w:tcPr>
            <w:tcW w:w="2493" w:type="dxa"/>
            <w:tcBorders>
              <w:top w:val="nil"/>
              <w:left w:val="nil"/>
              <w:bottom w:val="nil"/>
              <w:right w:val="nil"/>
            </w:tcBorders>
          </w:tcPr>
          <w:p w:rsidR="00471155" w:rsidRPr="002F48B5" w:rsidRDefault="00471155" w:rsidP="00A37686">
            <w:pPr>
              <w:spacing w:line="280" w:lineRule="exact"/>
              <w:rPr>
                <w:color w:val="000000"/>
                <w:sz w:val="26"/>
                <w:szCs w:val="26"/>
              </w:rPr>
            </w:pPr>
            <w:r w:rsidRPr="009D19CE">
              <w:rPr>
                <w:color w:val="000000"/>
                <w:sz w:val="26"/>
                <w:szCs w:val="26"/>
              </w:rPr>
              <w:t>При условии проведения следующей проверки</w:t>
            </w:r>
            <w:r w:rsidR="00C80892" w:rsidRPr="009D19CE">
              <w:rPr>
                <w:color w:val="000000"/>
                <w:sz w:val="26"/>
                <w:szCs w:val="26"/>
              </w:rPr>
              <w:t>, мониторинга.</w:t>
            </w:r>
            <w:r w:rsidRPr="009D19CE">
              <w:rPr>
                <w:color w:val="000000"/>
                <w:sz w:val="26"/>
                <w:szCs w:val="26"/>
              </w:rPr>
              <w:br/>
              <w:t>Проверок по вопросам, связанным с осуществлением финансово-</w:t>
            </w:r>
            <w:r w:rsidR="002F48B5">
              <w:rPr>
                <w:color w:val="000000"/>
                <w:sz w:val="26"/>
                <w:szCs w:val="26"/>
              </w:rPr>
              <w:t xml:space="preserve">хозяйственных операций, </w:t>
            </w:r>
            <w:r w:rsidRPr="009D19CE">
              <w:rPr>
                <w:color w:val="000000"/>
                <w:sz w:val="26"/>
                <w:szCs w:val="26"/>
              </w:rPr>
              <w:t>– после проведения налоговыми органами проверки соблюдения налогового законодательства</w:t>
            </w:r>
          </w:p>
        </w:tc>
      </w:tr>
      <w:tr w:rsidR="00C80892" w:rsidRPr="009D19CE">
        <w:tc>
          <w:tcPr>
            <w:tcW w:w="1063" w:type="dxa"/>
            <w:tcBorders>
              <w:top w:val="nil"/>
              <w:left w:val="nil"/>
              <w:bottom w:val="nil"/>
              <w:right w:val="nil"/>
            </w:tcBorders>
          </w:tcPr>
          <w:p w:rsidR="00C80892" w:rsidRPr="009D19CE" w:rsidRDefault="00C80892"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C80892" w:rsidRPr="009D19CE" w:rsidRDefault="00C80892" w:rsidP="00A37686">
            <w:pPr>
              <w:spacing w:line="280" w:lineRule="exact"/>
              <w:rPr>
                <w:sz w:val="26"/>
                <w:szCs w:val="26"/>
                <w:lang w:val="be-BY"/>
              </w:rPr>
            </w:pPr>
            <w:r w:rsidRPr="009D19CE">
              <w:rPr>
                <w:sz w:val="26"/>
                <w:szCs w:val="26"/>
                <w:lang w:val="be-BY"/>
              </w:rPr>
              <w:t>Документы о проведении исследований (испытаний), экспертиз при осуществлении контрольной (надзорной) деятельности (постановления контролирующих (надзорных) органов, ходатайства, акты, описи, заключения, переписка и др.)</w:t>
            </w:r>
          </w:p>
        </w:tc>
        <w:tc>
          <w:tcPr>
            <w:tcW w:w="2158" w:type="dxa"/>
            <w:tcBorders>
              <w:top w:val="nil"/>
              <w:left w:val="nil"/>
              <w:bottom w:val="nil"/>
              <w:right w:val="nil"/>
            </w:tcBorders>
          </w:tcPr>
          <w:p w:rsidR="00C80892" w:rsidRPr="009D19CE" w:rsidRDefault="00011407"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95237A" w:rsidRDefault="00C80892" w:rsidP="00A37686">
            <w:pPr>
              <w:spacing w:line="280" w:lineRule="exact"/>
              <w:rPr>
                <w:color w:val="000000"/>
                <w:sz w:val="26"/>
                <w:szCs w:val="26"/>
              </w:rPr>
            </w:pPr>
            <w:r w:rsidRPr="009D19CE">
              <w:rPr>
                <w:color w:val="000000"/>
                <w:sz w:val="26"/>
                <w:szCs w:val="26"/>
              </w:rPr>
              <w:t xml:space="preserve">При условии проведения следующей проверки. Проверок по вопросам, связанным с осуществлением финансово-хозяйственных </w:t>
            </w:r>
          </w:p>
          <w:p w:rsidR="0095237A" w:rsidRDefault="00C80892" w:rsidP="00A37686">
            <w:pPr>
              <w:spacing w:line="280" w:lineRule="exact"/>
              <w:rPr>
                <w:color w:val="000000"/>
                <w:sz w:val="26"/>
                <w:szCs w:val="26"/>
              </w:rPr>
            </w:pPr>
            <w:r w:rsidRPr="009D19CE">
              <w:rPr>
                <w:color w:val="000000"/>
                <w:sz w:val="26"/>
                <w:szCs w:val="26"/>
              </w:rPr>
              <w:t xml:space="preserve">операций, – после </w:t>
            </w:r>
          </w:p>
          <w:p w:rsidR="0095237A" w:rsidRDefault="0095237A" w:rsidP="00A37686">
            <w:pPr>
              <w:spacing w:line="280" w:lineRule="exact"/>
              <w:rPr>
                <w:color w:val="000000"/>
                <w:sz w:val="26"/>
                <w:szCs w:val="26"/>
              </w:rPr>
            </w:pPr>
          </w:p>
          <w:p w:rsidR="00C80892" w:rsidRPr="009D19CE" w:rsidRDefault="00C80892" w:rsidP="00A37686">
            <w:pPr>
              <w:spacing w:line="280" w:lineRule="exact"/>
              <w:rPr>
                <w:sz w:val="26"/>
                <w:szCs w:val="26"/>
              </w:rPr>
            </w:pPr>
            <w:r w:rsidRPr="009D19CE">
              <w:rPr>
                <w:color w:val="000000"/>
                <w:sz w:val="26"/>
                <w:szCs w:val="26"/>
              </w:rPr>
              <w:lastRenderedPageBreak/>
              <w:t>проведения налоговыми органами проверки соблюдения налогового законодательства</w:t>
            </w:r>
          </w:p>
        </w:tc>
      </w:tr>
      <w:tr w:rsidR="00C80892" w:rsidRPr="009D19CE">
        <w:tc>
          <w:tcPr>
            <w:tcW w:w="1063" w:type="dxa"/>
            <w:tcBorders>
              <w:top w:val="nil"/>
              <w:left w:val="nil"/>
              <w:bottom w:val="nil"/>
              <w:right w:val="nil"/>
            </w:tcBorders>
          </w:tcPr>
          <w:p w:rsidR="00C80892" w:rsidRPr="009D19CE" w:rsidRDefault="00C80892"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C80892" w:rsidRPr="009D19CE" w:rsidRDefault="00C80892" w:rsidP="00A37686">
            <w:pPr>
              <w:spacing w:line="280" w:lineRule="exact"/>
              <w:rPr>
                <w:sz w:val="26"/>
                <w:szCs w:val="26"/>
              </w:rPr>
            </w:pPr>
            <w:r w:rsidRPr="009D19CE">
              <w:rPr>
                <w:sz w:val="26"/>
                <w:szCs w:val="26"/>
                <w:lang w:val="be-BY"/>
              </w:rPr>
              <w:t>Книги учета проверок</w:t>
            </w:r>
          </w:p>
        </w:tc>
        <w:tc>
          <w:tcPr>
            <w:tcW w:w="215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C80892" w:rsidRPr="009D19CE" w:rsidRDefault="00C80892" w:rsidP="00A37686">
            <w:pPr>
              <w:spacing w:line="280" w:lineRule="exact"/>
              <w:rPr>
                <w:sz w:val="26"/>
                <w:szCs w:val="26"/>
              </w:rPr>
            </w:pPr>
            <w:r w:rsidRPr="009D19CE">
              <w:rPr>
                <w:sz w:val="26"/>
                <w:szCs w:val="26"/>
              </w:rPr>
              <w:t>После окончания ведения</w:t>
            </w:r>
          </w:p>
        </w:tc>
      </w:tr>
      <w:tr w:rsidR="00C80892" w:rsidRPr="009D19CE">
        <w:tc>
          <w:tcPr>
            <w:tcW w:w="1063" w:type="dxa"/>
            <w:tcBorders>
              <w:top w:val="nil"/>
              <w:left w:val="nil"/>
              <w:bottom w:val="nil"/>
              <w:right w:val="nil"/>
            </w:tcBorders>
          </w:tcPr>
          <w:p w:rsidR="00C80892" w:rsidRPr="009D19CE" w:rsidRDefault="00C80892"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C80892" w:rsidRPr="009D19CE" w:rsidRDefault="00C80892" w:rsidP="00A37686">
            <w:pPr>
              <w:spacing w:line="280" w:lineRule="exact"/>
              <w:rPr>
                <w:sz w:val="26"/>
                <w:szCs w:val="26"/>
              </w:rPr>
            </w:pPr>
            <w:r w:rsidRPr="009D19CE">
              <w:rPr>
                <w:sz w:val="26"/>
                <w:szCs w:val="26"/>
                <w:lang w:val="be-BY"/>
              </w:rPr>
              <w:t>Книги учета выданных предписаний на проведение проверок</w:t>
            </w:r>
          </w:p>
        </w:tc>
        <w:tc>
          <w:tcPr>
            <w:tcW w:w="215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C80892" w:rsidRPr="009D19CE" w:rsidRDefault="00C80892" w:rsidP="00A37686">
            <w:pPr>
              <w:spacing w:line="280" w:lineRule="exact"/>
              <w:rPr>
                <w:sz w:val="26"/>
                <w:szCs w:val="26"/>
              </w:rPr>
            </w:pPr>
            <w:r w:rsidRPr="009D19CE">
              <w:rPr>
                <w:sz w:val="26"/>
                <w:szCs w:val="26"/>
              </w:rPr>
              <w:t>После окончания ведения</w:t>
            </w:r>
          </w:p>
        </w:tc>
      </w:tr>
      <w:tr w:rsidR="00C80892" w:rsidRPr="009D19CE">
        <w:tc>
          <w:tcPr>
            <w:tcW w:w="1063" w:type="dxa"/>
            <w:tcBorders>
              <w:top w:val="nil"/>
              <w:left w:val="nil"/>
              <w:bottom w:val="nil"/>
              <w:right w:val="nil"/>
            </w:tcBorders>
          </w:tcPr>
          <w:p w:rsidR="00C80892" w:rsidRPr="009D19CE" w:rsidRDefault="00C80892"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C80892" w:rsidRPr="009D19CE" w:rsidRDefault="00C80892" w:rsidP="00A37686">
            <w:pPr>
              <w:spacing w:line="280" w:lineRule="exact"/>
              <w:rPr>
                <w:sz w:val="26"/>
                <w:szCs w:val="26"/>
                <w:lang w:val="be-BY"/>
              </w:rPr>
            </w:pPr>
            <w:r w:rsidRPr="009D19CE">
              <w:rPr>
                <w:color w:val="000000"/>
                <w:sz w:val="26"/>
                <w:szCs w:val="26"/>
              </w:rPr>
              <w:t>Книги, журналы учета выданных уведомлений о проведении проверок</w:t>
            </w:r>
          </w:p>
        </w:tc>
        <w:tc>
          <w:tcPr>
            <w:tcW w:w="215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C80892" w:rsidRPr="009D19CE" w:rsidRDefault="00C80892" w:rsidP="00A37686">
            <w:pPr>
              <w:spacing w:line="280" w:lineRule="exact"/>
              <w:rPr>
                <w:sz w:val="26"/>
                <w:szCs w:val="26"/>
              </w:rPr>
            </w:pPr>
            <w:r w:rsidRPr="009D19CE">
              <w:rPr>
                <w:sz w:val="26"/>
                <w:szCs w:val="26"/>
              </w:rPr>
              <w:t>После окончания ведения</w:t>
            </w:r>
          </w:p>
        </w:tc>
      </w:tr>
      <w:tr w:rsidR="00F90174" w:rsidRPr="009D19CE">
        <w:tc>
          <w:tcPr>
            <w:tcW w:w="1063" w:type="dxa"/>
            <w:tcBorders>
              <w:top w:val="nil"/>
              <w:left w:val="nil"/>
              <w:bottom w:val="nil"/>
              <w:right w:val="nil"/>
            </w:tcBorders>
          </w:tcPr>
          <w:p w:rsidR="00F90174" w:rsidRPr="009D19CE" w:rsidRDefault="00F90174"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90174" w:rsidRPr="009D19CE" w:rsidRDefault="00C62CC4" w:rsidP="00A37686">
            <w:pPr>
              <w:spacing w:line="280" w:lineRule="exact"/>
              <w:rPr>
                <w:sz w:val="26"/>
                <w:szCs w:val="26"/>
                <w:lang w:val="be-BY"/>
              </w:rPr>
            </w:pPr>
            <w:r>
              <w:rPr>
                <w:color w:val="000000"/>
                <w:sz w:val="26"/>
                <w:szCs w:val="26"/>
              </w:rPr>
              <w:t>Ж</w:t>
            </w:r>
            <w:r w:rsidR="00F90174" w:rsidRPr="009D19CE">
              <w:rPr>
                <w:color w:val="000000"/>
                <w:sz w:val="26"/>
                <w:szCs w:val="26"/>
              </w:rPr>
              <w:t>урналы регистрации актов (справок), требований (предписаний)</w:t>
            </w:r>
            <w:r w:rsidR="0013543D" w:rsidRPr="009D19CE">
              <w:rPr>
                <w:color w:val="000000"/>
                <w:sz w:val="26"/>
                <w:szCs w:val="26"/>
              </w:rPr>
              <w:t>,</w:t>
            </w:r>
            <w:r w:rsidR="00096CDA" w:rsidRPr="009D19CE">
              <w:rPr>
                <w:color w:val="000000"/>
                <w:sz w:val="26"/>
                <w:szCs w:val="26"/>
              </w:rPr>
              <w:t xml:space="preserve"> </w:t>
            </w:r>
            <w:r w:rsidR="00F90174" w:rsidRPr="009D19CE">
              <w:rPr>
                <w:color w:val="000000"/>
                <w:sz w:val="26"/>
                <w:szCs w:val="26"/>
              </w:rPr>
              <w:t>выданных по результатам проведени</w:t>
            </w:r>
            <w:r w:rsidR="00DB1120">
              <w:rPr>
                <w:color w:val="000000"/>
                <w:sz w:val="26"/>
                <w:szCs w:val="26"/>
              </w:rPr>
              <w:t>я</w:t>
            </w:r>
            <w:r w:rsidR="00F90174" w:rsidRPr="009D19CE">
              <w:rPr>
                <w:color w:val="000000"/>
                <w:sz w:val="26"/>
                <w:szCs w:val="26"/>
              </w:rPr>
              <w:t xml:space="preserve"> проверок, мониторингов, и справок о выполнении требований (предписаний) </w:t>
            </w:r>
          </w:p>
        </w:tc>
        <w:tc>
          <w:tcPr>
            <w:tcW w:w="2158" w:type="dxa"/>
            <w:tcBorders>
              <w:top w:val="nil"/>
              <w:left w:val="nil"/>
              <w:bottom w:val="nil"/>
              <w:right w:val="nil"/>
            </w:tcBorders>
          </w:tcPr>
          <w:p w:rsidR="00F90174" w:rsidRPr="009D19CE" w:rsidRDefault="00F90174"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F90174" w:rsidRPr="009D19CE" w:rsidRDefault="00F90174"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F90174" w:rsidRPr="009D19CE" w:rsidRDefault="00F90174"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90174" w:rsidRPr="009D19CE" w:rsidRDefault="00F90174" w:rsidP="00A37686">
            <w:pPr>
              <w:spacing w:line="280" w:lineRule="exact"/>
              <w:rPr>
                <w:sz w:val="26"/>
                <w:szCs w:val="26"/>
              </w:rPr>
            </w:pPr>
            <w:r w:rsidRPr="009D19CE">
              <w:rPr>
                <w:sz w:val="26"/>
                <w:szCs w:val="26"/>
              </w:rPr>
              <w:t>После окончания ведения</w:t>
            </w:r>
          </w:p>
        </w:tc>
      </w:tr>
      <w:tr w:rsidR="00C80892" w:rsidRPr="009D19CE">
        <w:tc>
          <w:tcPr>
            <w:tcW w:w="14400" w:type="dxa"/>
            <w:gridSpan w:val="6"/>
            <w:tcBorders>
              <w:top w:val="nil"/>
              <w:left w:val="nil"/>
              <w:bottom w:val="nil"/>
              <w:right w:val="nil"/>
            </w:tcBorders>
          </w:tcPr>
          <w:p w:rsidR="00C80892" w:rsidRPr="009D19CE" w:rsidRDefault="00C80892" w:rsidP="00D01CC9">
            <w:pPr>
              <w:spacing w:line="280" w:lineRule="exact"/>
              <w:jc w:val="center"/>
              <w:rPr>
                <w:caps/>
                <w:sz w:val="26"/>
                <w:szCs w:val="26"/>
              </w:rPr>
            </w:pPr>
            <w:r w:rsidRPr="009D19CE">
              <w:rPr>
                <w:caps/>
                <w:sz w:val="26"/>
                <w:szCs w:val="26"/>
              </w:rPr>
              <w:t xml:space="preserve">раздел </w:t>
            </w:r>
            <w:r w:rsidRPr="009D19CE">
              <w:rPr>
                <w:caps/>
                <w:sz w:val="26"/>
                <w:szCs w:val="26"/>
                <w:lang w:val="en-US"/>
              </w:rPr>
              <w:t>IV</w:t>
            </w:r>
          </w:p>
          <w:p w:rsidR="00C80892" w:rsidRPr="009D19CE" w:rsidRDefault="00C80892" w:rsidP="00D01CC9">
            <w:pPr>
              <w:spacing w:after="120" w:line="280" w:lineRule="exact"/>
              <w:jc w:val="center"/>
              <w:rPr>
                <w:caps/>
                <w:sz w:val="26"/>
                <w:szCs w:val="26"/>
              </w:rPr>
            </w:pPr>
            <w:r w:rsidRPr="009D19CE">
              <w:rPr>
                <w:caps/>
                <w:sz w:val="26"/>
                <w:szCs w:val="26"/>
              </w:rPr>
              <w:t>НАЦИОНАЛЬНАЯ СИСТЕМА ОБРАЗОВАНИЯ</w:t>
            </w:r>
          </w:p>
          <w:p w:rsidR="00C80892" w:rsidRPr="009D19CE" w:rsidRDefault="00C80892" w:rsidP="00D01CC9">
            <w:pPr>
              <w:spacing w:line="280" w:lineRule="exact"/>
              <w:jc w:val="center"/>
              <w:rPr>
                <w:sz w:val="26"/>
                <w:szCs w:val="26"/>
              </w:rPr>
            </w:pPr>
            <w:r w:rsidRPr="009D19CE">
              <w:rPr>
                <w:sz w:val="26"/>
                <w:szCs w:val="26"/>
              </w:rPr>
              <w:t>ГЛАВА 1</w:t>
            </w:r>
            <w:r w:rsidR="00096CDA" w:rsidRPr="009D19CE">
              <w:rPr>
                <w:sz w:val="26"/>
                <w:szCs w:val="26"/>
              </w:rPr>
              <w:t>4</w:t>
            </w:r>
          </w:p>
          <w:p w:rsidR="00C80892" w:rsidRDefault="00C80892" w:rsidP="00D01CC9">
            <w:pPr>
              <w:spacing w:line="280" w:lineRule="exact"/>
              <w:jc w:val="center"/>
              <w:rPr>
                <w:caps/>
                <w:sz w:val="26"/>
                <w:szCs w:val="26"/>
              </w:rPr>
            </w:pPr>
            <w:r w:rsidRPr="009D19CE">
              <w:rPr>
                <w:caps/>
                <w:sz w:val="26"/>
                <w:szCs w:val="26"/>
              </w:rPr>
              <w:t>Организация ОБРАЗОВАТЕЛЬНОГО ПРОЦЕССА</w:t>
            </w:r>
          </w:p>
          <w:p w:rsidR="00893091" w:rsidRPr="009D19CE" w:rsidRDefault="00893091" w:rsidP="00A37686">
            <w:pPr>
              <w:spacing w:line="280" w:lineRule="exact"/>
              <w:jc w:val="center"/>
              <w:rPr>
                <w:sz w:val="26"/>
                <w:szCs w:val="26"/>
              </w:rPr>
            </w:pPr>
          </w:p>
        </w:tc>
      </w:tr>
      <w:tr w:rsidR="00C80892" w:rsidRPr="009D19CE">
        <w:tc>
          <w:tcPr>
            <w:tcW w:w="1063" w:type="dxa"/>
            <w:tcBorders>
              <w:top w:val="nil"/>
              <w:left w:val="nil"/>
              <w:bottom w:val="nil"/>
              <w:right w:val="nil"/>
            </w:tcBorders>
          </w:tcPr>
          <w:p w:rsidR="00C80892" w:rsidRPr="009D19CE" w:rsidRDefault="00C80892"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C80892" w:rsidRPr="009D19CE" w:rsidRDefault="00C80892" w:rsidP="00A37686">
            <w:pPr>
              <w:spacing w:line="280" w:lineRule="exact"/>
              <w:rPr>
                <w:sz w:val="26"/>
                <w:szCs w:val="26"/>
              </w:rPr>
            </w:pPr>
            <w:r w:rsidRPr="009D19CE">
              <w:rPr>
                <w:color w:val="000000"/>
                <w:sz w:val="26"/>
                <w:szCs w:val="26"/>
              </w:rPr>
              <w:t>Образовательные</w:t>
            </w:r>
            <w:r w:rsidRPr="009D19CE">
              <w:rPr>
                <w:sz w:val="26"/>
                <w:szCs w:val="26"/>
              </w:rPr>
              <w:t xml:space="preserve"> стандарты Республики Беларусь</w:t>
            </w:r>
          </w:p>
        </w:tc>
        <w:tc>
          <w:tcPr>
            <w:tcW w:w="215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До замены</w:t>
            </w:r>
            <w:r w:rsidR="00855D34" w:rsidRPr="009D19CE">
              <w:rPr>
                <w:sz w:val="26"/>
                <w:szCs w:val="26"/>
              </w:rPr>
              <w:t xml:space="preserve"> </w:t>
            </w:r>
            <w:r w:rsidRPr="009D19CE">
              <w:rPr>
                <w:sz w:val="26"/>
                <w:szCs w:val="26"/>
              </w:rPr>
              <w:t>новыми</w:t>
            </w:r>
          </w:p>
        </w:tc>
        <w:tc>
          <w:tcPr>
            <w:tcW w:w="2268" w:type="dxa"/>
            <w:tcBorders>
              <w:top w:val="nil"/>
              <w:left w:val="nil"/>
              <w:bottom w:val="nil"/>
              <w:right w:val="nil"/>
            </w:tcBorders>
          </w:tcPr>
          <w:p w:rsidR="00C80892" w:rsidRPr="009D19CE" w:rsidRDefault="00C80892" w:rsidP="00A37686">
            <w:pPr>
              <w:tabs>
                <w:tab w:val="left" w:pos="2232"/>
              </w:tabs>
              <w:spacing w:line="280" w:lineRule="exact"/>
              <w:jc w:val="center"/>
              <w:rPr>
                <w:sz w:val="26"/>
                <w:szCs w:val="26"/>
              </w:rPr>
            </w:pPr>
            <w:r w:rsidRPr="009D19CE">
              <w:rPr>
                <w:sz w:val="26"/>
                <w:szCs w:val="26"/>
              </w:rPr>
              <w:t>До замены</w:t>
            </w:r>
            <w:r w:rsidR="00855D34" w:rsidRPr="009D19CE">
              <w:rPr>
                <w:sz w:val="26"/>
                <w:szCs w:val="26"/>
              </w:rPr>
              <w:t xml:space="preserve"> </w:t>
            </w:r>
            <w:r w:rsidRPr="009D19CE">
              <w:rPr>
                <w:sz w:val="26"/>
                <w:szCs w:val="26"/>
              </w:rPr>
              <w:t>новыми</w:t>
            </w:r>
          </w:p>
        </w:tc>
        <w:tc>
          <w:tcPr>
            <w:tcW w:w="2493" w:type="dxa"/>
            <w:tcBorders>
              <w:top w:val="nil"/>
              <w:left w:val="nil"/>
              <w:bottom w:val="nil"/>
              <w:right w:val="nil"/>
            </w:tcBorders>
          </w:tcPr>
          <w:p w:rsidR="00C80892" w:rsidRPr="009D19CE" w:rsidRDefault="00C80892" w:rsidP="00A37686">
            <w:pPr>
              <w:spacing w:line="280" w:lineRule="exact"/>
              <w:rPr>
                <w:sz w:val="26"/>
                <w:szCs w:val="26"/>
              </w:rPr>
            </w:pPr>
          </w:p>
        </w:tc>
      </w:tr>
      <w:tr w:rsidR="00C80892" w:rsidRPr="009D19CE">
        <w:tc>
          <w:tcPr>
            <w:tcW w:w="1063" w:type="dxa"/>
            <w:tcBorders>
              <w:top w:val="nil"/>
              <w:left w:val="nil"/>
              <w:bottom w:val="nil"/>
              <w:right w:val="nil"/>
            </w:tcBorders>
          </w:tcPr>
          <w:p w:rsidR="00C80892" w:rsidRPr="009D19CE" w:rsidRDefault="00C80892"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C80892" w:rsidRPr="009D19CE" w:rsidRDefault="00C80892" w:rsidP="00A37686">
            <w:pPr>
              <w:spacing w:line="280" w:lineRule="exact"/>
              <w:rPr>
                <w:sz w:val="26"/>
                <w:szCs w:val="26"/>
              </w:rPr>
            </w:pPr>
            <w:r w:rsidRPr="009D19CE">
              <w:rPr>
                <w:sz w:val="26"/>
                <w:szCs w:val="26"/>
              </w:rPr>
              <w:t xml:space="preserve">Документы о реализации требований </w:t>
            </w:r>
            <w:r w:rsidRPr="009D19CE">
              <w:rPr>
                <w:color w:val="000000"/>
                <w:sz w:val="26"/>
                <w:szCs w:val="26"/>
              </w:rPr>
              <w:t>образовательных</w:t>
            </w:r>
            <w:r w:rsidRPr="009D19CE">
              <w:rPr>
                <w:sz w:val="26"/>
                <w:szCs w:val="26"/>
              </w:rPr>
              <w:t xml:space="preserve"> стандартов Республики Беларусь (отчеты, справки, информации и др.)</w:t>
            </w:r>
          </w:p>
        </w:tc>
        <w:tc>
          <w:tcPr>
            <w:tcW w:w="2158" w:type="dxa"/>
            <w:tcBorders>
              <w:top w:val="nil"/>
              <w:left w:val="nil"/>
              <w:bottom w:val="nil"/>
              <w:right w:val="nil"/>
            </w:tcBorders>
          </w:tcPr>
          <w:p w:rsidR="00C80892" w:rsidRPr="009D19CE" w:rsidRDefault="00C80892"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C80892" w:rsidRPr="009D19CE" w:rsidRDefault="00C80892"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C80892" w:rsidRPr="009D19CE" w:rsidRDefault="00C80892"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C80892" w:rsidRPr="009D19CE" w:rsidRDefault="00C80892" w:rsidP="00A37686">
            <w:pPr>
              <w:spacing w:line="280" w:lineRule="exact"/>
              <w:rPr>
                <w:sz w:val="26"/>
                <w:szCs w:val="26"/>
              </w:rPr>
            </w:pPr>
          </w:p>
        </w:tc>
      </w:tr>
      <w:tr w:rsidR="004079D5" w:rsidRPr="009D19CE">
        <w:tc>
          <w:tcPr>
            <w:tcW w:w="1063" w:type="dxa"/>
            <w:tcBorders>
              <w:top w:val="nil"/>
              <w:left w:val="nil"/>
              <w:bottom w:val="nil"/>
              <w:right w:val="nil"/>
            </w:tcBorders>
          </w:tcPr>
          <w:p w:rsidR="004079D5" w:rsidRPr="009D19CE" w:rsidRDefault="004079D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079D5" w:rsidRPr="009D19CE" w:rsidRDefault="004079D5" w:rsidP="00A37686">
            <w:pPr>
              <w:spacing w:line="280" w:lineRule="exact"/>
              <w:rPr>
                <w:color w:val="000000"/>
                <w:sz w:val="26"/>
                <w:szCs w:val="26"/>
              </w:rPr>
            </w:pPr>
            <w:r w:rsidRPr="009D19CE">
              <w:rPr>
                <w:color w:val="000000"/>
                <w:sz w:val="26"/>
                <w:szCs w:val="26"/>
              </w:rPr>
              <w:t>Документы о работе учреждений образования,</w:t>
            </w:r>
            <w:r w:rsidR="001D613D" w:rsidRPr="009D19CE">
              <w:rPr>
                <w:color w:val="000000"/>
                <w:sz w:val="26"/>
                <w:szCs w:val="26"/>
              </w:rPr>
              <w:t xml:space="preserve"> организаций, реализующих образовательные программы</w:t>
            </w:r>
            <w:r w:rsidR="00501CAE" w:rsidRPr="009D19CE">
              <w:rPr>
                <w:color w:val="000000"/>
                <w:sz w:val="26"/>
                <w:szCs w:val="26"/>
              </w:rPr>
              <w:t xml:space="preserve"> послевузовского образования</w:t>
            </w:r>
            <w:r w:rsidR="001D613D" w:rsidRPr="009D19CE">
              <w:rPr>
                <w:color w:val="000000"/>
                <w:sz w:val="26"/>
                <w:szCs w:val="26"/>
              </w:rPr>
              <w:t>,</w:t>
            </w:r>
            <w:r w:rsidRPr="009D19CE">
              <w:rPr>
                <w:color w:val="000000"/>
                <w:sz w:val="26"/>
                <w:szCs w:val="26"/>
              </w:rPr>
              <w:t xml:space="preserve">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 (доклады, справки, информации, сведения и др.)</w:t>
            </w:r>
          </w:p>
        </w:tc>
        <w:tc>
          <w:tcPr>
            <w:tcW w:w="2158" w:type="dxa"/>
            <w:tcBorders>
              <w:top w:val="nil"/>
              <w:left w:val="nil"/>
              <w:bottom w:val="nil"/>
              <w:right w:val="nil"/>
            </w:tcBorders>
          </w:tcPr>
          <w:p w:rsidR="004079D5" w:rsidRPr="009D19CE" w:rsidRDefault="004079D5"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4079D5" w:rsidRPr="009D19CE" w:rsidRDefault="004079D5"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4079D5" w:rsidRPr="009D19CE" w:rsidRDefault="004079D5"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4079D5" w:rsidRPr="009D19CE" w:rsidRDefault="004079D5" w:rsidP="00A37686">
            <w:pPr>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spacing w:line="280" w:lineRule="exact"/>
              <w:rPr>
                <w:sz w:val="26"/>
                <w:szCs w:val="26"/>
              </w:rPr>
            </w:pPr>
            <w:r w:rsidRPr="009D19CE">
              <w:rPr>
                <w:color w:val="000000"/>
                <w:sz w:val="26"/>
                <w:szCs w:val="26"/>
              </w:rPr>
              <w:t xml:space="preserve">Документы об организации образовательного процесса (доклады, справки, информации и </w:t>
            </w:r>
            <w:r w:rsidR="00CC33E2" w:rsidRPr="009D19CE">
              <w:rPr>
                <w:sz w:val="26"/>
                <w:szCs w:val="26"/>
              </w:rPr>
              <w:t>др.)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5D4EE7" w:rsidRPr="009D19CE" w:rsidRDefault="005D4EE7"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5D4EE7" w:rsidRPr="009D19CE" w:rsidRDefault="005D4EE7"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5D4EE7" w:rsidRPr="009D19CE" w:rsidRDefault="005D4EE7" w:rsidP="00A37686">
            <w:pPr>
              <w:spacing w:line="280" w:lineRule="exact"/>
              <w:rPr>
                <w:sz w:val="26"/>
                <w:szCs w:val="26"/>
              </w:rPr>
            </w:pP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E91F7F" w:rsidRPr="009D19CE" w:rsidRDefault="00E91F7F" w:rsidP="00A37686">
            <w:pPr>
              <w:spacing w:line="280" w:lineRule="exact"/>
              <w:rPr>
                <w:sz w:val="26"/>
                <w:szCs w:val="26"/>
              </w:rPr>
            </w:pPr>
            <w:r w:rsidRPr="009D19CE">
              <w:rPr>
                <w:sz w:val="26"/>
                <w:szCs w:val="26"/>
              </w:rPr>
              <w:t>Переписка о состоянии и развитии системы образования</w:t>
            </w:r>
          </w:p>
        </w:tc>
        <w:tc>
          <w:tcPr>
            <w:tcW w:w="215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E91F7F" w:rsidRPr="009D19CE" w:rsidRDefault="00E91F7F" w:rsidP="00A37686">
            <w:pPr>
              <w:spacing w:line="280" w:lineRule="exact"/>
              <w:rPr>
                <w:sz w:val="26"/>
                <w:szCs w:val="26"/>
              </w:rPr>
            </w:pPr>
          </w:p>
        </w:tc>
      </w:tr>
      <w:tr w:rsidR="00DC6289" w:rsidRPr="009D19CE">
        <w:tc>
          <w:tcPr>
            <w:tcW w:w="1063" w:type="dxa"/>
            <w:tcBorders>
              <w:top w:val="nil"/>
              <w:left w:val="nil"/>
              <w:bottom w:val="nil"/>
              <w:right w:val="nil"/>
            </w:tcBorders>
          </w:tcPr>
          <w:p w:rsidR="00DC6289" w:rsidRPr="009D19CE" w:rsidRDefault="00DC6289"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826EDE" w:rsidRDefault="00DC6289" w:rsidP="00A37686">
            <w:pPr>
              <w:spacing w:line="280" w:lineRule="exact"/>
              <w:rPr>
                <w:color w:val="000000"/>
                <w:spacing w:val="7"/>
                <w:sz w:val="26"/>
                <w:szCs w:val="26"/>
              </w:rPr>
            </w:pPr>
            <w:r w:rsidRPr="009D19CE">
              <w:rPr>
                <w:sz w:val="26"/>
                <w:szCs w:val="26"/>
              </w:rPr>
              <w:t>П</w:t>
            </w:r>
            <w:r w:rsidRPr="009D19CE">
              <w:rPr>
                <w:color w:val="000000"/>
                <w:spacing w:val="10"/>
                <w:sz w:val="26"/>
                <w:szCs w:val="26"/>
              </w:rPr>
              <w:t xml:space="preserve">рограммы развития системы </w:t>
            </w:r>
            <w:r w:rsidRPr="009D19CE">
              <w:rPr>
                <w:color w:val="000000"/>
                <w:sz w:val="26"/>
                <w:szCs w:val="26"/>
              </w:rPr>
              <w:t xml:space="preserve">образования, </w:t>
            </w:r>
            <w:r w:rsidR="001D613D" w:rsidRPr="009D19CE">
              <w:rPr>
                <w:sz w:val="26"/>
                <w:szCs w:val="26"/>
              </w:rPr>
              <w:t>п</w:t>
            </w:r>
            <w:r w:rsidR="001D613D" w:rsidRPr="009D19CE">
              <w:rPr>
                <w:color w:val="000000"/>
                <w:spacing w:val="10"/>
                <w:sz w:val="26"/>
                <w:szCs w:val="26"/>
              </w:rPr>
              <w:t>рограмм</w:t>
            </w:r>
            <w:r w:rsidR="00096CDA" w:rsidRPr="009D19CE">
              <w:rPr>
                <w:color w:val="000000"/>
                <w:spacing w:val="10"/>
                <w:sz w:val="26"/>
                <w:szCs w:val="26"/>
              </w:rPr>
              <w:t>ы</w:t>
            </w:r>
            <w:r w:rsidR="001D613D" w:rsidRPr="009D19CE">
              <w:rPr>
                <w:color w:val="000000"/>
                <w:spacing w:val="10"/>
                <w:sz w:val="26"/>
                <w:szCs w:val="26"/>
              </w:rPr>
              <w:t xml:space="preserve"> </w:t>
            </w:r>
            <w:r w:rsidRPr="009D19CE">
              <w:rPr>
                <w:color w:val="000000"/>
                <w:sz w:val="26"/>
                <w:szCs w:val="26"/>
              </w:rPr>
              <w:t>развития дошкольного, общего среднего, профессионально-технического, среднего специального, высшего, специ</w:t>
            </w:r>
            <w:r w:rsidRPr="009D19CE">
              <w:rPr>
                <w:color w:val="000000"/>
                <w:spacing w:val="7"/>
                <w:sz w:val="26"/>
                <w:szCs w:val="26"/>
              </w:rPr>
              <w:t xml:space="preserve">ального образования, дополнительного образования </w:t>
            </w:r>
          </w:p>
          <w:p w:rsidR="00DC6289" w:rsidRPr="009D19CE" w:rsidRDefault="00DC6289" w:rsidP="00A37686">
            <w:pPr>
              <w:spacing w:line="280" w:lineRule="exact"/>
              <w:rPr>
                <w:sz w:val="26"/>
                <w:szCs w:val="26"/>
              </w:rPr>
            </w:pPr>
            <w:r w:rsidRPr="009D19CE">
              <w:rPr>
                <w:color w:val="000000"/>
                <w:spacing w:val="7"/>
                <w:sz w:val="26"/>
                <w:szCs w:val="26"/>
              </w:rPr>
              <w:t xml:space="preserve">детей и молодежи </w:t>
            </w:r>
            <w:r w:rsidRPr="009D19CE">
              <w:rPr>
                <w:color w:val="000000"/>
                <w:spacing w:val="-1"/>
                <w:sz w:val="26"/>
                <w:szCs w:val="26"/>
              </w:rPr>
              <w:t>и дополнительного образования взрослых:</w:t>
            </w:r>
          </w:p>
        </w:tc>
        <w:tc>
          <w:tcPr>
            <w:tcW w:w="2158" w:type="dxa"/>
            <w:tcBorders>
              <w:top w:val="nil"/>
              <w:left w:val="nil"/>
              <w:bottom w:val="nil"/>
              <w:right w:val="nil"/>
            </w:tcBorders>
          </w:tcPr>
          <w:p w:rsidR="00DC6289" w:rsidRPr="009D19CE" w:rsidRDefault="00DC6289" w:rsidP="00A37686">
            <w:pPr>
              <w:spacing w:line="280" w:lineRule="exact"/>
              <w:ind w:hanging="132"/>
              <w:jc w:val="center"/>
              <w:rPr>
                <w:sz w:val="26"/>
                <w:szCs w:val="26"/>
              </w:rPr>
            </w:pPr>
          </w:p>
        </w:tc>
        <w:tc>
          <w:tcPr>
            <w:tcW w:w="2268" w:type="dxa"/>
            <w:tcBorders>
              <w:top w:val="nil"/>
              <w:left w:val="nil"/>
              <w:bottom w:val="nil"/>
              <w:right w:val="nil"/>
            </w:tcBorders>
          </w:tcPr>
          <w:p w:rsidR="00DC6289" w:rsidRPr="009D19CE" w:rsidRDefault="00DC6289" w:rsidP="00A37686">
            <w:pPr>
              <w:spacing w:after="120" w:line="280" w:lineRule="exact"/>
              <w:jc w:val="center"/>
              <w:rPr>
                <w:rStyle w:val="aa"/>
                <w:color w:val="000000"/>
                <w:sz w:val="26"/>
                <w:szCs w:val="26"/>
              </w:rPr>
            </w:pPr>
          </w:p>
        </w:tc>
        <w:tc>
          <w:tcPr>
            <w:tcW w:w="2268" w:type="dxa"/>
            <w:tcBorders>
              <w:top w:val="nil"/>
              <w:left w:val="nil"/>
              <w:bottom w:val="nil"/>
              <w:right w:val="nil"/>
            </w:tcBorders>
          </w:tcPr>
          <w:p w:rsidR="00DC6289" w:rsidRPr="009D19CE" w:rsidRDefault="00DC6289" w:rsidP="00A37686">
            <w:pPr>
              <w:spacing w:line="280" w:lineRule="exact"/>
              <w:jc w:val="center"/>
              <w:rPr>
                <w:sz w:val="26"/>
                <w:szCs w:val="26"/>
              </w:rPr>
            </w:pPr>
          </w:p>
        </w:tc>
        <w:tc>
          <w:tcPr>
            <w:tcW w:w="2493" w:type="dxa"/>
            <w:tcBorders>
              <w:top w:val="nil"/>
              <w:left w:val="nil"/>
              <w:bottom w:val="nil"/>
              <w:right w:val="nil"/>
            </w:tcBorders>
          </w:tcPr>
          <w:p w:rsidR="00DC6289" w:rsidRPr="009D19CE" w:rsidRDefault="00DC6289" w:rsidP="00A37686">
            <w:pPr>
              <w:spacing w:line="280" w:lineRule="exact"/>
              <w:rPr>
                <w:sz w:val="26"/>
                <w:szCs w:val="26"/>
              </w:rPr>
            </w:pPr>
          </w:p>
        </w:tc>
      </w:tr>
      <w:tr w:rsidR="00DC6289" w:rsidRPr="009D19CE">
        <w:tc>
          <w:tcPr>
            <w:tcW w:w="1063" w:type="dxa"/>
            <w:tcBorders>
              <w:top w:val="nil"/>
              <w:left w:val="nil"/>
              <w:bottom w:val="nil"/>
              <w:right w:val="nil"/>
            </w:tcBorders>
          </w:tcPr>
          <w:p w:rsidR="00DC6289" w:rsidRPr="009D19CE" w:rsidRDefault="00040624" w:rsidP="00A37686">
            <w:pPr>
              <w:spacing w:line="280" w:lineRule="exact"/>
              <w:jc w:val="center"/>
              <w:rPr>
                <w:sz w:val="26"/>
                <w:szCs w:val="26"/>
              </w:rPr>
            </w:pPr>
            <w:r w:rsidRPr="009D19CE">
              <w:rPr>
                <w:sz w:val="26"/>
                <w:szCs w:val="26"/>
              </w:rPr>
              <w:t>2</w:t>
            </w:r>
            <w:r w:rsidR="00DB7844">
              <w:rPr>
                <w:sz w:val="26"/>
                <w:szCs w:val="26"/>
              </w:rPr>
              <w:t>33</w:t>
            </w:r>
            <w:r w:rsidRPr="009D19CE">
              <w:rPr>
                <w:sz w:val="26"/>
                <w:szCs w:val="26"/>
              </w:rPr>
              <w:t>.1.</w:t>
            </w:r>
          </w:p>
        </w:tc>
        <w:tc>
          <w:tcPr>
            <w:tcW w:w="4150" w:type="dxa"/>
            <w:tcBorders>
              <w:top w:val="nil"/>
              <w:left w:val="nil"/>
              <w:bottom w:val="nil"/>
              <w:right w:val="nil"/>
            </w:tcBorders>
          </w:tcPr>
          <w:p w:rsidR="00DC6289" w:rsidRPr="009D19CE" w:rsidRDefault="00DC6289" w:rsidP="00A37686">
            <w:pPr>
              <w:spacing w:line="280" w:lineRule="exact"/>
              <w:rPr>
                <w:sz w:val="26"/>
                <w:szCs w:val="26"/>
              </w:rPr>
            </w:pPr>
            <w:r w:rsidRPr="009D19CE">
              <w:rPr>
                <w:sz w:val="26"/>
                <w:szCs w:val="26"/>
              </w:rPr>
              <w:t xml:space="preserve">по месту разработки </w:t>
            </w:r>
          </w:p>
        </w:tc>
        <w:tc>
          <w:tcPr>
            <w:tcW w:w="2158" w:type="dxa"/>
            <w:tcBorders>
              <w:top w:val="nil"/>
              <w:left w:val="nil"/>
              <w:bottom w:val="nil"/>
              <w:right w:val="nil"/>
            </w:tcBorders>
          </w:tcPr>
          <w:p w:rsidR="00DC6289" w:rsidRPr="009D19CE" w:rsidRDefault="00DC6289"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DC6289" w:rsidRPr="009D19CE" w:rsidRDefault="00DC6289"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DC6289" w:rsidRPr="009D19CE" w:rsidRDefault="00DC6289"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DC6289" w:rsidRPr="009D19CE" w:rsidRDefault="00DC6289"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286F40" w:rsidRPr="009D19CE">
        <w:tc>
          <w:tcPr>
            <w:tcW w:w="1063" w:type="dxa"/>
            <w:tcBorders>
              <w:top w:val="nil"/>
              <w:left w:val="nil"/>
              <w:bottom w:val="nil"/>
              <w:right w:val="nil"/>
            </w:tcBorders>
          </w:tcPr>
          <w:p w:rsidR="00286F40" w:rsidRPr="009D19CE" w:rsidRDefault="00040624" w:rsidP="00A37686">
            <w:pPr>
              <w:spacing w:line="280" w:lineRule="exact"/>
              <w:jc w:val="center"/>
              <w:rPr>
                <w:sz w:val="26"/>
                <w:szCs w:val="26"/>
              </w:rPr>
            </w:pPr>
            <w:r w:rsidRPr="009D19CE">
              <w:rPr>
                <w:sz w:val="26"/>
                <w:szCs w:val="26"/>
              </w:rPr>
              <w:t>2</w:t>
            </w:r>
            <w:r w:rsidR="00DB7844">
              <w:rPr>
                <w:sz w:val="26"/>
                <w:szCs w:val="26"/>
              </w:rPr>
              <w:t>33</w:t>
            </w:r>
            <w:r w:rsidRPr="009D19CE">
              <w:rPr>
                <w:sz w:val="26"/>
                <w:szCs w:val="26"/>
              </w:rPr>
              <w:t>.2.</w:t>
            </w:r>
          </w:p>
        </w:tc>
        <w:tc>
          <w:tcPr>
            <w:tcW w:w="4150" w:type="dxa"/>
            <w:tcBorders>
              <w:top w:val="nil"/>
              <w:left w:val="nil"/>
              <w:bottom w:val="nil"/>
              <w:right w:val="nil"/>
            </w:tcBorders>
          </w:tcPr>
          <w:p w:rsidR="00286F40" w:rsidRPr="009D19CE" w:rsidRDefault="00096CDA" w:rsidP="00A37686">
            <w:pPr>
              <w:spacing w:line="280" w:lineRule="exact"/>
              <w:rPr>
                <w:sz w:val="26"/>
                <w:szCs w:val="26"/>
              </w:rPr>
            </w:pPr>
            <w:r w:rsidRPr="009D19CE">
              <w:rPr>
                <w:sz w:val="26"/>
                <w:szCs w:val="26"/>
              </w:rPr>
              <w:t>присланные для руководства (сведения)</w:t>
            </w:r>
          </w:p>
        </w:tc>
        <w:tc>
          <w:tcPr>
            <w:tcW w:w="2158" w:type="dxa"/>
            <w:tcBorders>
              <w:top w:val="nil"/>
              <w:left w:val="nil"/>
              <w:bottom w:val="nil"/>
              <w:right w:val="nil"/>
            </w:tcBorders>
          </w:tcPr>
          <w:p w:rsidR="00286F40" w:rsidRPr="009D19CE" w:rsidRDefault="001F7805" w:rsidP="00A37686">
            <w:pPr>
              <w:spacing w:line="280" w:lineRule="exact"/>
              <w:jc w:val="center"/>
              <w:rPr>
                <w:sz w:val="26"/>
                <w:szCs w:val="26"/>
              </w:rPr>
            </w:pPr>
            <w:r w:rsidRPr="009D19CE">
              <w:rPr>
                <w:sz w:val="26"/>
                <w:szCs w:val="26"/>
              </w:rPr>
              <w:t>До замены новыми</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До замены новыми</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286F40" w:rsidRPr="009D19CE" w:rsidRDefault="00286F40" w:rsidP="00A37686">
            <w:pPr>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5D4EE7" w:rsidRPr="009D19CE" w:rsidRDefault="0044209E" w:rsidP="00893091">
            <w:pPr>
              <w:spacing w:line="280" w:lineRule="exact"/>
              <w:rPr>
                <w:sz w:val="26"/>
                <w:szCs w:val="26"/>
              </w:rPr>
            </w:pPr>
            <w:r w:rsidRPr="009D19CE">
              <w:rPr>
                <w:sz w:val="26"/>
                <w:szCs w:val="26"/>
              </w:rPr>
              <w:t xml:space="preserve">Документы о разработке </w:t>
            </w:r>
            <w:r w:rsidR="005D4EE7" w:rsidRPr="009D19CE">
              <w:rPr>
                <w:sz w:val="26"/>
                <w:szCs w:val="26"/>
              </w:rPr>
              <w:t>п</w:t>
            </w:r>
            <w:r w:rsidR="005D4EE7" w:rsidRPr="009D19CE">
              <w:rPr>
                <w:color w:val="000000"/>
                <w:spacing w:val="10"/>
                <w:sz w:val="26"/>
                <w:szCs w:val="26"/>
              </w:rPr>
              <w:t xml:space="preserve">рограмм развития системы </w:t>
            </w:r>
            <w:r w:rsidR="005D4EE7" w:rsidRPr="009D19CE">
              <w:rPr>
                <w:color w:val="000000"/>
                <w:sz w:val="26"/>
                <w:szCs w:val="26"/>
              </w:rPr>
              <w:t xml:space="preserve">образования, </w:t>
            </w:r>
            <w:r w:rsidR="001D613D" w:rsidRPr="009D19CE">
              <w:rPr>
                <w:sz w:val="26"/>
                <w:szCs w:val="26"/>
              </w:rPr>
              <w:t>п</w:t>
            </w:r>
            <w:r w:rsidR="001D613D" w:rsidRPr="009D19CE">
              <w:rPr>
                <w:color w:val="000000"/>
                <w:spacing w:val="10"/>
                <w:sz w:val="26"/>
                <w:szCs w:val="26"/>
              </w:rPr>
              <w:t xml:space="preserve">рограмм </w:t>
            </w:r>
            <w:r w:rsidR="005D4EE7" w:rsidRPr="009D19CE">
              <w:rPr>
                <w:color w:val="000000"/>
                <w:sz w:val="26"/>
                <w:szCs w:val="26"/>
              </w:rPr>
              <w:t>развития дошкольного, общего среднего, профессионально-технического, среднего специального, высшего, специ</w:t>
            </w:r>
            <w:r w:rsidR="005D4EE7" w:rsidRPr="009D19CE">
              <w:rPr>
                <w:color w:val="000000"/>
                <w:spacing w:val="7"/>
                <w:sz w:val="26"/>
                <w:szCs w:val="26"/>
              </w:rPr>
              <w:t xml:space="preserve">ального образования, дополнительного образования детей и молодежи </w:t>
            </w:r>
            <w:r w:rsidR="005D4EE7" w:rsidRPr="009D19CE">
              <w:rPr>
                <w:color w:val="000000"/>
                <w:spacing w:val="-1"/>
                <w:sz w:val="26"/>
                <w:szCs w:val="26"/>
              </w:rPr>
              <w:t xml:space="preserve">и дополнительного образования взрослых </w:t>
            </w:r>
            <w:r w:rsidR="005D4EE7" w:rsidRPr="009D19CE">
              <w:rPr>
                <w:color w:val="000000"/>
                <w:sz w:val="26"/>
                <w:szCs w:val="26"/>
              </w:rPr>
              <w:t>(информации, сведения, переписка и др.)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5D4EE7" w:rsidRPr="009D19CE" w:rsidRDefault="005D4EE7" w:rsidP="00A37686">
            <w:pPr>
              <w:spacing w:line="280" w:lineRule="exact"/>
              <w:rPr>
                <w:sz w:val="26"/>
                <w:szCs w:val="26"/>
              </w:rPr>
            </w:pP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E91F7F" w:rsidRPr="009D19CE" w:rsidRDefault="00E91F7F" w:rsidP="00A37686">
            <w:pPr>
              <w:spacing w:line="280" w:lineRule="exact"/>
              <w:rPr>
                <w:sz w:val="26"/>
                <w:szCs w:val="26"/>
              </w:rPr>
            </w:pPr>
            <w:r w:rsidRPr="009D19CE">
              <w:rPr>
                <w:sz w:val="26"/>
                <w:szCs w:val="26"/>
              </w:rPr>
              <w:t>Паспорта учреждений образования</w:t>
            </w:r>
          </w:p>
        </w:tc>
        <w:tc>
          <w:tcPr>
            <w:tcW w:w="215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91F7F" w:rsidRPr="009D19CE" w:rsidRDefault="00E91F7F"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E91F7F" w:rsidRPr="009D19CE" w:rsidRDefault="00E91F7F"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E91F7F" w:rsidRPr="009D19CE" w:rsidRDefault="00E91F7F" w:rsidP="00A37686">
            <w:pPr>
              <w:spacing w:line="280" w:lineRule="exact"/>
              <w:rPr>
                <w:sz w:val="26"/>
                <w:szCs w:val="26"/>
              </w:rPr>
            </w:pPr>
            <w:r w:rsidRPr="009D19CE">
              <w:rPr>
                <w:sz w:val="26"/>
                <w:szCs w:val="26"/>
              </w:rPr>
              <w:t xml:space="preserve">После замены </w:t>
            </w:r>
          </w:p>
          <w:p w:rsidR="00E91F7F" w:rsidRPr="009D19CE" w:rsidRDefault="00E91F7F" w:rsidP="00A37686">
            <w:pPr>
              <w:spacing w:line="280" w:lineRule="exact"/>
              <w:rPr>
                <w:sz w:val="26"/>
                <w:szCs w:val="26"/>
              </w:rPr>
            </w:pPr>
            <w:r w:rsidRPr="009D19CE">
              <w:rPr>
                <w:sz w:val="26"/>
                <w:szCs w:val="26"/>
              </w:rPr>
              <w:t xml:space="preserve">новыми </w:t>
            </w: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E91F7F" w:rsidRPr="009D19CE" w:rsidRDefault="00E91F7F" w:rsidP="00A37686">
            <w:pPr>
              <w:spacing w:line="280" w:lineRule="exact"/>
              <w:rPr>
                <w:sz w:val="26"/>
                <w:szCs w:val="26"/>
              </w:rPr>
            </w:pPr>
            <w:r w:rsidRPr="009D19CE">
              <w:rPr>
                <w:sz w:val="26"/>
                <w:szCs w:val="26"/>
              </w:rPr>
              <w:t>Списки (сеть) учреждений образования</w:t>
            </w:r>
          </w:p>
        </w:tc>
        <w:tc>
          <w:tcPr>
            <w:tcW w:w="215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E91F7F" w:rsidRPr="009D19CE" w:rsidRDefault="00E91F7F" w:rsidP="00A37686">
            <w:pPr>
              <w:spacing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E91F7F" w:rsidRPr="009D19CE" w:rsidRDefault="00E91F7F" w:rsidP="00A37686">
            <w:pPr>
              <w:spacing w:line="280" w:lineRule="exact"/>
              <w:rPr>
                <w:color w:val="000000"/>
                <w:sz w:val="26"/>
                <w:szCs w:val="26"/>
              </w:rPr>
            </w:pP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r w:rsidRPr="009D19CE">
              <w:rPr>
                <w:sz w:val="26"/>
                <w:szCs w:val="26"/>
              </w:rPr>
              <w:t>Отчеты учреждений образования о работе:</w:t>
            </w:r>
          </w:p>
        </w:tc>
        <w:tc>
          <w:tcPr>
            <w:tcW w:w="215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p>
        </w:tc>
        <w:tc>
          <w:tcPr>
            <w:tcW w:w="2493"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p>
        </w:tc>
      </w:tr>
      <w:tr w:rsidR="00E91F7F" w:rsidRPr="009D19CE">
        <w:tc>
          <w:tcPr>
            <w:tcW w:w="1063"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2</w:t>
            </w:r>
            <w:r w:rsidR="00DB7844">
              <w:rPr>
                <w:sz w:val="26"/>
                <w:szCs w:val="26"/>
              </w:rPr>
              <w:t>37</w:t>
            </w:r>
            <w:r w:rsidRPr="009D19CE">
              <w:rPr>
                <w:sz w:val="26"/>
                <w:szCs w:val="26"/>
              </w:rPr>
              <w:t>.1.</w:t>
            </w:r>
          </w:p>
        </w:tc>
        <w:tc>
          <w:tcPr>
            <w:tcW w:w="4150"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r w:rsidRPr="009D19CE">
              <w:rPr>
                <w:sz w:val="26"/>
                <w:szCs w:val="26"/>
              </w:rPr>
              <w:t>годовые</w:t>
            </w:r>
          </w:p>
        </w:tc>
        <w:tc>
          <w:tcPr>
            <w:tcW w:w="215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p>
        </w:tc>
      </w:tr>
      <w:tr w:rsidR="00E91F7F" w:rsidRPr="009D19CE">
        <w:tc>
          <w:tcPr>
            <w:tcW w:w="1063"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2</w:t>
            </w:r>
            <w:r w:rsidR="00DB7844">
              <w:rPr>
                <w:sz w:val="26"/>
                <w:szCs w:val="26"/>
              </w:rPr>
              <w:t>37</w:t>
            </w:r>
            <w:r w:rsidRPr="009D19CE">
              <w:rPr>
                <w:sz w:val="26"/>
                <w:szCs w:val="26"/>
              </w:rPr>
              <w:t>.2.</w:t>
            </w:r>
          </w:p>
        </w:tc>
        <w:tc>
          <w:tcPr>
            <w:tcW w:w="4150"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r w:rsidRPr="009D19CE">
              <w:rPr>
                <w:color w:val="000000"/>
                <w:sz w:val="26"/>
                <w:szCs w:val="26"/>
              </w:rPr>
              <w:t>за учебную четверть, полугодовые, семестровые</w:t>
            </w:r>
          </w:p>
        </w:tc>
        <w:tc>
          <w:tcPr>
            <w:tcW w:w="215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r w:rsidRPr="009D19CE">
              <w:rPr>
                <w:sz w:val="26"/>
                <w:szCs w:val="26"/>
              </w:rPr>
              <w:t>При отсутствии годовых – постоянно</w:t>
            </w:r>
            <w:r w:rsidR="00096CDA" w:rsidRPr="009D19CE">
              <w:rPr>
                <w:sz w:val="26"/>
                <w:szCs w:val="26"/>
              </w:rPr>
              <w:t>.</w:t>
            </w:r>
          </w:p>
          <w:p w:rsidR="00E91F7F" w:rsidRPr="009D19CE" w:rsidRDefault="00096CDA" w:rsidP="00A37686">
            <w:pPr>
              <w:tabs>
                <w:tab w:val="left" w:pos="15480"/>
              </w:tabs>
              <w:spacing w:line="280" w:lineRule="exact"/>
              <w:rPr>
                <w:sz w:val="26"/>
                <w:szCs w:val="26"/>
              </w:rPr>
            </w:pPr>
            <w:r w:rsidRPr="009D19CE">
              <w:rPr>
                <w:sz w:val="26"/>
                <w:szCs w:val="26"/>
              </w:rPr>
              <w:t>В</w:t>
            </w:r>
            <w:r w:rsidR="00E91F7F" w:rsidRPr="009D19CE">
              <w:rPr>
                <w:sz w:val="26"/>
                <w:szCs w:val="26"/>
              </w:rPr>
              <w:t xml:space="preserve"> учреждениях образования, </w:t>
            </w:r>
          </w:p>
          <w:p w:rsidR="00E91F7F" w:rsidRPr="009D19CE" w:rsidRDefault="00E91F7F" w:rsidP="00A37686">
            <w:pPr>
              <w:tabs>
                <w:tab w:val="left" w:pos="15480"/>
              </w:tabs>
              <w:spacing w:line="280" w:lineRule="exact"/>
              <w:rPr>
                <w:sz w:val="26"/>
                <w:szCs w:val="26"/>
              </w:rPr>
            </w:pPr>
            <w:r w:rsidRPr="009D19CE">
              <w:rPr>
                <w:sz w:val="26"/>
                <w:szCs w:val="26"/>
              </w:rPr>
              <w:t>не являющихся источниками комплектования госархивов, – 10 лет</w:t>
            </w: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E91F7F" w:rsidRPr="009D19CE" w:rsidRDefault="00E91F7F" w:rsidP="00A37686">
            <w:pPr>
              <w:spacing w:line="280" w:lineRule="exact"/>
              <w:rPr>
                <w:color w:val="000000"/>
                <w:sz w:val="26"/>
                <w:szCs w:val="26"/>
              </w:rPr>
            </w:pPr>
            <w:r w:rsidRPr="009D19CE">
              <w:rPr>
                <w:color w:val="000000"/>
                <w:sz w:val="26"/>
                <w:szCs w:val="26"/>
              </w:rPr>
              <w:t>Отчеты учреждений образования об итогах образовательного процесса</w:t>
            </w:r>
          </w:p>
        </w:tc>
        <w:tc>
          <w:tcPr>
            <w:tcW w:w="215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E91F7F" w:rsidRPr="009D19CE" w:rsidRDefault="00E91F7F" w:rsidP="00A37686">
            <w:pPr>
              <w:pStyle w:val="table10"/>
              <w:spacing w:after="120" w:line="280" w:lineRule="exact"/>
              <w:rPr>
                <w:color w:val="000000"/>
                <w:sz w:val="26"/>
                <w:szCs w:val="26"/>
              </w:rPr>
            </w:pP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r w:rsidRPr="009D19CE">
              <w:rPr>
                <w:sz w:val="26"/>
                <w:szCs w:val="26"/>
              </w:rPr>
              <w:t>Планы распределения педагогической нагрузки между педагогическими работниками и отчеты об их выполнении</w:t>
            </w:r>
          </w:p>
        </w:tc>
        <w:tc>
          <w:tcPr>
            <w:tcW w:w="215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r w:rsidRPr="009D19CE">
              <w:rPr>
                <w:sz w:val="26"/>
                <w:szCs w:val="26"/>
              </w:rPr>
              <w:t>Индивидуальные планы работы педагогических работников и отчеты об их выполнении</w:t>
            </w:r>
          </w:p>
        </w:tc>
        <w:tc>
          <w:tcPr>
            <w:tcW w:w="215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r w:rsidRPr="009D19CE">
              <w:rPr>
                <w:sz w:val="26"/>
                <w:szCs w:val="26"/>
              </w:rPr>
              <w:t xml:space="preserve">Расчеты часов и объема учебной работы </w:t>
            </w:r>
          </w:p>
        </w:tc>
        <w:tc>
          <w:tcPr>
            <w:tcW w:w="215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E91F7F" w:rsidRPr="009D19CE" w:rsidRDefault="00E91F7F" w:rsidP="00A37686">
            <w:pPr>
              <w:spacing w:line="280" w:lineRule="exact"/>
              <w:rPr>
                <w:sz w:val="26"/>
                <w:szCs w:val="26"/>
              </w:rPr>
            </w:pPr>
            <w:r w:rsidRPr="009D19CE">
              <w:rPr>
                <w:color w:val="000000"/>
                <w:sz w:val="26"/>
                <w:szCs w:val="26"/>
              </w:rPr>
              <w:t>Журналы, карточки, ведомости учета выполнения педагогическими работниками педагогической нагрузки, распределения учебных часов</w:t>
            </w:r>
          </w:p>
        </w:tc>
        <w:tc>
          <w:tcPr>
            <w:tcW w:w="215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91F7F" w:rsidRPr="009D19CE" w:rsidRDefault="00E91F7F"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E91F7F" w:rsidRPr="009D19CE" w:rsidRDefault="00E91F7F"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E91F7F" w:rsidRPr="009D19CE" w:rsidRDefault="00E91F7F" w:rsidP="00A37686">
            <w:pPr>
              <w:pStyle w:val="table10"/>
              <w:spacing w:after="120" w:line="280" w:lineRule="exact"/>
              <w:rPr>
                <w:color w:val="000000"/>
                <w:sz w:val="26"/>
                <w:szCs w:val="26"/>
              </w:rPr>
            </w:pPr>
            <w:r w:rsidRPr="009D19CE">
              <w:rPr>
                <w:color w:val="000000"/>
                <w:sz w:val="26"/>
                <w:szCs w:val="26"/>
              </w:rPr>
              <w:t xml:space="preserve">Ведомости учета – 1 год </w:t>
            </w: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r w:rsidRPr="009D19CE">
              <w:rPr>
                <w:sz w:val="26"/>
                <w:szCs w:val="26"/>
              </w:rPr>
              <w:t>Сведения о выполнении педагогической нагрузки педагогическими работниками</w:t>
            </w:r>
          </w:p>
        </w:tc>
        <w:tc>
          <w:tcPr>
            <w:tcW w:w="215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E91F7F" w:rsidRPr="009D19CE" w:rsidRDefault="00E91F7F" w:rsidP="00A37686">
            <w:pPr>
              <w:tabs>
                <w:tab w:val="left" w:pos="15480"/>
              </w:tabs>
              <w:spacing w:line="280" w:lineRule="exact"/>
              <w:rPr>
                <w:sz w:val="26"/>
                <w:szCs w:val="26"/>
              </w:rPr>
            </w:pP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E91F7F" w:rsidRPr="009D19CE" w:rsidRDefault="00094B92" w:rsidP="00A37686">
            <w:pPr>
              <w:spacing w:line="280" w:lineRule="exact"/>
              <w:rPr>
                <w:sz w:val="26"/>
                <w:szCs w:val="26"/>
              </w:rPr>
            </w:pPr>
            <w:r w:rsidRPr="009D19CE">
              <w:rPr>
                <w:sz w:val="26"/>
                <w:szCs w:val="26"/>
              </w:rPr>
              <w:t>Документы об изучении, анализе и оценке состояния методической работы, обобщении и распространении эффективного педагогического опыта, использования новых образовательных технологий и средств обучения (заключения, справки, информации и др.)</w:t>
            </w:r>
          </w:p>
        </w:tc>
        <w:tc>
          <w:tcPr>
            <w:tcW w:w="215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E91F7F" w:rsidRPr="009D19CE" w:rsidRDefault="00E91F7F"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4F56A7" w:rsidRPr="009D19CE">
        <w:tc>
          <w:tcPr>
            <w:tcW w:w="1063" w:type="dxa"/>
            <w:tcBorders>
              <w:top w:val="nil"/>
              <w:left w:val="nil"/>
              <w:bottom w:val="nil"/>
              <w:right w:val="nil"/>
            </w:tcBorders>
          </w:tcPr>
          <w:p w:rsidR="004F56A7" w:rsidRPr="009D19CE" w:rsidRDefault="004F56A7"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4F56A7" w:rsidRPr="009D19CE" w:rsidRDefault="004F56A7" w:rsidP="00A37686">
            <w:pPr>
              <w:spacing w:line="280" w:lineRule="exact"/>
              <w:rPr>
                <w:color w:val="000000"/>
                <w:sz w:val="26"/>
                <w:szCs w:val="26"/>
              </w:rPr>
            </w:pPr>
            <w:r w:rsidRPr="009D19CE">
              <w:rPr>
                <w:color w:val="000000"/>
                <w:sz w:val="26"/>
                <w:szCs w:val="26"/>
              </w:rPr>
              <w:t xml:space="preserve">Программно-планирующая документация воспитания и обучения (программы, планы и др.) </w:t>
            </w:r>
          </w:p>
        </w:tc>
        <w:tc>
          <w:tcPr>
            <w:tcW w:w="2158" w:type="dxa"/>
            <w:tcBorders>
              <w:top w:val="nil"/>
              <w:left w:val="nil"/>
              <w:bottom w:val="nil"/>
              <w:right w:val="nil"/>
            </w:tcBorders>
          </w:tcPr>
          <w:p w:rsidR="004F56A7" w:rsidRPr="009D19CE" w:rsidRDefault="004D075F" w:rsidP="00A37686">
            <w:pPr>
              <w:spacing w:line="280" w:lineRule="exact"/>
              <w:jc w:val="center"/>
              <w:rPr>
                <w:sz w:val="26"/>
                <w:szCs w:val="26"/>
              </w:rPr>
            </w:pPr>
            <w:r>
              <w:rPr>
                <w:sz w:val="26"/>
                <w:szCs w:val="26"/>
              </w:rPr>
              <w:t>5 лет ЭПК</w:t>
            </w:r>
          </w:p>
        </w:tc>
        <w:tc>
          <w:tcPr>
            <w:tcW w:w="2268" w:type="dxa"/>
            <w:tcBorders>
              <w:top w:val="nil"/>
              <w:left w:val="nil"/>
              <w:bottom w:val="nil"/>
              <w:right w:val="nil"/>
            </w:tcBorders>
          </w:tcPr>
          <w:p w:rsidR="004F56A7" w:rsidRPr="009D19CE" w:rsidRDefault="004D075F" w:rsidP="00A37686">
            <w:pPr>
              <w:spacing w:line="280" w:lineRule="exact"/>
              <w:jc w:val="center"/>
              <w:rPr>
                <w:sz w:val="26"/>
                <w:szCs w:val="26"/>
              </w:rPr>
            </w:pPr>
            <w:r>
              <w:rPr>
                <w:sz w:val="26"/>
                <w:szCs w:val="26"/>
              </w:rPr>
              <w:t>5 лет ЭПК</w:t>
            </w:r>
          </w:p>
        </w:tc>
        <w:tc>
          <w:tcPr>
            <w:tcW w:w="2268" w:type="dxa"/>
            <w:tcBorders>
              <w:top w:val="nil"/>
              <w:left w:val="nil"/>
              <w:bottom w:val="nil"/>
              <w:right w:val="nil"/>
            </w:tcBorders>
          </w:tcPr>
          <w:p w:rsidR="004F56A7" w:rsidRPr="009D19CE" w:rsidRDefault="004D075F" w:rsidP="00A37686">
            <w:pPr>
              <w:spacing w:line="280" w:lineRule="exact"/>
              <w:jc w:val="center"/>
              <w:rPr>
                <w:sz w:val="26"/>
                <w:szCs w:val="26"/>
              </w:rPr>
            </w:pPr>
            <w:r>
              <w:rPr>
                <w:sz w:val="26"/>
                <w:szCs w:val="26"/>
              </w:rPr>
              <w:t>5 лет</w:t>
            </w:r>
          </w:p>
        </w:tc>
        <w:tc>
          <w:tcPr>
            <w:tcW w:w="2493" w:type="dxa"/>
            <w:tcBorders>
              <w:top w:val="nil"/>
              <w:left w:val="nil"/>
              <w:bottom w:val="nil"/>
              <w:right w:val="nil"/>
            </w:tcBorders>
          </w:tcPr>
          <w:p w:rsidR="004F56A7" w:rsidRPr="009D19CE" w:rsidRDefault="004F56A7" w:rsidP="00A37686">
            <w:pPr>
              <w:spacing w:line="280" w:lineRule="exact"/>
              <w:rPr>
                <w:sz w:val="26"/>
                <w:szCs w:val="26"/>
              </w:rPr>
            </w:pPr>
          </w:p>
        </w:tc>
      </w:tr>
      <w:tr w:rsidR="004F56A7" w:rsidRPr="009D19CE">
        <w:tc>
          <w:tcPr>
            <w:tcW w:w="1063" w:type="dxa"/>
            <w:tcBorders>
              <w:top w:val="nil"/>
              <w:left w:val="nil"/>
              <w:bottom w:val="nil"/>
              <w:right w:val="nil"/>
            </w:tcBorders>
          </w:tcPr>
          <w:p w:rsidR="004F56A7" w:rsidRPr="009D19CE" w:rsidRDefault="004F56A7"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F56A7" w:rsidRPr="009D19CE" w:rsidRDefault="004F56A7" w:rsidP="00A37686">
            <w:pPr>
              <w:spacing w:line="280" w:lineRule="exact"/>
              <w:rPr>
                <w:color w:val="000000"/>
                <w:sz w:val="26"/>
                <w:szCs w:val="26"/>
              </w:rPr>
            </w:pPr>
            <w:r w:rsidRPr="009D19CE">
              <w:rPr>
                <w:sz w:val="26"/>
                <w:szCs w:val="26"/>
              </w:rPr>
              <w:t>Учебно-методическая</w:t>
            </w:r>
            <w:r w:rsidR="00011407">
              <w:rPr>
                <w:sz w:val="26"/>
                <w:szCs w:val="26"/>
              </w:rPr>
              <w:t xml:space="preserve"> </w:t>
            </w:r>
            <w:r w:rsidRPr="009D19CE">
              <w:rPr>
                <w:sz w:val="26"/>
                <w:szCs w:val="26"/>
              </w:rPr>
              <w:t>документация (методики, методические рекомендации):</w:t>
            </w:r>
          </w:p>
        </w:tc>
        <w:tc>
          <w:tcPr>
            <w:tcW w:w="2158" w:type="dxa"/>
            <w:tcBorders>
              <w:top w:val="nil"/>
              <w:left w:val="nil"/>
              <w:bottom w:val="nil"/>
              <w:right w:val="nil"/>
            </w:tcBorders>
          </w:tcPr>
          <w:p w:rsidR="004F56A7" w:rsidRPr="009D19CE" w:rsidRDefault="004F56A7" w:rsidP="00A37686">
            <w:pPr>
              <w:spacing w:line="280" w:lineRule="exact"/>
              <w:jc w:val="center"/>
              <w:rPr>
                <w:sz w:val="26"/>
                <w:szCs w:val="26"/>
              </w:rPr>
            </w:pPr>
          </w:p>
        </w:tc>
        <w:tc>
          <w:tcPr>
            <w:tcW w:w="2268" w:type="dxa"/>
            <w:tcBorders>
              <w:top w:val="nil"/>
              <w:left w:val="nil"/>
              <w:bottom w:val="nil"/>
              <w:right w:val="nil"/>
            </w:tcBorders>
          </w:tcPr>
          <w:p w:rsidR="004F56A7" w:rsidRPr="009D19CE" w:rsidRDefault="004F56A7" w:rsidP="00A37686">
            <w:pPr>
              <w:spacing w:line="280" w:lineRule="exact"/>
              <w:jc w:val="center"/>
              <w:rPr>
                <w:sz w:val="26"/>
                <w:szCs w:val="26"/>
              </w:rPr>
            </w:pPr>
          </w:p>
        </w:tc>
        <w:tc>
          <w:tcPr>
            <w:tcW w:w="2268" w:type="dxa"/>
            <w:tcBorders>
              <w:top w:val="nil"/>
              <w:left w:val="nil"/>
              <w:bottom w:val="nil"/>
              <w:right w:val="nil"/>
            </w:tcBorders>
          </w:tcPr>
          <w:p w:rsidR="004F56A7" w:rsidRPr="009D19CE" w:rsidRDefault="004F56A7" w:rsidP="00A37686">
            <w:pPr>
              <w:spacing w:line="280" w:lineRule="exact"/>
              <w:jc w:val="center"/>
              <w:rPr>
                <w:sz w:val="26"/>
                <w:szCs w:val="26"/>
              </w:rPr>
            </w:pPr>
          </w:p>
        </w:tc>
        <w:tc>
          <w:tcPr>
            <w:tcW w:w="2493" w:type="dxa"/>
            <w:tcBorders>
              <w:top w:val="nil"/>
              <w:left w:val="nil"/>
              <w:bottom w:val="nil"/>
              <w:right w:val="nil"/>
            </w:tcBorders>
          </w:tcPr>
          <w:p w:rsidR="004F56A7" w:rsidRPr="009D19CE" w:rsidRDefault="004F56A7" w:rsidP="00A37686">
            <w:pPr>
              <w:spacing w:line="280" w:lineRule="exact"/>
              <w:rPr>
                <w:sz w:val="26"/>
                <w:szCs w:val="26"/>
              </w:rPr>
            </w:pPr>
          </w:p>
        </w:tc>
      </w:tr>
      <w:tr w:rsidR="004F56A7" w:rsidRPr="009D19CE">
        <w:tc>
          <w:tcPr>
            <w:tcW w:w="1063" w:type="dxa"/>
            <w:tcBorders>
              <w:top w:val="nil"/>
              <w:left w:val="nil"/>
              <w:bottom w:val="nil"/>
              <w:right w:val="nil"/>
            </w:tcBorders>
          </w:tcPr>
          <w:p w:rsidR="004F56A7" w:rsidRPr="009D19CE" w:rsidRDefault="00A32146" w:rsidP="00A37686">
            <w:pPr>
              <w:spacing w:line="280" w:lineRule="exact"/>
              <w:jc w:val="center"/>
              <w:rPr>
                <w:sz w:val="26"/>
                <w:szCs w:val="26"/>
              </w:rPr>
            </w:pPr>
            <w:r>
              <w:rPr>
                <w:sz w:val="26"/>
                <w:szCs w:val="26"/>
              </w:rPr>
              <w:t>2</w:t>
            </w:r>
            <w:r w:rsidR="00DB7844">
              <w:rPr>
                <w:sz w:val="26"/>
                <w:szCs w:val="26"/>
              </w:rPr>
              <w:t>46</w:t>
            </w:r>
            <w:r w:rsidR="00BC6553">
              <w:rPr>
                <w:sz w:val="26"/>
                <w:szCs w:val="26"/>
              </w:rPr>
              <w:t>.</w:t>
            </w:r>
            <w:r w:rsidR="004F56A7" w:rsidRPr="009D19CE">
              <w:rPr>
                <w:sz w:val="26"/>
                <w:szCs w:val="26"/>
              </w:rPr>
              <w:t>1.</w:t>
            </w:r>
          </w:p>
        </w:tc>
        <w:tc>
          <w:tcPr>
            <w:tcW w:w="4150" w:type="dxa"/>
            <w:tcBorders>
              <w:top w:val="nil"/>
              <w:left w:val="nil"/>
              <w:bottom w:val="nil"/>
              <w:right w:val="nil"/>
            </w:tcBorders>
          </w:tcPr>
          <w:p w:rsidR="004F56A7" w:rsidRPr="009D19CE" w:rsidRDefault="004F56A7" w:rsidP="00A37686">
            <w:pPr>
              <w:spacing w:line="280" w:lineRule="exact"/>
              <w:rPr>
                <w:sz w:val="26"/>
                <w:szCs w:val="26"/>
              </w:rPr>
            </w:pPr>
            <w:r w:rsidRPr="009D19CE">
              <w:rPr>
                <w:sz w:val="26"/>
                <w:szCs w:val="26"/>
              </w:rPr>
              <w:t>по месту разработки и утверждения</w:t>
            </w:r>
          </w:p>
        </w:tc>
        <w:tc>
          <w:tcPr>
            <w:tcW w:w="2158" w:type="dxa"/>
            <w:tcBorders>
              <w:top w:val="nil"/>
              <w:left w:val="nil"/>
              <w:bottom w:val="nil"/>
              <w:right w:val="nil"/>
            </w:tcBorders>
          </w:tcPr>
          <w:p w:rsidR="004F56A7" w:rsidRPr="009D19CE" w:rsidRDefault="004F56A7"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4F56A7" w:rsidRPr="009D19CE" w:rsidRDefault="004F56A7"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4F56A7" w:rsidRPr="009D19CE" w:rsidRDefault="004F56A7" w:rsidP="00DB1120">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4F56A7" w:rsidRPr="009D19CE" w:rsidRDefault="004F56A7" w:rsidP="00A37686">
            <w:pPr>
              <w:spacing w:line="280" w:lineRule="exact"/>
              <w:rPr>
                <w:sz w:val="26"/>
                <w:szCs w:val="26"/>
              </w:rPr>
            </w:pPr>
          </w:p>
        </w:tc>
      </w:tr>
      <w:tr w:rsidR="00E543EF" w:rsidRPr="009D19CE">
        <w:tc>
          <w:tcPr>
            <w:tcW w:w="1063" w:type="dxa"/>
            <w:tcBorders>
              <w:top w:val="nil"/>
              <w:left w:val="nil"/>
              <w:bottom w:val="nil"/>
              <w:right w:val="nil"/>
            </w:tcBorders>
          </w:tcPr>
          <w:p w:rsidR="00E543EF" w:rsidRPr="009D19CE" w:rsidRDefault="00E543EF" w:rsidP="00A37686">
            <w:pPr>
              <w:spacing w:line="280" w:lineRule="exact"/>
              <w:jc w:val="center"/>
              <w:rPr>
                <w:sz w:val="26"/>
                <w:szCs w:val="26"/>
              </w:rPr>
            </w:pPr>
            <w:r>
              <w:rPr>
                <w:sz w:val="26"/>
                <w:szCs w:val="26"/>
              </w:rPr>
              <w:t>246</w:t>
            </w:r>
            <w:r w:rsidRPr="009D19CE">
              <w:rPr>
                <w:sz w:val="26"/>
                <w:szCs w:val="26"/>
              </w:rPr>
              <w:t>.2.</w:t>
            </w:r>
          </w:p>
        </w:tc>
        <w:tc>
          <w:tcPr>
            <w:tcW w:w="4150" w:type="dxa"/>
            <w:tcBorders>
              <w:top w:val="nil"/>
              <w:left w:val="nil"/>
              <w:bottom w:val="nil"/>
              <w:right w:val="nil"/>
            </w:tcBorders>
          </w:tcPr>
          <w:p w:rsidR="00E543EF" w:rsidRPr="009D19CE" w:rsidRDefault="00E543EF" w:rsidP="00A37686">
            <w:pPr>
              <w:spacing w:line="280" w:lineRule="exact"/>
              <w:rPr>
                <w:sz w:val="26"/>
                <w:szCs w:val="26"/>
              </w:rPr>
            </w:pPr>
            <w:r w:rsidRPr="009D19CE">
              <w:rPr>
                <w:sz w:val="26"/>
                <w:szCs w:val="26"/>
              </w:rPr>
              <w:t>присланная для руководства</w:t>
            </w:r>
            <w:r>
              <w:rPr>
                <w:sz w:val="26"/>
                <w:szCs w:val="26"/>
              </w:rPr>
              <w:t xml:space="preserve"> (</w:t>
            </w:r>
            <w:r w:rsidRPr="009D19CE">
              <w:rPr>
                <w:sz w:val="26"/>
                <w:szCs w:val="26"/>
              </w:rPr>
              <w:t>сведения</w:t>
            </w:r>
            <w:r>
              <w:rPr>
                <w:sz w:val="26"/>
                <w:szCs w:val="26"/>
              </w:rPr>
              <w:t>)</w:t>
            </w:r>
          </w:p>
        </w:tc>
        <w:tc>
          <w:tcPr>
            <w:tcW w:w="2158" w:type="dxa"/>
            <w:tcBorders>
              <w:top w:val="nil"/>
              <w:left w:val="nil"/>
              <w:bottom w:val="nil"/>
              <w:right w:val="nil"/>
            </w:tcBorders>
          </w:tcPr>
          <w:p w:rsidR="00E543EF" w:rsidRPr="009D19CE" w:rsidRDefault="00E543E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543EF" w:rsidRDefault="00E543EF" w:rsidP="00DB1120">
            <w:pPr>
              <w:jc w:val="center"/>
            </w:pPr>
            <w:r w:rsidRPr="009F167C">
              <w:rPr>
                <w:sz w:val="26"/>
                <w:szCs w:val="26"/>
              </w:rPr>
              <w:t>До замены новыми</w:t>
            </w:r>
          </w:p>
        </w:tc>
        <w:tc>
          <w:tcPr>
            <w:tcW w:w="2268" w:type="dxa"/>
            <w:tcBorders>
              <w:top w:val="nil"/>
              <w:left w:val="nil"/>
              <w:bottom w:val="nil"/>
              <w:right w:val="nil"/>
            </w:tcBorders>
          </w:tcPr>
          <w:p w:rsidR="00E543EF" w:rsidRDefault="00E543EF" w:rsidP="00DB1120">
            <w:pPr>
              <w:jc w:val="center"/>
            </w:pPr>
            <w:r w:rsidRPr="009F167C">
              <w:rPr>
                <w:sz w:val="26"/>
                <w:szCs w:val="26"/>
              </w:rPr>
              <w:t>До замены новыми</w:t>
            </w:r>
          </w:p>
        </w:tc>
        <w:tc>
          <w:tcPr>
            <w:tcW w:w="2493" w:type="dxa"/>
            <w:tcBorders>
              <w:top w:val="nil"/>
              <w:left w:val="nil"/>
              <w:bottom w:val="nil"/>
              <w:right w:val="nil"/>
            </w:tcBorders>
          </w:tcPr>
          <w:p w:rsidR="00E543EF" w:rsidRPr="009D19CE" w:rsidRDefault="00E543EF" w:rsidP="00A37686">
            <w:pPr>
              <w:spacing w:line="280" w:lineRule="exact"/>
              <w:rPr>
                <w:sz w:val="26"/>
                <w:szCs w:val="26"/>
              </w:rPr>
            </w:pPr>
          </w:p>
        </w:tc>
      </w:tr>
      <w:tr w:rsidR="00E91F7F" w:rsidRPr="009D19CE">
        <w:tc>
          <w:tcPr>
            <w:tcW w:w="1063" w:type="dxa"/>
            <w:tcBorders>
              <w:top w:val="nil"/>
              <w:left w:val="nil"/>
              <w:bottom w:val="nil"/>
              <w:right w:val="nil"/>
            </w:tcBorders>
          </w:tcPr>
          <w:p w:rsidR="00E91F7F" w:rsidRPr="009D19CE" w:rsidRDefault="00E91F7F"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E91F7F" w:rsidRPr="009D19CE" w:rsidRDefault="00E91F7F" w:rsidP="00C62CC4">
            <w:pPr>
              <w:spacing w:line="280" w:lineRule="exact"/>
              <w:rPr>
                <w:sz w:val="26"/>
                <w:szCs w:val="26"/>
              </w:rPr>
            </w:pPr>
            <w:r w:rsidRPr="009D19CE">
              <w:rPr>
                <w:color w:val="000000"/>
                <w:sz w:val="26"/>
                <w:szCs w:val="26"/>
              </w:rPr>
              <w:t>Информационно-аналитические материалы (справочники, справки, отчеты, доклады и др.)</w:t>
            </w:r>
          </w:p>
        </w:tc>
        <w:tc>
          <w:tcPr>
            <w:tcW w:w="215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E91F7F" w:rsidRPr="009D19CE" w:rsidRDefault="00E91F7F"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E91F7F" w:rsidRPr="009D19CE" w:rsidRDefault="00E91F7F"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E91F7F" w:rsidRPr="009D19CE" w:rsidRDefault="00E91F7F" w:rsidP="00A37686">
            <w:pPr>
              <w:spacing w:line="280" w:lineRule="exact"/>
              <w:rPr>
                <w:sz w:val="26"/>
                <w:szCs w:val="26"/>
              </w:rPr>
            </w:pPr>
          </w:p>
        </w:tc>
      </w:tr>
      <w:tr w:rsidR="00327288" w:rsidRPr="009D19CE">
        <w:tc>
          <w:tcPr>
            <w:tcW w:w="1063" w:type="dxa"/>
            <w:tcBorders>
              <w:top w:val="nil"/>
              <w:left w:val="nil"/>
              <w:bottom w:val="nil"/>
              <w:right w:val="nil"/>
            </w:tcBorders>
          </w:tcPr>
          <w:p w:rsidR="00327288" w:rsidRPr="009D19CE" w:rsidRDefault="00327288"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327288" w:rsidRPr="009D19CE" w:rsidRDefault="00327288" w:rsidP="00C62CC4">
            <w:pPr>
              <w:spacing w:line="280" w:lineRule="exact"/>
              <w:rPr>
                <w:sz w:val="26"/>
                <w:szCs w:val="26"/>
              </w:rPr>
            </w:pPr>
            <w:r w:rsidRPr="009D19CE">
              <w:rPr>
                <w:color w:val="000000"/>
                <w:sz w:val="26"/>
                <w:szCs w:val="26"/>
              </w:rPr>
              <w:t xml:space="preserve">Документы о снабжении </w:t>
            </w:r>
            <w:r w:rsidR="00096CDA" w:rsidRPr="009D19CE">
              <w:rPr>
                <w:color w:val="000000"/>
                <w:sz w:val="26"/>
                <w:szCs w:val="26"/>
              </w:rPr>
              <w:t xml:space="preserve">помещений, кабинетов, </w:t>
            </w:r>
            <w:r w:rsidRPr="009D19CE">
              <w:rPr>
                <w:color w:val="000000"/>
                <w:sz w:val="26"/>
                <w:szCs w:val="26"/>
              </w:rPr>
              <w:t xml:space="preserve">лабораторий, </w:t>
            </w:r>
            <w:r w:rsidR="00096CDA" w:rsidRPr="009D19CE">
              <w:rPr>
                <w:color w:val="000000"/>
                <w:sz w:val="26"/>
                <w:szCs w:val="26"/>
              </w:rPr>
              <w:t>мастерских, площадок мебелью, инвентарем,</w:t>
            </w:r>
            <w:r w:rsidRPr="009D19CE">
              <w:rPr>
                <w:color w:val="000000"/>
                <w:sz w:val="26"/>
                <w:szCs w:val="26"/>
              </w:rPr>
              <w:t xml:space="preserve"> средствами обучения, необходимыми для организации образовательного процесса (докладные записки, акты, ведомости, переписка и др.)</w:t>
            </w:r>
          </w:p>
        </w:tc>
        <w:tc>
          <w:tcPr>
            <w:tcW w:w="2158" w:type="dxa"/>
            <w:tcBorders>
              <w:top w:val="nil"/>
              <w:left w:val="nil"/>
              <w:bottom w:val="nil"/>
              <w:right w:val="nil"/>
            </w:tcBorders>
          </w:tcPr>
          <w:p w:rsidR="00327288" w:rsidRPr="009D19CE" w:rsidRDefault="00011407"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327288" w:rsidRPr="009D19CE" w:rsidRDefault="00327288"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27288" w:rsidRPr="009D19CE" w:rsidRDefault="00327288"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27288" w:rsidRPr="009D19CE" w:rsidRDefault="00327288" w:rsidP="00A37686">
            <w:pPr>
              <w:spacing w:line="280" w:lineRule="exact"/>
              <w:rPr>
                <w:sz w:val="26"/>
                <w:szCs w:val="26"/>
              </w:rPr>
            </w:pPr>
          </w:p>
        </w:tc>
      </w:tr>
      <w:tr w:rsidR="00327288" w:rsidRPr="009D19CE">
        <w:tc>
          <w:tcPr>
            <w:tcW w:w="1063" w:type="dxa"/>
            <w:tcBorders>
              <w:top w:val="nil"/>
              <w:left w:val="nil"/>
              <w:bottom w:val="nil"/>
              <w:right w:val="nil"/>
            </w:tcBorders>
          </w:tcPr>
          <w:p w:rsidR="00327288" w:rsidRPr="009D19CE" w:rsidRDefault="00327288"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327288" w:rsidRPr="009D19CE" w:rsidRDefault="00327288" w:rsidP="00C62CC4">
            <w:pPr>
              <w:spacing w:line="280" w:lineRule="exact"/>
              <w:rPr>
                <w:sz w:val="26"/>
                <w:szCs w:val="26"/>
              </w:rPr>
            </w:pPr>
            <w:r w:rsidRPr="009D19CE">
              <w:rPr>
                <w:sz w:val="26"/>
                <w:szCs w:val="26"/>
              </w:rPr>
              <w:t>Переписка об обеспечении учреждений образования учебно-методической документацией,</w:t>
            </w:r>
            <w:r w:rsidRPr="009D19CE">
              <w:rPr>
                <w:sz w:val="26"/>
                <w:szCs w:val="26"/>
                <w:lang w:val="be-BY"/>
              </w:rPr>
              <w:t xml:space="preserve"> учебными изданиями, иными средствами обучения</w:t>
            </w:r>
            <w:r w:rsidRPr="009D19CE">
              <w:rPr>
                <w:sz w:val="26"/>
                <w:szCs w:val="26"/>
              </w:rPr>
              <w:t>, необходимыми для организации образовательного процесса</w:t>
            </w:r>
          </w:p>
        </w:tc>
        <w:tc>
          <w:tcPr>
            <w:tcW w:w="2158" w:type="dxa"/>
            <w:tcBorders>
              <w:top w:val="nil"/>
              <w:left w:val="nil"/>
              <w:bottom w:val="nil"/>
              <w:right w:val="nil"/>
            </w:tcBorders>
          </w:tcPr>
          <w:p w:rsidR="00327288" w:rsidRPr="009D19CE" w:rsidRDefault="00327288"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27288" w:rsidRPr="009D19CE" w:rsidRDefault="00327288"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327288" w:rsidRPr="009D19CE" w:rsidRDefault="00327288"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27288" w:rsidRPr="009D19CE" w:rsidRDefault="00327288"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27288" w:rsidRPr="009D19CE">
        <w:tc>
          <w:tcPr>
            <w:tcW w:w="1063" w:type="dxa"/>
            <w:tcBorders>
              <w:top w:val="nil"/>
              <w:left w:val="nil"/>
              <w:bottom w:val="nil"/>
              <w:right w:val="nil"/>
            </w:tcBorders>
          </w:tcPr>
          <w:p w:rsidR="00327288" w:rsidRPr="009D19CE" w:rsidRDefault="00327288"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327288" w:rsidRPr="009D19CE" w:rsidRDefault="00327288" w:rsidP="00C62CC4">
            <w:pPr>
              <w:spacing w:line="280" w:lineRule="exact"/>
              <w:rPr>
                <w:sz w:val="26"/>
                <w:szCs w:val="26"/>
              </w:rPr>
            </w:pPr>
            <w:r w:rsidRPr="009D19CE">
              <w:rPr>
                <w:color w:val="000000"/>
                <w:sz w:val="26"/>
                <w:szCs w:val="26"/>
              </w:rPr>
              <w:t>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tc>
        <w:tc>
          <w:tcPr>
            <w:tcW w:w="2158" w:type="dxa"/>
            <w:tcBorders>
              <w:top w:val="nil"/>
              <w:left w:val="nil"/>
              <w:bottom w:val="nil"/>
              <w:right w:val="nil"/>
            </w:tcBorders>
          </w:tcPr>
          <w:p w:rsidR="00327288" w:rsidRPr="009D19CE" w:rsidRDefault="00327288"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27288" w:rsidRPr="009D19CE" w:rsidRDefault="00327288"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27288" w:rsidRPr="009D19CE" w:rsidRDefault="00327288"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27288" w:rsidRPr="009D19CE" w:rsidRDefault="00327288" w:rsidP="00A37686">
            <w:pPr>
              <w:spacing w:line="280" w:lineRule="exact"/>
              <w:rPr>
                <w:sz w:val="26"/>
                <w:szCs w:val="26"/>
              </w:rPr>
            </w:pPr>
          </w:p>
        </w:tc>
      </w:tr>
      <w:tr w:rsidR="0044209E" w:rsidRPr="009D19CE">
        <w:tc>
          <w:tcPr>
            <w:tcW w:w="1063" w:type="dxa"/>
            <w:tcBorders>
              <w:top w:val="nil"/>
              <w:left w:val="nil"/>
              <w:bottom w:val="nil"/>
              <w:right w:val="nil"/>
            </w:tcBorders>
          </w:tcPr>
          <w:p w:rsidR="0044209E" w:rsidRPr="009D19CE" w:rsidRDefault="0044209E"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44209E" w:rsidRPr="009D19CE" w:rsidRDefault="0044209E" w:rsidP="00C62CC4">
            <w:pPr>
              <w:spacing w:line="280" w:lineRule="exact"/>
              <w:rPr>
                <w:sz w:val="26"/>
                <w:szCs w:val="26"/>
              </w:rPr>
            </w:pPr>
            <w:r w:rsidRPr="009D19CE">
              <w:rPr>
                <w:color w:val="000000"/>
                <w:sz w:val="26"/>
                <w:szCs w:val="26"/>
              </w:rPr>
              <w:t xml:space="preserve">Документы о </w:t>
            </w:r>
            <w:r w:rsidRPr="009D19CE">
              <w:rPr>
                <w:sz w:val="26"/>
                <w:szCs w:val="26"/>
              </w:rPr>
              <w:t>разработке учебно-программной документации</w:t>
            </w:r>
            <w:r w:rsidRPr="009D19CE">
              <w:rPr>
                <w:color w:val="000000"/>
                <w:sz w:val="26"/>
                <w:szCs w:val="26"/>
              </w:rPr>
              <w:t xml:space="preserve"> и внесении изменений в нее (проекты, отзывы, заключения, переписка и др.)</w:t>
            </w:r>
          </w:p>
        </w:tc>
        <w:tc>
          <w:tcPr>
            <w:tcW w:w="2158" w:type="dxa"/>
            <w:tcBorders>
              <w:top w:val="nil"/>
              <w:left w:val="nil"/>
              <w:bottom w:val="nil"/>
              <w:right w:val="nil"/>
            </w:tcBorders>
          </w:tcPr>
          <w:p w:rsidR="0044209E" w:rsidRPr="009D19CE" w:rsidRDefault="0044209E"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44209E" w:rsidRPr="009D19CE" w:rsidRDefault="0044209E"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44209E" w:rsidRPr="009D19CE" w:rsidRDefault="0044209E"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44209E" w:rsidRPr="009D19CE" w:rsidRDefault="0044209E" w:rsidP="00A37686">
            <w:pPr>
              <w:spacing w:line="280" w:lineRule="exact"/>
              <w:rPr>
                <w:sz w:val="26"/>
                <w:szCs w:val="26"/>
              </w:rPr>
            </w:pPr>
          </w:p>
        </w:tc>
      </w:tr>
      <w:tr w:rsidR="00327288" w:rsidRPr="009D19CE">
        <w:tc>
          <w:tcPr>
            <w:tcW w:w="1063" w:type="dxa"/>
            <w:tcBorders>
              <w:top w:val="nil"/>
              <w:left w:val="nil"/>
              <w:bottom w:val="nil"/>
              <w:right w:val="nil"/>
            </w:tcBorders>
          </w:tcPr>
          <w:p w:rsidR="00327288" w:rsidRPr="009D19CE" w:rsidRDefault="00327288"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327288" w:rsidRPr="009D19CE" w:rsidRDefault="00327288" w:rsidP="00A37686">
            <w:pPr>
              <w:tabs>
                <w:tab w:val="left" w:pos="900"/>
              </w:tabs>
              <w:spacing w:line="280" w:lineRule="exact"/>
              <w:rPr>
                <w:color w:val="000000"/>
                <w:sz w:val="26"/>
                <w:szCs w:val="26"/>
              </w:rPr>
            </w:pPr>
            <w:r w:rsidRPr="009D19CE">
              <w:rPr>
                <w:color w:val="000000"/>
                <w:sz w:val="26"/>
                <w:szCs w:val="26"/>
              </w:rPr>
              <w:t>Рецензии, отзывы, заключения на учебники, учебные пособия, иные учебные издания, методические разработки, монографии, статьи</w:t>
            </w:r>
          </w:p>
        </w:tc>
        <w:tc>
          <w:tcPr>
            <w:tcW w:w="2158" w:type="dxa"/>
            <w:tcBorders>
              <w:top w:val="nil"/>
              <w:left w:val="nil"/>
              <w:bottom w:val="nil"/>
              <w:right w:val="nil"/>
            </w:tcBorders>
          </w:tcPr>
          <w:p w:rsidR="00327288" w:rsidRPr="009D19CE" w:rsidRDefault="00327288"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27288" w:rsidRPr="009D19CE" w:rsidRDefault="00327288"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327288" w:rsidRPr="009D19CE" w:rsidRDefault="00327288"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327288" w:rsidRPr="009D19CE" w:rsidRDefault="00327288" w:rsidP="00A37686">
            <w:pPr>
              <w:spacing w:line="280" w:lineRule="exact"/>
              <w:rPr>
                <w:sz w:val="26"/>
                <w:szCs w:val="26"/>
              </w:rPr>
            </w:pPr>
          </w:p>
        </w:tc>
      </w:tr>
      <w:tr w:rsidR="009108DA" w:rsidRPr="009D19CE">
        <w:tc>
          <w:tcPr>
            <w:tcW w:w="1063" w:type="dxa"/>
            <w:tcBorders>
              <w:top w:val="nil"/>
              <w:left w:val="nil"/>
              <w:bottom w:val="nil"/>
              <w:right w:val="nil"/>
            </w:tcBorders>
          </w:tcPr>
          <w:p w:rsidR="009108DA" w:rsidRPr="009D19CE" w:rsidRDefault="009108DA"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108DA" w:rsidRPr="009D19CE" w:rsidRDefault="009108DA" w:rsidP="00A37686">
            <w:pPr>
              <w:spacing w:line="280" w:lineRule="exact"/>
              <w:rPr>
                <w:sz w:val="26"/>
                <w:szCs w:val="26"/>
              </w:rPr>
            </w:pPr>
            <w:r w:rsidRPr="009D19CE">
              <w:rPr>
                <w:color w:val="000000"/>
                <w:sz w:val="26"/>
                <w:szCs w:val="26"/>
              </w:rPr>
              <w:t>Переписка о подготовке к изданию  учебников, учебных пособий, иных учебных изданий</w:t>
            </w:r>
          </w:p>
        </w:tc>
        <w:tc>
          <w:tcPr>
            <w:tcW w:w="2158" w:type="dxa"/>
            <w:tcBorders>
              <w:top w:val="nil"/>
              <w:left w:val="nil"/>
              <w:bottom w:val="nil"/>
              <w:right w:val="nil"/>
            </w:tcBorders>
          </w:tcPr>
          <w:p w:rsidR="009108DA" w:rsidRPr="009D19CE" w:rsidRDefault="009108DA"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9108DA" w:rsidRPr="009D19CE" w:rsidRDefault="009108DA"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108DA" w:rsidRPr="009D19CE" w:rsidRDefault="009108DA"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108DA" w:rsidRPr="009D19CE" w:rsidRDefault="009108DA" w:rsidP="00A37686">
            <w:pPr>
              <w:spacing w:line="280" w:lineRule="exact"/>
              <w:rPr>
                <w:sz w:val="26"/>
                <w:szCs w:val="26"/>
              </w:rPr>
            </w:pPr>
          </w:p>
        </w:tc>
      </w:tr>
      <w:tr w:rsidR="009108DA" w:rsidRPr="009D19CE">
        <w:tc>
          <w:tcPr>
            <w:tcW w:w="1063" w:type="dxa"/>
            <w:tcBorders>
              <w:top w:val="nil"/>
              <w:left w:val="nil"/>
              <w:bottom w:val="nil"/>
              <w:right w:val="nil"/>
            </w:tcBorders>
          </w:tcPr>
          <w:p w:rsidR="009108DA" w:rsidRPr="009D19CE" w:rsidRDefault="009108DA"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108DA" w:rsidRPr="009D19CE" w:rsidRDefault="009108DA" w:rsidP="00A37686">
            <w:pPr>
              <w:spacing w:line="280" w:lineRule="exact"/>
              <w:rPr>
                <w:color w:val="000000"/>
                <w:sz w:val="26"/>
                <w:szCs w:val="26"/>
              </w:rPr>
            </w:pPr>
            <w:r w:rsidRPr="009D19CE">
              <w:rPr>
                <w:color w:val="000000"/>
                <w:sz w:val="26"/>
                <w:szCs w:val="26"/>
              </w:rPr>
              <w:t>Переписка о допуске к использованию в образовательном процессе учебников, учебных пособий, иных учебных изданий</w:t>
            </w:r>
          </w:p>
        </w:tc>
        <w:tc>
          <w:tcPr>
            <w:tcW w:w="2158" w:type="dxa"/>
            <w:tcBorders>
              <w:top w:val="nil"/>
              <w:left w:val="nil"/>
              <w:bottom w:val="nil"/>
              <w:right w:val="nil"/>
            </w:tcBorders>
          </w:tcPr>
          <w:p w:rsidR="009108DA" w:rsidRPr="009D19CE" w:rsidRDefault="009108DA" w:rsidP="00A37686">
            <w:pPr>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9108DA" w:rsidRPr="009D19CE" w:rsidRDefault="009108DA"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9108DA" w:rsidRPr="009D19CE" w:rsidRDefault="009108DA" w:rsidP="00A37686">
            <w:pPr>
              <w:pStyle w:val="table10"/>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9108DA" w:rsidRPr="009D19CE" w:rsidRDefault="009108DA" w:rsidP="00A37686">
            <w:pPr>
              <w:spacing w:line="280" w:lineRule="exact"/>
              <w:rPr>
                <w:sz w:val="26"/>
                <w:szCs w:val="26"/>
              </w:rPr>
            </w:pPr>
          </w:p>
        </w:tc>
      </w:tr>
      <w:tr w:rsidR="009108DA" w:rsidRPr="009D19CE">
        <w:tc>
          <w:tcPr>
            <w:tcW w:w="1063" w:type="dxa"/>
            <w:tcBorders>
              <w:top w:val="nil"/>
              <w:left w:val="nil"/>
              <w:bottom w:val="nil"/>
              <w:right w:val="nil"/>
            </w:tcBorders>
          </w:tcPr>
          <w:p w:rsidR="009108DA" w:rsidRPr="009D19CE" w:rsidRDefault="009108DA"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108DA" w:rsidRPr="009D19CE" w:rsidRDefault="009108DA" w:rsidP="00A37686">
            <w:pPr>
              <w:spacing w:line="280" w:lineRule="exact"/>
              <w:rPr>
                <w:color w:val="000000"/>
                <w:sz w:val="26"/>
                <w:szCs w:val="26"/>
              </w:rPr>
            </w:pPr>
            <w:r w:rsidRPr="009D19CE">
              <w:rPr>
                <w:color w:val="000000"/>
                <w:sz w:val="26"/>
                <w:szCs w:val="26"/>
              </w:rPr>
              <w:t>Списки рекомендованных Министерством учебных изданий</w:t>
            </w:r>
          </w:p>
        </w:tc>
        <w:tc>
          <w:tcPr>
            <w:tcW w:w="2158" w:type="dxa"/>
            <w:tcBorders>
              <w:top w:val="nil"/>
              <w:left w:val="nil"/>
              <w:bottom w:val="nil"/>
              <w:right w:val="nil"/>
            </w:tcBorders>
          </w:tcPr>
          <w:p w:rsidR="009108DA" w:rsidRPr="009D19CE" w:rsidRDefault="009108DA"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08DA" w:rsidRPr="009D19CE" w:rsidRDefault="009108DA"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9108DA" w:rsidRPr="009D19CE" w:rsidRDefault="009108DA"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9108DA" w:rsidRPr="009D19CE" w:rsidRDefault="009108DA" w:rsidP="00A37686">
            <w:pPr>
              <w:pStyle w:val="table10"/>
              <w:spacing w:after="120" w:line="280" w:lineRule="exact"/>
              <w:rPr>
                <w:color w:val="000000"/>
                <w:sz w:val="26"/>
                <w:szCs w:val="26"/>
              </w:rPr>
            </w:pPr>
            <w:r w:rsidRPr="009D19CE">
              <w:rPr>
                <w:color w:val="000000"/>
                <w:sz w:val="26"/>
                <w:szCs w:val="26"/>
              </w:rPr>
              <w:t>После замены новыми</w:t>
            </w: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53654" w:rsidRPr="009D19CE">
        <w:tc>
          <w:tcPr>
            <w:tcW w:w="1063" w:type="dxa"/>
            <w:tcBorders>
              <w:top w:val="nil"/>
              <w:left w:val="nil"/>
              <w:bottom w:val="nil"/>
              <w:right w:val="nil"/>
            </w:tcBorders>
          </w:tcPr>
          <w:p w:rsidR="00353654" w:rsidRPr="009D19CE" w:rsidRDefault="00353654"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353654" w:rsidRPr="009D19CE" w:rsidRDefault="00353654" w:rsidP="00A37686">
            <w:pPr>
              <w:spacing w:line="280" w:lineRule="exact"/>
              <w:rPr>
                <w:sz w:val="26"/>
                <w:szCs w:val="26"/>
              </w:rPr>
            </w:pPr>
            <w:r w:rsidRPr="009D19CE">
              <w:rPr>
                <w:color w:val="000000"/>
                <w:sz w:val="26"/>
                <w:szCs w:val="26"/>
              </w:rPr>
              <w:t xml:space="preserve">Документы об организации и проведении олимпиад по учебным предметам (учебным дисциплинам) (положения, инструкции, планы, </w:t>
            </w:r>
            <w:r w:rsidR="004079D5" w:rsidRPr="009D19CE">
              <w:rPr>
                <w:color w:val="000000"/>
                <w:sz w:val="26"/>
                <w:szCs w:val="26"/>
              </w:rPr>
              <w:t xml:space="preserve">копии приказов, </w:t>
            </w:r>
            <w:r w:rsidRPr="009D19CE">
              <w:rPr>
                <w:color w:val="000000"/>
                <w:sz w:val="26"/>
                <w:szCs w:val="26"/>
              </w:rPr>
              <w:t>информации, списки и др.)</w:t>
            </w:r>
          </w:p>
        </w:tc>
        <w:tc>
          <w:tcPr>
            <w:tcW w:w="2158" w:type="dxa"/>
            <w:tcBorders>
              <w:top w:val="nil"/>
              <w:left w:val="nil"/>
              <w:bottom w:val="nil"/>
              <w:right w:val="nil"/>
            </w:tcBorders>
          </w:tcPr>
          <w:p w:rsidR="00353654" w:rsidRPr="009D19CE" w:rsidRDefault="00353654"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53654" w:rsidRPr="009D19CE" w:rsidRDefault="00353654"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353654" w:rsidRPr="009D19CE" w:rsidRDefault="00353654"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353654" w:rsidRPr="009D19CE" w:rsidRDefault="00353654" w:rsidP="00A37686">
            <w:pPr>
              <w:spacing w:line="280" w:lineRule="exact"/>
              <w:rPr>
                <w:sz w:val="26"/>
                <w:szCs w:val="26"/>
              </w:rPr>
            </w:pPr>
          </w:p>
        </w:tc>
      </w:tr>
      <w:tr w:rsidR="00101411" w:rsidRPr="009D19CE">
        <w:tc>
          <w:tcPr>
            <w:tcW w:w="1063" w:type="dxa"/>
            <w:tcBorders>
              <w:top w:val="nil"/>
              <w:left w:val="nil"/>
              <w:bottom w:val="nil"/>
              <w:right w:val="nil"/>
            </w:tcBorders>
          </w:tcPr>
          <w:p w:rsidR="00101411" w:rsidRPr="009D19CE" w:rsidRDefault="00101411" w:rsidP="002B1A1C">
            <w:pPr>
              <w:numPr>
                <w:ilvl w:val="0"/>
                <w:numId w:val="7"/>
              </w:numPr>
              <w:spacing w:line="280" w:lineRule="exact"/>
              <w:jc w:val="center"/>
              <w:rPr>
                <w:sz w:val="26"/>
                <w:szCs w:val="26"/>
              </w:rPr>
            </w:pPr>
          </w:p>
        </w:tc>
        <w:tc>
          <w:tcPr>
            <w:tcW w:w="4150" w:type="dxa"/>
            <w:tcBorders>
              <w:top w:val="nil"/>
              <w:left w:val="nil"/>
              <w:bottom w:val="nil"/>
              <w:right w:val="nil"/>
            </w:tcBorders>
          </w:tcPr>
          <w:p w:rsidR="00893091" w:rsidRDefault="00101411" w:rsidP="002B1A1C">
            <w:pPr>
              <w:spacing w:line="280" w:lineRule="exact"/>
              <w:rPr>
                <w:sz w:val="26"/>
                <w:szCs w:val="26"/>
              </w:rPr>
            </w:pPr>
            <w:r w:rsidRPr="009D19CE">
              <w:rPr>
                <w:color w:val="000000"/>
                <w:sz w:val="26"/>
                <w:szCs w:val="26"/>
              </w:rPr>
              <w:t xml:space="preserve">Документы, представленные учреждениями образования, для получения </w:t>
            </w:r>
            <w:r w:rsidRPr="009D19CE">
              <w:rPr>
                <w:sz w:val="26"/>
                <w:szCs w:val="26"/>
              </w:rPr>
              <w:t>специальных разрешений (лицензий)</w:t>
            </w:r>
            <w:r w:rsidRPr="009D19CE">
              <w:rPr>
                <w:color w:val="000000"/>
                <w:sz w:val="26"/>
                <w:szCs w:val="26"/>
              </w:rPr>
              <w:t xml:space="preserve"> на образовательную деятельность, внесения изменений и (или) дополнений в </w:t>
            </w:r>
            <w:r w:rsidRPr="009D19CE">
              <w:rPr>
                <w:sz w:val="26"/>
                <w:szCs w:val="26"/>
              </w:rPr>
              <w:t xml:space="preserve">специальные разрешения (лицензии) </w:t>
            </w:r>
            <w:r w:rsidRPr="009D19CE">
              <w:rPr>
                <w:color w:val="000000"/>
                <w:sz w:val="26"/>
                <w:szCs w:val="26"/>
              </w:rPr>
              <w:t xml:space="preserve">на образовательную деятельность, продления срока действия </w:t>
            </w:r>
            <w:r w:rsidRPr="009D19CE">
              <w:rPr>
                <w:sz w:val="26"/>
                <w:szCs w:val="26"/>
              </w:rPr>
              <w:t xml:space="preserve">специальных разрешений (лицензий) </w:t>
            </w:r>
          </w:p>
          <w:p w:rsidR="00101411" w:rsidRPr="009D19CE" w:rsidRDefault="00101411" w:rsidP="002B1A1C">
            <w:pPr>
              <w:spacing w:line="280" w:lineRule="exact"/>
              <w:rPr>
                <w:color w:val="000000"/>
                <w:sz w:val="26"/>
                <w:szCs w:val="26"/>
              </w:rPr>
            </w:pPr>
            <w:r w:rsidRPr="009D19CE">
              <w:rPr>
                <w:color w:val="000000"/>
                <w:sz w:val="26"/>
                <w:szCs w:val="26"/>
              </w:rPr>
              <w:t xml:space="preserve">на образовательную деятельность, выдачи дубликатов </w:t>
            </w:r>
            <w:r w:rsidRPr="009D19CE">
              <w:rPr>
                <w:sz w:val="26"/>
                <w:szCs w:val="26"/>
              </w:rPr>
              <w:t>специальных разрешений (лицензий)</w:t>
            </w:r>
            <w:r w:rsidRPr="009D19CE">
              <w:rPr>
                <w:color w:val="000000"/>
                <w:sz w:val="26"/>
                <w:szCs w:val="26"/>
              </w:rPr>
              <w:t xml:space="preserve"> (заявления, копии уставов, справки и др.)</w:t>
            </w:r>
          </w:p>
        </w:tc>
        <w:tc>
          <w:tcPr>
            <w:tcW w:w="2158" w:type="dxa"/>
            <w:tcBorders>
              <w:top w:val="nil"/>
              <w:left w:val="nil"/>
              <w:bottom w:val="nil"/>
              <w:right w:val="nil"/>
            </w:tcBorders>
          </w:tcPr>
          <w:p w:rsidR="00101411" w:rsidRPr="009D19CE" w:rsidRDefault="00101411" w:rsidP="002B1A1C">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101411" w:rsidRPr="009D19CE" w:rsidRDefault="00101411" w:rsidP="002B1A1C">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01411" w:rsidRPr="009D19CE" w:rsidRDefault="00101411" w:rsidP="002B1A1C">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893091" w:rsidRDefault="00101411" w:rsidP="002B1A1C">
            <w:pPr>
              <w:spacing w:line="280" w:lineRule="exact"/>
              <w:rPr>
                <w:sz w:val="26"/>
                <w:szCs w:val="26"/>
              </w:rPr>
            </w:pPr>
            <w:r w:rsidRPr="009D19CE">
              <w:rPr>
                <w:sz w:val="26"/>
                <w:szCs w:val="26"/>
              </w:rPr>
              <w:t xml:space="preserve">После замены новыми </w:t>
            </w:r>
            <w:r w:rsidR="008B4ED0" w:rsidRPr="009D19CE">
              <w:rPr>
                <w:sz w:val="26"/>
                <w:szCs w:val="26"/>
              </w:rPr>
              <w:t>или</w:t>
            </w:r>
            <w:r w:rsidRPr="009D19CE">
              <w:rPr>
                <w:sz w:val="26"/>
                <w:szCs w:val="26"/>
              </w:rPr>
              <w:t xml:space="preserve"> после окончания срока действия специального разрешения (лицензии) </w:t>
            </w:r>
            <w:r w:rsidRPr="009D19CE">
              <w:rPr>
                <w:color w:val="000000"/>
                <w:sz w:val="26"/>
                <w:szCs w:val="26"/>
              </w:rPr>
              <w:t>на образовательную деятельность</w:t>
            </w:r>
            <w:r w:rsidRPr="009D19CE">
              <w:rPr>
                <w:sz w:val="26"/>
                <w:szCs w:val="26"/>
              </w:rPr>
              <w:t xml:space="preserve"> и проведения налоговыми органами </w:t>
            </w:r>
          </w:p>
          <w:p w:rsidR="00101411" w:rsidRPr="009D19CE" w:rsidRDefault="00101411" w:rsidP="002B1A1C">
            <w:pPr>
              <w:spacing w:line="280" w:lineRule="exact"/>
              <w:rPr>
                <w:sz w:val="26"/>
                <w:szCs w:val="26"/>
              </w:rPr>
            </w:pPr>
            <w:r w:rsidRPr="009D19CE">
              <w:rPr>
                <w:sz w:val="26"/>
                <w:szCs w:val="26"/>
              </w:rPr>
              <w:t>проверки соблюдения налогового законодательства</w:t>
            </w:r>
          </w:p>
        </w:tc>
      </w:tr>
      <w:tr w:rsidR="00DC6289" w:rsidRPr="009D19CE">
        <w:tc>
          <w:tcPr>
            <w:tcW w:w="1063" w:type="dxa"/>
            <w:tcBorders>
              <w:top w:val="nil"/>
              <w:left w:val="nil"/>
              <w:bottom w:val="nil"/>
              <w:right w:val="nil"/>
            </w:tcBorders>
          </w:tcPr>
          <w:p w:rsidR="00DC6289" w:rsidRPr="009D19CE" w:rsidRDefault="00DC6289"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DC6289" w:rsidRPr="009D19CE" w:rsidRDefault="00F96177" w:rsidP="00A37686">
            <w:pPr>
              <w:spacing w:line="280" w:lineRule="exact"/>
              <w:rPr>
                <w:color w:val="000000"/>
                <w:sz w:val="26"/>
                <w:szCs w:val="26"/>
              </w:rPr>
            </w:pPr>
            <w:r w:rsidRPr="009D19CE">
              <w:rPr>
                <w:color w:val="000000"/>
                <w:sz w:val="26"/>
                <w:szCs w:val="26"/>
              </w:rPr>
              <w:t>Документы о</w:t>
            </w:r>
            <w:r w:rsidR="006014C1" w:rsidRPr="009D19CE">
              <w:rPr>
                <w:color w:val="000000"/>
                <w:sz w:val="26"/>
                <w:szCs w:val="26"/>
              </w:rPr>
              <w:t>б открытии</w:t>
            </w:r>
            <w:r w:rsidRPr="009D19CE">
              <w:rPr>
                <w:color w:val="000000"/>
                <w:sz w:val="26"/>
                <w:szCs w:val="26"/>
              </w:rPr>
              <w:t xml:space="preserve"> подготовк</w:t>
            </w:r>
            <w:r w:rsidR="006014C1" w:rsidRPr="009D19CE">
              <w:rPr>
                <w:color w:val="000000"/>
                <w:sz w:val="26"/>
                <w:szCs w:val="26"/>
              </w:rPr>
              <w:t>и</w:t>
            </w:r>
            <w:r w:rsidRPr="009D19CE">
              <w:rPr>
                <w:color w:val="000000"/>
                <w:sz w:val="26"/>
                <w:szCs w:val="26"/>
              </w:rPr>
              <w:t xml:space="preserve"> </w:t>
            </w:r>
            <w:r w:rsidR="006014C1" w:rsidRPr="009D19CE">
              <w:rPr>
                <w:color w:val="000000"/>
                <w:sz w:val="26"/>
                <w:szCs w:val="26"/>
              </w:rPr>
              <w:t xml:space="preserve">по профилям образования, направлениям образования, </w:t>
            </w:r>
            <w:r w:rsidR="008B4ED0" w:rsidRPr="009D19CE">
              <w:rPr>
                <w:color w:val="000000"/>
                <w:sz w:val="26"/>
                <w:szCs w:val="26"/>
              </w:rPr>
              <w:t xml:space="preserve"> специальностям, направлениям специальностей, </w:t>
            </w:r>
            <w:r w:rsidR="006014C1" w:rsidRPr="009D19CE">
              <w:rPr>
                <w:color w:val="000000"/>
                <w:sz w:val="26"/>
                <w:szCs w:val="26"/>
              </w:rPr>
              <w:t>специализациям</w:t>
            </w:r>
            <w:r w:rsidRPr="009D19CE">
              <w:rPr>
                <w:color w:val="000000"/>
                <w:sz w:val="26"/>
                <w:szCs w:val="26"/>
              </w:rPr>
              <w:t xml:space="preserve"> (отчеты, справки, информации, переписка и др.)</w:t>
            </w:r>
          </w:p>
        </w:tc>
        <w:tc>
          <w:tcPr>
            <w:tcW w:w="2158" w:type="dxa"/>
            <w:tcBorders>
              <w:top w:val="nil"/>
              <w:left w:val="nil"/>
              <w:bottom w:val="nil"/>
              <w:right w:val="nil"/>
            </w:tcBorders>
          </w:tcPr>
          <w:p w:rsidR="00DC6289" w:rsidRPr="009D19CE" w:rsidRDefault="00DC6289"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DC6289" w:rsidRPr="009D19CE" w:rsidRDefault="00DC6289"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C6289" w:rsidRPr="009D19CE" w:rsidRDefault="00DC6289"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DC6289" w:rsidRPr="009D19CE" w:rsidRDefault="00DC6289" w:rsidP="00A37686">
            <w:pPr>
              <w:spacing w:line="280" w:lineRule="exact"/>
              <w:rPr>
                <w:sz w:val="26"/>
                <w:szCs w:val="26"/>
              </w:rPr>
            </w:pPr>
          </w:p>
        </w:tc>
      </w:tr>
    </w:tbl>
    <w:p w:rsidR="0095237A" w:rsidRPr="00CC1B47" w:rsidRDefault="0095237A">
      <w:pPr>
        <w:rPr>
          <w:sz w:val="2"/>
          <w:szCs w:val="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8B4ED0" w:rsidRPr="009D19CE">
        <w:tc>
          <w:tcPr>
            <w:tcW w:w="1063" w:type="dxa"/>
            <w:tcBorders>
              <w:top w:val="nil"/>
              <w:left w:val="nil"/>
              <w:bottom w:val="nil"/>
              <w:right w:val="nil"/>
            </w:tcBorders>
          </w:tcPr>
          <w:p w:rsidR="008B4ED0" w:rsidRPr="009D19CE" w:rsidRDefault="008B4ED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8B4ED0" w:rsidRPr="009D19CE" w:rsidRDefault="008B4ED0" w:rsidP="00A37686">
            <w:pPr>
              <w:spacing w:line="280" w:lineRule="exact"/>
              <w:rPr>
                <w:sz w:val="26"/>
                <w:szCs w:val="26"/>
              </w:rPr>
            </w:pPr>
            <w:r w:rsidRPr="009D19CE">
              <w:rPr>
                <w:sz w:val="26"/>
                <w:szCs w:val="26"/>
              </w:rPr>
              <w:t>Документы по государственной аккредитации учреждений образования на соответствие заявленному виду учреждения образования и (или) по каждой специальности, по профилю образования, направлению образования (заключения, справки,  сертификаты о государственной аккредитации, переписка и др.)</w:t>
            </w:r>
          </w:p>
        </w:tc>
        <w:tc>
          <w:tcPr>
            <w:tcW w:w="2158" w:type="dxa"/>
            <w:tcBorders>
              <w:top w:val="nil"/>
              <w:left w:val="nil"/>
              <w:bottom w:val="nil"/>
              <w:right w:val="nil"/>
            </w:tcBorders>
          </w:tcPr>
          <w:p w:rsidR="008B4ED0" w:rsidRPr="009D19CE" w:rsidRDefault="008B4ED0"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8B4ED0" w:rsidRPr="009D19CE" w:rsidRDefault="008B4ED0"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8B4ED0" w:rsidRPr="009D19CE" w:rsidRDefault="008B4ED0"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8B4ED0" w:rsidRPr="009D19CE" w:rsidRDefault="008B4ED0" w:rsidP="00A37686">
            <w:pPr>
              <w:spacing w:line="280" w:lineRule="exact"/>
              <w:rPr>
                <w:sz w:val="26"/>
                <w:szCs w:val="26"/>
              </w:rPr>
            </w:pPr>
            <w:r w:rsidRPr="009D19CE">
              <w:rPr>
                <w:sz w:val="26"/>
                <w:szCs w:val="26"/>
              </w:rPr>
              <w:t>После ликвидации учреждения образования</w:t>
            </w:r>
          </w:p>
        </w:tc>
      </w:tr>
      <w:tr w:rsidR="00286F40" w:rsidRPr="009D19CE">
        <w:tc>
          <w:tcPr>
            <w:tcW w:w="1063" w:type="dxa"/>
            <w:tcBorders>
              <w:top w:val="nil"/>
              <w:left w:val="nil"/>
              <w:bottom w:val="nil"/>
              <w:right w:val="nil"/>
            </w:tcBorders>
          </w:tcPr>
          <w:p w:rsidR="00286F40" w:rsidRPr="009D19CE" w:rsidRDefault="00286F4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286F40" w:rsidRPr="009D19CE" w:rsidRDefault="00286F40" w:rsidP="00A37686">
            <w:pPr>
              <w:spacing w:line="280" w:lineRule="exact"/>
              <w:rPr>
                <w:sz w:val="26"/>
                <w:szCs w:val="26"/>
              </w:rPr>
            </w:pPr>
            <w:r w:rsidRPr="009D19CE">
              <w:rPr>
                <w:sz w:val="26"/>
                <w:szCs w:val="26"/>
                <w:lang w:val="be-BY"/>
              </w:rPr>
              <w:t>Специальные разрешения (лицензии)</w:t>
            </w:r>
            <w:r w:rsidRPr="009D19CE">
              <w:rPr>
                <w:sz w:val="26"/>
                <w:szCs w:val="26"/>
              </w:rPr>
              <w:t xml:space="preserve"> на образовательную деятельность</w:t>
            </w:r>
          </w:p>
        </w:tc>
        <w:tc>
          <w:tcPr>
            <w:tcW w:w="215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86F40" w:rsidRPr="009D19CE" w:rsidRDefault="00286F40" w:rsidP="00A37686">
            <w:pPr>
              <w:spacing w:line="280" w:lineRule="exact"/>
              <w:jc w:val="center"/>
              <w:rPr>
                <w:color w:val="000000"/>
                <w:sz w:val="26"/>
                <w:szCs w:val="26"/>
              </w:rPr>
            </w:pPr>
            <w:r w:rsidRPr="009D19CE">
              <w:rPr>
                <w:color w:val="000000"/>
                <w:sz w:val="26"/>
                <w:szCs w:val="26"/>
              </w:rPr>
              <w:t>3 г</w:t>
            </w:r>
            <w:r w:rsidR="00DC6289" w:rsidRPr="009D19CE">
              <w:rPr>
                <w:color w:val="000000"/>
                <w:sz w:val="26"/>
                <w:szCs w:val="26"/>
              </w:rPr>
              <w:t>ода</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3 г</w:t>
            </w:r>
            <w:r w:rsidR="00DC6289" w:rsidRPr="009D19CE">
              <w:rPr>
                <w:sz w:val="26"/>
                <w:szCs w:val="26"/>
              </w:rPr>
              <w:t>ода</w:t>
            </w:r>
          </w:p>
        </w:tc>
        <w:tc>
          <w:tcPr>
            <w:tcW w:w="2493" w:type="dxa"/>
            <w:tcBorders>
              <w:top w:val="nil"/>
              <w:left w:val="nil"/>
              <w:bottom w:val="nil"/>
              <w:right w:val="nil"/>
            </w:tcBorders>
          </w:tcPr>
          <w:p w:rsidR="00286F40" w:rsidRPr="009D19CE" w:rsidRDefault="00286F40" w:rsidP="00893091">
            <w:pPr>
              <w:spacing w:line="280" w:lineRule="exact"/>
              <w:rPr>
                <w:sz w:val="26"/>
                <w:szCs w:val="26"/>
              </w:rPr>
            </w:pPr>
            <w:r w:rsidRPr="009D19CE">
              <w:rPr>
                <w:sz w:val="26"/>
                <w:szCs w:val="26"/>
              </w:rPr>
              <w:t xml:space="preserve">После окончания срока действия специального разрешения (лицензии) </w:t>
            </w:r>
            <w:r w:rsidR="00DF18E6" w:rsidRPr="009D19CE">
              <w:rPr>
                <w:sz w:val="26"/>
                <w:szCs w:val="26"/>
              </w:rPr>
              <w:t xml:space="preserve">на образовательную деятельность </w:t>
            </w:r>
            <w:r w:rsidRPr="009D19CE">
              <w:rPr>
                <w:sz w:val="26"/>
                <w:szCs w:val="26"/>
              </w:rPr>
              <w:t>и проведения налоговыми органами проверки соблюдения налогового законодательства</w:t>
            </w:r>
          </w:p>
        </w:tc>
      </w:tr>
      <w:tr w:rsidR="00286F40" w:rsidRPr="009D19CE">
        <w:tc>
          <w:tcPr>
            <w:tcW w:w="1063" w:type="dxa"/>
            <w:tcBorders>
              <w:top w:val="nil"/>
              <w:left w:val="nil"/>
              <w:bottom w:val="nil"/>
              <w:right w:val="nil"/>
            </w:tcBorders>
          </w:tcPr>
          <w:p w:rsidR="00286F40" w:rsidRPr="009D19CE" w:rsidRDefault="00286F4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286F40" w:rsidRPr="009D19CE" w:rsidRDefault="00286F40" w:rsidP="00A37686">
            <w:pPr>
              <w:spacing w:line="280" w:lineRule="exact"/>
              <w:rPr>
                <w:sz w:val="26"/>
                <w:szCs w:val="26"/>
              </w:rPr>
            </w:pPr>
            <w:r w:rsidRPr="009D19CE">
              <w:rPr>
                <w:sz w:val="26"/>
                <w:szCs w:val="26"/>
              </w:rPr>
              <w:t>Р</w:t>
            </w:r>
            <w:r w:rsidRPr="009D19CE">
              <w:rPr>
                <w:sz w:val="26"/>
                <w:szCs w:val="26"/>
                <w:lang w:val="be-BY"/>
              </w:rPr>
              <w:t>еест</w:t>
            </w:r>
            <w:r w:rsidR="00F87A9C" w:rsidRPr="009D19CE">
              <w:rPr>
                <w:sz w:val="26"/>
                <w:szCs w:val="26"/>
              </w:rPr>
              <w:t>р</w:t>
            </w:r>
            <w:r w:rsidRPr="009D19CE">
              <w:rPr>
                <w:sz w:val="26"/>
                <w:szCs w:val="26"/>
                <w:lang w:val="be-BY"/>
              </w:rPr>
              <w:t>ы специальных разрешений (лицензий) на образовательную деятельность</w:t>
            </w:r>
          </w:p>
        </w:tc>
        <w:tc>
          <w:tcPr>
            <w:tcW w:w="215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86F40" w:rsidRPr="009D19CE" w:rsidRDefault="00DC6289"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286F40" w:rsidRPr="009D19CE" w:rsidRDefault="00286F40" w:rsidP="00A37686">
            <w:pPr>
              <w:spacing w:line="280" w:lineRule="exact"/>
              <w:rPr>
                <w:sz w:val="26"/>
                <w:szCs w:val="26"/>
              </w:rPr>
            </w:pPr>
          </w:p>
        </w:tc>
      </w:tr>
      <w:tr w:rsidR="0091498E" w:rsidRPr="009D19CE">
        <w:tc>
          <w:tcPr>
            <w:tcW w:w="1063" w:type="dxa"/>
            <w:tcBorders>
              <w:top w:val="nil"/>
              <w:left w:val="nil"/>
              <w:bottom w:val="nil"/>
              <w:right w:val="nil"/>
            </w:tcBorders>
          </w:tcPr>
          <w:p w:rsidR="0091498E" w:rsidRPr="009D19CE" w:rsidRDefault="0091498E"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1498E" w:rsidRPr="009D19CE" w:rsidRDefault="0091498E" w:rsidP="00A37686">
            <w:pPr>
              <w:spacing w:line="280" w:lineRule="exact"/>
              <w:rPr>
                <w:sz w:val="26"/>
                <w:szCs w:val="26"/>
              </w:rPr>
            </w:pPr>
            <w:r w:rsidRPr="009D19CE">
              <w:rPr>
                <w:sz w:val="26"/>
                <w:szCs w:val="26"/>
              </w:rPr>
              <w:t>Переписка по вопросам лицензирования</w:t>
            </w:r>
          </w:p>
        </w:tc>
        <w:tc>
          <w:tcPr>
            <w:tcW w:w="2158" w:type="dxa"/>
            <w:tcBorders>
              <w:top w:val="nil"/>
              <w:left w:val="nil"/>
              <w:bottom w:val="nil"/>
              <w:right w:val="nil"/>
            </w:tcBorders>
          </w:tcPr>
          <w:p w:rsidR="0091498E" w:rsidRPr="009D19CE" w:rsidRDefault="0091498E"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91498E" w:rsidRPr="009D19CE" w:rsidRDefault="0091498E"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91498E" w:rsidRPr="009D19CE" w:rsidRDefault="0091498E"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91498E" w:rsidRPr="009D19CE" w:rsidRDefault="0091498E" w:rsidP="00A37686">
            <w:pPr>
              <w:spacing w:line="280" w:lineRule="exact"/>
              <w:rPr>
                <w:sz w:val="26"/>
                <w:szCs w:val="26"/>
              </w:rPr>
            </w:pPr>
          </w:p>
        </w:tc>
      </w:tr>
      <w:tr w:rsidR="0091498E" w:rsidRPr="009D19CE">
        <w:tc>
          <w:tcPr>
            <w:tcW w:w="1063" w:type="dxa"/>
            <w:tcBorders>
              <w:top w:val="nil"/>
              <w:left w:val="nil"/>
              <w:bottom w:val="nil"/>
              <w:right w:val="nil"/>
            </w:tcBorders>
          </w:tcPr>
          <w:p w:rsidR="0091498E" w:rsidRPr="009D19CE" w:rsidRDefault="0091498E"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1498E" w:rsidRPr="009D19CE" w:rsidRDefault="0091498E" w:rsidP="00A37686">
            <w:pPr>
              <w:spacing w:line="280" w:lineRule="exact"/>
              <w:rPr>
                <w:sz w:val="26"/>
                <w:szCs w:val="26"/>
              </w:rPr>
            </w:pPr>
            <w:r w:rsidRPr="009D19CE">
              <w:rPr>
                <w:color w:val="000000"/>
                <w:sz w:val="26"/>
                <w:szCs w:val="26"/>
              </w:rPr>
              <w:t>Документы об экспериментальной и инновационной деятельности в сфере образования (отчеты, обоснования, заявки и др.)</w:t>
            </w:r>
          </w:p>
        </w:tc>
        <w:tc>
          <w:tcPr>
            <w:tcW w:w="2158" w:type="dxa"/>
            <w:tcBorders>
              <w:top w:val="nil"/>
              <w:left w:val="nil"/>
              <w:bottom w:val="nil"/>
              <w:right w:val="nil"/>
            </w:tcBorders>
          </w:tcPr>
          <w:p w:rsidR="0091498E" w:rsidRPr="009D19CE" w:rsidRDefault="0091498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98E" w:rsidRPr="009D19CE" w:rsidRDefault="00996E03"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1498E" w:rsidRPr="009D19CE" w:rsidRDefault="0091498E"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1498E" w:rsidRPr="009D19CE" w:rsidRDefault="0091498E" w:rsidP="00A37686">
            <w:pPr>
              <w:spacing w:line="280" w:lineRule="exact"/>
              <w:rPr>
                <w:sz w:val="26"/>
                <w:szCs w:val="26"/>
              </w:rPr>
            </w:pPr>
          </w:p>
        </w:tc>
      </w:tr>
      <w:tr w:rsidR="00996E03" w:rsidRPr="009D19CE">
        <w:tc>
          <w:tcPr>
            <w:tcW w:w="1063" w:type="dxa"/>
            <w:tcBorders>
              <w:top w:val="nil"/>
              <w:left w:val="nil"/>
              <w:bottom w:val="nil"/>
              <w:right w:val="nil"/>
            </w:tcBorders>
          </w:tcPr>
          <w:p w:rsidR="00996E03" w:rsidRPr="009D19CE" w:rsidRDefault="00996E03"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96E03" w:rsidRPr="009D19CE" w:rsidRDefault="00996E03" w:rsidP="00A37686">
            <w:pPr>
              <w:spacing w:line="280" w:lineRule="exact"/>
              <w:rPr>
                <w:sz w:val="26"/>
                <w:szCs w:val="26"/>
              </w:rPr>
            </w:pPr>
            <w:r w:rsidRPr="009D19CE">
              <w:rPr>
                <w:color w:val="000000"/>
                <w:sz w:val="26"/>
                <w:szCs w:val="26"/>
              </w:rPr>
              <w:t>Сведения о работе учреждений образования, на базе которых осуществляется экспериментальная и инновационная деятельность в сфере образования</w:t>
            </w:r>
          </w:p>
        </w:tc>
        <w:tc>
          <w:tcPr>
            <w:tcW w:w="2158" w:type="dxa"/>
            <w:tcBorders>
              <w:top w:val="nil"/>
              <w:left w:val="nil"/>
              <w:bottom w:val="nil"/>
              <w:right w:val="nil"/>
            </w:tcBorders>
          </w:tcPr>
          <w:p w:rsidR="00996E03" w:rsidRPr="009D19CE" w:rsidRDefault="00996E03"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96E03" w:rsidRPr="009D19CE" w:rsidRDefault="00996E03"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996E03" w:rsidRPr="009D19CE" w:rsidRDefault="00996E03"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96E03" w:rsidRPr="009D19CE" w:rsidRDefault="00996E03" w:rsidP="00A37686">
            <w:pPr>
              <w:spacing w:line="280" w:lineRule="exact"/>
              <w:rPr>
                <w:sz w:val="26"/>
                <w:szCs w:val="26"/>
              </w:rPr>
            </w:pPr>
          </w:p>
        </w:tc>
      </w:tr>
      <w:tr w:rsidR="00327288" w:rsidRPr="009D19CE">
        <w:tc>
          <w:tcPr>
            <w:tcW w:w="1063" w:type="dxa"/>
            <w:tcBorders>
              <w:top w:val="nil"/>
              <w:left w:val="nil"/>
              <w:bottom w:val="nil"/>
              <w:right w:val="nil"/>
            </w:tcBorders>
          </w:tcPr>
          <w:p w:rsidR="00327288" w:rsidRPr="009D19CE" w:rsidRDefault="00327288"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327288" w:rsidRPr="009D19CE" w:rsidRDefault="00327288" w:rsidP="00A37686">
            <w:pPr>
              <w:spacing w:line="280" w:lineRule="exact"/>
              <w:rPr>
                <w:sz w:val="26"/>
                <w:szCs w:val="26"/>
              </w:rPr>
            </w:pPr>
            <w:r w:rsidRPr="009D19CE">
              <w:rPr>
                <w:color w:val="000000"/>
                <w:sz w:val="26"/>
                <w:szCs w:val="26"/>
              </w:rPr>
              <w:t>Документы о внедрении новых систем оценки качества знаний обучающихся (планы, рекомендации, переписка и др.)</w:t>
            </w:r>
          </w:p>
        </w:tc>
        <w:tc>
          <w:tcPr>
            <w:tcW w:w="2158" w:type="dxa"/>
            <w:tcBorders>
              <w:top w:val="nil"/>
              <w:left w:val="nil"/>
              <w:bottom w:val="nil"/>
              <w:right w:val="nil"/>
            </w:tcBorders>
          </w:tcPr>
          <w:p w:rsidR="00327288" w:rsidRPr="009D19CE" w:rsidRDefault="00327288"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27288" w:rsidRPr="009D19CE" w:rsidRDefault="00327288"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327288" w:rsidRPr="009D19CE" w:rsidRDefault="00327288" w:rsidP="00A37686">
            <w:pPr>
              <w:pStyle w:val="table10"/>
              <w:spacing w:after="120"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327288" w:rsidRPr="009D19CE" w:rsidRDefault="00327288" w:rsidP="00A37686">
            <w:pPr>
              <w:spacing w:line="280" w:lineRule="exact"/>
              <w:rPr>
                <w:sz w:val="26"/>
                <w:szCs w:val="26"/>
              </w:rPr>
            </w:pPr>
          </w:p>
        </w:tc>
      </w:tr>
      <w:tr w:rsidR="009108DA" w:rsidRPr="009D19CE">
        <w:tc>
          <w:tcPr>
            <w:tcW w:w="1063" w:type="dxa"/>
            <w:tcBorders>
              <w:top w:val="nil"/>
              <w:left w:val="nil"/>
              <w:bottom w:val="nil"/>
              <w:right w:val="nil"/>
            </w:tcBorders>
          </w:tcPr>
          <w:p w:rsidR="009108DA" w:rsidRPr="009D19CE" w:rsidRDefault="009108DA"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108DA" w:rsidRPr="009D19CE" w:rsidRDefault="009108DA" w:rsidP="00A37686">
            <w:pPr>
              <w:spacing w:line="280" w:lineRule="exact"/>
              <w:rPr>
                <w:sz w:val="26"/>
                <w:szCs w:val="26"/>
                <w:lang w:val="be-BY"/>
              </w:rPr>
            </w:pPr>
            <w:r w:rsidRPr="009D19CE">
              <w:rPr>
                <w:color w:val="000000"/>
                <w:sz w:val="26"/>
                <w:szCs w:val="26"/>
              </w:rPr>
              <w:t>Документы о результатах мониторинга качества образования (тесты, контрольные работы, анкеты, анализы и др.)</w:t>
            </w:r>
          </w:p>
        </w:tc>
        <w:tc>
          <w:tcPr>
            <w:tcW w:w="2158" w:type="dxa"/>
            <w:tcBorders>
              <w:top w:val="nil"/>
              <w:left w:val="nil"/>
              <w:bottom w:val="nil"/>
              <w:right w:val="nil"/>
            </w:tcBorders>
          </w:tcPr>
          <w:p w:rsidR="009108DA" w:rsidRPr="009D19CE" w:rsidRDefault="009108DA"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08DA" w:rsidRPr="009D19CE" w:rsidRDefault="009108DA"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108DA" w:rsidRPr="009D19CE" w:rsidRDefault="008B4ED0"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108DA" w:rsidRPr="009D19CE" w:rsidRDefault="008B4ED0" w:rsidP="00A37686">
            <w:pPr>
              <w:spacing w:line="280" w:lineRule="exact"/>
              <w:rPr>
                <w:sz w:val="26"/>
                <w:szCs w:val="26"/>
              </w:rPr>
            </w:pPr>
            <w:r w:rsidRPr="009D19CE">
              <w:rPr>
                <w:sz w:val="26"/>
                <w:szCs w:val="26"/>
              </w:rPr>
              <w:t>При условии проведения следующего мониторинга</w:t>
            </w:r>
          </w:p>
        </w:tc>
      </w:tr>
      <w:tr w:rsidR="00E074DB" w:rsidRPr="009D19CE">
        <w:tc>
          <w:tcPr>
            <w:tcW w:w="1063" w:type="dxa"/>
            <w:tcBorders>
              <w:top w:val="nil"/>
              <w:left w:val="nil"/>
              <w:bottom w:val="nil"/>
              <w:right w:val="nil"/>
            </w:tcBorders>
          </w:tcPr>
          <w:p w:rsidR="00E074DB" w:rsidRPr="009D19CE" w:rsidRDefault="00E074DB"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E074DB" w:rsidRPr="009D19CE" w:rsidRDefault="00E074DB" w:rsidP="00A37686">
            <w:pPr>
              <w:spacing w:line="280" w:lineRule="exact"/>
              <w:rPr>
                <w:sz w:val="26"/>
                <w:szCs w:val="26"/>
              </w:rPr>
            </w:pPr>
            <w:r w:rsidRPr="009D19CE">
              <w:rPr>
                <w:sz w:val="26"/>
                <w:szCs w:val="26"/>
                <w:lang w:val="be-BY"/>
              </w:rPr>
              <w:t>Д</w:t>
            </w:r>
            <w:r w:rsidRPr="009D19CE">
              <w:rPr>
                <w:sz w:val="26"/>
                <w:szCs w:val="26"/>
              </w:rPr>
              <w:t>оверенности и накладные на получение бланков документов об образовании и документов об обучении</w:t>
            </w:r>
          </w:p>
        </w:tc>
        <w:tc>
          <w:tcPr>
            <w:tcW w:w="2158" w:type="dxa"/>
            <w:tcBorders>
              <w:top w:val="nil"/>
              <w:left w:val="nil"/>
              <w:bottom w:val="nil"/>
              <w:right w:val="nil"/>
            </w:tcBorders>
          </w:tcPr>
          <w:p w:rsidR="00E074DB" w:rsidRPr="009D19CE" w:rsidRDefault="00E074D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074DB" w:rsidRPr="009D19CE" w:rsidRDefault="00E074DB"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E074DB" w:rsidRPr="009D19CE" w:rsidRDefault="00E074DB"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E074DB" w:rsidRPr="009D19CE" w:rsidRDefault="00E074DB" w:rsidP="00A37686">
            <w:pPr>
              <w:spacing w:line="280" w:lineRule="exact"/>
              <w:rPr>
                <w:sz w:val="26"/>
                <w:szCs w:val="26"/>
              </w:rPr>
            </w:pPr>
            <w:r w:rsidRPr="009D19CE">
              <w:rPr>
                <w:sz w:val="26"/>
                <w:szCs w:val="26"/>
              </w:rPr>
              <w:t>После проведения налоговыми органами проверки соблюдения налогового законодательства</w:t>
            </w:r>
          </w:p>
        </w:tc>
      </w:tr>
      <w:tr w:rsidR="00E074DB" w:rsidRPr="009D19CE">
        <w:tc>
          <w:tcPr>
            <w:tcW w:w="1063" w:type="dxa"/>
            <w:tcBorders>
              <w:top w:val="nil"/>
              <w:left w:val="nil"/>
              <w:bottom w:val="nil"/>
              <w:right w:val="nil"/>
            </w:tcBorders>
          </w:tcPr>
          <w:p w:rsidR="00E074DB" w:rsidRPr="009D19CE" w:rsidRDefault="00E074DB"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E074DB" w:rsidRPr="009D19CE" w:rsidRDefault="00E074DB" w:rsidP="00A37686">
            <w:pPr>
              <w:spacing w:line="280" w:lineRule="exact"/>
              <w:rPr>
                <w:sz w:val="26"/>
                <w:szCs w:val="26"/>
                <w:lang w:val="be-BY"/>
              </w:rPr>
            </w:pPr>
            <w:r w:rsidRPr="009D19CE">
              <w:rPr>
                <w:color w:val="000000"/>
                <w:sz w:val="26"/>
                <w:szCs w:val="26"/>
              </w:rPr>
              <w:t>Документы о подготовке к новому учебному году учреждений образования (акты, справки, информации, переписка и др.)</w:t>
            </w:r>
          </w:p>
        </w:tc>
        <w:tc>
          <w:tcPr>
            <w:tcW w:w="2158" w:type="dxa"/>
            <w:tcBorders>
              <w:top w:val="nil"/>
              <w:left w:val="nil"/>
              <w:bottom w:val="nil"/>
              <w:right w:val="nil"/>
            </w:tcBorders>
          </w:tcPr>
          <w:p w:rsidR="00E074DB" w:rsidRPr="009D19CE" w:rsidRDefault="00E074D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074DB" w:rsidRPr="009D19CE" w:rsidRDefault="00E074DB"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E074DB" w:rsidRPr="009D19CE" w:rsidRDefault="00E074DB"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E074DB" w:rsidRPr="009D19CE" w:rsidRDefault="00E074DB" w:rsidP="00A37686">
            <w:pPr>
              <w:spacing w:line="280" w:lineRule="exact"/>
              <w:rPr>
                <w:sz w:val="26"/>
                <w:szCs w:val="26"/>
              </w:rPr>
            </w:pPr>
          </w:p>
        </w:tc>
      </w:tr>
      <w:tr w:rsidR="00750801" w:rsidRPr="009D19CE">
        <w:tc>
          <w:tcPr>
            <w:tcW w:w="14400" w:type="dxa"/>
            <w:gridSpan w:val="6"/>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ГЛАВА 1</w:t>
            </w:r>
            <w:r w:rsidR="008B4ED0" w:rsidRPr="009D19CE">
              <w:rPr>
                <w:sz w:val="26"/>
                <w:szCs w:val="26"/>
              </w:rPr>
              <w:t>5</w:t>
            </w:r>
          </w:p>
          <w:p w:rsidR="00750801" w:rsidRDefault="00750801" w:rsidP="00A37686">
            <w:pPr>
              <w:spacing w:line="280" w:lineRule="exact"/>
              <w:jc w:val="center"/>
              <w:rPr>
                <w:sz w:val="26"/>
                <w:szCs w:val="26"/>
              </w:rPr>
            </w:pPr>
            <w:r w:rsidRPr="009D19CE">
              <w:rPr>
                <w:sz w:val="26"/>
                <w:szCs w:val="26"/>
              </w:rPr>
              <w:t>ОРГАНИЗАЦИЯ И ПРОВЕДЕНИЕ ЦЕНТРАЛИЗОВАННОГО ТЕСТИРОВАНИЯ</w:t>
            </w:r>
          </w:p>
          <w:p w:rsidR="00893091" w:rsidRPr="009D19CE" w:rsidRDefault="00893091" w:rsidP="00A37686">
            <w:pPr>
              <w:spacing w:line="280" w:lineRule="exact"/>
              <w:jc w:val="center"/>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Положение о порядке организации и проведения централизованного тестирования:</w:t>
            </w:r>
          </w:p>
        </w:tc>
        <w:tc>
          <w:tcPr>
            <w:tcW w:w="215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A37686">
            <w:pPr>
              <w:tabs>
                <w:tab w:val="left" w:pos="15480"/>
              </w:tabs>
              <w:spacing w:line="280" w:lineRule="exact"/>
              <w:ind w:left="-108" w:firstLine="108"/>
              <w:jc w:val="center"/>
              <w:rPr>
                <w:sz w:val="26"/>
                <w:szCs w:val="26"/>
              </w:rPr>
            </w:pPr>
            <w:r w:rsidRPr="009D19CE">
              <w:rPr>
                <w:sz w:val="26"/>
                <w:szCs w:val="26"/>
              </w:rPr>
              <w:t>2</w:t>
            </w:r>
            <w:r w:rsidR="00DB7844">
              <w:rPr>
                <w:sz w:val="26"/>
                <w:szCs w:val="26"/>
              </w:rPr>
              <w:t>69</w:t>
            </w:r>
            <w:r w:rsidRPr="009D19CE">
              <w:rPr>
                <w:sz w:val="26"/>
                <w:szCs w:val="26"/>
              </w:rPr>
              <w:t>.1.</w:t>
            </w: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 xml:space="preserve">по месту разработки и утверждения </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lastRenderedPageBreak/>
              <w:t>2</w:t>
            </w:r>
            <w:r w:rsidR="00DB7844">
              <w:rPr>
                <w:sz w:val="26"/>
                <w:szCs w:val="26"/>
              </w:rPr>
              <w:t>69</w:t>
            </w:r>
            <w:r w:rsidRPr="009D19CE">
              <w:rPr>
                <w:sz w:val="26"/>
                <w:szCs w:val="26"/>
              </w:rPr>
              <w:t>.2.</w:t>
            </w: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в других организациях</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До замены</w:t>
            </w:r>
            <w:r w:rsidR="00F87A9C" w:rsidRPr="009D19CE">
              <w:rPr>
                <w:sz w:val="26"/>
                <w:szCs w:val="26"/>
              </w:rPr>
              <w:t xml:space="preserve"> </w:t>
            </w:r>
            <w:r w:rsidRPr="009D19CE">
              <w:rPr>
                <w:sz w:val="26"/>
                <w:szCs w:val="26"/>
              </w:rPr>
              <w:t>новыми</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До замены</w:t>
            </w:r>
            <w:r w:rsidR="00F87A9C" w:rsidRPr="009D19CE">
              <w:rPr>
                <w:sz w:val="26"/>
                <w:szCs w:val="26"/>
              </w:rPr>
              <w:t xml:space="preserve"> </w:t>
            </w:r>
            <w:r w:rsidRPr="009D19CE">
              <w:rPr>
                <w:sz w:val="26"/>
                <w:szCs w:val="26"/>
              </w:rPr>
              <w:t>новыми</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Рекомендации по подготовке и проведению централизованного тестирования для учреждений высшего образования-координаторов и пунктов проведения централизованного тестирования</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До минования</w:t>
            </w:r>
          </w:p>
          <w:p w:rsidR="00750801" w:rsidRPr="009D19CE" w:rsidRDefault="00750801" w:rsidP="00A37686">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До минования</w:t>
            </w:r>
          </w:p>
          <w:p w:rsidR="00750801" w:rsidRPr="009D19CE" w:rsidRDefault="00750801" w:rsidP="00A37686">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 xml:space="preserve">Бланки </w:t>
            </w:r>
            <w:r w:rsidRPr="009D19CE">
              <w:rPr>
                <w:color w:val="000000"/>
                <w:sz w:val="26"/>
                <w:szCs w:val="26"/>
              </w:rPr>
              <w:t>ответов абитуриентов,</w:t>
            </w:r>
            <w:r w:rsidRPr="009D19CE">
              <w:rPr>
                <w:sz w:val="26"/>
                <w:szCs w:val="26"/>
              </w:rPr>
              <w:t xml:space="preserve"> участвовавших в централизованном тестировании</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Списки составов организационных комиссий и их председателей</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Протоколы результатов централизованного тестирования</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Заявки пунктов проведения централизованного тестирования на экзаменационные материалы</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color w:val="000000"/>
                <w:sz w:val="26"/>
                <w:szCs w:val="26"/>
              </w:rPr>
              <w:t xml:space="preserve">Базы данных абитуриентов, участвовавших в централизованном тестировании </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Акты о готовности пунктов проведения централизованного тестирования</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color w:val="000000"/>
                <w:sz w:val="26"/>
                <w:szCs w:val="26"/>
              </w:rPr>
              <w:t>Заявления абитуриентов для участия в</w:t>
            </w:r>
            <w:r w:rsidRPr="009D19CE">
              <w:rPr>
                <w:sz w:val="26"/>
                <w:szCs w:val="26"/>
              </w:rPr>
              <w:t xml:space="preserve"> централизованном тестировании</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 xml:space="preserve">Пропуска, выданные </w:t>
            </w:r>
            <w:r w:rsidRPr="009D19CE">
              <w:rPr>
                <w:color w:val="000000"/>
                <w:sz w:val="26"/>
                <w:szCs w:val="26"/>
              </w:rPr>
              <w:t>абитуриентам, для</w:t>
            </w:r>
            <w:r w:rsidRPr="009D19CE">
              <w:rPr>
                <w:sz w:val="26"/>
                <w:szCs w:val="26"/>
              </w:rPr>
              <w:t xml:space="preserve"> участия в централизованном тестировании</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color w:val="000000"/>
                <w:sz w:val="26"/>
                <w:szCs w:val="26"/>
              </w:rPr>
              <w:t>Ведомости выдачи пропусков абитуриентам для участия в централизованном</w:t>
            </w:r>
            <w:r w:rsidRPr="009D19CE">
              <w:rPr>
                <w:sz w:val="26"/>
                <w:szCs w:val="26"/>
              </w:rPr>
              <w:t xml:space="preserve"> тестировании</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 xml:space="preserve">Списки </w:t>
            </w:r>
            <w:r w:rsidRPr="009D19CE">
              <w:rPr>
                <w:color w:val="000000"/>
                <w:sz w:val="26"/>
                <w:szCs w:val="26"/>
              </w:rPr>
              <w:t xml:space="preserve">абитуриентов </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Акты приемки-передачи бланков ответов в аудитории</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Протоколы проведения централизованного тестирования в аудиториях</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 xml:space="preserve">Ведомости приемки-передачи пакетов с экзаменационными материалами </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Акты о получении упаковок (вализ) с экзаменационными материалами</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6D73E0" w:rsidRPr="009D19CE">
        <w:tc>
          <w:tcPr>
            <w:tcW w:w="1063" w:type="dxa"/>
            <w:tcBorders>
              <w:top w:val="nil"/>
              <w:left w:val="nil"/>
              <w:bottom w:val="nil"/>
              <w:right w:val="nil"/>
            </w:tcBorders>
          </w:tcPr>
          <w:p w:rsidR="006D73E0" w:rsidRPr="009D19CE" w:rsidRDefault="006D73E0"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D73E0" w:rsidRPr="009D19CE" w:rsidRDefault="006D73E0" w:rsidP="00A37686">
            <w:pPr>
              <w:tabs>
                <w:tab w:val="left" w:pos="15480"/>
              </w:tabs>
              <w:spacing w:line="280" w:lineRule="exact"/>
              <w:rPr>
                <w:color w:val="000000"/>
                <w:sz w:val="26"/>
                <w:szCs w:val="26"/>
              </w:rPr>
            </w:pPr>
            <w:r w:rsidRPr="009D19CE">
              <w:rPr>
                <w:color w:val="000000"/>
                <w:sz w:val="26"/>
                <w:szCs w:val="26"/>
              </w:rPr>
              <w:t xml:space="preserve">Протоколы проведения централизованного тестирования </w:t>
            </w:r>
          </w:p>
        </w:tc>
        <w:tc>
          <w:tcPr>
            <w:tcW w:w="2158" w:type="dxa"/>
            <w:tcBorders>
              <w:top w:val="nil"/>
              <w:left w:val="nil"/>
              <w:bottom w:val="nil"/>
              <w:right w:val="nil"/>
            </w:tcBorders>
          </w:tcPr>
          <w:p w:rsidR="006D73E0" w:rsidRPr="009D19CE" w:rsidRDefault="006D73E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D73E0" w:rsidRPr="009D19CE" w:rsidRDefault="006D73E0"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6D73E0" w:rsidRPr="009D19CE" w:rsidRDefault="006D73E0"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6D73E0" w:rsidRPr="009D19CE" w:rsidRDefault="006D73E0" w:rsidP="00A37686">
            <w:pPr>
              <w:tabs>
                <w:tab w:val="left" w:pos="15480"/>
              </w:tabs>
              <w:spacing w:line="280" w:lineRule="exact"/>
              <w:rPr>
                <w:sz w:val="26"/>
                <w:szCs w:val="26"/>
              </w:rPr>
            </w:pPr>
          </w:p>
        </w:tc>
      </w:tr>
      <w:tr w:rsidR="006D73E0" w:rsidRPr="009D19CE">
        <w:tc>
          <w:tcPr>
            <w:tcW w:w="1063" w:type="dxa"/>
            <w:tcBorders>
              <w:top w:val="nil"/>
              <w:left w:val="nil"/>
              <w:bottom w:val="nil"/>
              <w:right w:val="nil"/>
            </w:tcBorders>
          </w:tcPr>
          <w:p w:rsidR="006D73E0" w:rsidRPr="009D19CE" w:rsidRDefault="006D73E0"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D73E0" w:rsidRPr="009D19CE" w:rsidRDefault="006D73E0" w:rsidP="00A37686">
            <w:pPr>
              <w:tabs>
                <w:tab w:val="left" w:pos="15480"/>
              </w:tabs>
              <w:spacing w:line="280" w:lineRule="exact"/>
              <w:rPr>
                <w:sz w:val="26"/>
                <w:szCs w:val="26"/>
              </w:rPr>
            </w:pPr>
            <w:r w:rsidRPr="009D19CE">
              <w:rPr>
                <w:sz w:val="26"/>
                <w:szCs w:val="26"/>
              </w:rPr>
              <w:t>Протоколы распределения ответственных организаторов и организаторов по аудиториям</w:t>
            </w:r>
          </w:p>
        </w:tc>
        <w:tc>
          <w:tcPr>
            <w:tcW w:w="2158" w:type="dxa"/>
            <w:tcBorders>
              <w:top w:val="nil"/>
              <w:left w:val="nil"/>
              <w:bottom w:val="nil"/>
              <w:right w:val="nil"/>
            </w:tcBorders>
          </w:tcPr>
          <w:p w:rsidR="006D73E0" w:rsidRPr="009D19CE" w:rsidRDefault="006D73E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D73E0" w:rsidRPr="009D19CE" w:rsidRDefault="006D73E0"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6D73E0" w:rsidRPr="009D19CE" w:rsidRDefault="006D73E0"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6D73E0" w:rsidRPr="009D19CE" w:rsidRDefault="006D73E0" w:rsidP="00A37686">
            <w:pPr>
              <w:tabs>
                <w:tab w:val="left" w:pos="15480"/>
              </w:tabs>
              <w:spacing w:line="280" w:lineRule="exact"/>
              <w:rPr>
                <w:sz w:val="26"/>
                <w:szCs w:val="26"/>
              </w:rPr>
            </w:pPr>
          </w:p>
        </w:tc>
      </w:tr>
      <w:tr w:rsidR="004F56A7" w:rsidRPr="009D19CE">
        <w:tc>
          <w:tcPr>
            <w:tcW w:w="1063" w:type="dxa"/>
            <w:tcBorders>
              <w:top w:val="nil"/>
              <w:left w:val="nil"/>
              <w:bottom w:val="nil"/>
              <w:right w:val="nil"/>
            </w:tcBorders>
          </w:tcPr>
          <w:p w:rsidR="004F56A7" w:rsidRPr="009D19CE" w:rsidRDefault="004F56A7"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4F56A7" w:rsidRPr="009D19CE" w:rsidRDefault="004F56A7" w:rsidP="00A37686">
            <w:pPr>
              <w:autoSpaceDE w:val="0"/>
              <w:autoSpaceDN w:val="0"/>
              <w:adjustRightInd w:val="0"/>
              <w:spacing w:line="280" w:lineRule="exact"/>
              <w:outlineLvl w:val="1"/>
              <w:rPr>
                <w:sz w:val="26"/>
                <w:szCs w:val="26"/>
              </w:rPr>
            </w:pPr>
            <w:r w:rsidRPr="009D19CE">
              <w:rPr>
                <w:sz w:val="26"/>
                <w:szCs w:val="26"/>
              </w:rPr>
              <w:t>Протоколы заседаний организационных комиссий</w:t>
            </w:r>
          </w:p>
        </w:tc>
        <w:tc>
          <w:tcPr>
            <w:tcW w:w="2158" w:type="dxa"/>
            <w:tcBorders>
              <w:top w:val="nil"/>
              <w:left w:val="nil"/>
              <w:bottom w:val="nil"/>
              <w:right w:val="nil"/>
            </w:tcBorders>
          </w:tcPr>
          <w:p w:rsidR="004F56A7" w:rsidRPr="009D19CE" w:rsidRDefault="004F56A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4F56A7" w:rsidRPr="009D19CE" w:rsidRDefault="004F56A7"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4F56A7" w:rsidRPr="009D19CE" w:rsidRDefault="004F56A7"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4F56A7" w:rsidRPr="009D19CE" w:rsidRDefault="004F56A7" w:rsidP="00A37686">
            <w:pPr>
              <w:tabs>
                <w:tab w:val="left" w:pos="15480"/>
              </w:tabs>
              <w:spacing w:line="280" w:lineRule="exact"/>
              <w:rPr>
                <w:sz w:val="26"/>
                <w:szCs w:val="26"/>
              </w:rPr>
            </w:pPr>
          </w:p>
        </w:tc>
      </w:tr>
      <w:tr w:rsidR="006D73E0" w:rsidRPr="009D19CE">
        <w:tc>
          <w:tcPr>
            <w:tcW w:w="1063" w:type="dxa"/>
            <w:tcBorders>
              <w:top w:val="nil"/>
              <w:left w:val="nil"/>
              <w:bottom w:val="nil"/>
              <w:right w:val="nil"/>
            </w:tcBorders>
          </w:tcPr>
          <w:p w:rsidR="006D73E0" w:rsidRPr="009D19CE" w:rsidRDefault="006D73E0"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D73E0" w:rsidRPr="009D19CE" w:rsidRDefault="006D73E0" w:rsidP="00A37686">
            <w:pPr>
              <w:tabs>
                <w:tab w:val="left" w:pos="15480"/>
              </w:tabs>
              <w:spacing w:line="280" w:lineRule="exact"/>
              <w:rPr>
                <w:sz w:val="26"/>
                <w:szCs w:val="26"/>
              </w:rPr>
            </w:pPr>
            <w:r w:rsidRPr="009D19CE">
              <w:rPr>
                <w:sz w:val="26"/>
                <w:szCs w:val="26"/>
              </w:rPr>
              <w:t>Акты приемки-передачи сертификатов централизованного тестирования</w:t>
            </w:r>
          </w:p>
        </w:tc>
        <w:tc>
          <w:tcPr>
            <w:tcW w:w="2158" w:type="dxa"/>
            <w:tcBorders>
              <w:top w:val="nil"/>
              <w:left w:val="nil"/>
              <w:bottom w:val="nil"/>
              <w:right w:val="nil"/>
            </w:tcBorders>
          </w:tcPr>
          <w:p w:rsidR="006D73E0" w:rsidRPr="009D19CE" w:rsidRDefault="006D73E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D73E0" w:rsidRPr="009D19CE" w:rsidRDefault="006D73E0"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6D73E0" w:rsidRPr="009D19CE" w:rsidRDefault="006D73E0"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6D73E0" w:rsidRPr="009D19CE" w:rsidRDefault="006D73E0" w:rsidP="00A37686">
            <w:pPr>
              <w:tabs>
                <w:tab w:val="left" w:pos="15480"/>
              </w:tabs>
              <w:spacing w:line="280" w:lineRule="exact"/>
              <w:rPr>
                <w:sz w:val="26"/>
                <w:szCs w:val="26"/>
              </w:rPr>
            </w:pPr>
          </w:p>
        </w:tc>
      </w:tr>
      <w:tr w:rsidR="006D73E0" w:rsidRPr="009D19CE">
        <w:tc>
          <w:tcPr>
            <w:tcW w:w="1063" w:type="dxa"/>
            <w:tcBorders>
              <w:top w:val="nil"/>
              <w:left w:val="nil"/>
              <w:bottom w:val="nil"/>
              <w:right w:val="nil"/>
            </w:tcBorders>
          </w:tcPr>
          <w:p w:rsidR="006D73E0" w:rsidRPr="009D19CE" w:rsidRDefault="006D73E0"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D73E0" w:rsidRPr="009D19CE" w:rsidRDefault="006D73E0" w:rsidP="00A37686">
            <w:pPr>
              <w:tabs>
                <w:tab w:val="left" w:pos="15480"/>
              </w:tabs>
              <w:spacing w:line="280" w:lineRule="exact"/>
              <w:rPr>
                <w:sz w:val="26"/>
                <w:szCs w:val="26"/>
              </w:rPr>
            </w:pPr>
            <w:r w:rsidRPr="009D19CE">
              <w:rPr>
                <w:sz w:val="26"/>
                <w:szCs w:val="26"/>
              </w:rPr>
              <w:t xml:space="preserve">Ведомости выдачи сертификатов централизованного тестирования </w:t>
            </w:r>
          </w:p>
        </w:tc>
        <w:tc>
          <w:tcPr>
            <w:tcW w:w="2158" w:type="dxa"/>
            <w:tcBorders>
              <w:top w:val="nil"/>
              <w:left w:val="nil"/>
              <w:bottom w:val="nil"/>
              <w:right w:val="nil"/>
            </w:tcBorders>
          </w:tcPr>
          <w:p w:rsidR="006D73E0" w:rsidRPr="009D19CE" w:rsidRDefault="006D73E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D73E0" w:rsidRPr="009D19CE" w:rsidRDefault="006D73E0"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6D73E0" w:rsidRPr="009D19CE" w:rsidRDefault="006D73E0"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6D73E0" w:rsidRPr="009D19CE" w:rsidRDefault="006D73E0" w:rsidP="00A37686">
            <w:pPr>
              <w:tabs>
                <w:tab w:val="left" w:pos="15480"/>
              </w:tabs>
              <w:spacing w:line="280" w:lineRule="exact"/>
              <w:rPr>
                <w:sz w:val="26"/>
                <w:szCs w:val="26"/>
              </w:rPr>
            </w:pPr>
          </w:p>
        </w:tc>
      </w:tr>
      <w:tr w:rsidR="006D73E0" w:rsidRPr="009D19CE">
        <w:tc>
          <w:tcPr>
            <w:tcW w:w="1063" w:type="dxa"/>
            <w:tcBorders>
              <w:top w:val="nil"/>
              <w:left w:val="nil"/>
              <w:bottom w:val="nil"/>
              <w:right w:val="nil"/>
            </w:tcBorders>
          </w:tcPr>
          <w:p w:rsidR="006D73E0" w:rsidRPr="009D19CE" w:rsidRDefault="006D73E0"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D73E0" w:rsidRPr="009D19CE" w:rsidRDefault="006D73E0" w:rsidP="00A37686">
            <w:pPr>
              <w:tabs>
                <w:tab w:val="left" w:pos="15480"/>
              </w:tabs>
              <w:spacing w:line="280" w:lineRule="exact"/>
              <w:rPr>
                <w:sz w:val="26"/>
                <w:szCs w:val="26"/>
              </w:rPr>
            </w:pPr>
            <w:r w:rsidRPr="009D19CE">
              <w:rPr>
                <w:sz w:val="26"/>
                <w:szCs w:val="26"/>
              </w:rPr>
              <w:t>Акты об уничтожении сертификатов централизованного тестирования</w:t>
            </w:r>
          </w:p>
        </w:tc>
        <w:tc>
          <w:tcPr>
            <w:tcW w:w="2158" w:type="dxa"/>
            <w:tcBorders>
              <w:top w:val="nil"/>
              <w:left w:val="nil"/>
              <w:bottom w:val="nil"/>
              <w:right w:val="nil"/>
            </w:tcBorders>
          </w:tcPr>
          <w:p w:rsidR="006D73E0" w:rsidRPr="009D19CE" w:rsidRDefault="006D73E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D73E0" w:rsidRPr="009D19CE" w:rsidRDefault="006D73E0"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6D73E0" w:rsidRPr="009D19CE" w:rsidRDefault="006D73E0"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6D73E0" w:rsidRPr="009D19CE" w:rsidRDefault="006D73E0" w:rsidP="00A37686">
            <w:pPr>
              <w:tabs>
                <w:tab w:val="left" w:pos="15480"/>
              </w:tabs>
              <w:spacing w:line="280" w:lineRule="exact"/>
              <w:rPr>
                <w:sz w:val="26"/>
                <w:szCs w:val="26"/>
              </w:rPr>
            </w:pPr>
          </w:p>
        </w:tc>
      </w:tr>
      <w:tr w:rsidR="00286F40" w:rsidRPr="009D19CE">
        <w:tc>
          <w:tcPr>
            <w:tcW w:w="14400" w:type="dxa"/>
            <w:gridSpan w:val="6"/>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ГЛАВА 1</w:t>
            </w:r>
            <w:r w:rsidR="00C813CE" w:rsidRPr="009D19CE">
              <w:rPr>
                <w:sz w:val="26"/>
                <w:szCs w:val="26"/>
              </w:rPr>
              <w:t>6</w:t>
            </w:r>
          </w:p>
          <w:p w:rsidR="00286F40" w:rsidRDefault="00286F40" w:rsidP="00A37686">
            <w:pPr>
              <w:spacing w:line="280" w:lineRule="exact"/>
              <w:jc w:val="center"/>
              <w:rPr>
                <w:sz w:val="26"/>
                <w:szCs w:val="26"/>
              </w:rPr>
            </w:pPr>
            <w:r w:rsidRPr="009D19CE">
              <w:rPr>
                <w:sz w:val="26"/>
                <w:szCs w:val="26"/>
              </w:rPr>
              <w:t>ДОШКОЛЬНОЕ ОБРАЗОВАНИЕ</w:t>
            </w:r>
          </w:p>
          <w:p w:rsidR="00893091" w:rsidRPr="009D19CE" w:rsidRDefault="00893091" w:rsidP="00A37686">
            <w:pPr>
              <w:spacing w:line="280" w:lineRule="exact"/>
              <w:jc w:val="center"/>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r w:rsidRPr="009D19CE">
              <w:rPr>
                <w:sz w:val="26"/>
                <w:szCs w:val="26"/>
              </w:rPr>
              <w:t>Протоколы заседаний советов</w:t>
            </w:r>
            <w:r w:rsidR="00D12400" w:rsidRPr="009D19CE">
              <w:rPr>
                <w:sz w:val="26"/>
                <w:szCs w:val="26"/>
              </w:rPr>
              <w:t>, педагогических советов</w:t>
            </w:r>
            <w:r w:rsidRPr="009D19CE">
              <w:rPr>
                <w:color w:val="000000"/>
                <w:sz w:val="26"/>
                <w:szCs w:val="26"/>
              </w:rPr>
              <w:t xml:space="preserve"> </w:t>
            </w:r>
            <w:r w:rsidRPr="009D19CE">
              <w:rPr>
                <w:sz w:val="26"/>
                <w:szCs w:val="26"/>
              </w:rPr>
              <w:t xml:space="preserve">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(далее </w:t>
            </w:r>
            <w:r w:rsidR="004F56A7" w:rsidRPr="009D19CE">
              <w:rPr>
                <w:sz w:val="26"/>
                <w:szCs w:val="26"/>
              </w:rPr>
              <w:t>–</w:t>
            </w:r>
            <w:r w:rsidRPr="009D19CE">
              <w:rPr>
                <w:sz w:val="26"/>
                <w:szCs w:val="26"/>
              </w:rPr>
              <w:t xml:space="preserve"> учреждения дошкольного образования)</w:t>
            </w:r>
            <w:r w:rsidR="00826EDE">
              <w:rPr>
                <w:sz w:val="26"/>
                <w:szCs w:val="26"/>
              </w:rPr>
              <w:t xml:space="preserve"> и документы к ним</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50801" w:rsidRPr="009D19CE" w:rsidRDefault="00996E03" w:rsidP="00A37686">
            <w:pPr>
              <w:tabs>
                <w:tab w:val="left" w:pos="15480"/>
              </w:tabs>
              <w:spacing w:line="280" w:lineRule="exact"/>
              <w:jc w:val="center"/>
              <w:rPr>
                <w:sz w:val="26"/>
                <w:szCs w:val="26"/>
              </w:rPr>
            </w:pPr>
            <w:r w:rsidRPr="009D19CE">
              <w:rPr>
                <w:sz w:val="26"/>
                <w:szCs w:val="26"/>
              </w:rPr>
              <w:t>10</w:t>
            </w:r>
            <w:r w:rsidR="00750801" w:rsidRPr="009D19CE">
              <w:rPr>
                <w:sz w:val="26"/>
                <w:szCs w:val="26"/>
              </w:rPr>
              <w:t xml:space="preserve"> лет</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750801" w:rsidRPr="009D19CE">
        <w:tc>
          <w:tcPr>
            <w:tcW w:w="1063" w:type="dxa"/>
            <w:tcBorders>
              <w:top w:val="nil"/>
              <w:left w:val="nil"/>
              <w:bottom w:val="nil"/>
              <w:right w:val="nil"/>
            </w:tcBorders>
          </w:tcPr>
          <w:p w:rsidR="00750801" w:rsidRPr="009D19CE" w:rsidRDefault="00750801"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750801" w:rsidRPr="009D19CE" w:rsidRDefault="00750801" w:rsidP="00A37686">
            <w:pPr>
              <w:spacing w:line="280" w:lineRule="exact"/>
              <w:jc w:val="both"/>
              <w:rPr>
                <w:sz w:val="26"/>
                <w:szCs w:val="26"/>
              </w:rPr>
            </w:pPr>
            <w:r w:rsidRPr="009D19CE">
              <w:rPr>
                <w:sz w:val="26"/>
                <w:szCs w:val="26"/>
              </w:rPr>
              <w:t xml:space="preserve">Протоколы </w:t>
            </w:r>
            <w:r w:rsidR="00996E03" w:rsidRPr="009D19CE">
              <w:rPr>
                <w:sz w:val="26"/>
                <w:szCs w:val="26"/>
              </w:rPr>
              <w:t xml:space="preserve">заседаний родительских комитетов, </w:t>
            </w:r>
            <w:r w:rsidRPr="009D19CE">
              <w:rPr>
                <w:sz w:val="26"/>
                <w:szCs w:val="26"/>
              </w:rPr>
              <w:t>родительских собраний, попечительских советов учреждений дошкольного образования</w:t>
            </w:r>
          </w:p>
        </w:tc>
        <w:tc>
          <w:tcPr>
            <w:tcW w:w="2158" w:type="dxa"/>
            <w:tcBorders>
              <w:top w:val="nil"/>
              <w:left w:val="nil"/>
              <w:bottom w:val="nil"/>
              <w:right w:val="nil"/>
            </w:tcBorders>
          </w:tcPr>
          <w:p w:rsidR="00750801" w:rsidRPr="009D19CE" w:rsidRDefault="00750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50801" w:rsidRPr="009D19CE" w:rsidRDefault="0075080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50801" w:rsidRPr="009D19CE" w:rsidRDefault="00996E03" w:rsidP="00A37686">
            <w:pPr>
              <w:tabs>
                <w:tab w:val="left" w:pos="15480"/>
              </w:tabs>
              <w:spacing w:line="280" w:lineRule="exact"/>
              <w:jc w:val="center"/>
              <w:rPr>
                <w:sz w:val="26"/>
                <w:szCs w:val="26"/>
              </w:rPr>
            </w:pPr>
            <w:r w:rsidRPr="009D19CE">
              <w:rPr>
                <w:sz w:val="26"/>
                <w:szCs w:val="26"/>
              </w:rPr>
              <w:t>10</w:t>
            </w:r>
            <w:r w:rsidR="00750801" w:rsidRPr="009D19CE">
              <w:rPr>
                <w:sz w:val="26"/>
                <w:szCs w:val="26"/>
              </w:rPr>
              <w:t xml:space="preserve"> лет</w:t>
            </w:r>
          </w:p>
        </w:tc>
        <w:tc>
          <w:tcPr>
            <w:tcW w:w="2493" w:type="dxa"/>
            <w:tcBorders>
              <w:top w:val="nil"/>
              <w:left w:val="nil"/>
              <w:bottom w:val="nil"/>
              <w:right w:val="nil"/>
            </w:tcBorders>
          </w:tcPr>
          <w:p w:rsidR="00750801" w:rsidRPr="009D19CE" w:rsidRDefault="00750801" w:rsidP="00A37686">
            <w:pPr>
              <w:tabs>
                <w:tab w:val="left" w:pos="15480"/>
              </w:tabs>
              <w:spacing w:line="280" w:lineRule="exact"/>
              <w:rPr>
                <w:sz w:val="26"/>
                <w:szCs w:val="26"/>
              </w:rPr>
            </w:pPr>
          </w:p>
        </w:tc>
      </w:tr>
      <w:tr w:rsidR="00286F40" w:rsidRPr="009D19CE">
        <w:tc>
          <w:tcPr>
            <w:tcW w:w="1063" w:type="dxa"/>
            <w:tcBorders>
              <w:top w:val="nil"/>
              <w:left w:val="nil"/>
              <w:bottom w:val="nil"/>
              <w:right w:val="nil"/>
            </w:tcBorders>
          </w:tcPr>
          <w:p w:rsidR="00286F40" w:rsidRPr="009D19CE" w:rsidRDefault="00286F40"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286F40" w:rsidRPr="009D19CE" w:rsidRDefault="00286F40" w:rsidP="00A37686">
            <w:pPr>
              <w:spacing w:line="280" w:lineRule="exact"/>
              <w:rPr>
                <w:color w:val="000000"/>
                <w:sz w:val="26"/>
                <w:szCs w:val="26"/>
              </w:rPr>
            </w:pPr>
            <w:r w:rsidRPr="009D19CE">
              <w:rPr>
                <w:color w:val="000000"/>
                <w:sz w:val="26"/>
                <w:szCs w:val="26"/>
              </w:rPr>
              <w:t>Учебно-программная документация образовательной программы дошкольного образования (учебные планы, учебные программы</w:t>
            </w:r>
            <w:r w:rsidR="00C813CE" w:rsidRPr="009D19CE">
              <w:rPr>
                <w:color w:val="000000"/>
                <w:sz w:val="26"/>
                <w:szCs w:val="26"/>
              </w:rPr>
              <w:t xml:space="preserve"> дошкольного образования</w:t>
            </w:r>
            <w:r w:rsidRPr="009D19CE">
              <w:rPr>
                <w:color w:val="000000"/>
                <w:sz w:val="26"/>
                <w:szCs w:val="26"/>
              </w:rPr>
              <w:t>):</w:t>
            </w:r>
          </w:p>
        </w:tc>
        <w:tc>
          <w:tcPr>
            <w:tcW w:w="2158" w:type="dxa"/>
            <w:tcBorders>
              <w:top w:val="nil"/>
              <w:left w:val="nil"/>
              <w:bottom w:val="nil"/>
              <w:right w:val="nil"/>
            </w:tcBorders>
          </w:tcPr>
          <w:p w:rsidR="00286F40" w:rsidRPr="009D19CE" w:rsidRDefault="00286F40" w:rsidP="00A37686">
            <w:pPr>
              <w:spacing w:line="280" w:lineRule="exact"/>
              <w:jc w:val="center"/>
              <w:rPr>
                <w:sz w:val="26"/>
                <w:szCs w:val="26"/>
              </w:rPr>
            </w:pP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p>
        </w:tc>
        <w:tc>
          <w:tcPr>
            <w:tcW w:w="2493" w:type="dxa"/>
            <w:tcBorders>
              <w:top w:val="nil"/>
              <w:left w:val="nil"/>
              <w:bottom w:val="nil"/>
              <w:right w:val="nil"/>
            </w:tcBorders>
          </w:tcPr>
          <w:p w:rsidR="00286F40" w:rsidRPr="009D19CE" w:rsidRDefault="00286F40" w:rsidP="00A37686">
            <w:pPr>
              <w:spacing w:line="280" w:lineRule="exact"/>
              <w:rPr>
                <w:sz w:val="26"/>
                <w:szCs w:val="26"/>
              </w:rPr>
            </w:pPr>
          </w:p>
        </w:tc>
      </w:tr>
      <w:tr w:rsidR="00286F40" w:rsidRPr="009D19CE">
        <w:tc>
          <w:tcPr>
            <w:tcW w:w="1063" w:type="dxa"/>
            <w:tcBorders>
              <w:top w:val="nil"/>
              <w:left w:val="nil"/>
              <w:bottom w:val="nil"/>
              <w:right w:val="nil"/>
            </w:tcBorders>
          </w:tcPr>
          <w:p w:rsidR="00286F40" w:rsidRPr="009D19CE" w:rsidRDefault="00DB7844" w:rsidP="00A37686">
            <w:pPr>
              <w:spacing w:line="280" w:lineRule="exact"/>
              <w:jc w:val="center"/>
              <w:rPr>
                <w:sz w:val="26"/>
                <w:szCs w:val="26"/>
              </w:rPr>
            </w:pPr>
            <w:r>
              <w:rPr>
                <w:sz w:val="26"/>
                <w:szCs w:val="26"/>
              </w:rPr>
              <w:t>293</w:t>
            </w:r>
            <w:r w:rsidR="003C24BB" w:rsidRPr="009D19CE">
              <w:rPr>
                <w:sz w:val="26"/>
                <w:szCs w:val="26"/>
              </w:rPr>
              <w:t>.1.</w:t>
            </w:r>
          </w:p>
        </w:tc>
        <w:tc>
          <w:tcPr>
            <w:tcW w:w="4150" w:type="dxa"/>
            <w:tcBorders>
              <w:top w:val="nil"/>
              <w:left w:val="nil"/>
              <w:bottom w:val="nil"/>
              <w:right w:val="nil"/>
            </w:tcBorders>
          </w:tcPr>
          <w:p w:rsidR="00286F40" w:rsidRPr="009D19CE" w:rsidRDefault="00286F40" w:rsidP="00A37686">
            <w:pPr>
              <w:spacing w:line="280" w:lineRule="exact"/>
              <w:rPr>
                <w:sz w:val="26"/>
                <w:szCs w:val="26"/>
              </w:rPr>
            </w:pPr>
            <w:r w:rsidRPr="009D19CE">
              <w:rPr>
                <w:sz w:val="26"/>
                <w:szCs w:val="26"/>
              </w:rPr>
              <w:t>по месту разработки и утверждения</w:t>
            </w:r>
          </w:p>
        </w:tc>
        <w:tc>
          <w:tcPr>
            <w:tcW w:w="2158" w:type="dxa"/>
            <w:tcBorders>
              <w:top w:val="nil"/>
              <w:left w:val="nil"/>
              <w:bottom w:val="nil"/>
              <w:right w:val="nil"/>
            </w:tcBorders>
          </w:tcPr>
          <w:p w:rsidR="00286F40" w:rsidRPr="009D19CE" w:rsidRDefault="00CA25F6"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86F40" w:rsidRPr="009D19CE" w:rsidRDefault="00CA25F6"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До замены</w:t>
            </w:r>
            <w:r w:rsidR="00F87A9C" w:rsidRPr="009D19CE">
              <w:rPr>
                <w:sz w:val="26"/>
                <w:szCs w:val="26"/>
              </w:rPr>
              <w:t xml:space="preserve"> </w:t>
            </w:r>
            <w:r w:rsidRPr="009D19CE">
              <w:rPr>
                <w:sz w:val="26"/>
                <w:szCs w:val="26"/>
              </w:rPr>
              <w:t>новыми</w:t>
            </w:r>
          </w:p>
        </w:tc>
        <w:tc>
          <w:tcPr>
            <w:tcW w:w="2493" w:type="dxa"/>
            <w:tcBorders>
              <w:top w:val="nil"/>
              <w:left w:val="nil"/>
              <w:bottom w:val="nil"/>
              <w:right w:val="nil"/>
            </w:tcBorders>
          </w:tcPr>
          <w:p w:rsidR="00286F40" w:rsidRPr="009D19CE" w:rsidRDefault="00286F40" w:rsidP="00A37686">
            <w:pPr>
              <w:spacing w:line="280" w:lineRule="exact"/>
              <w:rPr>
                <w:sz w:val="26"/>
                <w:szCs w:val="26"/>
              </w:rPr>
            </w:pPr>
          </w:p>
        </w:tc>
      </w:tr>
      <w:tr w:rsidR="00286F40" w:rsidRPr="009D19CE">
        <w:tc>
          <w:tcPr>
            <w:tcW w:w="1063" w:type="dxa"/>
            <w:tcBorders>
              <w:top w:val="nil"/>
              <w:left w:val="nil"/>
              <w:bottom w:val="nil"/>
              <w:right w:val="nil"/>
            </w:tcBorders>
          </w:tcPr>
          <w:p w:rsidR="00286F40" w:rsidRPr="009D19CE" w:rsidRDefault="00DB7844" w:rsidP="00A37686">
            <w:pPr>
              <w:spacing w:line="280" w:lineRule="exact"/>
              <w:jc w:val="center"/>
              <w:rPr>
                <w:sz w:val="26"/>
                <w:szCs w:val="26"/>
              </w:rPr>
            </w:pPr>
            <w:r>
              <w:rPr>
                <w:sz w:val="26"/>
                <w:szCs w:val="26"/>
              </w:rPr>
              <w:lastRenderedPageBreak/>
              <w:t>293</w:t>
            </w:r>
            <w:r w:rsidR="003C24BB" w:rsidRPr="009D19CE">
              <w:rPr>
                <w:sz w:val="26"/>
                <w:szCs w:val="26"/>
              </w:rPr>
              <w:t>.2.</w:t>
            </w:r>
          </w:p>
        </w:tc>
        <w:tc>
          <w:tcPr>
            <w:tcW w:w="4150" w:type="dxa"/>
            <w:tcBorders>
              <w:top w:val="nil"/>
              <w:left w:val="nil"/>
              <w:bottom w:val="nil"/>
              <w:right w:val="nil"/>
            </w:tcBorders>
          </w:tcPr>
          <w:p w:rsidR="00286F40" w:rsidRPr="009D19CE" w:rsidRDefault="00C813CE" w:rsidP="00A37686">
            <w:pPr>
              <w:spacing w:line="280" w:lineRule="exact"/>
              <w:rPr>
                <w:sz w:val="26"/>
                <w:szCs w:val="26"/>
              </w:rPr>
            </w:pPr>
            <w:r w:rsidRPr="009D19CE">
              <w:rPr>
                <w:sz w:val="26"/>
                <w:szCs w:val="26"/>
              </w:rPr>
              <w:t>присланн</w:t>
            </w:r>
            <w:r w:rsidR="00324A43">
              <w:rPr>
                <w:sz w:val="26"/>
                <w:szCs w:val="26"/>
              </w:rPr>
              <w:t>ая</w:t>
            </w:r>
            <w:r w:rsidRPr="009D19CE">
              <w:rPr>
                <w:sz w:val="26"/>
                <w:szCs w:val="26"/>
              </w:rPr>
              <w:t xml:space="preserve"> для руководства (сведения)</w:t>
            </w:r>
          </w:p>
        </w:tc>
        <w:tc>
          <w:tcPr>
            <w:tcW w:w="215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До минования надобности</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До минования надобности</w:t>
            </w:r>
          </w:p>
        </w:tc>
        <w:tc>
          <w:tcPr>
            <w:tcW w:w="2493" w:type="dxa"/>
            <w:tcBorders>
              <w:top w:val="nil"/>
              <w:left w:val="nil"/>
              <w:bottom w:val="nil"/>
              <w:right w:val="nil"/>
            </w:tcBorders>
          </w:tcPr>
          <w:p w:rsidR="00286F40" w:rsidRPr="009D19CE" w:rsidRDefault="00286F40" w:rsidP="00A37686">
            <w:pPr>
              <w:spacing w:line="280" w:lineRule="exact"/>
              <w:rPr>
                <w:sz w:val="26"/>
                <w:szCs w:val="26"/>
              </w:rPr>
            </w:pPr>
          </w:p>
        </w:tc>
      </w:tr>
      <w:tr w:rsidR="00CA25F6" w:rsidRPr="009D19CE">
        <w:tc>
          <w:tcPr>
            <w:tcW w:w="1063" w:type="dxa"/>
            <w:tcBorders>
              <w:top w:val="nil"/>
              <w:left w:val="nil"/>
              <w:bottom w:val="nil"/>
              <w:right w:val="nil"/>
            </w:tcBorders>
          </w:tcPr>
          <w:p w:rsidR="00CA25F6" w:rsidRPr="009D19CE" w:rsidRDefault="00CA25F6"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CA25F6" w:rsidRPr="009D19CE" w:rsidRDefault="00CA25F6" w:rsidP="00A37686">
            <w:pPr>
              <w:spacing w:line="280" w:lineRule="exact"/>
              <w:rPr>
                <w:color w:val="000000"/>
                <w:sz w:val="26"/>
                <w:szCs w:val="26"/>
              </w:rPr>
            </w:pPr>
            <w:r w:rsidRPr="009D19CE">
              <w:rPr>
                <w:color w:val="000000"/>
                <w:sz w:val="26"/>
                <w:szCs w:val="26"/>
              </w:rPr>
              <w:t>Документы по поддержке детей, находящихся в социально опасном положении (протоколы, акты, переписка</w:t>
            </w:r>
            <w:r w:rsidR="00C813CE" w:rsidRPr="009D19CE">
              <w:rPr>
                <w:color w:val="000000"/>
                <w:sz w:val="26"/>
                <w:szCs w:val="26"/>
              </w:rPr>
              <w:t xml:space="preserve"> и</w:t>
            </w:r>
            <w:r w:rsidR="004950A4" w:rsidRPr="009D19CE">
              <w:rPr>
                <w:color w:val="000000"/>
                <w:sz w:val="26"/>
                <w:szCs w:val="26"/>
              </w:rPr>
              <w:t xml:space="preserve"> </w:t>
            </w:r>
            <w:r w:rsidRPr="009D19CE">
              <w:rPr>
                <w:color w:val="000000"/>
                <w:sz w:val="26"/>
                <w:szCs w:val="26"/>
              </w:rPr>
              <w:t>др.)</w:t>
            </w:r>
          </w:p>
        </w:tc>
        <w:tc>
          <w:tcPr>
            <w:tcW w:w="2158" w:type="dxa"/>
            <w:tcBorders>
              <w:top w:val="nil"/>
              <w:left w:val="nil"/>
              <w:bottom w:val="nil"/>
              <w:right w:val="nil"/>
            </w:tcBorders>
          </w:tcPr>
          <w:p w:rsidR="00CA25F6" w:rsidRPr="009D19CE" w:rsidRDefault="00835E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CA25F6" w:rsidRPr="009D19CE" w:rsidRDefault="00CA25F6" w:rsidP="00A37686">
            <w:pPr>
              <w:pStyle w:val="table10"/>
              <w:tabs>
                <w:tab w:val="center" w:pos="1095"/>
                <w:tab w:val="right" w:pos="2191"/>
              </w:tabs>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CA25F6" w:rsidRPr="009D19CE" w:rsidRDefault="00CA25F6"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CA25F6" w:rsidRPr="009D19CE" w:rsidRDefault="00CA25F6" w:rsidP="00A37686">
            <w:pPr>
              <w:spacing w:line="280" w:lineRule="exact"/>
              <w:rPr>
                <w:sz w:val="26"/>
                <w:szCs w:val="26"/>
              </w:rPr>
            </w:pPr>
            <w:r w:rsidRPr="009D19CE">
              <w:rPr>
                <w:sz w:val="26"/>
                <w:szCs w:val="26"/>
              </w:rPr>
              <w:t xml:space="preserve">После </w:t>
            </w:r>
            <w:r w:rsidR="000E135E" w:rsidRPr="009D19CE">
              <w:rPr>
                <w:sz w:val="26"/>
                <w:szCs w:val="26"/>
              </w:rPr>
              <w:t xml:space="preserve">отчисления </w:t>
            </w:r>
            <w:r w:rsidRPr="009D19CE">
              <w:rPr>
                <w:sz w:val="26"/>
                <w:szCs w:val="26"/>
              </w:rPr>
              <w:t>воспитанника из учреждения дошкольного образования</w:t>
            </w:r>
          </w:p>
        </w:tc>
      </w:tr>
      <w:tr w:rsidR="00286F40" w:rsidRPr="009D19CE">
        <w:tc>
          <w:tcPr>
            <w:tcW w:w="1063" w:type="dxa"/>
            <w:tcBorders>
              <w:top w:val="nil"/>
              <w:left w:val="nil"/>
              <w:bottom w:val="nil"/>
              <w:right w:val="nil"/>
            </w:tcBorders>
          </w:tcPr>
          <w:p w:rsidR="00286F40" w:rsidRPr="009D19CE" w:rsidRDefault="00286F4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286F40" w:rsidRPr="009D19CE" w:rsidRDefault="00286F40" w:rsidP="00A37686">
            <w:pPr>
              <w:spacing w:line="280" w:lineRule="exact"/>
              <w:rPr>
                <w:sz w:val="26"/>
                <w:szCs w:val="26"/>
              </w:rPr>
            </w:pPr>
            <w:r w:rsidRPr="009D19CE">
              <w:rPr>
                <w:sz w:val="26"/>
                <w:szCs w:val="26"/>
              </w:rPr>
              <w:t>Документы о</w:t>
            </w:r>
            <w:r w:rsidR="00702076" w:rsidRPr="009D19CE">
              <w:rPr>
                <w:sz w:val="26"/>
                <w:szCs w:val="26"/>
              </w:rPr>
              <w:t>б оказании медицинской помощи воспитанникам и проведении мероприятий</w:t>
            </w:r>
            <w:r w:rsidRPr="009D19CE">
              <w:rPr>
                <w:sz w:val="26"/>
                <w:szCs w:val="26"/>
              </w:rPr>
              <w:t xml:space="preserve"> по профилактике заболеваний в учреждениях дошкольного образования (</w:t>
            </w:r>
            <w:r w:rsidR="00CA25F6" w:rsidRPr="009D19CE">
              <w:rPr>
                <w:color w:val="000000"/>
                <w:sz w:val="26"/>
                <w:szCs w:val="26"/>
              </w:rPr>
              <w:t>медицинские справки о состоя</w:t>
            </w:r>
            <w:r w:rsidR="00A42C95" w:rsidRPr="009D19CE">
              <w:rPr>
                <w:color w:val="000000"/>
                <w:sz w:val="26"/>
                <w:szCs w:val="26"/>
              </w:rPr>
              <w:t xml:space="preserve">нии здоровья, информации, акты </w:t>
            </w:r>
            <w:r w:rsidR="00CA25F6" w:rsidRPr="009D19CE">
              <w:rPr>
                <w:color w:val="000000"/>
                <w:sz w:val="26"/>
                <w:szCs w:val="26"/>
              </w:rPr>
              <w:t>и др.</w:t>
            </w:r>
            <w:r w:rsidRPr="009D19CE">
              <w:rPr>
                <w:sz w:val="26"/>
                <w:szCs w:val="26"/>
              </w:rPr>
              <w:t>)</w:t>
            </w:r>
          </w:p>
        </w:tc>
        <w:tc>
          <w:tcPr>
            <w:tcW w:w="215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5 л</w:t>
            </w:r>
            <w:r w:rsidR="00CA25F6" w:rsidRPr="009D19CE">
              <w:rPr>
                <w:sz w:val="26"/>
                <w:szCs w:val="26"/>
              </w:rPr>
              <w:t>ет</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1 г</w:t>
            </w:r>
            <w:r w:rsidR="00CA25F6" w:rsidRPr="009D19CE">
              <w:rPr>
                <w:sz w:val="26"/>
                <w:szCs w:val="26"/>
              </w:rPr>
              <w:t>од</w:t>
            </w:r>
          </w:p>
        </w:tc>
        <w:tc>
          <w:tcPr>
            <w:tcW w:w="2493" w:type="dxa"/>
            <w:tcBorders>
              <w:top w:val="nil"/>
              <w:left w:val="nil"/>
              <w:bottom w:val="nil"/>
              <w:right w:val="nil"/>
            </w:tcBorders>
          </w:tcPr>
          <w:p w:rsidR="00286F40" w:rsidRPr="009D19CE" w:rsidRDefault="000E135E" w:rsidP="00A37686">
            <w:pPr>
              <w:spacing w:line="280" w:lineRule="exact"/>
              <w:rPr>
                <w:sz w:val="26"/>
                <w:szCs w:val="26"/>
              </w:rPr>
            </w:pPr>
            <w:r w:rsidRPr="009D19CE">
              <w:rPr>
                <w:sz w:val="26"/>
                <w:szCs w:val="26"/>
              </w:rPr>
              <w:t xml:space="preserve">После отчисления </w:t>
            </w:r>
            <w:r w:rsidR="00286F40" w:rsidRPr="009D19CE">
              <w:rPr>
                <w:sz w:val="26"/>
                <w:szCs w:val="26"/>
              </w:rPr>
              <w:t>воспитанника из учреждения дошкольного образования</w:t>
            </w:r>
          </w:p>
        </w:tc>
      </w:tr>
      <w:tr w:rsidR="008D2E4B" w:rsidRPr="009D19CE">
        <w:tc>
          <w:tcPr>
            <w:tcW w:w="1063" w:type="dxa"/>
            <w:tcBorders>
              <w:top w:val="nil"/>
              <w:left w:val="nil"/>
              <w:bottom w:val="nil"/>
              <w:right w:val="nil"/>
            </w:tcBorders>
          </w:tcPr>
          <w:p w:rsidR="008D2E4B" w:rsidRPr="009D19CE" w:rsidRDefault="008D2E4B"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8D2E4B" w:rsidRPr="009D19CE" w:rsidRDefault="008D2E4B" w:rsidP="00A37686">
            <w:pPr>
              <w:spacing w:line="280" w:lineRule="exact"/>
              <w:rPr>
                <w:color w:val="000000"/>
                <w:sz w:val="26"/>
                <w:szCs w:val="26"/>
              </w:rPr>
            </w:pPr>
            <w:r w:rsidRPr="009D19CE">
              <w:rPr>
                <w:sz w:val="26"/>
                <w:szCs w:val="26"/>
              </w:rPr>
              <w:t xml:space="preserve">Документы об организации питания воспитанников в учреждениях дошкольного образования (акты, </w:t>
            </w:r>
            <w:r w:rsidR="00FF08D3" w:rsidRPr="009D19CE">
              <w:rPr>
                <w:sz w:val="26"/>
                <w:szCs w:val="26"/>
              </w:rPr>
              <w:t>графики, переписка</w:t>
            </w:r>
            <w:r w:rsidRPr="009D19CE">
              <w:rPr>
                <w:color w:val="000000"/>
                <w:sz w:val="26"/>
                <w:szCs w:val="26"/>
              </w:rPr>
              <w:t xml:space="preserve"> и др.</w:t>
            </w:r>
            <w:r w:rsidRPr="009D19CE">
              <w:rPr>
                <w:sz w:val="26"/>
                <w:szCs w:val="26"/>
              </w:rPr>
              <w:t>)</w:t>
            </w:r>
          </w:p>
        </w:tc>
        <w:tc>
          <w:tcPr>
            <w:tcW w:w="2158" w:type="dxa"/>
            <w:tcBorders>
              <w:top w:val="nil"/>
              <w:left w:val="nil"/>
              <w:bottom w:val="nil"/>
              <w:right w:val="nil"/>
            </w:tcBorders>
          </w:tcPr>
          <w:p w:rsidR="008D2E4B" w:rsidRPr="009D19CE" w:rsidRDefault="008D2E4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D2E4B" w:rsidRPr="009D19CE" w:rsidRDefault="008D2E4B"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8D2E4B" w:rsidRPr="009D19CE" w:rsidRDefault="008D2E4B"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8D2E4B" w:rsidRPr="009D19CE" w:rsidRDefault="008D2E4B" w:rsidP="00A37686">
            <w:pPr>
              <w:spacing w:line="280" w:lineRule="exact"/>
              <w:rPr>
                <w:sz w:val="26"/>
                <w:szCs w:val="26"/>
              </w:rPr>
            </w:pPr>
          </w:p>
        </w:tc>
      </w:tr>
      <w:tr w:rsidR="008D2E4B" w:rsidRPr="009D19CE">
        <w:tc>
          <w:tcPr>
            <w:tcW w:w="1063" w:type="dxa"/>
            <w:tcBorders>
              <w:top w:val="nil"/>
              <w:left w:val="nil"/>
              <w:bottom w:val="nil"/>
              <w:right w:val="nil"/>
            </w:tcBorders>
          </w:tcPr>
          <w:p w:rsidR="008D2E4B" w:rsidRPr="009D19CE" w:rsidRDefault="008D2E4B"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8D2E4B" w:rsidRPr="009D19CE" w:rsidRDefault="008D2E4B" w:rsidP="00A37686">
            <w:pPr>
              <w:spacing w:line="280" w:lineRule="exact"/>
              <w:rPr>
                <w:sz w:val="26"/>
                <w:szCs w:val="26"/>
              </w:rPr>
            </w:pPr>
            <w:r w:rsidRPr="009D19CE">
              <w:rPr>
                <w:sz w:val="26"/>
                <w:szCs w:val="26"/>
              </w:rPr>
              <w:t>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tc>
        <w:tc>
          <w:tcPr>
            <w:tcW w:w="2158" w:type="dxa"/>
            <w:tcBorders>
              <w:top w:val="nil"/>
              <w:left w:val="nil"/>
              <w:bottom w:val="nil"/>
              <w:right w:val="nil"/>
            </w:tcBorders>
          </w:tcPr>
          <w:p w:rsidR="008D2E4B" w:rsidRPr="009D19CE" w:rsidRDefault="008D2E4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D2E4B" w:rsidRPr="009D19CE" w:rsidRDefault="008D2E4B"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8D2E4B" w:rsidRPr="009D19CE" w:rsidRDefault="008D2E4B"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8D2E4B" w:rsidRPr="009D19CE" w:rsidRDefault="008D2E4B" w:rsidP="00A37686">
            <w:pPr>
              <w:spacing w:line="280" w:lineRule="exact"/>
              <w:rPr>
                <w:sz w:val="26"/>
                <w:szCs w:val="26"/>
              </w:rPr>
            </w:pPr>
          </w:p>
        </w:tc>
      </w:tr>
      <w:tr w:rsidR="00286F40" w:rsidRPr="009D19CE">
        <w:tc>
          <w:tcPr>
            <w:tcW w:w="1063" w:type="dxa"/>
            <w:tcBorders>
              <w:top w:val="nil"/>
              <w:left w:val="nil"/>
              <w:bottom w:val="nil"/>
              <w:right w:val="nil"/>
            </w:tcBorders>
          </w:tcPr>
          <w:p w:rsidR="00286F40" w:rsidRPr="009D19CE" w:rsidRDefault="00286F40"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286F40" w:rsidRPr="009D19CE" w:rsidRDefault="00286F40" w:rsidP="00A37686">
            <w:pPr>
              <w:spacing w:line="280" w:lineRule="exact"/>
              <w:rPr>
                <w:color w:val="000000"/>
                <w:sz w:val="26"/>
                <w:szCs w:val="26"/>
              </w:rPr>
            </w:pPr>
            <w:r w:rsidRPr="009D19CE">
              <w:rPr>
                <w:sz w:val="26"/>
                <w:szCs w:val="26"/>
              </w:rPr>
              <w:t>Банк данных о детях дошкольного возраста в районе</w:t>
            </w:r>
          </w:p>
        </w:tc>
        <w:tc>
          <w:tcPr>
            <w:tcW w:w="215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5 л</w:t>
            </w:r>
            <w:r w:rsidR="008D2E4B" w:rsidRPr="009D19CE">
              <w:rPr>
                <w:sz w:val="26"/>
                <w:szCs w:val="26"/>
              </w:rPr>
              <w:t>ет</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5 л</w:t>
            </w:r>
            <w:r w:rsidR="008D2E4B" w:rsidRPr="009D19CE">
              <w:rPr>
                <w:sz w:val="26"/>
                <w:szCs w:val="26"/>
              </w:rPr>
              <w:t>ет</w:t>
            </w:r>
          </w:p>
        </w:tc>
        <w:tc>
          <w:tcPr>
            <w:tcW w:w="2493" w:type="dxa"/>
            <w:tcBorders>
              <w:top w:val="nil"/>
              <w:left w:val="nil"/>
              <w:bottom w:val="nil"/>
              <w:right w:val="nil"/>
            </w:tcBorders>
          </w:tcPr>
          <w:p w:rsidR="00286F40" w:rsidRPr="009D19CE" w:rsidRDefault="00286F40"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286F40" w:rsidRPr="009D19CE">
        <w:tc>
          <w:tcPr>
            <w:tcW w:w="1063" w:type="dxa"/>
            <w:tcBorders>
              <w:top w:val="nil"/>
              <w:left w:val="nil"/>
              <w:bottom w:val="nil"/>
              <w:right w:val="nil"/>
            </w:tcBorders>
          </w:tcPr>
          <w:p w:rsidR="00286F40" w:rsidRPr="009D19CE" w:rsidRDefault="00286F40"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286F40" w:rsidRPr="009D19CE" w:rsidRDefault="00286F40" w:rsidP="00A37686">
            <w:pPr>
              <w:spacing w:line="280" w:lineRule="exact"/>
              <w:rPr>
                <w:color w:val="000000"/>
                <w:sz w:val="26"/>
                <w:szCs w:val="26"/>
              </w:rPr>
            </w:pPr>
            <w:r w:rsidRPr="009D19CE">
              <w:rPr>
                <w:sz w:val="26"/>
                <w:szCs w:val="26"/>
              </w:rPr>
              <w:t>Сведения о движении воспитанников в учреждениях дошкольного образования, в том числе об их законных представителях</w:t>
            </w:r>
          </w:p>
        </w:tc>
        <w:tc>
          <w:tcPr>
            <w:tcW w:w="215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1 г</w:t>
            </w:r>
            <w:r w:rsidR="008D2E4B" w:rsidRPr="009D19CE">
              <w:rPr>
                <w:sz w:val="26"/>
                <w:szCs w:val="26"/>
              </w:rPr>
              <w:t>од</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1 г</w:t>
            </w:r>
            <w:r w:rsidR="008D2E4B" w:rsidRPr="009D19CE">
              <w:rPr>
                <w:sz w:val="26"/>
                <w:szCs w:val="26"/>
              </w:rPr>
              <w:t>од</w:t>
            </w:r>
          </w:p>
        </w:tc>
        <w:tc>
          <w:tcPr>
            <w:tcW w:w="2493" w:type="dxa"/>
            <w:tcBorders>
              <w:top w:val="nil"/>
              <w:left w:val="nil"/>
              <w:bottom w:val="nil"/>
              <w:right w:val="nil"/>
            </w:tcBorders>
          </w:tcPr>
          <w:p w:rsidR="00286F40" w:rsidRPr="009D19CE" w:rsidRDefault="000E135E" w:rsidP="00A37686">
            <w:pPr>
              <w:spacing w:line="280" w:lineRule="exact"/>
              <w:rPr>
                <w:sz w:val="26"/>
                <w:szCs w:val="26"/>
              </w:rPr>
            </w:pPr>
            <w:r w:rsidRPr="009D19CE">
              <w:rPr>
                <w:sz w:val="26"/>
                <w:szCs w:val="26"/>
              </w:rPr>
              <w:t xml:space="preserve">После отчисления </w:t>
            </w:r>
            <w:r w:rsidR="00286F40" w:rsidRPr="009D19CE">
              <w:rPr>
                <w:sz w:val="26"/>
                <w:szCs w:val="26"/>
              </w:rPr>
              <w:t>воспитанника из учреждения дошкольного образования</w:t>
            </w:r>
          </w:p>
        </w:tc>
      </w:tr>
      <w:tr w:rsidR="00286F40" w:rsidRPr="009D19CE">
        <w:tc>
          <w:tcPr>
            <w:tcW w:w="1063" w:type="dxa"/>
            <w:tcBorders>
              <w:top w:val="nil"/>
              <w:left w:val="nil"/>
              <w:bottom w:val="nil"/>
              <w:right w:val="nil"/>
            </w:tcBorders>
          </w:tcPr>
          <w:p w:rsidR="00286F40" w:rsidRPr="009D19CE" w:rsidRDefault="00286F4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286F40" w:rsidRPr="009D19CE" w:rsidRDefault="00286F40" w:rsidP="00A37686">
            <w:pPr>
              <w:spacing w:line="280" w:lineRule="exact"/>
              <w:rPr>
                <w:sz w:val="26"/>
                <w:szCs w:val="26"/>
              </w:rPr>
            </w:pPr>
            <w:r w:rsidRPr="009D19CE">
              <w:rPr>
                <w:sz w:val="26"/>
                <w:szCs w:val="26"/>
              </w:rPr>
              <w:t>Направления в государственные учреждения образования для освоения содержания образовательной программы дошкольного образования</w:t>
            </w:r>
          </w:p>
        </w:tc>
        <w:tc>
          <w:tcPr>
            <w:tcW w:w="215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5 л</w:t>
            </w:r>
            <w:r w:rsidR="008D2E4B" w:rsidRPr="009D19CE">
              <w:rPr>
                <w:sz w:val="26"/>
                <w:szCs w:val="26"/>
              </w:rPr>
              <w:t>ет</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5 л</w:t>
            </w:r>
            <w:r w:rsidR="008D2E4B" w:rsidRPr="009D19CE">
              <w:rPr>
                <w:sz w:val="26"/>
                <w:szCs w:val="26"/>
              </w:rPr>
              <w:t>ет</w:t>
            </w:r>
          </w:p>
        </w:tc>
        <w:tc>
          <w:tcPr>
            <w:tcW w:w="2493" w:type="dxa"/>
            <w:tcBorders>
              <w:top w:val="nil"/>
              <w:left w:val="nil"/>
              <w:bottom w:val="nil"/>
              <w:right w:val="nil"/>
            </w:tcBorders>
          </w:tcPr>
          <w:p w:rsidR="00286F40" w:rsidRPr="009D19CE" w:rsidRDefault="00286F40" w:rsidP="00A37686">
            <w:pPr>
              <w:spacing w:line="280" w:lineRule="exact"/>
              <w:rPr>
                <w:sz w:val="26"/>
                <w:szCs w:val="26"/>
              </w:rPr>
            </w:pPr>
          </w:p>
        </w:tc>
      </w:tr>
      <w:tr w:rsidR="008D2E4B" w:rsidRPr="009D19CE">
        <w:tc>
          <w:tcPr>
            <w:tcW w:w="1063" w:type="dxa"/>
            <w:tcBorders>
              <w:top w:val="nil"/>
              <w:left w:val="nil"/>
              <w:bottom w:val="nil"/>
              <w:right w:val="nil"/>
            </w:tcBorders>
          </w:tcPr>
          <w:p w:rsidR="008D2E4B" w:rsidRPr="009D19CE" w:rsidRDefault="008D2E4B"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8D2E4B" w:rsidRPr="009D19CE" w:rsidRDefault="008D2E4B" w:rsidP="00A37686">
            <w:pPr>
              <w:pStyle w:val="table10"/>
              <w:spacing w:after="120" w:line="280" w:lineRule="exact"/>
              <w:rPr>
                <w:color w:val="000000"/>
                <w:sz w:val="26"/>
                <w:szCs w:val="26"/>
              </w:rPr>
            </w:pPr>
            <w:r w:rsidRPr="009D19CE">
              <w:rPr>
                <w:color w:val="000000"/>
                <w:sz w:val="26"/>
                <w:szCs w:val="26"/>
              </w:rPr>
              <w:t>Планы, программы социально-педагогической поддержки воспитанников и оказания им психологической помощи в учреждениях дошкольного образования</w:t>
            </w:r>
          </w:p>
        </w:tc>
        <w:tc>
          <w:tcPr>
            <w:tcW w:w="2158" w:type="dxa"/>
            <w:tcBorders>
              <w:top w:val="nil"/>
              <w:left w:val="nil"/>
              <w:bottom w:val="nil"/>
              <w:right w:val="nil"/>
            </w:tcBorders>
          </w:tcPr>
          <w:p w:rsidR="008D2E4B" w:rsidRPr="009D19CE" w:rsidRDefault="008D2E4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D2E4B" w:rsidRPr="009D19CE" w:rsidRDefault="008D2E4B"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8D2E4B" w:rsidRPr="009D19CE" w:rsidRDefault="008D2E4B"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8D2E4B" w:rsidRPr="009D19CE" w:rsidRDefault="008D2E4B" w:rsidP="00A37686">
            <w:pPr>
              <w:spacing w:line="280" w:lineRule="exact"/>
              <w:rPr>
                <w:sz w:val="26"/>
                <w:szCs w:val="26"/>
              </w:rPr>
            </w:pPr>
          </w:p>
        </w:tc>
      </w:tr>
      <w:tr w:rsidR="008D2E4B" w:rsidRPr="009D19CE">
        <w:tc>
          <w:tcPr>
            <w:tcW w:w="1063" w:type="dxa"/>
            <w:tcBorders>
              <w:top w:val="nil"/>
              <w:left w:val="nil"/>
              <w:bottom w:val="nil"/>
              <w:right w:val="nil"/>
            </w:tcBorders>
          </w:tcPr>
          <w:p w:rsidR="008D2E4B" w:rsidRPr="009D19CE" w:rsidRDefault="008D2E4B"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8D2E4B" w:rsidRPr="009D19CE" w:rsidRDefault="008D2E4B" w:rsidP="00A37686">
            <w:pPr>
              <w:spacing w:after="120" w:line="280" w:lineRule="exact"/>
              <w:rPr>
                <w:rStyle w:val="aa"/>
                <w:color w:val="000000"/>
                <w:sz w:val="26"/>
                <w:szCs w:val="26"/>
              </w:rPr>
            </w:pPr>
            <w:r w:rsidRPr="009D19CE">
              <w:rPr>
                <w:rStyle w:val="aa"/>
                <w:color w:val="000000"/>
                <w:sz w:val="26"/>
                <w:szCs w:val="26"/>
              </w:rPr>
              <w:t>Документы по устройству детей в специальные дошкольные учреждения (отчеты, направления, переписка и др.)</w:t>
            </w:r>
          </w:p>
        </w:tc>
        <w:tc>
          <w:tcPr>
            <w:tcW w:w="2158" w:type="dxa"/>
            <w:tcBorders>
              <w:top w:val="nil"/>
              <w:left w:val="nil"/>
              <w:bottom w:val="nil"/>
              <w:right w:val="nil"/>
            </w:tcBorders>
          </w:tcPr>
          <w:p w:rsidR="008D2E4B" w:rsidRPr="009D19CE" w:rsidRDefault="008D2E4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D2E4B" w:rsidRPr="009D19CE" w:rsidRDefault="008D2E4B"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8D2E4B" w:rsidRPr="009D19CE" w:rsidRDefault="008D2E4B"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D2E4B" w:rsidRPr="009D19CE" w:rsidRDefault="008D2E4B" w:rsidP="00A37686">
            <w:pPr>
              <w:spacing w:line="280" w:lineRule="exact"/>
              <w:rPr>
                <w:sz w:val="26"/>
                <w:szCs w:val="26"/>
              </w:rPr>
            </w:pPr>
            <w:r w:rsidRPr="009D19CE">
              <w:rPr>
                <w:color w:val="000000"/>
                <w:sz w:val="26"/>
                <w:szCs w:val="26"/>
              </w:rPr>
              <w:t xml:space="preserve">После </w:t>
            </w:r>
            <w:r w:rsidR="00C57952" w:rsidRPr="009D19CE">
              <w:rPr>
                <w:color w:val="000000"/>
                <w:sz w:val="26"/>
                <w:szCs w:val="26"/>
              </w:rPr>
              <w:t>отчисления</w:t>
            </w:r>
            <w:r w:rsidRPr="009D19CE">
              <w:rPr>
                <w:color w:val="000000"/>
                <w:sz w:val="26"/>
                <w:szCs w:val="26"/>
              </w:rPr>
              <w:t xml:space="preserve"> воспитанника из специального дошкольного учреждения</w:t>
            </w:r>
          </w:p>
        </w:tc>
      </w:tr>
      <w:tr w:rsidR="008D2E4B" w:rsidRPr="009D19CE">
        <w:tc>
          <w:tcPr>
            <w:tcW w:w="1063" w:type="dxa"/>
            <w:tcBorders>
              <w:top w:val="nil"/>
              <w:left w:val="nil"/>
              <w:bottom w:val="nil"/>
              <w:right w:val="nil"/>
            </w:tcBorders>
          </w:tcPr>
          <w:p w:rsidR="008D2E4B" w:rsidRPr="009D19CE" w:rsidRDefault="008D2E4B"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8D2E4B" w:rsidRPr="009D19CE" w:rsidRDefault="008D2E4B" w:rsidP="00A37686">
            <w:pPr>
              <w:spacing w:line="280" w:lineRule="exact"/>
              <w:rPr>
                <w:color w:val="000000"/>
                <w:sz w:val="26"/>
                <w:szCs w:val="26"/>
              </w:rPr>
            </w:pPr>
            <w:r w:rsidRPr="009D19CE">
              <w:rPr>
                <w:color w:val="000000"/>
                <w:sz w:val="26"/>
                <w:szCs w:val="26"/>
              </w:rPr>
              <w:t>Договоры о платных услугах в сфере образования учреждени</w:t>
            </w:r>
            <w:r w:rsidR="00826EDE">
              <w:rPr>
                <w:color w:val="000000"/>
                <w:sz w:val="26"/>
                <w:szCs w:val="26"/>
              </w:rPr>
              <w:t>й</w:t>
            </w:r>
            <w:r w:rsidR="00A42C95" w:rsidRPr="009D19CE">
              <w:rPr>
                <w:color w:val="000000"/>
                <w:sz w:val="26"/>
                <w:szCs w:val="26"/>
              </w:rPr>
              <w:t xml:space="preserve"> </w:t>
            </w:r>
            <w:r w:rsidRPr="009D19CE">
              <w:rPr>
                <w:color w:val="000000"/>
                <w:sz w:val="26"/>
                <w:szCs w:val="26"/>
              </w:rPr>
              <w:t xml:space="preserve">дошкольного образования </w:t>
            </w:r>
            <w:r w:rsidR="00A42C95" w:rsidRPr="009D19CE">
              <w:rPr>
                <w:color w:val="000000"/>
                <w:sz w:val="26"/>
                <w:szCs w:val="26"/>
              </w:rPr>
              <w:t xml:space="preserve">с </w:t>
            </w:r>
            <w:r w:rsidRPr="009D19CE">
              <w:rPr>
                <w:color w:val="000000"/>
                <w:sz w:val="26"/>
                <w:szCs w:val="26"/>
              </w:rPr>
              <w:t>законными представителями воспитанников</w:t>
            </w:r>
          </w:p>
        </w:tc>
        <w:tc>
          <w:tcPr>
            <w:tcW w:w="2158" w:type="dxa"/>
            <w:tcBorders>
              <w:top w:val="nil"/>
              <w:left w:val="nil"/>
              <w:bottom w:val="nil"/>
              <w:right w:val="nil"/>
            </w:tcBorders>
          </w:tcPr>
          <w:p w:rsidR="008D2E4B" w:rsidRPr="009D19CE" w:rsidRDefault="008D2E4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D2E4B" w:rsidRPr="009D19CE" w:rsidRDefault="00E7439D" w:rsidP="00A37686">
            <w:pPr>
              <w:pStyle w:val="table10"/>
              <w:spacing w:after="120" w:line="280" w:lineRule="exact"/>
              <w:jc w:val="center"/>
              <w:rPr>
                <w:color w:val="000000"/>
                <w:sz w:val="26"/>
                <w:szCs w:val="26"/>
              </w:rPr>
            </w:pPr>
            <w:r w:rsidRPr="009D19CE">
              <w:rPr>
                <w:color w:val="000000"/>
                <w:sz w:val="26"/>
                <w:szCs w:val="26"/>
              </w:rPr>
              <w:t>3</w:t>
            </w:r>
            <w:r w:rsidR="008D2E4B" w:rsidRPr="009D19CE">
              <w:rPr>
                <w:color w:val="000000"/>
                <w:sz w:val="26"/>
                <w:szCs w:val="26"/>
              </w:rPr>
              <w:t xml:space="preserve"> год</w:t>
            </w:r>
            <w:r w:rsidR="00C813CE" w:rsidRPr="009D19CE">
              <w:rPr>
                <w:color w:val="000000"/>
                <w:sz w:val="26"/>
                <w:szCs w:val="26"/>
              </w:rPr>
              <w:t>а</w:t>
            </w:r>
          </w:p>
        </w:tc>
        <w:tc>
          <w:tcPr>
            <w:tcW w:w="2268" w:type="dxa"/>
            <w:tcBorders>
              <w:top w:val="nil"/>
              <w:left w:val="nil"/>
              <w:bottom w:val="nil"/>
              <w:right w:val="nil"/>
            </w:tcBorders>
          </w:tcPr>
          <w:p w:rsidR="008D2E4B" w:rsidRPr="009D19CE" w:rsidRDefault="00E7439D" w:rsidP="00A37686">
            <w:pPr>
              <w:pStyle w:val="table10"/>
              <w:spacing w:after="120" w:line="280" w:lineRule="exact"/>
              <w:jc w:val="center"/>
              <w:rPr>
                <w:color w:val="000000"/>
                <w:sz w:val="26"/>
                <w:szCs w:val="26"/>
              </w:rPr>
            </w:pPr>
            <w:r w:rsidRPr="009D19CE">
              <w:rPr>
                <w:color w:val="000000"/>
                <w:sz w:val="26"/>
                <w:szCs w:val="26"/>
              </w:rPr>
              <w:t>3</w:t>
            </w:r>
            <w:r w:rsidR="008D2E4B" w:rsidRPr="009D19CE">
              <w:rPr>
                <w:color w:val="000000"/>
                <w:sz w:val="26"/>
                <w:szCs w:val="26"/>
              </w:rPr>
              <w:t xml:space="preserve"> год</w:t>
            </w:r>
            <w:r w:rsidR="00C813CE" w:rsidRPr="009D19CE">
              <w:rPr>
                <w:color w:val="000000"/>
                <w:sz w:val="26"/>
                <w:szCs w:val="26"/>
              </w:rPr>
              <w:t>а</w:t>
            </w:r>
          </w:p>
        </w:tc>
        <w:tc>
          <w:tcPr>
            <w:tcW w:w="2493" w:type="dxa"/>
            <w:tcBorders>
              <w:top w:val="nil"/>
              <w:left w:val="nil"/>
              <w:bottom w:val="nil"/>
              <w:right w:val="nil"/>
            </w:tcBorders>
          </w:tcPr>
          <w:p w:rsidR="0095237A" w:rsidRDefault="00C57952" w:rsidP="00A37686">
            <w:pPr>
              <w:spacing w:line="280" w:lineRule="exact"/>
              <w:rPr>
                <w:sz w:val="26"/>
                <w:szCs w:val="26"/>
              </w:rPr>
            </w:pPr>
            <w:r w:rsidRPr="009D19CE">
              <w:rPr>
                <w:sz w:val="26"/>
                <w:szCs w:val="26"/>
              </w:rPr>
              <w:t xml:space="preserve">После окончания срока действия договора, проведения налоговыми органами проверки соблюдения налогового законодательства, при </w:t>
            </w:r>
          </w:p>
          <w:p w:rsidR="0095237A" w:rsidRDefault="0095237A" w:rsidP="00A37686">
            <w:pPr>
              <w:spacing w:line="280" w:lineRule="exact"/>
              <w:rPr>
                <w:sz w:val="26"/>
                <w:szCs w:val="26"/>
              </w:rPr>
            </w:pPr>
          </w:p>
          <w:p w:rsidR="0095237A" w:rsidRDefault="0095237A" w:rsidP="00A37686">
            <w:pPr>
              <w:spacing w:line="280" w:lineRule="exact"/>
              <w:rPr>
                <w:sz w:val="26"/>
                <w:szCs w:val="26"/>
              </w:rPr>
            </w:pPr>
          </w:p>
          <w:p w:rsidR="008D2E4B" w:rsidRPr="009D19CE" w:rsidRDefault="00C57952" w:rsidP="00A37686">
            <w:pPr>
              <w:spacing w:line="280" w:lineRule="exact"/>
              <w:rPr>
                <w:sz w:val="26"/>
                <w:szCs w:val="26"/>
              </w:rPr>
            </w:pPr>
            <w:r w:rsidRPr="009D19CE">
              <w:rPr>
                <w:sz w:val="26"/>
                <w:szCs w:val="26"/>
              </w:rPr>
              <w:lastRenderedPageBreak/>
              <w:t>условии завершения проверки, проводимой в рамках ведомственного контроля</w:t>
            </w:r>
          </w:p>
        </w:tc>
      </w:tr>
      <w:tr w:rsidR="00286F40" w:rsidRPr="009D19CE">
        <w:tc>
          <w:tcPr>
            <w:tcW w:w="1063" w:type="dxa"/>
            <w:tcBorders>
              <w:top w:val="nil"/>
              <w:left w:val="nil"/>
              <w:bottom w:val="nil"/>
              <w:right w:val="nil"/>
            </w:tcBorders>
          </w:tcPr>
          <w:p w:rsidR="00286F40" w:rsidRPr="009D19CE" w:rsidRDefault="00286F40"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286F40" w:rsidRPr="009D19CE" w:rsidRDefault="00286F40" w:rsidP="00A37686">
            <w:pPr>
              <w:spacing w:line="280" w:lineRule="exact"/>
              <w:rPr>
                <w:sz w:val="26"/>
                <w:szCs w:val="26"/>
              </w:rPr>
            </w:pPr>
            <w:r w:rsidRPr="009D19CE">
              <w:rPr>
                <w:sz w:val="26"/>
                <w:szCs w:val="26"/>
              </w:rPr>
              <w:t>Заявления законных представителей воспитанников о приеме лиц для получения дошкольного образования</w:t>
            </w:r>
          </w:p>
        </w:tc>
        <w:tc>
          <w:tcPr>
            <w:tcW w:w="215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 xml:space="preserve">1 </w:t>
            </w:r>
            <w:r w:rsidR="008D2E4B" w:rsidRPr="009D19CE">
              <w:rPr>
                <w:sz w:val="26"/>
                <w:szCs w:val="26"/>
              </w:rPr>
              <w:t>год</w:t>
            </w:r>
          </w:p>
        </w:tc>
        <w:tc>
          <w:tcPr>
            <w:tcW w:w="2268" w:type="dxa"/>
            <w:tcBorders>
              <w:top w:val="nil"/>
              <w:left w:val="nil"/>
              <w:bottom w:val="nil"/>
              <w:right w:val="nil"/>
            </w:tcBorders>
          </w:tcPr>
          <w:p w:rsidR="00286F40" w:rsidRPr="009D19CE" w:rsidRDefault="00286F40" w:rsidP="00A37686">
            <w:pPr>
              <w:spacing w:line="280" w:lineRule="exact"/>
              <w:jc w:val="center"/>
              <w:rPr>
                <w:sz w:val="26"/>
                <w:szCs w:val="26"/>
              </w:rPr>
            </w:pPr>
            <w:r w:rsidRPr="009D19CE">
              <w:rPr>
                <w:sz w:val="26"/>
                <w:szCs w:val="26"/>
              </w:rPr>
              <w:t>1 г</w:t>
            </w:r>
            <w:r w:rsidR="008D2E4B" w:rsidRPr="009D19CE">
              <w:rPr>
                <w:sz w:val="26"/>
                <w:szCs w:val="26"/>
              </w:rPr>
              <w:t>од</w:t>
            </w:r>
          </w:p>
        </w:tc>
        <w:tc>
          <w:tcPr>
            <w:tcW w:w="2493" w:type="dxa"/>
            <w:tcBorders>
              <w:top w:val="nil"/>
              <w:left w:val="nil"/>
              <w:bottom w:val="nil"/>
              <w:right w:val="nil"/>
            </w:tcBorders>
          </w:tcPr>
          <w:p w:rsidR="00286F40" w:rsidRPr="009D19CE" w:rsidRDefault="00286F40" w:rsidP="00A37686">
            <w:pPr>
              <w:spacing w:line="280" w:lineRule="exact"/>
              <w:rPr>
                <w:sz w:val="26"/>
                <w:szCs w:val="26"/>
              </w:rPr>
            </w:pPr>
            <w:r w:rsidRPr="009D19CE">
              <w:rPr>
                <w:sz w:val="26"/>
                <w:szCs w:val="26"/>
              </w:rPr>
              <w:t xml:space="preserve">После </w:t>
            </w:r>
            <w:r w:rsidR="00C57952" w:rsidRPr="009D19CE">
              <w:rPr>
                <w:sz w:val="26"/>
                <w:szCs w:val="26"/>
              </w:rPr>
              <w:t xml:space="preserve">отчисления </w:t>
            </w:r>
            <w:r w:rsidRPr="009D19CE">
              <w:rPr>
                <w:sz w:val="26"/>
                <w:szCs w:val="26"/>
              </w:rPr>
              <w:t>воспитанника из учреждения дошкольного образования</w:t>
            </w:r>
          </w:p>
        </w:tc>
      </w:tr>
      <w:tr w:rsidR="00F735D5" w:rsidRPr="009D19CE">
        <w:tc>
          <w:tcPr>
            <w:tcW w:w="1063" w:type="dxa"/>
            <w:tcBorders>
              <w:top w:val="nil"/>
              <w:left w:val="nil"/>
              <w:bottom w:val="nil"/>
              <w:right w:val="nil"/>
            </w:tcBorders>
          </w:tcPr>
          <w:p w:rsidR="00F735D5" w:rsidRPr="009D19CE" w:rsidRDefault="00F735D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Журнал</w:t>
            </w:r>
            <w:r w:rsidR="00C813CE" w:rsidRPr="009D19CE">
              <w:rPr>
                <w:sz w:val="26"/>
                <w:szCs w:val="26"/>
              </w:rPr>
              <w:t>ы</w:t>
            </w:r>
            <w:r w:rsidRPr="009D19CE">
              <w:rPr>
                <w:sz w:val="26"/>
                <w:szCs w:val="26"/>
              </w:rPr>
              <w:t xml:space="preserve"> регистрации договоров о платных услугах в сфере образования</w:t>
            </w:r>
            <w:r w:rsidR="00C813CE" w:rsidRPr="009D19CE">
              <w:rPr>
                <w:sz w:val="26"/>
                <w:szCs w:val="26"/>
              </w:rPr>
              <w:t xml:space="preserve"> учреждений дошкольного образования с законными представителями воспитанников</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C813CE" w:rsidP="00A37686">
            <w:pPr>
              <w:spacing w:line="280" w:lineRule="exact"/>
              <w:jc w:val="center"/>
              <w:rPr>
                <w:sz w:val="26"/>
                <w:szCs w:val="26"/>
              </w:rPr>
            </w:pPr>
            <w:r w:rsidRPr="009D19CE">
              <w:rPr>
                <w:sz w:val="26"/>
                <w:szCs w:val="26"/>
              </w:rPr>
              <w:t>3</w:t>
            </w:r>
            <w:r w:rsidR="00F735D5" w:rsidRPr="009D19CE">
              <w:rPr>
                <w:sz w:val="26"/>
                <w:szCs w:val="26"/>
              </w:rPr>
              <w:t xml:space="preserve"> г</w:t>
            </w:r>
            <w:r w:rsidR="008D2E4B" w:rsidRPr="009D19CE">
              <w:rPr>
                <w:sz w:val="26"/>
                <w:szCs w:val="26"/>
              </w:rPr>
              <w:t>од</w:t>
            </w:r>
            <w:r w:rsidRPr="009D19CE">
              <w:rPr>
                <w:sz w:val="26"/>
                <w:szCs w:val="26"/>
              </w:rPr>
              <w:t>а</w:t>
            </w:r>
          </w:p>
        </w:tc>
        <w:tc>
          <w:tcPr>
            <w:tcW w:w="2268" w:type="dxa"/>
            <w:tcBorders>
              <w:top w:val="nil"/>
              <w:left w:val="nil"/>
              <w:bottom w:val="nil"/>
              <w:right w:val="nil"/>
            </w:tcBorders>
          </w:tcPr>
          <w:p w:rsidR="00F735D5" w:rsidRPr="009D19CE" w:rsidRDefault="00C813CE" w:rsidP="00A37686">
            <w:pPr>
              <w:spacing w:line="280" w:lineRule="exact"/>
              <w:jc w:val="center"/>
              <w:rPr>
                <w:sz w:val="26"/>
                <w:szCs w:val="26"/>
              </w:rPr>
            </w:pPr>
            <w:r w:rsidRPr="009D19CE">
              <w:rPr>
                <w:sz w:val="26"/>
                <w:szCs w:val="26"/>
              </w:rPr>
              <w:t>3</w:t>
            </w:r>
            <w:r w:rsidR="00F735D5" w:rsidRPr="009D19CE">
              <w:rPr>
                <w:sz w:val="26"/>
                <w:szCs w:val="26"/>
              </w:rPr>
              <w:t xml:space="preserve"> г</w:t>
            </w:r>
            <w:r w:rsidR="008D2E4B" w:rsidRPr="009D19CE">
              <w:rPr>
                <w:sz w:val="26"/>
                <w:szCs w:val="26"/>
              </w:rPr>
              <w:t>од</w:t>
            </w:r>
            <w:r w:rsidRPr="009D19CE">
              <w:rPr>
                <w:sz w:val="26"/>
                <w:szCs w:val="26"/>
              </w:rPr>
              <w:t>а</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Табели учета ежедневной посещаемости воспитанниками учреждений дошкольного образования</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5 л</w:t>
            </w:r>
            <w:r w:rsidR="008D2E4B" w:rsidRPr="009D19CE">
              <w:rPr>
                <w:sz w:val="26"/>
                <w:szCs w:val="26"/>
              </w:rPr>
              <w:t>ет</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 xml:space="preserve">5 </w:t>
            </w:r>
            <w:r w:rsidR="008D2E4B" w:rsidRPr="009D19CE">
              <w:rPr>
                <w:sz w:val="26"/>
                <w:szCs w:val="26"/>
              </w:rPr>
              <w:t>лет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Сведения о</w:t>
            </w:r>
            <w:r w:rsidRPr="009D19CE">
              <w:rPr>
                <w:sz w:val="26"/>
                <w:szCs w:val="26"/>
                <w:lang w:val="be-BY"/>
              </w:rPr>
              <w:t xml:space="preserve"> наличии </w:t>
            </w:r>
            <w:r w:rsidRPr="009D19CE">
              <w:rPr>
                <w:sz w:val="26"/>
                <w:szCs w:val="26"/>
              </w:rPr>
              <w:t xml:space="preserve">учебных изданий и иных </w:t>
            </w:r>
            <w:r w:rsidRPr="009D19CE">
              <w:rPr>
                <w:sz w:val="26"/>
                <w:szCs w:val="26"/>
                <w:lang w:val="be-BY"/>
              </w:rPr>
              <w:t>средств обучения, необходимых для организации образовательного процесса</w:t>
            </w:r>
            <w:r w:rsidRPr="009D19CE">
              <w:rPr>
                <w:sz w:val="26"/>
                <w:szCs w:val="26"/>
              </w:rPr>
              <w:t xml:space="preserve"> в учреждениях дошкольного образования</w:t>
            </w:r>
          </w:p>
        </w:tc>
        <w:tc>
          <w:tcPr>
            <w:tcW w:w="2158" w:type="dxa"/>
            <w:tcBorders>
              <w:top w:val="nil"/>
              <w:left w:val="nil"/>
              <w:bottom w:val="nil"/>
              <w:right w:val="nil"/>
            </w:tcBorders>
          </w:tcPr>
          <w:p w:rsidR="00F735D5" w:rsidRPr="009D19CE" w:rsidRDefault="004950A4"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3 г</w:t>
            </w:r>
            <w:r w:rsidR="008D2E4B" w:rsidRPr="009D19CE">
              <w:rPr>
                <w:sz w:val="26"/>
                <w:szCs w:val="26"/>
              </w:rPr>
              <w:t>ода</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3 г</w:t>
            </w:r>
            <w:r w:rsidR="008D2E4B" w:rsidRPr="009D19CE">
              <w:rPr>
                <w:sz w:val="26"/>
                <w:szCs w:val="26"/>
              </w:rPr>
              <w:t>ода</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35D5" w:rsidRPr="009D19CE">
        <w:tc>
          <w:tcPr>
            <w:tcW w:w="14400" w:type="dxa"/>
            <w:gridSpan w:val="6"/>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ГЛАВА 1</w:t>
            </w:r>
            <w:r w:rsidR="00584EF3" w:rsidRPr="009D19CE">
              <w:rPr>
                <w:sz w:val="26"/>
                <w:szCs w:val="26"/>
              </w:rPr>
              <w:t>7</w:t>
            </w:r>
          </w:p>
          <w:p w:rsidR="00F735D5" w:rsidRDefault="00F735D5" w:rsidP="00A37686">
            <w:pPr>
              <w:spacing w:line="280" w:lineRule="exact"/>
              <w:jc w:val="center"/>
              <w:rPr>
                <w:sz w:val="26"/>
                <w:szCs w:val="26"/>
              </w:rPr>
            </w:pPr>
            <w:r w:rsidRPr="009D19CE">
              <w:rPr>
                <w:sz w:val="26"/>
                <w:szCs w:val="26"/>
              </w:rPr>
              <w:t>ОБЩЕЕ СРЕДНЕЕ ОБРАЗОВАНИЕ</w:t>
            </w:r>
          </w:p>
          <w:p w:rsidR="00893091" w:rsidRPr="009D19CE" w:rsidRDefault="00893091" w:rsidP="00A37686">
            <w:pPr>
              <w:spacing w:line="280" w:lineRule="exact"/>
              <w:jc w:val="center"/>
              <w:rPr>
                <w:sz w:val="26"/>
                <w:szCs w:val="26"/>
              </w:rPr>
            </w:pPr>
          </w:p>
        </w:tc>
      </w:tr>
      <w:tr w:rsidR="00A75C0D" w:rsidRPr="009D19CE">
        <w:tc>
          <w:tcPr>
            <w:tcW w:w="1063" w:type="dxa"/>
            <w:tcBorders>
              <w:top w:val="nil"/>
              <w:left w:val="nil"/>
              <w:bottom w:val="nil"/>
              <w:right w:val="nil"/>
            </w:tcBorders>
          </w:tcPr>
          <w:p w:rsidR="00A75C0D" w:rsidRPr="009D19CE" w:rsidRDefault="00A75C0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A75C0D" w:rsidRPr="009D19CE" w:rsidRDefault="00A75C0D" w:rsidP="00A37686">
            <w:pPr>
              <w:spacing w:line="280" w:lineRule="exact"/>
              <w:rPr>
                <w:color w:val="000000"/>
                <w:sz w:val="26"/>
                <w:szCs w:val="26"/>
              </w:rPr>
            </w:pPr>
            <w:r w:rsidRPr="009D19CE">
              <w:rPr>
                <w:color w:val="000000"/>
                <w:sz w:val="26"/>
                <w:szCs w:val="26"/>
              </w:rPr>
              <w:t>У</w:t>
            </w:r>
            <w:r w:rsidRPr="009D19CE">
              <w:rPr>
                <w:sz w:val="26"/>
                <w:szCs w:val="26"/>
              </w:rPr>
              <w:t>чебно-программная документация образовательных программ общего среднего образования</w:t>
            </w:r>
            <w:r w:rsidR="00584EF3" w:rsidRPr="009D19CE">
              <w:rPr>
                <w:color w:val="000000"/>
                <w:sz w:val="26"/>
                <w:szCs w:val="26"/>
              </w:rPr>
              <w:t xml:space="preserve"> (учебные планы, учебные программы):</w:t>
            </w:r>
          </w:p>
        </w:tc>
        <w:tc>
          <w:tcPr>
            <w:tcW w:w="2158" w:type="dxa"/>
            <w:tcBorders>
              <w:top w:val="nil"/>
              <w:left w:val="nil"/>
              <w:bottom w:val="nil"/>
              <w:right w:val="nil"/>
            </w:tcBorders>
          </w:tcPr>
          <w:p w:rsidR="00A75C0D" w:rsidRPr="009D19CE" w:rsidRDefault="00A75C0D" w:rsidP="00A37686">
            <w:pPr>
              <w:spacing w:line="280" w:lineRule="exact"/>
              <w:jc w:val="center"/>
              <w:rPr>
                <w:sz w:val="26"/>
                <w:szCs w:val="26"/>
              </w:rPr>
            </w:pPr>
          </w:p>
        </w:tc>
        <w:tc>
          <w:tcPr>
            <w:tcW w:w="2268" w:type="dxa"/>
            <w:tcBorders>
              <w:top w:val="nil"/>
              <w:left w:val="nil"/>
              <w:bottom w:val="nil"/>
              <w:right w:val="nil"/>
            </w:tcBorders>
          </w:tcPr>
          <w:p w:rsidR="00A75C0D" w:rsidRPr="009D19CE" w:rsidRDefault="00A75C0D" w:rsidP="00A37686">
            <w:pPr>
              <w:spacing w:line="280" w:lineRule="exact"/>
              <w:jc w:val="center"/>
              <w:rPr>
                <w:sz w:val="26"/>
                <w:szCs w:val="26"/>
              </w:rPr>
            </w:pPr>
          </w:p>
        </w:tc>
        <w:tc>
          <w:tcPr>
            <w:tcW w:w="2268" w:type="dxa"/>
            <w:tcBorders>
              <w:top w:val="nil"/>
              <w:left w:val="nil"/>
              <w:bottom w:val="nil"/>
              <w:right w:val="nil"/>
            </w:tcBorders>
          </w:tcPr>
          <w:p w:rsidR="00A75C0D" w:rsidRPr="009D19CE" w:rsidRDefault="00A75C0D" w:rsidP="00A37686">
            <w:pPr>
              <w:spacing w:line="280" w:lineRule="exact"/>
              <w:jc w:val="center"/>
              <w:rPr>
                <w:sz w:val="26"/>
                <w:szCs w:val="26"/>
              </w:rPr>
            </w:pPr>
          </w:p>
        </w:tc>
        <w:tc>
          <w:tcPr>
            <w:tcW w:w="2493" w:type="dxa"/>
            <w:tcBorders>
              <w:top w:val="nil"/>
              <w:left w:val="nil"/>
              <w:bottom w:val="nil"/>
              <w:right w:val="nil"/>
            </w:tcBorders>
          </w:tcPr>
          <w:p w:rsidR="00A75C0D" w:rsidRPr="009D19CE" w:rsidRDefault="00A75C0D" w:rsidP="00A37686">
            <w:pPr>
              <w:spacing w:line="280" w:lineRule="exact"/>
              <w:rPr>
                <w:sz w:val="26"/>
                <w:szCs w:val="26"/>
              </w:rPr>
            </w:pPr>
          </w:p>
        </w:tc>
      </w:tr>
      <w:tr w:rsidR="00A75C0D" w:rsidRPr="009D19CE">
        <w:tc>
          <w:tcPr>
            <w:tcW w:w="1063" w:type="dxa"/>
            <w:tcBorders>
              <w:top w:val="nil"/>
              <w:left w:val="nil"/>
              <w:bottom w:val="nil"/>
              <w:right w:val="nil"/>
            </w:tcBorders>
          </w:tcPr>
          <w:p w:rsidR="00A75C0D" w:rsidRPr="009D19CE" w:rsidRDefault="00DB7844" w:rsidP="00A37686">
            <w:pPr>
              <w:spacing w:line="280" w:lineRule="exact"/>
              <w:jc w:val="center"/>
              <w:rPr>
                <w:sz w:val="26"/>
                <w:szCs w:val="26"/>
              </w:rPr>
            </w:pPr>
            <w:r>
              <w:rPr>
                <w:sz w:val="26"/>
                <w:szCs w:val="26"/>
              </w:rPr>
              <w:t>308</w:t>
            </w:r>
            <w:r w:rsidR="00A75C0D" w:rsidRPr="009D19CE">
              <w:rPr>
                <w:sz w:val="26"/>
                <w:szCs w:val="26"/>
              </w:rPr>
              <w:t>.1.</w:t>
            </w:r>
          </w:p>
        </w:tc>
        <w:tc>
          <w:tcPr>
            <w:tcW w:w="4150" w:type="dxa"/>
            <w:tcBorders>
              <w:top w:val="nil"/>
              <w:left w:val="nil"/>
              <w:bottom w:val="nil"/>
              <w:right w:val="nil"/>
            </w:tcBorders>
          </w:tcPr>
          <w:p w:rsidR="00A75C0D" w:rsidRPr="009D19CE" w:rsidRDefault="00A75C0D" w:rsidP="00A37686">
            <w:pPr>
              <w:spacing w:line="280" w:lineRule="exact"/>
              <w:rPr>
                <w:sz w:val="26"/>
                <w:szCs w:val="26"/>
              </w:rPr>
            </w:pPr>
            <w:r w:rsidRPr="009D19CE">
              <w:rPr>
                <w:sz w:val="26"/>
                <w:szCs w:val="26"/>
              </w:rPr>
              <w:t>по месту разработки и утверждения</w:t>
            </w:r>
          </w:p>
        </w:tc>
        <w:tc>
          <w:tcPr>
            <w:tcW w:w="2158" w:type="dxa"/>
            <w:tcBorders>
              <w:top w:val="nil"/>
              <w:left w:val="nil"/>
              <w:bottom w:val="nil"/>
              <w:right w:val="nil"/>
            </w:tcBorders>
          </w:tcPr>
          <w:p w:rsidR="00A75C0D" w:rsidRPr="009D19CE" w:rsidRDefault="00A75C0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75C0D" w:rsidRPr="009D19CE" w:rsidRDefault="00A75C0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75C0D" w:rsidRPr="009D19CE" w:rsidRDefault="00A75C0D" w:rsidP="00A37686">
            <w:pPr>
              <w:spacing w:line="280" w:lineRule="exact"/>
              <w:jc w:val="center"/>
              <w:rPr>
                <w:sz w:val="26"/>
                <w:szCs w:val="26"/>
              </w:rPr>
            </w:pPr>
            <w:r w:rsidRPr="009D19CE">
              <w:rPr>
                <w:sz w:val="26"/>
                <w:szCs w:val="26"/>
              </w:rPr>
              <w:t>До замены</w:t>
            </w:r>
            <w:r w:rsidR="00F87A9C" w:rsidRPr="009D19CE">
              <w:rPr>
                <w:sz w:val="26"/>
                <w:szCs w:val="26"/>
              </w:rPr>
              <w:t xml:space="preserve"> </w:t>
            </w:r>
            <w:r w:rsidRPr="009D19CE">
              <w:rPr>
                <w:sz w:val="26"/>
                <w:szCs w:val="26"/>
              </w:rPr>
              <w:t>новыми</w:t>
            </w:r>
          </w:p>
        </w:tc>
        <w:tc>
          <w:tcPr>
            <w:tcW w:w="2493" w:type="dxa"/>
            <w:tcBorders>
              <w:top w:val="nil"/>
              <w:left w:val="nil"/>
              <w:bottom w:val="nil"/>
              <w:right w:val="nil"/>
            </w:tcBorders>
          </w:tcPr>
          <w:p w:rsidR="00A75C0D" w:rsidRPr="009D19CE" w:rsidRDefault="00A75C0D" w:rsidP="00A37686">
            <w:pPr>
              <w:spacing w:line="280" w:lineRule="exact"/>
              <w:rPr>
                <w:sz w:val="26"/>
                <w:szCs w:val="26"/>
              </w:rPr>
            </w:pPr>
          </w:p>
        </w:tc>
      </w:tr>
      <w:tr w:rsidR="00A75C0D" w:rsidRPr="009D19CE">
        <w:tc>
          <w:tcPr>
            <w:tcW w:w="1063" w:type="dxa"/>
            <w:tcBorders>
              <w:top w:val="nil"/>
              <w:left w:val="nil"/>
              <w:bottom w:val="nil"/>
              <w:right w:val="nil"/>
            </w:tcBorders>
          </w:tcPr>
          <w:p w:rsidR="00A75C0D" w:rsidRPr="009D19CE" w:rsidRDefault="00DB7844" w:rsidP="00A37686">
            <w:pPr>
              <w:spacing w:line="280" w:lineRule="exact"/>
              <w:jc w:val="center"/>
              <w:rPr>
                <w:sz w:val="26"/>
                <w:szCs w:val="26"/>
              </w:rPr>
            </w:pPr>
            <w:r>
              <w:rPr>
                <w:sz w:val="26"/>
                <w:szCs w:val="26"/>
              </w:rPr>
              <w:t>308</w:t>
            </w:r>
            <w:r w:rsidR="00A75C0D" w:rsidRPr="009D19CE">
              <w:rPr>
                <w:sz w:val="26"/>
                <w:szCs w:val="26"/>
              </w:rPr>
              <w:t>.2.</w:t>
            </w:r>
          </w:p>
        </w:tc>
        <w:tc>
          <w:tcPr>
            <w:tcW w:w="4150" w:type="dxa"/>
            <w:tcBorders>
              <w:top w:val="nil"/>
              <w:left w:val="nil"/>
              <w:bottom w:val="nil"/>
              <w:right w:val="nil"/>
            </w:tcBorders>
          </w:tcPr>
          <w:p w:rsidR="00A75C0D" w:rsidRPr="009D19CE" w:rsidRDefault="00584EF3" w:rsidP="00A37686">
            <w:pPr>
              <w:spacing w:line="280" w:lineRule="exact"/>
              <w:rPr>
                <w:sz w:val="26"/>
                <w:szCs w:val="26"/>
              </w:rPr>
            </w:pPr>
            <w:r w:rsidRPr="009D19CE">
              <w:rPr>
                <w:sz w:val="26"/>
                <w:szCs w:val="26"/>
              </w:rPr>
              <w:t>присланн</w:t>
            </w:r>
            <w:r w:rsidR="00324A43">
              <w:rPr>
                <w:sz w:val="26"/>
                <w:szCs w:val="26"/>
              </w:rPr>
              <w:t>ая</w:t>
            </w:r>
            <w:r w:rsidRPr="009D19CE">
              <w:rPr>
                <w:sz w:val="26"/>
                <w:szCs w:val="26"/>
              </w:rPr>
              <w:t xml:space="preserve"> для руководства (сведения)</w:t>
            </w:r>
          </w:p>
        </w:tc>
        <w:tc>
          <w:tcPr>
            <w:tcW w:w="2158" w:type="dxa"/>
            <w:tcBorders>
              <w:top w:val="nil"/>
              <w:left w:val="nil"/>
              <w:bottom w:val="nil"/>
              <w:right w:val="nil"/>
            </w:tcBorders>
          </w:tcPr>
          <w:p w:rsidR="00A75C0D" w:rsidRPr="009D19CE" w:rsidRDefault="00A75C0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75C0D" w:rsidRPr="009D19CE" w:rsidRDefault="00A75C0D" w:rsidP="00A37686">
            <w:pPr>
              <w:spacing w:line="280" w:lineRule="exact"/>
              <w:jc w:val="center"/>
              <w:rPr>
                <w:sz w:val="26"/>
                <w:szCs w:val="26"/>
              </w:rPr>
            </w:pPr>
            <w:r w:rsidRPr="009D19CE">
              <w:rPr>
                <w:sz w:val="26"/>
                <w:szCs w:val="26"/>
              </w:rPr>
              <w:t>До минования надобности</w:t>
            </w:r>
          </w:p>
        </w:tc>
        <w:tc>
          <w:tcPr>
            <w:tcW w:w="2268" w:type="dxa"/>
            <w:tcBorders>
              <w:top w:val="nil"/>
              <w:left w:val="nil"/>
              <w:bottom w:val="nil"/>
              <w:right w:val="nil"/>
            </w:tcBorders>
          </w:tcPr>
          <w:p w:rsidR="00A75C0D" w:rsidRPr="009D19CE" w:rsidRDefault="00A75C0D" w:rsidP="00A37686">
            <w:pPr>
              <w:spacing w:line="280" w:lineRule="exact"/>
              <w:jc w:val="center"/>
              <w:rPr>
                <w:sz w:val="26"/>
                <w:szCs w:val="26"/>
              </w:rPr>
            </w:pPr>
            <w:r w:rsidRPr="009D19CE">
              <w:rPr>
                <w:sz w:val="26"/>
                <w:szCs w:val="26"/>
              </w:rPr>
              <w:t>До минования надобности</w:t>
            </w:r>
          </w:p>
        </w:tc>
        <w:tc>
          <w:tcPr>
            <w:tcW w:w="2493" w:type="dxa"/>
            <w:tcBorders>
              <w:top w:val="nil"/>
              <w:left w:val="nil"/>
              <w:bottom w:val="nil"/>
              <w:right w:val="nil"/>
            </w:tcBorders>
          </w:tcPr>
          <w:p w:rsidR="00A75C0D" w:rsidRPr="009D19CE" w:rsidRDefault="00A75C0D"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 xml:space="preserve">Протоколы заседаний </w:t>
            </w:r>
            <w:r w:rsidR="007D5BAB" w:rsidRPr="009D19CE">
              <w:rPr>
                <w:sz w:val="26"/>
                <w:szCs w:val="26"/>
              </w:rPr>
              <w:t xml:space="preserve">советов, </w:t>
            </w:r>
            <w:r w:rsidRPr="009D19CE">
              <w:rPr>
                <w:sz w:val="26"/>
                <w:szCs w:val="26"/>
              </w:rPr>
              <w:t>педагогических советов учреждений общего среднего образования</w:t>
            </w:r>
            <w:r w:rsidR="00584EF3" w:rsidRPr="009D19CE">
              <w:rPr>
                <w:sz w:val="26"/>
                <w:szCs w:val="26"/>
              </w:rPr>
              <w:t>, иных учреждений образования, реализующих образовательные программы общего среднего образования (далее –</w:t>
            </w:r>
            <w:r w:rsidR="004F56A7" w:rsidRPr="009D19CE">
              <w:rPr>
                <w:sz w:val="26"/>
                <w:szCs w:val="26"/>
              </w:rPr>
              <w:t xml:space="preserve"> </w:t>
            </w:r>
            <w:r w:rsidR="00584EF3" w:rsidRPr="009D19CE">
              <w:rPr>
                <w:sz w:val="26"/>
                <w:szCs w:val="26"/>
              </w:rPr>
              <w:t>учреждения общего среднего образования)</w:t>
            </w:r>
            <w:r w:rsidRPr="009D19CE">
              <w:rPr>
                <w:sz w:val="26"/>
                <w:szCs w:val="26"/>
              </w:rPr>
              <w:t xml:space="preserve"> и документы к ним</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13C90"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10 л</w:t>
            </w:r>
            <w:r w:rsidR="00F13C90"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Протоколы заседаний родительских комитетов, попечительских советов учреждений общего среднего образования</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A86221"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F735D5" w:rsidRPr="009D19CE" w:rsidRDefault="00C00002" w:rsidP="00A37686">
            <w:pPr>
              <w:spacing w:line="280" w:lineRule="exact"/>
              <w:jc w:val="center"/>
              <w:rPr>
                <w:sz w:val="26"/>
                <w:szCs w:val="26"/>
              </w:rPr>
            </w:pPr>
            <w:r w:rsidRPr="009D19CE">
              <w:rPr>
                <w:sz w:val="26"/>
                <w:szCs w:val="26"/>
              </w:rPr>
              <w:t>10</w:t>
            </w:r>
            <w:r w:rsidR="00F735D5" w:rsidRPr="009D19CE">
              <w:rPr>
                <w:sz w:val="26"/>
                <w:szCs w:val="26"/>
              </w:rPr>
              <w:t xml:space="preserve"> л</w:t>
            </w:r>
            <w:r w:rsidR="00A86221"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Перспективные программы развития учреждений общего среднего образования</w:t>
            </w:r>
          </w:p>
        </w:tc>
        <w:tc>
          <w:tcPr>
            <w:tcW w:w="2158" w:type="dxa"/>
            <w:tcBorders>
              <w:top w:val="nil"/>
              <w:left w:val="nil"/>
              <w:bottom w:val="nil"/>
              <w:right w:val="nil"/>
            </w:tcBorders>
          </w:tcPr>
          <w:p w:rsidR="00F735D5" w:rsidRPr="009D19CE" w:rsidRDefault="00584EF3"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A86221"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5 л</w:t>
            </w:r>
            <w:r w:rsidR="00A86221"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35D5" w:rsidRPr="009D19CE">
        <w:tc>
          <w:tcPr>
            <w:tcW w:w="1063" w:type="dxa"/>
            <w:tcBorders>
              <w:top w:val="nil"/>
              <w:left w:val="nil"/>
              <w:bottom w:val="nil"/>
              <w:right w:val="nil"/>
            </w:tcBorders>
          </w:tcPr>
          <w:p w:rsidR="00F735D5" w:rsidRPr="009D19CE" w:rsidRDefault="00F735D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Отчеты о работе родительских комитетов, попечительских советов учреждений общего среднего образования</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Пост</w:t>
            </w:r>
            <w:r w:rsidR="00CD0EC0" w:rsidRPr="009D19CE">
              <w:rPr>
                <w:sz w:val="26"/>
                <w:szCs w:val="26"/>
              </w:rPr>
              <w:t>оянно</w:t>
            </w:r>
          </w:p>
        </w:tc>
        <w:tc>
          <w:tcPr>
            <w:tcW w:w="2268" w:type="dxa"/>
            <w:tcBorders>
              <w:top w:val="nil"/>
              <w:left w:val="nil"/>
              <w:bottom w:val="nil"/>
              <w:right w:val="nil"/>
            </w:tcBorders>
          </w:tcPr>
          <w:p w:rsidR="00F735D5" w:rsidRPr="009D19CE" w:rsidRDefault="00641025"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color w:val="000000"/>
                <w:sz w:val="26"/>
                <w:szCs w:val="26"/>
              </w:rPr>
            </w:pPr>
            <w:r w:rsidRPr="009D19CE">
              <w:rPr>
                <w:sz w:val="26"/>
                <w:szCs w:val="26"/>
              </w:rPr>
              <w:t xml:space="preserve">Документы о вступительных испытаниях в гимназиях, гимназиях-интернатах, лицеях, </w:t>
            </w:r>
            <w:r w:rsidR="00A86221" w:rsidRPr="009D19CE">
              <w:rPr>
                <w:sz w:val="26"/>
                <w:szCs w:val="26"/>
              </w:rPr>
              <w:t>специализированных лицеях, суворовских училищах,</w:t>
            </w:r>
            <w:r w:rsidR="00A86221" w:rsidRPr="009D19CE">
              <w:rPr>
                <w:color w:val="000000"/>
                <w:sz w:val="26"/>
                <w:szCs w:val="26"/>
              </w:rPr>
              <w:t xml:space="preserve"> </w:t>
            </w:r>
            <w:r w:rsidR="00584EF3" w:rsidRPr="009D19CE">
              <w:rPr>
                <w:sz w:val="26"/>
                <w:szCs w:val="26"/>
              </w:rPr>
              <w:t xml:space="preserve">кадетских училищах, </w:t>
            </w:r>
            <w:r w:rsidRPr="009D19CE">
              <w:rPr>
                <w:sz w:val="26"/>
                <w:szCs w:val="26"/>
              </w:rPr>
              <w:t>гимназиях-колледжах искусств (протоколы, письменные работы, ведомости отметок и др.)</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75 л</w:t>
            </w:r>
            <w:r w:rsidR="00A86221" w:rsidRPr="009D19CE">
              <w:rPr>
                <w:sz w:val="26"/>
                <w:szCs w:val="26"/>
              </w:rPr>
              <w:t>ет</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75 л</w:t>
            </w:r>
            <w:r w:rsidR="00A86221"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color w:val="000000"/>
                <w:sz w:val="26"/>
                <w:szCs w:val="26"/>
              </w:rPr>
            </w:pPr>
            <w:r w:rsidRPr="009D19CE">
              <w:rPr>
                <w:sz w:val="26"/>
                <w:szCs w:val="26"/>
              </w:rPr>
              <w:t xml:space="preserve">Документы о результатах проверки способностей к занятию отдельным видом спорта </w:t>
            </w:r>
            <w:r w:rsidR="00033237" w:rsidRPr="009D19CE">
              <w:rPr>
                <w:sz w:val="26"/>
                <w:szCs w:val="26"/>
              </w:rPr>
              <w:t>(протоколы, ведомости отметок и др.)</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75 л</w:t>
            </w:r>
            <w:r w:rsidR="00A86221" w:rsidRPr="009D19CE">
              <w:rPr>
                <w:sz w:val="26"/>
                <w:szCs w:val="26"/>
              </w:rPr>
              <w:t>ет</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75 л</w:t>
            </w:r>
            <w:r w:rsidR="00A86221"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A86221" w:rsidRPr="009D19CE">
        <w:tc>
          <w:tcPr>
            <w:tcW w:w="1063" w:type="dxa"/>
            <w:tcBorders>
              <w:top w:val="nil"/>
              <w:left w:val="nil"/>
              <w:bottom w:val="nil"/>
              <w:right w:val="nil"/>
            </w:tcBorders>
          </w:tcPr>
          <w:p w:rsidR="00A86221" w:rsidRPr="009D19CE" w:rsidRDefault="00A86221"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A86221" w:rsidRPr="009D19CE" w:rsidRDefault="00A86221" w:rsidP="00A37686">
            <w:pPr>
              <w:spacing w:line="280" w:lineRule="exact"/>
              <w:rPr>
                <w:color w:val="000000"/>
                <w:sz w:val="26"/>
                <w:szCs w:val="26"/>
              </w:rPr>
            </w:pPr>
            <w:r w:rsidRPr="009D19CE">
              <w:rPr>
                <w:sz w:val="26"/>
                <w:szCs w:val="26"/>
              </w:rPr>
              <w:t>Документы о результатах проверки способност</w:t>
            </w:r>
            <w:r w:rsidRPr="009D19CE">
              <w:rPr>
                <w:sz w:val="26"/>
                <w:szCs w:val="26"/>
                <w:lang w:val="be-BY"/>
              </w:rPr>
              <w:t>ей</w:t>
            </w:r>
            <w:r w:rsidRPr="009D19CE">
              <w:rPr>
                <w:sz w:val="26"/>
                <w:szCs w:val="26"/>
              </w:rPr>
              <w:t xml:space="preserve"> в области отдельных видов </w:t>
            </w:r>
            <w:r w:rsidR="00A75C0D" w:rsidRPr="009D19CE">
              <w:rPr>
                <w:sz w:val="26"/>
                <w:szCs w:val="26"/>
              </w:rPr>
              <w:t xml:space="preserve">искусств </w:t>
            </w:r>
            <w:r w:rsidRPr="009D19CE">
              <w:rPr>
                <w:sz w:val="26"/>
                <w:szCs w:val="26"/>
              </w:rPr>
              <w:t>(протоколы, ведомости отметок и др.)</w:t>
            </w:r>
          </w:p>
        </w:tc>
        <w:tc>
          <w:tcPr>
            <w:tcW w:w="2158" w:type="dxa"/>
            <w:tcBorders>
              <w:top w:val="nil"/>
              <w:left w:val="nil"/>
              <w:bottom w:val="nil"/>
              <w:right w:val="nil"/>
            </w:tcBorders>
          </w:tcPr>
          <w:p w:rsidR="00A86221" w:rsidRPr="009D19CE" w:rsidRDefault="00A8622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6221" w:rsidRPr="009D19CE" w:rsidRDefault="00A86221"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A86221" w:rsidRPr="009D19CE" w:rsidRDefault="00A86221"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A86221" w:rsidRPr="009D19CE" w:rsidRDefault="00A86221" w:rsidP="00A37686">
            <w:pPr>
              <w:spacing w:line="280" w:lineRule="exact"/>
              <w:rPr>
                <w:sz w:val="26"/>
                <w:szCs w:val="26"/>
              </w:rPr>
            </w:pPr>
          </w:p>
        </w:tc>
      </w:tr>
      <w:tr w:rsidR="00F13C90" w:rsidRPr="009D19CE">
        <w:tc>
          <w:tcPr>
            <w:tcW w:w="1063" w:type="dxa"/>
            <w:tcBorders>
              <w:top w:val="nil"/>
              <w:left w:val="nil"/>
              <w:bottom w:val="nil"/>
              <w:right w:val="nil"/>
            </w:tcBorders>
          </w:tcPr>
          <w:p w:rsidR="00F13C90" w:rsidRPr="009D19CE" w:rsidRDefault="00F13C9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13C90" w:rsidRPr="009D19CE" w:rsidRDefault="00F13C90" w:rsidP="00A37686">
            <w:pPr>
              <w:spacing w:line="280" w:lineRule="exact"/>
              <w:rPr>
                <w:color w:val="000000"/>
                <w:sz w:val="26"/>
                <w:szCs w:val="26"/>
              </w:rPr>
            </w:pPr>
            <w:r w:rsidRPr="009D19CE">
              <w:rPr>
                <w:color w:val="000000"/>
                <w:sz w:val="26"/>
                <w:szCs w:val="26"/>
              </w:rPr>
              <w:t>Документы по учету и движению детей в возрасте до 18 лет (списки, отчеты и др.)</w:t>
            </w:r>
          </w:p>
        </w:tc>
        <w:tc>
          <w:tcPr>
            <w:tcW w:w="215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13C90" w:rsidRPr="009D19CE" w:rsidRDefault="00F13C90"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13C90" w:rsidRPr="009D19CE" w:rsidRDefault="00F13C90"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F13C90" w:rsidRPr="009D19CE" w:rsidRDefault="00F13C90" w:rsidP="00A37686">
            <w:pPr>
              <w:spacing w:line="280" w:lineRule="exact"/>
              <w:rPr>
                <w:sz w:val="26"/>
                <w:szCs w:val="26"/>
              </w:rPr>
            </w:pPr>
          </w:p>
        </w:tc>
      </w:tr>
      <w:tr w:rsidR="00F13C90" w:rsidRPr="009D19CE">
        <w:tc>
          <w:tcPr>
            <w:tcW w:w="1063" w:type="dxa"/>
            <w:tcBorders>
              <w:top w:val="nil"/>
              <w:left w:val="nil"/>
              <w:bottom w:val="nil"/>
              <w:right w:val="nil"/>
            </w:tcBorders>
          </w:tcPr>
          <w:p w:rsidR="00F13C90" w:rsidRPr="009D19CE" w:rsidRDefault="00F13C90"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95237A" w:rsidRDefault="00F13C90" w:rsidP="00A37686">
            <w:pPr>
              <w:spacing w:line="280" w:lineRule="exact"/>
              <w:rPr>
                <w:sz w:val="26"/>
                <w:szCs w:val="26"/>
              </w:rPr>
            </w:pPr>
            <w:r w:rsidRPr="009D19CE">
              <w:rPr>
                <w:sz w:val="26"/>
                <w:szCs w:val="26"/>
              </w:rPr>
              <w:t xml:space="preserve">Сведения об изучении отдельных учебных предметов на повышенном уровне в гимназиях, гимназиях-интернатах, лицеях, </w:t>
            </w:r>
            <w:r w:rsidR="00525C58" w:rsidRPr="009D19CE">
              <w:rPr>
                <w:sz w:val="26"/>
                <w:szCs w:val="26"/>
              </w:rPr>
              <w:t xml:space="preserve">специализированных лицеях, </w:t>
            </w:r>
          </w:p>
          <w:p w:rsidR="0095237A" w:rsidRDefault="0095237A" w:rsidP="00A37686">
            <w:pPr>
              <w:spacing w:line="280" w:lineRule="exact"/>
              <w:rPr>
                <w:sz w:val="26"/>
                <w:szCs w:val="26"/>
              </w:rPr>
            </w:pPr>
          </w:p>
          <w:p w:rsidR="0095237A" w:rsidRDefault="0095237A" w:rsidP="00A37686">
            <w:pPr>
              <w:spacing w:line="280" w:lineRule="exact"/>
              <w:rPr>
                <w:sz w:val="26"/>
                <w:szCs w:val="26"/>
              </w:rPr>
            </w:pPr>
          </w:p>
          <w:p w:rsidR="00F13C90" w:rsidRPr="009D19CE" w:rsidRDefault="00525C58" w:rsidP="00A37686">
            <w:pPr>
              <w:spacing w:line="280" w:lineRule="exact"/>
              <w:rPr>
                <w:sz w:val="26"/>
                <w:szCs w:val="26"/>
              </w:rPr>
            </w:pPr>
            <w:r w:rsidRPr="009D19CE">
              <w:rPr>
                <w:sz w:val="26"/>
                <w:szCs w:val="26"/>
              </w:rPr>
              <w:lastRenderedPageBreak/>
              <w:t>суворовских училищах,</w:t>
            </w:r>
            <w:r w:rsidRPr="009D19CE">
              <w:rPr>
                <w:color w:val="000000"/>
                <w:sz w:val="26"/>
                <w:szCs w:val="26"/>
              </w:rPr>
              <w:t xml:space="preserve"> </w:t>
            </w:r>
            <w:r w:rsidR="00584EF3" w:rsidRPr="009D19CE">
              <w:rPr>
                <w:sz w:val="26"/>
                <w:szCs w:val="26"/>
              </w:rPr>
              <w:t xml:space="preserve">кадетских училищах, </w:t>
            </w:r>
            <w:r w:rsidR="00F13C90" w:rsidRPr="009D19CE">
              <w:rPr>
                <w:sz w:val="26"/>
                <w:szCs w:val="26"/>
              </w:rPr>
              <w:t>гимназиях-колледжах искусств, на факультативных занятиях в учреждениях общего среднего образования</w:t>
            </w:r>
          </w:p>
        </w:tc>
        <w:tc>
          <w:tcPr>
            <w:tcW w:w="215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lastRenderedPageBreak/>
              <w:t>–</w:t>
            </w:r>
          </w:p>
        </w:tc>
        <w:tc>
          <w:tcPr>
            <w:tcW w:w="226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F13C90" w:rsidRPr="009D19CE" w:rsidRDefault="00F13C90" w:rsidP="00A37686">
            <w:pPr>
              <w:spacing w:line="280" w:lineRule="exact"/>
              <w:rPr>
                <w:sz w:val="26"/>
                <w:szCs w:val="26"/>
              </w:rPr>
            </w:pPr>
          </w:p>
        </w:tc>
      </w:tr>
      <w:tr w:rsidR="0063796D" w:rsidRPr="009D19CE">
        <w:tc>
          <w:tcPr>
            <w:tcW w:w="1063" w:type="dxa"/>
            <w:tcBorders>
              <w:top w:val="nil"/>
              <w:left w:val="nil"/>
              <w:bottom w:val="nil"/>
              <w:right w:val="nil"/>
            </w:tcBorders>
          </w:tcPr>
          <w:p w:rsidR="0063796D" w:rsidRPr="009D19CE" w:rsidRDefault="0063796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63796D" w:rsidRPr="009D19CE" w:rsidRDefault="0063796D" w:rsidP="00A37686">
            <w:pPr>
              <w:spacing w:line="280" w:lineRule="exact"/>
              <w:rPr>
                <w:sz w:val="26"/>
                <w:szCs w:val="26"/>
              </w:rPr>
            </w:pPr>
            <w:r w:rsidRPr="009D19CE">
              <w:rPr>
                <w:sz w:val="26"/>
                <w:szCs w:val="26"/>
              </w:rPr>
              <w:t>Классные журналы</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r w:rsidRPr="009D19CE">
              <w:rPr>
                <w:sz w:val="26"/>
                <w:szCs w:val="26"/>
              </w:rPr>
              <w:t>Сводные ведомости успеваемости – 25 лет</w:t>
            </w:r>
          </w:p>
        </w:tc>
      </w:tr>
      <w:tr w:rsidR="00F13C90" w:rsidRPr="009D19CE">
        <w:tc>
          <w:tcPr>
            <w:tcW w:w="1063" w:type="dxa"/>
            <w:tcBorders>
              <w:top w:val="nil"/>
              <w:left w:val="nil"/>
              <w:bottom w:val="nil"/>
              <w:right w:val="nil"/>
            </w:tcBorders>
          </w:tcPr>
          <w:p w:rsidR="00F13C90" w:rsidRPr="009D19CE" w:rsidRDefault="00F13C90"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F13C90" w:rsidRPr="009D19CE" w:rsidRDefault="00F13C90" w:rsidP="00A37686">
            <w:pPr>
              <w:spacing w:line="280" w:lineRule="exact"/>
              <w:rPr>
                <w:sz w:val="26"/>
                <w:szCs w:val="26"/>
              </w:rPr>
            </w:pPr>
            <w:r w:rsidRPr="009D19CE">
              <w:rPr>
                <w:color w:val="000000"/>
                <w:sz w:val="26"/>
                <w:szCs w:val="26"/>
              </w:rPr>
              <w:t xml:space="preserve">Сводные ведомости успеваемости, поведения учащихся и решения педагогических советов (о переводе, отчислении, исключении) </w:t>
            </w:r>
            <w:r w:rsidRPr="009D19CE">
              <w:rPr>
                <w:sz w:val="26"/>
                <w:szCs w:val="26"/>
              </w:rPr>
              <w:t>учреждений общего среднего образования</w:t>
            </w:r>
          </w:p>
        </w:tc>
        <w:tc>
          <w:tcPr>
            <w:tcW w:w="2158" w:type="dxa"/>
            <w:tcBorders>
              <w:top w:val="nil"/>
              <w:left w:val="nil"/>
              <w:bottom w:val="nil"/>
              <w:right w:val="nil"/>
            </w:tcBorders>
          </w:tcPr>
          <w:p w:rsidR="00F13C90" w:rsidRPr="009D19CE" w:rsidRDefault="00F13C90"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F13C90" w:rsidRPr="009D19CE" w:rsidRDefault="00F13C90" w:rsidP="00A37686">
            <w:pPr>
              <w:spacing w:line="280" w:lineRule="exact"/>
              <w:jc w:val="center"/>
              <w:rPr>
                <w:color w:val="000000"/>
                <w:sz w:val="26"/>
                <w:szCs w:val="26"/>
              </w:rPr>
            </w:pPr>
            <w:r w:rsidRPr="009D19CE">
              <w:rPr>
                <w:color w:val="000000"/>
                <w:sz w:val="26"/>
                <w:szCs w:val="26"/>
              </w:rPr>
              <w:t>25 лет</w:t>
            </w:r>
          </w:p>
        </w:tc>
        <w:tc>
          <w:tcPr>
            <w:tcW w:w="2268" w:type="dxa"/>
            <w:tcBorders>
              <w:top w:val="nil"/>
              <w:left w:val="nil"/>
              <w:bottom w:val="nil"/>
              <w:right w:val="nil"/>
            </w:tcBorders>
          </w:tcPr>
          <w:p w:rsidR="00F13C90" w:rsidRPr="009D19CE" w:rsidRDefault="00F13C90" w:rsidP="00A37686">
            <w:pPr>
              <w:spacing w:line="280" w:lineRule="exact"/>
              <w:jc w:val="center"/>
              <w:rPr>
                <w:color w:val="000000"/>
                <w:sz w:val="26"/>
                <w:szCs w:val="26"/>
              </w:rPr>
            </w:pPr>
            <w:r w:rsidRPr="009D19CE">
              <w:rPr>
                <w:color w:val="000000"/>
                <w:sz w:val="26"/>
                <w:szCs w:val="26"/>
              </w:rPr>
              <w:t>25 лет</w:t>
            </w:r>
          </w:p>
        </w:tc>
        <w:tc>
          <w:tcPr>
            <w:tcW w:w="2493" w:type="dxa"/>
            <w:tcBorders>
              <w:top w:val="nil"/>
              <w:left w:val="nil"/>
              <w:bottom w:val="nil"/>
              <w:right w:val="nil"/>
            </w:tcBorders>
          </w:tcPr>
          <w:p w:rsidR="00F13C90" w:rsidRPr="009D19CE" w:rsidRDefault="00F13C90" w:rsidP="00A37686">
            <w:pPr>
              <w:spacing w:line="280" w:lineRule="exact"/>
              <w:rPr>
                <w:sz w:val="26"/>
                <w:szCs w:val="26"/>
              </w:rPr>
            </w:pPr>
            <w:r w:rsidRPr="009D19CE">
              <w:rPr>
                <w:sz w:val="26"/>
                <w:szCs w:val="26"/>
              </w:rPr>
              <w:t>Изымаются из классного журнала</w:t>
            </w:r>
          </w:p>
        </w:tc>
      </w:tr>
      <w:tr w:rsidR="0063796D" w:rsidRPr="009D19CE">
        <w:tc>
          <w:tcPr>
            <w:tcW w:w="1063" w:type="dxa"/>
            <w:tcBorders>
              <w:top w:val="nil"/>
              <w:left w:val="nil"/>
              <w:bottom w:val="nil"/>
              <w:right w:val="nil"/>
            </w:tcBorders>
          </w:tcPr>
          <w:p w:rsidR="0063796D" w:rsidRPr="009D19CE" w:rsidRDefault="0063796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63796D" w:rsidRPr="009D19CE" w:rsidRDefault="0063796D" w:rsidP="00A37686">
            <w:pPr>
              <w:spacing w:line="280" w:lineRule="exact"/>
              <w:rPr>
                <w:sz w:val="26"/>
                <w:szCs w:val="26"/>
              </w:rPr>
            </w:pPr>
            <w:r w:rsidRPr="009D19CE">
              <w:rPr>
                <w:color w:val="000000"/>
                <w:sz w:val="26"/>
                <w:szCs w:val="26"/>
              </w:rPr>
              <w:t>Расписания учебных занятий, стимулирующих, поддерживающих и факультативных занятий, объединений по интересам (кружков, секций, студий</w:t>
            </w:r>
            <w:r w:rsidR="00584EF3" w:rsidRPr="009D19CE">
              <w:rPr>
                <w:color w:val="000000"/>
                <w:sz w:val="26"/>
                <w:szCs w:val="26"/>
              </w:rPr>
              <w:t>, клубов</w:t>
            </w:r>
            <w:r w:rsidRPr="009D19CE">
              <w:rPr>
                <w:color w:val="000000"/>
                <w:sz w:val="26"/>
                <w:szCs w:val="26"/>
              </w:rPr>
              <w:t xml:space="preserve"> и др.), </w:t>
            </w:r>
            <w:r w:rsidRPr="009D19CE">
              <w:rPr>
                <w:sz w:val="26"/>
                <w:szCs w:val="26"/>
              </w:rPr>
              <w:t>выпускных экзаменов</w:t>
            </w:r>
            <w:r w:rsidRPr="009D19CE">
              <w:rPr>
                <w:color w:val="000000"/>
                <w:sz w:val="26"/>
                <w:szCs w:val="26"/>
              </w:rPr>
              <w:t xml:space="preserve">  в </w:t>
            </w:r>
            <w:r w:rsidRPr="009D19CE">
              <w:rPr>
                <w:sz w:val="26"/>
                <w:szCs w:val="26"/>
              </w:rPr>
              <w:t>учреждениях общего среднего образования</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r w:rsidR="00F13C90" w:rsidRPr="009D19CE">
        <w:tc>
          <w:tcPr>
            <w:tcW w:w="1063" w:type="dxa"/>
            <w:tcBorders>
              <w:top w:val="nil"/>
              <w:left w:val="nil"/>
              <w:bottom w:val="nil"/>
              <w:right w:val="nil"/>
            </w:tcBorders>
          </w:tcPr>
          <w:p w:rsidR="00F13C90" w:rsidRPr="009D19CE" w:rsidRDefault="00F13C9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13C90" w:rsidRPr="009D19CE" w:rsidRDefault="00F13C90" w:rsidP="00A37686">
            <w:pPr>
              <w:spacing w:line="280" w:lineRule="exact"/>
              <w:rPr>
                <w:sz w:val="26"/>
                <w:szCs w:val="26"/>
              </w:rPr>
            </w:pPr>
            <w:r w:rsidRPr="009D19CE">
              <w:rPr>
                <w:sz w:val="26"/>
                <w:szCs w:val="26"/>
              </w:rPr>
              <w:t>Переписка о состоянии и организации обучения</w:t>
            </w:r>
            <w:r w:rsidR="00525C58" w:rsidRPr="009D19CE">
              <w:rPr>
                <w:sz w:val="26"/>
                <w:szCs w:val="26"/>
              </w:rPr>
              <w:t xml:space="preserve"> и воспитания</w:t>
            </w:r>
            <w:r w:rsidRPr="009D19CE">
              <w:rPr>
                <w:sz w:val="26"/>
                <w:szCs w:val="26"/>
              </w:rPr>
              <w:t xml:space="preserve"> на </w:t>
            </w:r>
            <w:r w:rsidR="00525C58" w:rsidRPr="009D19CE">
              <w:rPr>
                <w:sz w:val="26"/>
                <w:szCs w:val="26"/>
                <w:lang w:val="en-US"/>
              </w:rPr>
              <w:t>I</w:t>
            </w:r>
            <w:r w:rsidR="00525C58" w:rsidRPr="009D19CE">
              <w:rPr>
                <w:sz w:val="26"/>
                <w:szCs w:val="26"/>
              </w:rPr>
              <w:t xml:space="preserve">, </w:t>
            </w:r>
            <w:r w:rsidR="00525C58" w:rsidRPr="009D19CE">
              <w:rPr>
                <w:sz w:val="26"/>
                <w:szCs w:val="26"/>
                <w:lang w:val="en-US"/>
              </w:rPr>
              <w:t>II</w:t>
            </w:r>
            <w:r w:rsidR="00525C58" w:rsidRPr="009D19CE">
              <w:rPr>
                <w:sz w:val="26"/>
                <w:szCs w:val="26"/>
              </w:rPr>
              <w:t xml:space="preserve">, </w:t>
            </w:r>
            <w:r w:rsidR="00525C58" w:rsidRPr="009D19CE">
              <w:rPr>
                <w:sz w:val="26"/>
                <w:szCs w:val="26"/>
                <w:lang w:val="en-US"/>
              </w:rPr>
              <w:t>III</w:t>
            </w:r>
            <w:r w:rsidR="00525C58" w:rsidRPr="009D19CE">
              <w:rPr>
                <w:sz w:val="26"/>
                <w:szCs w:val="26"/>
              </w:rPr>
              <w:t xml:space="preserve"> ступенях </w:t>
            </w:r>
            <w:r w:rsidRPr="009D19CE">
              <w:rPr>
                <w:sz w:val="26"/>
                <w:szCs w:val="26"/>
              </w:rPr>
              <w:t>общего среднего образования</w:t>
            </w:r>
          </w:p>
        </w:tc>
        <w:tc>
          <w:tcPr>
            <w:tcW w:w="215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F13C90" w:rsidRPr="009D19CE" w:rsidRDefault="00EE4C61"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F13C90" w:rsidRPr="009D19CE" w:rsidRDefault="00F13C90" w:rsidP="00A37686">
            <w:pPr>
              <w:spacing w:line="280" w:lineRule="exact"/>
              <w:rPr>
                <w:sz w:val="26"/>
                <w:szCs w:val="26"/>
              </w:rPr>
            </w:pPr>
          </w:p>
        </w:tc>
      </w:tr>
      <w:tr w:rsidR="00EB1605" w:rsidRPr="009D19CE">
        <w:tc>
          <w:tcPr>
            <w:tcW w:w="1063" w:type="dxa"/>
            <w:tcBorders>
              <w:top w:val="nil"/>
              <w:left w:val="nil"/>
              <w:bottom w:val="nil"/>
              <w:right w:val="nil"/>
            </w:tcBorders>
          </w:tcPr>
          <w:p w:rsidR="00EB1605" w:rsidRPr="009D19CE" w:rsidRDefault="00EB160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EB1605" w:rsidRPr="009D19CE" w:rsidRDefault="00EB1605" w:rsidP="00A37686">
            <w:pPr>
              <w:spacing w:line="280" w:lineRule="exact"/>
              <w:rPr>
                <w:sz w:val="26"/>
                <w:szCs w:val="26"/>
              </w:rPr>
            </w:pPr>
            <w:r w:rsidRPr="009D19CE">
              <w:rPr>
                <w:sz w:val="26"/>
                <w:szCs w:val="26"/>
              </w:rPr>
              <w:t>Личные карточки учащихся учреждений общего среднего образования</w:t>
            </w:r>
          </w:p>
        </w:tc>
        <w:tc>
          <w:tcPr>
            <w:tcW w:w="2158" w:type="dxa"/>
            <w:tcBorders>
              <w:top w:val="nil"/>
              <w:left w:val="nil"/>
              <w:bottom w:val="nil"/>
              <w:right w:val="nil"/>
            </w:tcBorders>
          </w:tcPr>
          <w:p w:rsidR="00EB1605" w:rsidRPr="009D19CE" w:rsidRDefault="00EB160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B1605" w:rsidRPr="009D19CE" w:rsidRDefault="00EB1605"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EB1605" w:rsidRPr="009D19CE" w:rsidRDefault="00EB1605"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5237A" w:rsidRDefault="00EB1605" w:rsidP="00A37686">
            <w:pPr>
              <w:spacing w:line="280" w:lineRule="exact"/>
              <w:ind w:right="-454"/>
              <w:rPr>
                <w:sz w:val="26"/>
                <w:szCs w:val="26"/>
              </w:rPr>
            </w:pPr>
            <w:r w:rsidRPr="009D19CE">
              <w:rPr>
                <w:sz w:val="26"/>
                <w:szCs w:val="26"/>
              </w:rPr>
              <w:t xml:space="preserve">После отчисления учащегося из </w:t>
            </w:r>
          </w:p>
          <w:p w:rsidR="00EB1605" w:rsidRPr="009D19CE" w:rsidRDefault="00EB1605" w:rsidP="00A37686">
            <w:pPr>
              <w:spacing w:line="280" w:lineRule="exact"/>
              <w:ind w:right="-454"/>
              <w:rPr>
                <w:sz w:val="26"/>
                <w:szCs w:val="26"/>
              </w:rPr>
            </w:pPr>
            <w:r w:rsidRPr="009D19CE">
              <w:rPr>
                <w:sz w:val="26"/>
                <w:szCs w:val="26"/>
              </w:rPr>
              <w:t>учреждения общего среднего образования.</w:t>
            </w:r>
          </w:p>
          <w:p w:rsidR="00EB1605" w:rsidRPr="009D19CE" w:rsidRDefault="00EB1605" w:rsidP="00A37686">
            <w:pPr>
              <w:spacing w:line="280" w:lineRule="exact"/>
              <w:rPr>
                <w:sz w:val="26"/>
                <w:szCs w:val="26"/>
              </w:rPr>
            </w:pPr>
            <w:r w:rsidRPr="009D19CE">
              <w:rPr>
                <w:sz w:val="26"/>
                <w:szCs w:val="26"/>
              </w:rPr>
              <w:t xml:space="preserve">При досрочном прекращении </w:t>
            </w:r>
            <w:r w:rsidRPr="009D19CE">
              <w:rPr>
                <w:sz w:val="26"/>
                <w:szCs w:val="26"/>
              </w:rPr>
              <w:lastRenderedPageBreak/>
              <w:t>образовательных отношений выдаются законному представителю учащегося при наличии заявления</w:t>
            </w:r>
          </w:p>
        </w:tc>
      </w:tr>
      <w:tr w:rsidR="00F13C90" w:rsidRPr="009D19CE">
        <w:tc>
          <w:tcPr>
            <w:tcW w:w="1063" w:type="dxa"/>
            <w:tcBorders>
              <w:top w:val="nil"/>
              <w:left w:val="nil"/>
              <w:bottom w:val="nil"/>
              <w:right w:val="nil"/>
            </w:tcBorders>
          </w:tcPr>
          <w:p w:rsidR="00F13C90" w:rsidRPr="009D19CE" w:rsidRDefault="00F13C9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13C90" w:rsidRPr="009D19CE" w:rsidRDefault="00F13C90" w:rsidP="00A37686">
            <w:pPr>
              <w:spacing w:line="280" w:lineRule="exact"/>
              <w:rPr>
                <w:sz w:val="26"/>
                <w:szCs w:val="26"/>
              </w:rPr>
            </w:pPr>
            <w:r w:rsidRPr="009D19CE">
              <w:rPr>
                <w:sz w:val="26"/>
                <w:szCs w:val="26"/>
              </w:rPr>
              <w:t>Алфавитные книги записи учащихся учреждений общего среднего образования</w:t>
            </w:r>
          </w:p>
        </w:tc>
        <w:tc>
          <w:tcPr>
            <w:tcW w:w="215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13C90" w:rsidRPr="009D19CE" w:rsidRDefault="00F13C90" w:rsidP="00A37686">
            <w:pPr>
              <w:pStyle w:val="table10"/>
              <w:spacing w:after="120" w:line="280" w:lineRule="exact"/>
              <w:jc w:val="center"/>
              <w:rPr>
                <w:color w:val="000000"/>
                <w:sz w:val="26"/>
                <w:szCs w:val="26"/>
              </w:rPr>
            </w:pPr>
            <w:r w:rsidRPr="009D19CE">
              <w:rPr>
                <w:color w:val="000000"/>
                <w:sz w:val="26"/>
                <w:szCs w:val="26"/>
              </w:rPr>
              <w:t>50 лет</w:t>
            </w:r>
          </w:p>
        </w:tc>
        <w:tc>
          <w:tcPr>
            <w:tcW w:w="2268" w:type="dxa"/>
            <w:tcBorders>
              <w:top w:val="nil"/>
              <w:left w:val="nil"/>
              <w:bottom w:val="nil"/>
              <w:right w:val="nil"/>
            </w:tcBorders>
          </w:tcPr>
          <w:p w:rsidR="00F13C90" w:rsidRPr="009D19CE" w:rsidRDefault="00F13C90" w:rsidP="00A37686">
            <w:pPr>
              <w:pStyle w:val="table10"/>
              <w:spacing w:after="120" w:line="280" w:lineRule="exact"/>
              <w:jc w:val="center"/>
              <w:rPr>
                <w:color w:val="000000"/>
                <w:sz w:val="26"/>
                <w:szCs w:val="26"/>
              </w:rPr>
            </w:pPr>
            <w:r w:rsidRPr="009D19CE">
              <w:rPr>
                <w:color w:val="000000"/>
                <w:sz w:val="26"/>
                <w:szCs w:val="26"/>
              </w:rPr>
              <w:t>50 лет</w:t>
            </w:r>
          </w:p>
        </w:tc>
        <w:tc>
          <w:tcPr>
            <w:tcW w:w="2493" w:type="dxa"/>
            <w:tcBorders>
              <w:top w:val="nil"/>
              <w:left w:val="nil"/>
              <w:bottom w:val="nil"/>
              <w:right w:val="nil"/>
            </w:tcBorders>
          </w:tcPr>
          <w:p w:rsidR="00F13C90" w:rsidRPr="009D19CE" w:rsidRDefault="00F13C90" w:rsidP="00A37686">
            <w:pPr>
              <w:spacing w:line="280" w:lineRule="exact"/>
              <w:rPr>
                <w:sz w:val="26"/>
                <w:szCs w:val="26"/>
              </w:rPr>
            </w:pPr>
          </w:p>
        </w:tc>
      </w:tr>
      <w:tr w:rsidR="00F13C90" w:rsidRPr="009D19CE">
        <w:tc>
          <w:tcPr>
            <w:tcW w:w="1063" w:type="dxa"/>
            <w:tcBorders>
              <w:top w:val="nil"/>
              <w:left w:val="nil"/>
              <w:bottom w:val="nil"/>
              <w:right w:val="nil"/>
            </w:tcBorders>
          </w:tcPr>
          <w:p w:rsidR="00F13C90" w:rsidRPr="009D19CE" w:rsidRDefault="00F13C9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13C90" w:rsidRPr="009D19CE" w:rsidRDefault="00F13C90" w:rsidP="00A37686">
            <w:pPr>
              <w:spacing w:line="280" w:lineRule="exact"/>
              <w:rPr>
                <w:sz w:val="26"/>
                <w:szCs w:val="26"/>
              </w:rPr>
            </w:pPr>
            <w:r w:rsidRPr="009D19CE">
              <w:rPr>
                <w:sz w:val="26"/>
                <w:szCs w:val="26"/>
              </w:rPr>
              <w:t xml:space="preserve">Книги учета замечаний и предложений должностных лиц, </w:t>
            </w:r>
            <w:r w:rsidRPr="009D19CE">
              <w:rPr>
                <w:sz w:val="26"/>
                <w:szCs w:val="26"/>
                <w:lang w:val="be-BY"/>
              </w:rPr>
              <w:t xml:space="preserve">проверяющих </w:t>
            </w:r>
            <w:r w:rsidRPr="009D19CE">
              <w:rPr>
                <w:sz w:val="26"/>
                <w:szCs w:val="26"/>
              </w:rPr>
              <w:t>работу</w:t>
            </w:r>
            <w:r w:rsidRPr="009D19CE">
              <w:rPr>
                <w:sz w:val="26"/>
                <w:szCs w:val="26"/>
                <w:lang w:val="be-BY"/>
              </w:rPr>
              <w:t xml:space="preserve"> </w:t>
            </w:r>
            <w:r w:rsidRPr="009D19CE">
              <w:rPr>
                <w:sz w:val="26"/>
                <w:szCs w:val="26"/>
              </w:rPr>
              <w:t>учреждений общего среднего образования</w:t>
            </w:r>
          </w:p>
        </w:tc>
        <w:tc>
          <w:tcPr>
            <w:tcW w:w="215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5 л</w:t>
            </w:r>
            <w:r w:rsidR="00BA6D3F" w:rsidRPr="009D19CE">
              <w:rPr>
                <w:sz w:val="26"/>
                <w:szCs w:val="26"/>
              </w:rPr>
              <w:t>ет</w:t>
            </w:r>
          </w:p>
        </w:tc>
        <w:tc>
          <w:tcPr>
            <w:tcW w:w="226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5 л</w:t>
            </w:r>
            <w:r w:rsidR="00BA6D3F" w:rsidRPr="009D19CE">
              <w:rPr>
                <w:sz w:val="26"/>
                <w:szCs w:val="26"/>
              </w:rPr>
              <w:t>ет</w:t>
            </w:r>
          </w:p>
        </w:tc>
        <w:tc>
          <w:tcPr>
            <w:tcW w:w="2493" w:type="dxa"/>
            <w:tcBorders>
              <w:top w:val="nil"/>
              <w:left w:val="nil"/>
              <w:bottom w:val="nil"/>
              <w:right w:val="nil"/>
            </w:tcBorders>
          </w:tcPr>
          <w:p w:rsidR="00F13C90" w:rsidRPr="009D19CE" w:rsidRDefault="00F13C90" w:rsidP="00A37686">
            <w:pPr>
              <w:spacing w:line="280" w:lineRule="exact"/>
              <w:rPr>
                <w:sz w:val="26"/>
                <w:szCs w:val="26"/>
              </w:rPr>
            </w:pPr>
            <w:r w:rsidRPr="009D19CE">
              <w:rPr>
                <w:sz w:val="26"/>
                <w:szCs w:val="26"/>
              </w:rPr>
              <w:t>После окончания ведения</w:t>
            </w:r>
          </w:p>
        </w:tc>
      </w:tr>
      <w:tr w:rsidR="00F13C90" w:rsidRPr="009D19CE">
        <w:tc>
          <w:tcPr>
            <w:tcW w:w="1063" w:type="dxa"/>
            <w:tcBorders>
              <w:top w:val="nil"/>
              <w:left w:val="nil"/>
              <w:bottom w:val="nil"/>
              <w:right w:val="nil"/>
            </w:tcBorders>
          </w:tcPr>
          <w:p w:rsidR="00F13C90" w:rsidRPr="009D19CE" w:rsidRDefault="00F13C9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13C90" w:rsidRPr="009D19CE" w:rsidRDefault="00F13C90" w:rsidP="00A37686">
            <w:pPr>
              <w:spacing w:line="280" w:lineRule="exact"/>
              <w:rPr>
                <w:sz w:val="26"/>
                <w:szCs w:val="26"/>
              </w:rPr>
            </w:pPr>
            <w:r w:rsidRPr="009D19CE">
              <w:rPr>
                <w:sz w:val="26"/>
                <w:szCs w:val="26"/>
              </w:rPr>
              <w:t xml:space="preserve">Журналы групп продленного дня </w:t>
            </w:r>
            <w:r w:rsidR="00584EF3" w:rsidRPr="009D19CE">
              <w:rPr>
                <w:sz w:val="26"/>
                <w:szCs w:val="26"/>
              </w:rPr>
              <w:t>учреждений общего среднего образования</w:t>
            </w:r>
          </w:p>
        </w:tc>
        <w:tc>
          <w:tcPr>
            <w:tcW w:w="215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13C90" w:rsidRPr="009D19CE" w:rsidRDefault="00F13C90"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F13C90" w:rsidRPr="009D19CE" w:rsidRDefault="00F13C90"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F13C90" w:rsidRPr="009D19CE" w:rsidRDefault="00F13C90" w:rsidP="00A37686">
            <w:pPr>
              <w:spacing w:line="280" w:lineRule="exact"/>
              <w:rPr>
                <w:sz w:val="26"/>
                <w:szCs w:val="26"/>
              </w:rPr>
            </w:pPr>
          </w:p>
        </w:tc>
      </w:tr>
      <w:tr w:rsidR="00F13C90" w:rsidRPr="009D19CE">
        <w:tc>
          <w:tcPr>
            <w:tcW w:w="1063" w:type="dxa"/>
            <w:tcBorders>
              <w:top w:val="nil"/>
              <w:left w:val="nil"/>
              <w:bottom w:val="nil"/>
              <w:right w:val="nil"/>
            </w:tcBorders>
          </w:tcPr>
          <w:p w:rsidR="00F13C90" w:rsidRPr="009D19CE" w:rsidRDefault="00F13C90"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F13C90" w:rsidRPr="009D19CE" w:rsidRDefault="00F13C90" w:rsidP="00A37686">
            <w:pPr>
              <w:spacing w:line="280" w:lineRule="exact"/>
              <w:rPr>
                <w:sz w:val="26"/>
                <w:szCs w:val="26"/>
              </w:rPr>
            </w:pPr>
            <w:r w:rsidRPr="009D19CE">
              <w:rPr>
                <w:color w:val="000000"/>
                <w:sz w:val="26"/>
                <w:szCs w:val="26"/>
              </w:rPr>
              <w:t xml:space="preserve">Документы о работе групп продленного дня </w:t>
            </w:r>
            <w:r w:rsidRPr="009D19CE">
              <w:rPr>
                <w:sz w:val="26"/>
                <w:szCs w:val="26"/>
              </w:rPr>
              <w:t xml:space="preserve">учреждений общего среднего образования </w:t>
            </w:r>
            <w:r w:rsidRPr="009D19CE">
              <w:rPr>
                <w:color w:val="000000"/>
                <w:sz w:val="26"/>
                <w:szCs w:val="26"/>
              </w:rPr>
              <w:t>(справки, информации и др.)</w:t>
            </w:r>
          </w:p>
        </w:tc>
        <w:tc>
          <w:tcPr>
            <w:tcW w:w="2158" w:type="dxa"/>
            <w:tcBorders>
              <w:top w:val="nil"/>
              <w:left w:val="nil"/>
              <w:bottom w:val="nil"/>
              <w:right w:val="nil"/>
            </w:tcBorders>
          </w:tcPr>
          <w:p w:rsidR="00F13C90" w:rsidRPr="009D19CE" w:rsidRDefault="00F13C9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13C90" w:rsidRPr="009D19CE" w:rsidRDefault="00F13C90"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F13C90" w:rsidRPr="009D19CE" w:rsidRDefault="00F13C90"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F13C90" w:rsidRPr="009D19CE" w:rsidRDefault="00F13C90" w:rsidP="00A37686">
            <w:pPr>
              <w:spacing w:line="280" w:lineRule="exact"/>
              <w:rPr>
                <w:sz w:val="26"/>
                <w:szCs w:val="26"/>
              </w:rPr>
            </w:pPr>
          </w:p>
        </w:tc>
      </w:tr>
      <w:tr w:rsidR="0063796D" w:rsidRPr="009D19CE">
        <w:tc>
          <w:tcPr>
            <w:tcW w:w="1063" w:type="dxa"/>
            <w:tcBorders>
              <w:top w:val="nil"/>
              <w:left w:val="nil"/>
              <w:bottom w:val="nil"/>
              <w:right w:val="nil"/>
            </w:tcBorders>
          </w:tcPr>
          <w:p w:rsidR="0063796D" w:rsidRPr="009D19CE" w:rsidRDefault="0063796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63796D" w:rsidRPr="009D19CE" w:rsidRDefault="0063796D" w:rsidP="00A37686">
            <w:pPr>
              <w:spacing w:line="280" w:lineRule="exact"/>
              <w:rPr>
                <w:color w:val="000000"/>
                <w:sz w:val="26"/>
                <w:szCs w:val="26"/>
              </w:rPr>
            </w:pPr>
            <w:r w:rsidRPr="009D19CE">
              <w:rPr>
                <w:color w:val="000000"/>
                <w:sz w:val="26"/>
                <w:szCs w:val="26"/>
              </w:rPr>
              <w:t xml:space="preserve">Документы о работе педагогов-психологов, педагогов социальных, учителей-дефектологов с </w:t>
            </w:r>
            <w:r w:rsidRPr="009D19CE">
              <w:rPr>
                <w:sz w:val="26"/>
                <w:szCs w:val="26"/>
              </w:rPr>
              <w:t xml:space="preserve">учащимися </w:t>
            </w:r>
            <w:r w:rsidRPr="009D19CE">
              <w:rPr>
                <w:color w:val="000000"/>
                <w:sz w:val="26"/>
                <w:szCs w:val="26"/>
              </w:rPr>
              <w:t>учреждений общего среднего образования (планы, программы, отчеты, тесты, сведения и др.)</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3 года ЭПК</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63796D" w:rsidRPr="009D19CE">
        <w:tc>
          <w:tcPr>
            <w:tcW w:w="1063" w:type="dxa"/>
            <w:tcBorders>
              <w:top w:val="nil"/>
              <w:left w:val="nil"/>
              <w:bottom w:val="nil"/>
              <w:right w:val="nil"/>
            </w:tcBorders>
          </w:tcPr>
          <w:p w:rsidR="0063796D" w:rsidRPr="009D19CE" w:rsidRDefault="0063796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63796D" w:rsidRPr="009D19CE" w:rsidRDefault="0063796D" w:rsidP="00A37686">
            <w:pPr>
              <w:spacing w:line="280" w:lineRule="exact"/>
              <w:rPr>
                <w:color w:val="000000"/>
                <w:sz w:val="26"/>
                <w:szCs w:val="26"/>
              </w:rPr>
            </w:pPr>
            <w:r w:rsidRPr="009D19CE">
              <w:rPr>
                <w:sz w:val="26"/>
                <w:szCs w:val="26"/>
              </w:rPr>
              <w:t>Документы о выпускных экзаменах в учреждениях общего среднего образования (протоколы, экзаменационные письменные работы, ведомости отметок и др.)</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r w:rsidR="0063796D" w:rsidRPr="009D19CE">
        <w:tc>
          <w:tcPr>
            <w:tcW w:w="1063" w:type="dxa"/>
            <w:tcBorders>
              <w:top w:val="nil"/>
              <w:left w:val="nil"/>
              <w:bottom w:val="nil"/>
              <w:right w:val="nil"/>
            </w:tcBorders>
          </w:tcPr>
          <w:p w:rsidR="0063796D" w:rsidRPr="009D19CE" w:rsidRDefault="0063796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63796D" w:rsidRPr="009D19CE" w:rsidRDefault="0063796D" w:rsidP="00A37686">
            <w:pPr>
              <w:spacing w:line="280" w:lineRule="exact"/>
              <w:rPr>
                <w:sz w:val="26"/>
                <w:szCs w:val="26"/>
              </w:rPr>
            </w:pPr>
            <w:r w:rsidRPr="009D19CE">
              <w:rPr>
                <w:sz w:val="26"/>
                <w:szCs w:val="26"/>
              </w:rPr>
              <w:t>Документы об освобождении учащихся учреждений общего среднего образования от итоговой аттестации (заявления, заключения, справки и др.)</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r w:rsidR="0063796D" w:rsidRPr="009D19CE">
        <w:tc>
          <w:tcPr>
            <w:tcW w:w="1063" w:type="dxa"/>
            <w:tcBorders>
              <w:top w:val="nil"/>
              <w:left w:val="nil"/>
              <w:bottom w:val="nil"/>
              <w:right w:val="nil"/>
            </w:tcBorders>
          </w:tcPr>
          <w:p w:rsidR="0063796D" w:rsidRPr="009D19CE" w:rsidRDefault="0063796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63796D" w:rsidRPr="009D19CE" w:rsidRDefault="0063796D" w:rsidP="00A37686">
            <w:pPr>
              <w:spacing w:line="280" w:lineRule="exact"/>
              <w:rPr>
                <w:sz w:val="26"/>
                <w:szCs w:val="26"/>
              </w:rPr>
            </w:pPr>
            <w:r w:rsidRPr="009D19CE">
              <w:rPr>
                <w:sz w:val="26"/>
                <w:szCs w:val="26"/>
              </w:rPr>
              <w:t>Документы о проведении итоговой аттестации учащихся учреждений общего среднего образования в другой срок (протоколы, экзаменационные письменные работы и др.)</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r w:rsidR="0063796D" w:rsidRPr="009D19CE">
        <w:tc>
          <w:tcPr>
            <w:tcW w:w="1063" w:type="dxa"/>
            <w:tcBorders>
              <w:top w:val="nil"/>
              <w:left w:val="nil"/>
              <w:bottom w:val="nil"/>
              <w:right w:val="nil"/>
            </w:tcBorders>
          </w:tcPr>
          <w:p w:rsidR="0063796D" w:rsidRPr="009D19CE" w:rsidRDefault="0063796D"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63796D" w:rsidRPr="009D19CE" w:rsidRDefault="0063796D" w:rsidP="00A37686">
            <w:pPr>
              <w:spacing w:line="280" w:lineRule="exact"/>
              <w:rPr>
                <w:color w:val="000000"/>
                <w:sz w:val="26"/>
                <w:szCs w:val="26"/>
              </w:rPr>
            </w:pPr>
            <w:r w:rsidRPr="009D19CE">
              <w:rPr>
                <w:sz w:val="26"/>
                <w:szCs w:val="26"/>
              </w:rPr>
              <w:t xml:space="preserve">Переписка об аттестации учащихся в порядке экстерната </w:t>
            </w:r>
            <w:r w:rsidR="009F7817" w:rsidRPr="009D19CE">
              <w:rPr>
                <w:color w:val="000000"/>
                <w:sz w:val="26"/>
                <w:szCs w:val="26"/>
              </w:rPr>
              <w:t>при получении общего базового и общего среднего образования</w:t>
            </w:r>
          </w:p>
        </w:tc>
        <w:tc>
          <w:tcPr>
            <w:tcW w:w="2158" w:type="dxa"/>
            <w:tcBorders>
              <w:top w:val="nil"/>
              <w:left w:val="nil"/>
              <w:bottom w:val="nil"/>
              <w:right w:val="nil"/>
            </w:tcBorders>
          </w:tcPr>
          <w:p w:rsidR="0063796D" w:rsidRPr="009D19CE" w:rsidRDefault="0063796D"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63796D" w:rsidRPr="009D19CE" w:rsidRDefault="0063796D" w:rsidP="00A37686">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3796D" w:rsidRPr="009D19CE" w:rsidRDefault="0063796D" w:rsidP="00A37686">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r w:rsidR="009F7817" w:rsidRPr="009D19CE">
        <w:tc>
          <w:tcPr>
            <w:tcW w:w="1063" w:type="dxa"/>
            <w:tcBorders>
              <w:top w:val="nil"/>
              <w:left w:val="nil"/>
              <w:bottom w:val="nil"/>
              <w:right w:val="nil"/>
            </w:tcBorders>
          </w:tcPr>
          <w:p w:rsidR="009F7817" w:rsidRPr="009D19CE" w:rsidRDefault="009F7817"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F7817" w:rsidRPr="009D19CE" w:rsidRDefault="009F7817" w:rsidP="00A37686">
            <w:pPr>
              <w:spacing w:line="280" w:lineRule="exact"/>
              <w:rPr>
                <w:color w:val="000000"/>
                <w:sz w:val="26"/>
                <w:szCs w:val="26"/>
              </w:rPr>
            </w:pPr>
            <w:r w:rsidRPr="009D19CE">
              <w:rPr>
                <w:color w:val="000000"/>
                <w:sz w:val="26"/>
                <w:szCs w:val="26"/>
              </w:rPr>
              <w:t xml:space="preserve">Протоколы заседаний комиссий по проверке объективности оценивания экзаменационных письменных работ </w:t>
            </w:r>
            <w:r w:rsidRPr="009D19CE">
              <w:rPr>
                <w:sz w:val="26"/>
                <w:szCs w:val="26"/>
              </w:rPr>
              <w:t>учащихся учреждений общего среднего образования</w:t>
            </w:r>
            <w:r w:rsidRPr="009D19CE">
              <w:rPr>
                <w:color w:val="000000"/>
                <w:sz w:val="26"/>
                <w:szCs w:val="26"/>
              </w:rPr>
              <w:t>, представляемых к награждению золотой и серебряной медалями</w:t>
            </w:r>
          </w:p>
        </w:tc>
        <w:tc>
          <w:tcPr>
            <w:tcW w:w="215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F7817" w:rsidRPr="009D19CE" w:rsidRDefault="009F7817" w:rsidP="00A37686">
            <w:pPr>
              <w:spacing w:line="280" w:lineRule="exact"/>
              <w:rPr>
                <w:color w:val="00FFFF"/>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9F7817" w:rsidRPr="009D19CE">
        <w:tc>
          <w:tcPr>
            <w:tcW w:w="1063" w:type="dxa"/>
            <w:tcBorders>
              <w:top w:val="nil"/>
              <w:left w:val="nil"/>
              <w:bottom w:val="nil"/>
              <w:right w:val="nil"/>
            </w:tcBorders>
          </w:tcPr>
          <w:p w:rsidR="009F7817" w:rsidRPr="009D19CE" w:rsidRDefault="009F7817"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F7817" w:rsidRPr="009D19CE" w:rsidRDefault="009F7817" w:rsidP="00A37686">
            <w:pPr>
              <w:spacing w:line="280" w:lineRule="exact"/>
              <w:rPr>
                <w:color w:val="000000"/>
                <w:sz w:val="26"/>
                <w:szCs w:val="26"/>
              </w:rPr>
            </w:pPr>
            <w:r w:rsidRPr="009D19CE">
              <w:rPr>
                <w:sz w:val="26"/>
                <w:szCs w:val="26"/>
              </w:rPr>
              <w:t>Документы о представлении учащихся учреждений</w:t>
            </w:r>
            <w:r w:rsidR="00584EF3" w:rsidRPr="009D19CE">
              <w:rPr>
                <w:sz w:val="26"/>
                <w:szCs w:val="26"/>
              </w:rPr>
              <w:t xml:space="preserve"> общего среднего образования</w:t>
            </w:r>
            <w:r w:rsidRPr="009D19CE">
              <w:rPr>
                <w:sz w:val="26"/>
                <w:szCs w:val="26"/>
              </w:rPr>
              <w:t xml:space="preserve"> к получению аттестатов об общем среднем образовании особого образца с награждением золотой (серебряной) медалью (копии решений педагогических советов, копии свидетельств об общем базовом образовании с отличием, ведомости годовых отметок, экзаменационные письменные работы и др.)</w:t>
            </w:r>
          </w:p>
        </w:tc>
        <w:tc>
          <w:tcPr>
            <w:tcW w:w="215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50 лет</w:t>
            </w:r>
          </w:p>
        </w:tc>
        <w:tc>
          <w:tcPr>
            <w:tcW w:w="2493" w:type="dxa"/>
            <w:tcBorders>
              <w:top w:val="nil"/>
              <w:left w:val="nil"/>
              <w:bottom w:val="nil"/>
              <w:right w:val="nil"/>
            </w:tcBorders>
          </w:tcPr>
          <w:p w:rsidR="009F7817" w:rsidRPr="009D19CE" w:rsidRDefault="009F7817" w:rsidP="00A37686">
            <w:pPr>
              <w:spacing w:line="280" w:lineRule="exact"/>
              <w:rPr>
                <w:sz w:val="26"/>
                <w:szCs w:val="26"/>
              </w:rPr>
            </w:pPr>
          </w:p>
        </w:tc>
      </w:tr>
      <w:tr w:rsidR="009F7817" w:rsidRPr="009D19CE">
        <w:tc>
          <w:tcPr>
            <w:tcW w:w="1063" w:type="dxa"/>
            <w:tcBorders>
              <w:top w:val="nil"/>
              <w:left w:val="nil"/>
              <w:bottom w:val="nil"/>
              <w:right w:val="nil"/>
            </w:tcBorders>
          </w:tcPr>
          <w:p w:rsidR="009F7817" w:rsidRPr="00DB7844" w:rsidRDefault="009F7817" w:rsidP="00DB7844">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9F7817" w:rsidRPr="009D19CE" w:rsidRDefault="009F7817" w:rsidP="00A37686">
            <w:pPr>
              <w:spacing w:line="280" w:lineRule="exact"/>
              <w:rPr>
                <w:color w:val="000000"/>
                <w:sz w:val="26"/>
                <w:szCs w:val="26"/>
              </w:rPr>
            </w:pPr>
            <w:r w:rsidRPr="009D19CE">
              <w:rPr>
                <w:sz w:val="26"/>
                <w:szCs w:val="26"/>
              </w:rPr>
              <w:t>Книги учета и выдачи документов об образовании, документов об обучении, похвальных листов</w:t>
            </w:r>
          </w:p>
        </w:tc>
        <w:tc>
          <w:tcPr>
            <w:tcW w:w="215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9F7817" w:rsidRPr="009D19CE" w:rsidRDefault="009F7817" w:rsidP="00A37686">
            <w:pPr>
              <w:spacing w:line="280" w:lineRule="exact"/>
              <w:rPr>
                <w:sz w:val="26"/>
                <w:szCs w:val="26"/>
              </w:rPr>
            </w:pPr>
          </w:p>
        </w:tc>
      </w:tr>
      <w:tr w:rsidR="0063796D" w:rsidRPr="009D19CE">
        <w:tc>
          <w:tcPr>
            <w:tcW w:w="1063" w:type="dxa"/>
            <w:tcBorders>
              <w:top w:val="nil"/>
              <w:left w:val="nil"/>
              <w:bottom w:val="nil"/>
              <w:right w:val="nil"/>
            </w:tcBorders>
          </w:tcPr>
          <w:p w:rsidR="0063796D" w:rsidRPr="009D19CE" w:rsidRDefault="0063796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63796D" w:rsidRPr="009D19CE" w:rsidRDefault="0063796D" w:rsidP="00A37686">
            <w:pPr>
              <w:spacing w:line="280" w:lineRule="exact"/>
              <w:rPr>
                <w:sz w:val="26"/>
                <w:szCs w:val="26"/>
              </w:rPr>
            </w:pPr>
            <w:r w:rsidRPr="009D19CE">
              <w:rPr>
                <w:sz w:val="26"/>
                <w:szCs w:val="26"/>
              </w:rPr>
              <w:t>Сведения о дальнейшем жизнеустройстве выпускников учреждений общего среднего образования</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r w:rsidR="0063796D" w:rsidRPr="009D19CE">
        <w:tc>
          <w:tcPr>
            <w:tcW w:w="1063" w:type="dxa"/>
            <w:tcBorders>
              <w:top w:val="nil"/>
              <w:left w:val="nil"/>
              <w:bottom w:val="nil"/>
              <w:right w:val="nil"/>
            </w:tcBorders>
          </w:tcPr>
          <w:p w:rsidR="0063796D" w:rsidRPr="009D19CE" w:rsidRDefault="0063796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63796D" w:rsidRPr="009D19CE" w:rsidRDefault="0063796D" w:rsidP="00A37686">
            <w:pPr>
              <w:spacing w:line="280" w:lineRule="exact"/>
              <w:rPr>
                <w:sz w:val="26"/>
                <w:szCs w:val="26"/>
              </w:rPr>
            </w:pPr>
            <w:r w:rsidRPr="009D19CE">
              <w:rPr>
                <w:color w:val="000000"/>
                <w:sz w:val="26"/>
                <w:szCs w:val="26"/>
              </w:rPr>
              <w:t>Документы об организации питания учащихся в учреждениях общего среднего образования (акты, графики, переписка и др.)</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3796D" w:rsidRPr="009D19CE" w:rsidRDefault="0063796D"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r w:rsidR="0063796D" w:rsidRPr="009D19CE">
        <w:tc>
          <w:tcPr>
            <w:tcW w:w="1063" w:type="dxa"/>
            <w:tcBorders>
              <w:top w:val="nil"/>
              <w:left w:val="nil"/>
              <w:bottom w:val="nil"/>
              <w:right w:val="nil"/>
            </w:tcBorders>
          </w:tcPr>
          <w:p w:rsidR="0063796D" w:rsidRPr="009D19CE" w:rsidRDefault="0063796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63796D" w:rsidRPr="009D19CE" w:rsidRDefault="0063796D" w:rsidP="00A37686">
            <w:pPr>
              <w:spacing w:line="280" w:lineRule="exact"/>
              <w:rPr>
                <w:sz w:val="26"/>
                <w:szCs w:val="26"/>
              </w:rPr>
            </w:pPr>
            <w:r w:rsidRPr="009D19CE">
              <w:rPr>
                <w:sz w:val="26"/>
                <w:szCs w:val="26"/>
              </w:rPr>
              <w:t xml:space="preserve">Журналы учета пропущенных и </w:t>
            </w:r>
            <w:r w:rsidRPr="009D19CE">
              <w:rPr>
                <w:sz w:val="26"/>
                <w:szCs w:val="26"/>
                <w:lang w:val="be-BY"/>
              </w:rPr>
              <w:t>замененных</w:t>
            </w:r>
            <w:r w:rsidRPr="009D19CE">
              <w:rPr>
                <w:sz w:val="26"/>
                <w:szCs w:val="26"/>
              </w:rPr>
              <w:t xml:space="preserve"> учебных занятий</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33"/>
        <w:gridCol w:w="2158"/>
        <w:gridCol w:w="2268"/>
        <w:gridCol w:w="2268"/>
        <w:gridCol w:w="2493"/>
      </w:tblGrid>
      <w:tr w:rsidR="0063796D" w:rsidRPr="009D19CE">
        <w:tc>
          <w:tcPr>
            <w:tcW w:w="14400" w:type="dxa"/>
            <w:gridSpan w:val="6"/>
            <w:tcBorders>
              <w:top w:val="nil"/>
              <w:left w:val="nil"/>
              <w:bottom w:val="nil"/>
              <w:right w:val="nil"/>
            </w:tcBorders>
          </w:tcPr>
          <w:p w:rsidR="0063796D" w:rsidRPr="009D19CE" w:rsidRDefault="0063796D" w:rsidP="00A37686">
            <w:pPr>
              <w:tabs>
                <w:tab w:val="left" w:pos="680"/>
                <w:tab w:val="left" w:pos="5040"/>
                <w:tab w:val="left" w:pos="15480"/>
              </w:tabs>
              <w:spacing w:line="280" w:lineRule="exact"/>
              <w:jc w:val="center"/>
              <w:rPr>
                <w:sz w:val="26"/>
                <w:szCs w:val="26"/>
              </w:rPr>
            </w:pPr>
            <w:r w:rsidRPr="009D19CE">
              <w:rPr>
                <w:sz w:val="26"/>
                <w:szCs w:val="26"/>
              </w:rPr>
              <w:t>ГЛАВА 1</w:t>
            </w:r>
            <w:r w:rsidR="009D19CE" w:rsidRPr="009D19CE">
              <w:rPr>
                <w:sz w:val="26"/>
                <w:szCs w:val="26"/>
              </w:rPr>
              <w:t>8</w:t>
            </w:r>
          </w:p>
          <w:p w:rsidR="0063796D" w:rsidRDefault="0063796D" w:rsidP="00A37686">
            <w:pPr>
              <w:spacing w:line="280" w:lineRule="exact"/>
              <w:jc w:val="center"/>
              <w:rPr>
                <w:sz w:val="26"/>
                <w:szCs w:val="26"/>
              </w:rPr>
            </w:pPr>
            <w:r w:rsidRPr="009D19CE">
              <w:rPr>
                <w:sz w:val="26"/>
                <w:szCs w:val="26"/>
              </w:rPr>
              <w:t>ПРОФЕССИОНАЛЬНО-ТЕХНИЧЕСКОЕ, СРЕДНЕЕ СПЕЦИАЛЬНОЕ, ВЫСШЕЕ ОБРАЗОВАНИЕ</w:t>
            </w:r>
          </w:p>
          <w:p w:rsidR="00893091" w:rsidRPr="009D19CE" w:rsidRDefault="00893091" w:rsidP="00A37686">
            <w:pPr>
              <w:spacing w:line="280" w:lineRule="exact"/>
              <w:jc w:val="center"/>
              <w:rPr>
                <w:sz w:val="26"/>
                <w:szCs w:val="26"/>
              </w:rPr>
            </w:pPr>
          </w:p>
        </w:tc>
      </w:tr>
      <w:tr w:rsidR="0063796D" w:rsidRPr="009D19CE">
        <w:tc>
          <w:tcPr>
            <w:tcW w:w="1080" w:type="dxa"/>
            <w:tcBorders>
              <w:top w:val="nil"/>
              <w:left w:val="nil"/>
              <w:bottom w:val="nil"/>
              <w:right w:val="nil"/>
            </w:tcBorders>
          </w:tcPr>
          <w:p w:rsidR="0063796D" w:rsidRPr="009D19CE" w:rsidRDefault="0063796D" w:rsidP="00DB7844">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63796D" w:rsidRPr="009D19CE" w:rsidRDefault="0063796D" w:rsidP="00A37686">
            <w:pPr>
              <w:tabs>
                <w:tab w:val="left" w:pos="15480"/>
              </w:tabs>
              <w:spacing w:line="280" w:lineRule="exact"/>
              <w:rPr>
                <w:color w:val="000000"/>
                <w:sz w:val="26"/>
                <w:szCs w:val="26"/>
              </w:rPr>
            </w:pPr>
            <w:r w:rsidRPr="009D19CE">
              <w:rPr>
                <w:color w:val="000000"/>
                <w:sz w:val="26"/>
                <w:szCs w:val="26"/>
              </w:rPr>
              <w:t>Учебно-программная документация образовательных программ профессионально-технического образования (</w:t>
            </w:r>
            <w:r w:rsidR="002C210B" w:rsidRPr="009D19CE">
              <w:rPr>
                <w:sz w:val="26"/>
                <w:szCs w:val="26"/>
              </w:rPr>
              <w:t>учебные планы, учебные программы</w:t>
            </w:r>
            <w:r w:rsidRPr="009D19CE">
              <w:rPr>
                <w:color w:val="000000"/>
                <w:sz w:val="26"/>
                <w:szCs w:val="26"/>
              </w:rPr>
              <w:t>):</w:t>
            </w:r>
          </w:p>
        </w:tc>
        <w:tc>
          <w:tcPr>
            <w:tcW w:w="2158" w:type="dxa"/>
            <w:tcBorders>
              <w:top w:val="nil"/>
              <w:left w:val="nil"/>
              <w:bottom w:val="nil"/>
              <w:right w:val="nil"/>
            </w:tcBorders>
          </w:tcPr>
          <w:p w:rsidR="0063796D" w:rsidRPr="009D19CE" w:rsidRDefault="0063796D" w:rsidP="00A37686">
            <w:pPr>
              <w:tabs>
                <w:tab w:val="left" w:pos="15480"/>
              </w:tabs>
              <w:spacing w:line="280" w:lineRule="exact"/>
              <w:jc w:val="center"/>
              <w:rPr>
                <w:color w:val="000000"/>
                <w:sz w:val="26"/>
                <w:szCs w:val="26"/>
              </w:rPr>
            </w:pPr>
          </w:p>
        </w:tc>
        <w:tc>
          <w:tcPr>
            <w:tcW w:w="2268" w:type="dxa"/>
            <w:tcBorders>
              <w:top w:val="nil"/>
              <w:left w:val="nil"/>
              <w:bottom w:val="nil"/>
              <w:right w:val="nil"/>
            </w:tcBorders>
          </w:tcPr>
          <w:p w:rsidR="0063796D" w:rsidRPr="009D19CE" w:rsidRDefault="0063796D" w:rsidP="00A37686">
            <w:pPr>
              <w:tabs>
                <w:tab w:val="left" w:pos="15480"/>
              </w:tabs>
              <w:spacing w:line="280" w:lineRule="exact"/>
              <w:jc w:val="center"/>
              <w:rPr>
                <w:color w:val="000000"/>
                <w:sz w:val="26"/>
                <w:szCs w:val="26"/>
              </w:rPr>
            </w:pPr>
          </w:p>
        </w:tc>
        <w:tc>
          <w:tcPr>
            <w:tcW w:w="2268" w:type="dxa"/>
            <w:tcBorders>
              <w:top w:val="nil"/>
              <w:left w:val="nil"/>
              <w:bottom w:val="nil"/>
              <w:right w:val="nil"/>
            </w:tcBorders>
          </w:tcPr>
          <w:p w:rsidR="0063796D" w:rsidRPr="009D19CE" w:rsidRDefault="0063796D" w:rsidP="00A37686">
            <w:pPr>
              <w:tabs>
                <w:tab w:val="left" w:pos="15480"/>
              </w:tabs>
              <w:spacing w:line="280" w:lineRule="exact"/>
              <w:jc w:val="center"/>
              <w:rPr>
                <w:color w:val="000000"/>
                <w:sz w:val="26"/>
                <w:szCs w:val="26"/>
              </w:rPr>
            </w:pPr>
          </w:p>
        </w:tc>
        <w:tc>
          <w:tcPr>
            <w:tcW w:w="2493" w:type="dxa"/>
            <w:tcBorders>
              <w:top w:val="nil"/>
              <w:left w:val="nil"/>
              <w:bottom w:val="nil"/>
              <w:right w:val="nil"/>
            </w:tcBorders>
          </w:tcPr>
          <w:p w:rsidR="0063796D" w:rsidRPr="009D19CE" w:rsidRDefault="0063796D" w:rsidP="00A37686">
            <w:pPr>
              <w:tabs>
                <w:tab w:val="left" w:pos="15480"/>
              </w:tabs>
              <w:spacing w:line="280" w:lineRule="exact"/>
              <w:rPr>
                <w:sz w:val="26"/>
                <w:szCs w:val="26"/>
              </w:rPr>
            </w:pPr>
          </w:p>
        </w:tc>
      </w:tr>
      <w:tr w:rsidR="0063796D" w:rsidRPr="009D19CE">
        <w:trPr>
          <w:trHeight w:val="301"/>
        </w:trPr>
        <w:tc>
          <w:tcPr>
            <w:tcW w:w="1080"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3</w:t>
            </w:r>
            <w:r w:rsidR="00DB7844">
              <w:rPr>
                <w:sz w:val="26"/>
                <w:szCs w:val="26"/>
              </w:rPr>
              <w:t>38</w:t>
            </w:r>
            <w:r w:rsidRPr="009D19CE">
              <w:rPr>
                <w:sz w:val="26"/>
                <w:szCs w:val="26"/>
              </w:rPr>
              <w:t>.1.</w:t>
            </w:r>
          </w:p>
        </w:tc>
        <w:tc>
          <w:tcPr>
            <w:tcW w:w="4133" w:type="dxa"/>
            <w:tcBorders>
              <w:top w:val="nil"/>
              <w:left w:val="nil"/>
              <w:bottom w:val="nil"/>
              <w:right w:val="nil"/>
            </w:tcBorders>
          </w:tcPr>
          <w:p w:rsidR="0063796D" w:rsidRPr="009D19CE" w:rsidRDefault="0063796D" w:rsidP="00A37686">
            <w:pPr>
              <w:spacing w:line="280" w:lineRule="exact"/>
              <w:rPr>
                <w:sz w:val="26"/>
                <w:szCs w:val="26"/>
              </w:rPr>
            </w:pPr>
            <w:r w:rsidRPr="009D19CE">
              <w:rPr>
                <w:sz w:val="26"/>
                <w:szCs w:val="26"/>
              </w:rPr>
              <w:t xml:space="preserve">по месту разработки </w:t>
            </w:r>
            <w:r w:rsidR="002C210B" w:rsidRPr="009D19CE">
              <w:rPr>
                <w:sz w:val="26"/>
                <w:szCs w:val="26"/>
              </w:rPr>
              <w:t>и утверждения</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r w:rsidR="0063796D" w:rsidRPr="009D19CE">
        <w:tc>
          <w:tcPr>
            <w:tcW w:w="1080"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3</w:t>
            </w:r>
            <w:r w:rsidR="00DB7844">
              <w:rPr>
                <w:sz w:val="26"/>
                <w:szCs w:val="26"/>
              </w:rPr>
              <w:t>38</w:t>
            </w:r>
            <w:r w:rsidRPr="009D19CE">
              <w:rPr>
                <w:sz w:val="26"/>
                <w:szCs w:val="26"/>
              </w:rPr>
              <w:t>.2.</w:t>
            </w:r>
          </w:p>
        </w:tc>
        <w:tc>
          <w:tcPr>
            <w:tcW w:w="4133" w:type="dxa"/>
            <w:tcBorders>
              <w:top w:val="nil"/>
              <w:left w:val="nil"/>
              <w:bottom w:val="nil"/>
              <w:right w:val="nil"/>
            </w:tcBorders>
          </w:tcPr>
          <w:p w:rsidR="0063796D" w:rsidRPr="009D19CE" w:rsidRDefault="002C210B" w:rsidP="00A37686">
            <w:pPr>
              <w:spacing w:line="280" w:lineRule="exact"/>
              <w:rPr>
                <w:sz w:val="26"/>
                <w:szCs w:val="26"/>
              </w:rPr>
            </w:pPr>
            <w:r w:rsidRPr="009D19CE">
              <w:rPr>
                <w:sz w:val="26"/>
                <w:szCs w:val="26"/>
              </w:rPr>
              <w:t>присланн</w:t>
            </w:r>
            <w:r w:rsidR="00110275">
              <w:rPr>
                <w:sz w:val="26"/>
                <w:szCs w:val="26"/>
              </w:rPr>
              <w:t>ая</w:t>
            </w:r>
            <w:r w:rsidRPr="009D19CE">
              <w:rPr>
                <w:sz w:val="26"/>
                <w:szCs w:val="26"/>
              </w:rPr>
              <w:t xml:space="preserve"> для руководства (сведения) </w:t>
            </w:r>
          </w:p>
        </w:tc>
        <w:tc>
          <w:tcPr>
            <w:tcW w:w="215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До минования надобности</w:t>
            </w:r>
          </w:p>
        </w:tc>
        <w:tc>
          <w:tcPr>
            <w:tcW w:w="2268" w:type="dxa"/>
            <w:tcBorders>
              <w:top w:val="nil"/>
              <w:left w:val="nil"/>
              <w:bottom w:val="nil"/>
              <w:right w:val="nil"/>
            </w:tcBorders>
          </w:tcPr>
          <w:p w:rsidR="0063796D" w:rsidRPr="009D19CE" w:rsidRDefault="0063796D" w:rsidP="00A37686">
            <w:pPr>
              <w:spacing w:line="280" w:lineRule="exact"/>
              <w:jc w:val="center"/>
              <w:rPr>
                <w:sz w:val="26"/>
                <w:szCs w:val="26"/>
              </w:rPr>
            </w:pPr>
            <w:r w:rsidRPr="009D19CE">
              <w:rPr>
                <w:sz w:val="26"/>
                <w:szCs w:val="26"/>
              </w:rPr>
              <w:t>До минования надобности</w:t>
            </w:r>
          </w:p>
        </w:tc>
        <w:tc>
          <w:tcPr>
            <w:tcW w:w="2493" w:type="dxa"/>
            <w:tcBorders>
              <w:top w:val="nil"/>
              <w:left w:val="nil"/>
              <w:bottom w:val="nil"/>
              <w:right w:val="nil"/>
            </w:tcBorders>
          </w:tcPr>
          <w:p w:rsidR="0063796D" w:rsidRPr="009D19CE" w:rsidRDefault="0063796D" w:rsidP="00A37686">
            <w:pPr>
              <w:spacing w:line="280" w:lineRule="exact"/>
              <w:rPr>
                <w:sz w:val="26"/>
                <w:szCs w:val="26"/>
              </w:rPr>
            </w:pPr>
          </w:p>
        </w:tc>
      </w:tr>
      <w:tr w:rsidR="002C210B" w:rsidRPr="009D19CE">
        <w:tc>
          <w:tcPr>
            <w:tcW w:w="1080" w:type="dxa"/>
            <w:tcBorders>
              <w:top w:val="nil"/>
              <w:left w:val="nil"/>
              <w:bottom w:val="nil"/>
              <w:right w:val="nil"/>
            </w:tcBorders>
          </w:tcPr>
          <w:p w:rsidR="002C210B" w:rsidRPr="009D19CE" w:rsidRDefault="002C210B" w:rsidP="00DB7844">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2C210B" w:rsidRPr="009D19CE" w:rsidRDefault="002C210B" w:rsidP="00A37686">
            <w:pPr>
              <w:tabs>
                <w:tab w:val="left" w:pos="15480"/>
              </w:tabs>
              <w:spacing w:line="280" w:lineRule="exact"/>
              <w:rPr>
                <w:color w:val="000000"/>
                <w:sz w:val="26"/>
                <w:szCs w:val="26"/>
              </w:rPr>
            </w:pPr>
            <w:r w:rsidRPr="009D19CE">
              <w:rPr>
                <w:sz w:val="26"/>
                <w:szCs w:val="26"/>
              </w:rPr>
              <w:t>Учебные программы по учебным предметам</w:t>
            </w:r>
            <w:r w:rsidR="00826EDE">
              <w:rPr>
                <w:sz w:val="26"/>
                <w:szCs w:val="26"/>
              </w:rPr>
              <w:t>:</w:t>
            </w:r>
          </w:p>
        </w:tc>
        <w:tc>
          <w:tcPr>
            <w:tcW w:w="2158" w:type="dxa"/>
            <w:tcBorders>
              <w:top w:val="nil"/>
              <w:left w:val="nil"/>
              <w:bottom w:val="nil"/>
              <w:right w:val="nil"/>
            </w:tcBorders>
          </w:tcPr>
          <w:p w:rsidR="002C210B" w:rsidRPr="009D19CE" w:rsidRDefault="002C210B" w:rsidP="00A37686">
            <w:pPr>
              <w:tabs>
                <w:tab w:val="left" w:pos="15480"/>
              </w:tabs>
              <w:spacing w:line="280" w:lineRule="exact"/>
              <w:jc w:val="center"/>
              <w:rPr>
                <w:color w:val="000000"/>
                <w:sz w:val="26"/>
                <w:szCs w:val="26"/>
              </w:rPr>
            </w:pPr>
          </w:p>
        </w:tc>
        <w:tc>
          <w:tcPr>
            <w:tcW w:w="2268" w:type="dxa"/>
            <w:tcBorders>
              <w:top w:val="nil"/>
              <w:left w:val="nil"/>
              <w:bottom w:val="nil"/>
              <w:right w:val="nil"/>
            </w:tcBorders>
          </w:tcPr>
          <w:p w:rsidR="002C210B" w:rsidRPr="009D19CE" w:rsidRDefault="002C210B" w:rsidP="00A37686">
            <w:pPr>
              <w:tabs>
                <w:tab w:val="left" w:pos="15480"/>
              </w:tabs>
              <w:spacing w:line="280" w:lineRule="exact"/>
              <w:jc w:val="center"/>
              <w:rPr>
                <w:color w:val="000000"/>
                <w:sz w:val="26"/>
                <w:szCs w:val="26"/>
              </w:rPr>
            </w:pPr>
          </w:p>
        </w:tc>
        <w:tc>
          <w:tcPr>
            <w:tcW w:w="2268" w:type="dxa"/>
            <w:tcBorders>
              <w:top w:val="nil"/>
              <w:left w:val="nil"/>
              <w:bottom w:val="nil"/>
              <w:right w:val="nil"/>
            </w:tcBorders>
          </w:tcPr>
          <w:p w:rsidR="002C210B" w:rsidRPr="009D19CE" w:rsidRDefault="002C210B" w:rsidP="00A37686">
            <w:pPr>
              <w:tabs>
                <w:tab w:val="left" w:pos="15480"/>
              </w:tabs>
              <w:spacing w:line="280" w:lineRule="exact"/>
              <w:jc w:val="center"/>
              <w:rPr>
                <w:color w:val="000000"/>
                <w:sz w:val="26"/>
                <w:szCs w:val="26"/>
              </w:rPr>
            </w:pPr>
          </w:p>
        </w:tc>
        <w:tc>
          <w:tcPr>
            <w:tcW w:w="2493" w:type="dxa"/>
            <w:tcBorders>
              <w:top w:val="nil"/>
              <w:left w:val="nil"/>
              <w:bottom w:val="nil"/>
              <w:right w:val="nil"/>
            </w:tcBorders>
          </w:tcPr>
          <w:p w:rsidR="002C210B" w:rsidRPr="009D19CE" w:rsidRDefault="002C210B" w:rsidP="00A37686">
            <w:pPr>
              <w:tabs>
                <w:tab w:val="left" w:pos="15480"/>
              </w:tabs>
              <w:spacing w:line="280" w:lineRule="exact"/>
              <w:rPr>
                <w:sz w:val="26"/>
                <w:szCs w:val="26"/>
              </w:rPr>
            </w:pPr>
          </w:p>
        </w:tc>
      </w:tr>
      <w:tr w:rsidR="002B1782" w:rsidRPr="009D19CE">
        <w:tc>
          <w:tcPr>
            <w:tcW w:w="1080" w:type="dxa"/>
            <w:tcBorders>
              <w:top w:val="nil"/>
              <w:left w:val="nil"/>
              <w:bottom w:val="nil"/>
              <w:right w:val="nil"/>
            </w:tcBorders>
          </w:tcPr>
          <w:p w:rsidR="002B1782" w:rsidRPr="009D19CE" w:rsidRDefault="00E41EFB" w:rsidP="00A37686">
            <w:pPr>
              <w:tabs>
                <w:tab w:val="left" w:pos="15480"/>
              </w:tabs>
              <w:spacing w:line="280" w:lineRule="exact"/>
              <w:jc w:val="center"/>
              <w:rPr>
                <w:sz w:val="26"/>
                <w:szCs w:val="26"/>
              </w:rPr>
            </w:pPr>
            <w:r>
              <w:rPr>
                <w:sz w:val="26"/>
                <w:szCs w:val="26"/>
              </w:rPr>
              <w:t>3</w:t>
            </w:r>
            <w:r w:rsidR="00DB7844">
              <w:rPr>
                <w:sz w:val="26"/>
                <w:szCs w:val="26"/>
              </w:rPr>
              <w:t>39</w:t>
            </w:r>
            <w:r>
              <w:rPr>
                <w:sz w:val="26"/>
                <w:szCs w:val="26"/>
              </w:rPr>
              <w:t>.1.</w:t>
            </w:r>
          </w:p>
        </w:tc>
        <w:tc>
          <w:tcPr>
            <w:tcW w:w="4133" w:type="dxa"/>
            <w:tcBorders>
              <w:top w:val="nil"/>
              <w:left w:val="nil"/>
              <w:bottom w:val="nil"/>
              <w:right w:val="nil"/>
            </w:tcBorders>
          </w:tcPr>
          <w:p w:rsidR="002B1782" w:rsidRPr="009D19CE" w:rsidRDefault="002B1782" w:rsidP="00A37686">
            <w:pPr>
              <w:spacing w:line="280" w:lineRule="exact"/>
              <w:rPr>
                <w:sz w:val="26"/>
                <w:szCs w:val="26"/>
              </w:rPr>
            </w:pPr>
            <w:r w:rsidRPr="009D19CE">
              <w:rPr>
                <w:sz w:val="26"/>
                <w:szCs w:val="26"/>
              </w:rPr>
              <w:t>по месту разработки и утверждения</w:t>
            </w:r>
          </w:p>
        </w:tc>
        <w:tc>
          <w:tcPr>
            <w:tcW w:w="2158" w:type="dxa"/>
            <w:tcBorders>
              <w:top w:val="nil"/>
              <w:left w:val="nil"/>
              <w:bottom w:val="nil"/>
              <w:right w:val="nil"/>
            </w:tcBorders>
          </w:tcPr>
          <w:p w:rsidR="002B1782" w:rsidRPr="009D19CE" w:rsidRDefault="002B1782"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B1782" w:rsidRPr="009D19CE" w:rsidRDefault="002B1782"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B1782" w:rsidRPr="009D19CE" w:rsidRDefault="002B1782" w:rsidP="00A37686">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2B1782" w:rsidRPr="009D19CE" w:rsidRDefault="002B1782" w:rsidP="00A37686">
            <w:pPr>
              <w:tabs>
                <w:tab w:val="left" w:pos="15480"/>
              </w:tabs>
              <w:spacing w:line="280" w:lineRule="exact"/>
              <w:rPr>
                <w:sz w:val="26"/>
                <w:szCs w:val="26"/>
              </w:rPr>
            </w:pPr>
          </w:p>
        </w:tc>
      </w:tr>
      <w:tr w:rsidR="002B1782" w:rsidRPr="009D19CE">
        <w:tc>
          <w:tcPr>
            <w:tcW w:w="1080" w:type="dxa"/>
            <w:tcBorders>
              <w:top w:val="nil"/>
              <w:left w:val="nil"/>
              <w:bottom w:val="nil"/>
              <w:right w:val="nil"/>
            </w:tcBorders>
          </w:tcPr>
          <w:p w:rsidR="002B1782" w:rsidRPr="009D19CE" w:rsidRDefault="00E41EFB" w:rsidP="00A37686">
            <w:pPr>
              <w:tabs>
                <w:tab w:val="left" w:pos="15480"/>
              </w:tabs>
              <w:spacing w:line="280" w:lineRule="exact"/>
              <w:jc w:val="center"/>
              <w:rPr>
                <w:sz w:val="26"/>
                <w:szCs w:val="26"/>
              </w:rPr>
            </w:pPr>
            <w:r>
              <w:rPr>
                <w:sz w:val="26"/>
                <w:szCs w:val="26"/>
              </w:rPr>
              <w:t>3</w:t>
            </w:r>
            <w:r w:rsidR="00DB7844">
              <w:rPr>
                <w:sz w:val="26"/>
                <w:szCs w:val="26"/>
              </w:rPr>
              <w:t>39</w:t>
            </w:r>
            <w:r>
              <w:rPr>
                <w:sz w:val="26"/>
                <w:szCs w:val="26"/>
              </w:rPr>
              <w:t>.2.</w:t>
            </w:r>
          </w:p>
        </w:tc>
        <w:tc>
          <w:tcPr>
            <w:tcW w:w="4133" w:type="dxa"/>
            <w:tcBorders>
              <w:top w:val="nil"/>
              <w:left w:val="nil"/>
              <w:bottom w:val="nil"/>
              <w:right w:val="nil"/>
            </w:tcBorders>
          </w:tcPr>
          <w:p w:rsidR="002B1782" w:rsidRPr="009D19CE" w:rsidRDefault="002B1782" w:rsidP="00A37686">
            <w:pPr>
              <w:spacing w:line="280" w:lineRule="exact"/>
              <w:rPr>
                <w:sz w:val="26"/>
                <w:szCs w:val="26"/>
              </w:rPr>
            </w:pPr>
            <w:r w:rsidRPr="009D19CE">
              <w:rPr>
                <w:sz w:val="26"/>
                <w:szCs w:val="26"/>
              </w:rPr>
              <w:t xml:space="preserve">присланные для руководства (сведения) </w:t>
            </w:r>
          </w:p>
        </w:tc>
        <w:tc>
          <w:tcPr>
            <w:tcW w:w="2158" w:type="dxa"/>
            <w:tcBorders>
              <w:top w:val="nil"/>
              <w:left w:val="nil"/>
              <w:bottom w:val="nil"/>
              <w:right w:val="nil"/>
            </w:tcBorders>
          </w:tcPr>
          <w:p w:rsidR="002B1782" w:rsidRPr="009D19CE" w:rsidRDefault="002B178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B1782" w:rsidRPr="009D19CE" w:rsidRDefault="002B1782" w:rsidP="00A37686">
            <w:pPr>
              <w:spacing w:line="280" w:lineRule="exact"/>
              <w:jc w:val="center"/>
              <w:rPr>
                <w:sz w:val="26"/>
                <w:szCs w:val="26"/>
              </w:rPr>
            </w:pPr>
            <w:r w:rsidRPr="009D19CE">
              <w:rPr>
                <w:sz w:val="26"/>
                <w:szCs w:val="26"/>
              </w:rPr>
              <w:t>До минования надобности</w:t>
            </w:r>
          </w:p>
        </w:tc>
        <w:tc>
          <w:tcPr>
            <w:tcW w:w="2268" w:type="dxa"/>
            <w:tcBorders>
              <w:top w:val="nil"/>
              <w:left w:val="nil"/>
              <w:bottom w:val="nil"/>
              <w:right w:val="nil"/>
            </w:tcBorders>
          </w:tcPr>
          <w:p w:rsidR="002B1782" w:rsidRPr="009D19CE" w:rsidRDefault="002B1782" w:rsidP="00A37686">
            <w:pPr>
              <w:spacing w:line="280" w:lineRule="exact"/>
              <w:jc w:val="center"/>
              <w:rPr>
                <w:sz w:val="26"/>
                <w:szCs w:val="26"/>
              </w:rPr>
            </w:pPr>
            <w:r w:rsidRPr="009D19CE">
              <w:rPr>
                <w:sz w:val="26"/>
                <w:szCs w:val="26"/>
              </w:rPr>
              <w:t>До минования надобности</w:t>
            </w:r>
          </w:p>
        </w:tc>
        <w:tc>
          <w:tcPr>
            <w:tcW w:w="2493" w:type="dxa"/>
            <w:tcBorders>
              <w:top w:val="nil"/>
              <w:left w:val="nil"/>
              <w:bottom w:val="nil"/>
              <w:right w:val="nil"/>
            </w:tcBorders>
          </w:tcPr>
          <w:p w:rsidR="002B1782" w:rsidRPr="009D19CE" w:rsidRDefault="002B1782" w:rsidP="00A37686">
            <w:pPr>
              <w:tabs>
                <w:tab w:val="left" w:pos="15480"/>
              </w:tabs>
              <w:spacing w:line="280" w:lineRule="exact"/>
              <w:rPr>
                <w:sz w:val="26"/>
                <w:szCs w:val="26"/>
              </w:rPr>
            </w:pPr>
          </w:p>
        </w:tc>
      </w:tr>
      <w:tr w:rsidR="00F735D5" w:rsidRPr="009D19CE">
        <w:tc>
          <w:tcPr>
            <w:tcW w:w="1080" w:type="dxa"/>
            <w:tcBorders>
              <w:top w:val="nil"/>
              <w:left w:val="nil"/>
              <w:bottom w:val="nil"/>
              <w:right w:val="nil"/>
            </w:tcBorders>
          </w:tcPr>
          <w:p w:rsidR="00F735D5" w:rsidRPr="009D19CE" w:rsidRDefault="00F735D5" w:rsidP="00DB7844">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F735D5" w:rsidRPr="009D19CE" w:rsidRDefault="00F735D5" w:rsidP="00A37686">
            <w:pPr>
              <w:tabs>
                <w:tab w:val="left" w:pos="15480"/>
              </w:tabs>
              <w:spacing w:line="280" w:lineRule="exact"/>
              <w:rPr>
                <w:color w:val="000000"/>
                <w:sz w:val="26"/>
                <w:szCs w:val="26"/>
              </w:rPr>
            </w:pPr>
            <w:r w:rsidRPr="009D19CE">
              <w:rPr>
                <w:color w:val="000000"/>
                <w:sz w:val="26"/>
                <w:szCs w:val="26"/>
              </w:rPr>
              <w:t>Учебно-программная документация образовательных программ среднего специального образования (</w:t>
            </w:r>
            <w:r w:rsidR="002B1782" w:rsidRPr="009D19CE">
              <w:rPr>
                <w:sz w:val="26"/>
                <w:szCs w:val="26"/>
              </w:rPr>
              <w:t>учебные планы, учебные программы</w:t>
            </w:r>
            <w:r w:rsidRPr="009D19CE">
              <w:rPr>
                <w:color w:val="000000"/>
                <w:sz w:val="26"/>
                <w:szCs w:val="26"/>
              </w:rPr>
              <w:t>):</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80" w:type="dxa"/>
            <w:tcBorders>
              <w:top w:val="nil"/>
              <w:left w:val="nil"/>
              <w:bottom w:val="nil"/>
              <w:right w:val="nil"/>
            </w:tcBorders>
          </w:tcPr>
          <w:p w:rsidR="00F735D5" w:rsidRPr="009D19CE" w:rsidRDefault="003C24BB" w:rsidP="00A37686">
            <w:pPr>
              <w:spacing w:line="280" w:lineRule="exact"/>
              <w:jc w:val="center"/>
              <w:rPr>
                <w:sz w:val="26"/>
                <w:szCs w:val="26"/>
              </w:rPr>
            </w:pPr>
            <w:r w:rsidRPr="009D19CE">
              <w:rPr>
                <w:sz w:val="26"/>
                <w:szCs w:val="26"/>
              </w:rPr>
              <w:t>3</w:t>
            </w:r>
            <w:r w:rsidR="00DB7844">
              <w:rPr>
                <w:sz w:val="26"/>
                <w:szCs w:val="26"/>
              </w:rPr>
              <w:t>40</w:t>
            </w:r>
            <w:r w:rsidRPr="009D19CE">
              <w:rPr>
                <w:sz w:val="26"/>
                <w:szCs w:val="26"/>
              </w:rPr>
              <w:t>.1.</w:t>
            </w:r>
          </w:p>
        </w:tc>
        <w:tc>
          <w:tcPr>
            <w:tcW w:w="4133"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по месту разработки и утверждения</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Пост</w:t>
            </w:r>
            <w:r w:rsidR="008D409E"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Пост</w:t>
            </w:r>
            <w:r w:rsidR="008D409E"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80" w:type="dxa"/>
            <w:tcBorders>
              <w:top w:val="nil"/>
              <w:left w:val="nil"/>
              <w:bottom w:val="nil"/>
              <w:right w:val="nil"/>
            </w:tcBorders>
          </w:tcPr>
          <w:p w:rsidR="00F735D5" w:rsidRPr="009D19CE" w:rsidRDefault="003C24BB" w:rsidP="00A37686">
            <w:pPr>
              <w:spacing w:line="280" w:lineRule="exact"/>
              <w:jc w:val="center"/>
              <w:rPr>
                <w:sz w:val="26"/>
                <w:szCs w:val="26"/>
              </w:rPr>
            </w:pPr>
            <w:r w:rsidRPr="009D19CE">
              <w:rPr>
                <w:sz w:val="26"/>
                <w:szCs w:val="26"/>
              </w:rPr>
              <w:t>3</w:t>
            </w:r>
            <w:r w:rsidR="00DB7844">
              <w:rPr>
                <w:sz w:val="26"/>
                <w:szCs w:val="26"/>
              </w:rPr>
              <w:t>40</w:t>
            </w:r>
            <w:r w:rsidRPr="009D19CE">
              <w:rPr>
                <w:sz w:val="26"/>
                <w:szCs w:val="26"/>
              </w:rPr>
              <w:t>.2.</w:t>
            </w:r>
          </w:p>
        </w:tc>
        <w:tc>
          <w:tcPr>
            <w:tcW w:w="4133" w:type="dxa"/>
            <w:tcBorders>
              <w:top w:val="nil"/>
              <w:left w:val="nil"/>
              <w:bottom w:val="nil"/>
              <w:right w:val="nil"/>
            </w:tcBorders>
          </w:tcPr>
          <w:p w:rsidR="00F735D5" w:rsidRPr="009D19CE" w:rsidRDefault="002B1782" w:rsidP="00A37686">
            <w:pPr>
              <w:spacing w:line="280" w:lineRule="exact"/>
              <w:rPr>
                <w:sz w:val="26"/>
                <w:szCs w:val="26"/>
              </w:rPr>
            </w:pPr>
            <w:r w:rsidRPr="009D19CE">
              <w:rPr>
                <w:sz w:val="26"/>
                <w:szCs w:val="26"/>
              </w:rPr>
              <w:t>присланн</w:t>
            </w:r>
            <w:r w:rsidR="00110275">
              <w:rPr>
                <w:sz w:val="26"/>
                <w:szCs w:val="26"/>
              </w:rPr>
              <w:t>ая</w:t>
            </w:r>
            <w:r w:rsidRPr="009D19CE">
              <w:rPr>
                <w:sz w:val="26"/>
                <w:szCs w:val="26"/>
              </w:rPr>
              <w:t xml:space="preserve"> для руководства (сведения)</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До минования надобности</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До минования надобности</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17"/>
        <w:gridCol w:w="4133"/>
        <w:gridCol w:w="2158"/>
        <w:gridCol w:w="2268"/>
        <w:gridCol w:w="2268"/>
        <w:gridCol w:w="2493"/>
      </w:tblGrid>
      <w:tr w:rsidR="00F735D5" w:rsidRPr="009D19CE">
        <w:tc>
          <w:tcPr>
            <w:tcW w:w="1080" w:type="dxa"/>
            <w:gridSpan w:val="2"/>
            <w:tcBorders>
              <w:top w:val="nil"/>
              <w:left w:val="nil"/>
              <w:bottom w:val="nil"/>
              <w:right w:val="nil"/>
            </w:tcBorders>
          </w:tcPr>
          <w:p w:rsidR="00F735D5" w:rsidRPr="009D19CE" w:rsidRDefault="00F735D5" w:rsidP="00DB7844">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F735D5" w:rsidRPr="009D19CE" w:rsidRDefault="00F735D5" w:rsidP="00A37686">
            <w:pPr>
              <w:tabs>
                <w:tab w:val="left" w:pos="15480"/>
              </w:tabs>
              <w:spacing w:line="280" w:lineRule="exact"/>
              <w:rPr>
                <w:color w:val="000000"/>
                <w:sz w:val="26"/>
                <w:szCs w:val="26"/>
              </w:rPr>
            </w:pPr>
            <w:r w:rsidRPr="009D19CE">
              <w:rPr>
                <w:color w:val="000000"/>
                <w:sz w:val="26"/>
                <w:szCs w:val="26"/>
              </w:rPr>
              <w:t>Учебно-программная документация образовательных программ высшего  образования (</w:t>
            </w:r>
            <w:r w:rsidR="002B1782" w:rsidRPr="009D19CE">
              <w:rPr>
                <w:sz w:val="26"/>
                <w:szCs w:val="26"/>
              </w:rPr>
              <w:t>учебные планы, учебные программы, индивидуальные планы работы магистрантов</w:t>
            </w:r>
            <w:r w:rsidRPr="009D19CE">
              <w:rPr>
                <w:color w:val="000000"/>
                <w:sz w:val="26"/>
                <w:szCs w:val="26"/>
              </w:rPr>
              <w:t>):</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80" w:type="dxa"/>
            <w:gridSpan w:val="2"/>
            <w:tcBorders>
              <w:top w:val="nil"/>
              <w:left w:val="nil"/>
              <w:bottom w:val="nil"/>
              <w:right w:val="nil"/>
            </w:tcBorders>
          </w:tcPr>
          <w:p w:rsidR="00F735D5" w:rsidRPr="009D19CE" w:rsidRDefault="003C24BB" w:rsidP="00A37686">
            <w:pPr>
              <w:spacing w:line="280" w:lineRule="exact"/>
              <w:jc w:val="center"/>
              <w:rPr>
                <w:sz w:val="26"/>
                <w:szCs w:val="26"/>
              </w:rPr>
            </w:pPr>
            <w:r w:rsidRPr="009D19CE">
              <w:rPr>
                <w:sz w:val="26"/>
                <w:szCs w:val="26"/>
              </w:rPr>
              <w:t>3</w:t>
            </w:r>
            <w:r w:rsidR="00DB7844">
              <w:rPr>
                <w:sz w:val="26"/>
                <w:szCs w:val="26"/>
              </w:rPr>
              <w:t>41</w:t>
            </w:r>
            <w:r w:rsidRPr="009D19CE">
              <w:rPr>
                <w:sz w:val="26"/>
                <w:szCs w:val="26"/>
              </w:rPr>
              <w:t>.1.</w:t>
            </w:r>
          </w:p>
        </w:tc>
        <w:tc>
          <w:tcPr>
            <w:tcW w:w="4133"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по месту разработки и утверждения</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Пост</w:t>
            </w:r>
            <w:r w:rsidR="008D409E"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Пост</w:t>
            </w:r>
            <w:r w:rsidR="008D409E"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80" w:type="dxa"/>
            <w:gridSpan w:val="2"/>
            <w:tcBorders>
              <w:top w:val="nil"/>
              <w:left w:val="nil"/>
              <w:bottom w:val="nil"/>
              <w:right w:val="nil"/>
            </w:tcBorders>
          </w:tcPr>
          <w:p w:rsidR="00F735D5" w:rsidRPr="009D19CE" w:rsidRDefault="003C24BB" w:rsidP="00A37686">
            <w:pPr>
              <w:spacing w:line="280" w:lineRule="exact"/>
              <w:jc w:val="center"/>
              <w:rPr>
                <w:sz w:val="26"/>
                <w:szCs w:val="26"/>
              </w:rPr>
            </w:pPr>
            <w:r w:rsidRPr="009D19CE">
              <w:rPr>
                <w:sz w:val="26"/>
                <w:szCs w:val="26"/>
              </w:rPr>
              <w:t>3</w:t>
            </w:r>
            <w:r w:rsidR="00DB7844">
              <w:rPr>
                <w:sz w:val="26"/>
                <w:szCs w:val="26"/>
              </w:rPr>
              <w:t>41</w:t>
            </w:r>
            <w:r w:rsidRPr="009D19CE">
              <w:rPr>
                <w:sz w:val="26"/>
                <w:szCs w:val="26"/>
              </w:rPr>
              <w:t>.2.</w:t>
            </w:r>
          </w:p>
        </w:tc>
        <w:tc>
          <w:tcPr>
            <w:tcW w:w="4133" w:type="dxa"/>
            <w:tcBorders>
              <w:top w:val="nil"/>
              <w:left w:val="nil"/>
              <w:bottom w:val="nil"/>
              <w:right w:val="nil"/>
            </w:tcBorders>
          </w:tcPr>
          <w:p w:rsidR="00F735D5" w:rsidRPr="009D19CE" w:rsidRDefault="002B1782" w:rsidP="00A37686">
            <w:pPr>
              <w:spacing w:line="280" w:lineRule="exact"/>
              <w:rPr>
                <w:sz w:val="26"/>
                <w:szCs w:val="26"/>
              </w:rPr>
            </w:pPr>
            <w:r w:rsidRPr="009D19CE">
              <w:rPr>
                <w:sz w:val="26"/>
                <w:szCs w:val="26"/>
              </w:rPr>
              <w:t>присланн</w:t>
            </w:r>
            <w:r w:rsidR="00110275">
              <w:rPr>
                <w:sz w:val="26"/>
                <w:szCs w:val="26"/>
              </w:rPr>
              <w:t>ая</w:t>
            </w:r>
            <w:r w:rsidRPr="009D19CE">
              <w:rPr>
                <w:sz w:val="26"/>
                <w:szCs w:val="26"/>
              </w:rPr>
              <w:t xml:space="preserve"> для руководства (сведения)</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До минования надобности</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До минования надобности</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357CB6" w:rsidRPr="009D19CE">
        <w:tc>
          <w:tcPr>
            <w:tcW w:w="1063" w:type="dxa"/>
            <w:tcBorders>
              <w:top w:val="nil"/>
              <w:left w:val="nil"/>
              <w:bottom w:val="nil"/>
              <w:right w:val="nil"/>
            </w:tcBorders>
          </w:tcPr>
          <w:p w:rsidR="00357CB6" w:rsidRPr="009D19CE" w:rsidRDefault="00357CB6" w:rsidP="00DB7844">
            <w:pPr>
              <w:numPr>
                <w:ilvl w:val="0"/>
                <w:numId w:val="7"/>
              </w:numPr>
              <w:spacing w:line="280" w:lineRule="exact"/>
              <w:jc w:val="center"/>
              <w:rPr>
                <w:sz w:val="26"/>
                <w:szCs w:val="26"/>
              </w:rPr>
            </w:pPr>
          </w:p>
        </w:tc>
        <w:tc>
          <w:tcPr>
            <w:tcW w:w="4150" w:type="dxa"/>
            <w:gridSpan w:val="2"/>
            <w:tcBorders>
              <w:top w:val="nil"/>
              <w:left w:val="nil"/>
              <w:bottom w:val="nil"/>
              <w:right w:val="nil"/>
            </w:tcBorders>
          </w:tcPr>
          <w:p w:rsidR="00357CB6" w:rsidRPr="009D19CE" w:rsidRDefault="00357CB6" w:rsidP="00A37686">
            <w:pPr>
              <w:spacing w:line="280" w:lineRule="exact"/>
              <w:rPr>
                <w:sz w:val="26"/>
                <w:szCs w:val="26"/>
              </w:rPr>
            </w:pPr>
            <w:r w:rsidRPr="009D19CE">
              <w:rPr>
                <w:color w:val="000000"/>
                <w:sz w:val="26"/>
                <w:szCs w:val="26"/>
              </w:rPr>
              <w:t>Протоколы заседаний предметных (цикловых), методических и других комиссий</w:t>
            </w:r>
            <w:r w:rsidR="009D19CE">
              <w:rPr>
                <w:color w:val="000000"/>
                <w:sz w:val="26"/>
                <w:szCs w:val="26"/>
              </w:rPr>
              <w:t xml:space="preserve"> </w:t>
            </w:r>
            <w:r w:rsidR="009D19CE" w:rsidRPr="009D19CE">
              <w:rPr>
                <w:sz w:val="26"/>
                <w:szCs w:val="26"/>
              </w:rPr>
              <w:t>учреждений</w:t>
            </w:r>
            <w:r w:rsidR="009D19CE">
              <w:rPr>
                <w:color w:val="000000"/>
                <w:sz w:val="26"/>
                <w:szCs w:val="26"/>
              </w:rPr>
              <w:t xml:space="preserve"> </w:t>
            </w:r>
            <w:r w:rsidR="009D19CE" w:rsidRPr="009D19CE">
              <w:rPr>
                <w:sz w:val="26"/>
                <w:szCs w:val="26"/>
              </w:rPr>
              <w:t>профессионально-технического образования</w:t>
            </w:r>
            <w:r w:rsidR="002C210B" w:rsidRPr="009D19CE">
              <w:rPr>
                <w:color w:val="000000"/>
                <w:sz w:val="26"/>
                <w:szCs w:val="26"/>
              </w:rPr>
              <w:t xml:space="preserve">, </w:t>
            </w:r>
            <w:r w:rsidR="002C210B" w:rsidRPr="009D19CE">
              <w:rPr>
                <w:sz w:val="26"/>
                <w:szCs w:val="26"/>
              </w:rPr>
              <w:t xml:space="preserve">иных учреждений образования, реализующих образовательные программы профессионально-технического образования, </w:t>
            </w:r>
            <w:r w:rsidRPr="009D19CE">
              <w:rPr>
                <w:color w:val="000000"/>
                <w:sz w:val="26"/>
                <w:szCs w:val="26"/>
              </w:rPr>
              <w:t xml:space="preserve">учреждений </w:t>
            </w:r>
            <w:r w:rsidR="002C210B" w:rsidRPr="009D19CE">
              <w:rPr>
                <w:color w:val="000000"/>
                <w:sz w:val="26"/>
                <w:szCs w:val="26"/>
              </w:rPr>
              <w:t xml:space="preserve">среднего специального образования, иных </w:t>
            </w:r>
            <w:r w:rsidR="002C210B" w:rsidRPr="009D19CE">
              <w:rPr>
                <w:sz w:val="26"/>
                <w:szCs w:val="26"/>
              </w:rPr>
              <w:t xml:space="preserve">учреждений образования, реализующих образовательные программы </w:t>
            </w:r>
            <w:r w:rsidR="002C210B" w:rsidRPr="009D19CE">
              <w:rPr>
                <w:color w:val="000000"/>
                <w:sz w:val="26"/>
                <w:szCs w:val="26"/>
              </w:rPr>
              <w:t xml:space="preserve">среднего специального образования, учреждений высшего образования (далее </w:t>
            </w:r>
            <w:r w:rsidR="002C210B" w:rsidRPr="009D19CE">
              <w:rPr>
                <w:sz w:val="26"/>
                <w:szCs w:val="26"/>
              </w:rPr>
              <w:t>–</w:t>
            </w:r>
            <w:r w:rsidR="002C210B" w:rsidRPr="009D19CE">
              <w:rPr>
                <w:color w:val="000000"/>
                <w:sz w:val="26"/>
                <w:szCs w:val="26"/>
              </w:rPr>
              <w:t xml:space="preserve"> </w:t>
            </w:r>
            <w:r w:rsidR="002C210B" w:rsidRPr="009D19CE">
              <w:rPr>
                <w:sz w:val="26"/>
                <w:szCs w:val="26"/>
              </w:rPr>
              <w:t>учреждени</w:t>
            </w:r>
            <w:r w:rsidR="00826EDE">
              <w:rPr>
                <w:sz w:val="26"/>
                <w:szCs w:val="26"/>
              </w:rPr>
              <w:t>я</w:t>
            </w:r>
            <w:r w:rsidR="002C210B" w:rsidRPr="009D19CE">
              <w:rPr>
                <w:sz w:val="26"/>
                <w:szCs w:val="26"/>
              </w:rPr>
              <w:t xml:space="preserve"> образования</w:t>
            </w:r>
            <w:r w:rsidR="002C210B" w:rsidRPr="009D19CE">
              <w:rPr>
                <w:color w:val="000000"/>
                <w:sz w:val="26"/>
                <w:szCs w:val="26"/>
              </w:rPr>
              <w:t>)</w:t>
            </w:r>
            <w:r w:rsidRPr="009D19CE">
              <w:rPr>
                <w:color w:val="000000"/>
                <w:sz w:val="26"/>
                <w:szCs w:val="26"/>
              </w:rPr>
              <w:t xml:space="preserve"> и документы к ним</w:t>
            </w:r>
          </w:p>
        </w:tc>
        <w:tc>
          <w:tcPr>
            <w:tcW w:w="2158" w:type="dxa"/>
            <w:tcBorders>
              <w:top w:val="nil"/>
              <w:left w:val="nil"/>
              <w:bottom w:val="nil"/>
              <w:right w:val="nil"/>
            </w:tcBorders>
          </w:tcPr>
          <w:p w:rsidR="00357CB6" w:rsidRPr="009D19CE" w:rsidRDefault="00357CB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57CB6" w:rsidRPr="009D19CE" w:rsidRDefault="00357CB6"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357CB6" w:rsidRPr="009D19CE" w:rsidRDefault="00357CB6"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357CB6" w:rsidRPr="009D19CE" w:rsidRDefault="00357CB6" w:rsidP="00A37686">
            <w:pPr>
              <w:spacing w:line="280" w:lineRule="exact"/>
              <w:rPr>
                <w:sz w:val="26"/>
                <w:szCs w:val="26"/>
              </w:rPr>
            </w:pPr>
          </w:p>
        </w:tc>
      </w:tr>
      <w:tr w:rsidR="0017488D" w:rsidRPr="009D19CE">
        <w:tc>
          <w:tcPr>
            <w:tcW w:w="1063" w:type="dxa"/>
            <w:tcBorders>
              <w:top w:val="nil"/>
              <w:left w:val="nil"/>
              <w:bottom w:val="nil"/>
              <w:right w:val="nil"/>
            </w:tcBorders>
          </w:tcPr>
          <w:p w:rsidR="0017488D" w:rsidRPr="009D19CE" w:rsidRDefault="0017488D" w:rsidP="00DB7844">
            <w:pPr>
              <w:numPr>
                <w:ilvl w:val="0"/>
                <w:numId w:val="7"/>
              </w:numPr>
              <w:spacing w:line="280" w:lineRule="exact"/>
              <w:jc w:val="center"/>
              <w:rPr>
                <w:sz w:val="26"/>
                <w:szCs w:val="26"/>
              </w:rPr>
            </w:pPr>
          </w:p>
        </w:tc>
        <w:tc>
          <w:tcPr>
            <w:tcW w:w="4150" w:type="dxa"/>
            <w:gridSpan w:val="2"/>
            <w:tcBorders>
              <w:top w:val="nil"/>
              <w:left w:val="nil"/>
              <w:bottom w:val="nil"/>
              <w:right w:val="nil"/>
            </w:tcBorders>
          </w:tcPr>
          <w:p w:rsidR="0017488D" w:rsidRPr="009D19CE" w:rsidRDefault="0017488D" w:rsidP="00A37686">
            <w:pPr>
              <w:spacing w:line="280" w:lineRule="exact"/>
              <w:rPr>
                <w:sz w:val="26"/>
                <w:szCs w:val="26"/>
              </w:rPr>
            </w:pPr>
            <w:r w:rsidRPr="009D19CE">
              <w:rPr>
                <w:sz w:val="26"/>
                <w:szCs w:val="26"/>
              </w:rPr>
              <w:t>Правила приема лиц для получения профессионально-технического</w:t>
            </w:r>
            <w:r w:rsidR="00357CB6" w:rsidRPr="009D19CE">
              <w:rPr>
                <w:sz w:val="26"/>
                <w:szCs w:val="26"/>
              </w:rPr>
              <w:t>,</w:t>
            </w:r>
            <w:r w:rsidRPr="009D19CE">
              <w:rPr>
                <w:sz w:val="26"/>
                <w:szCs w:val="26"/>
              </w:rPr>
              <w:t xml:space="preserve"> среднего специального, </w:t>
            </w:r>
            <w:r w:rsidR="00357CB6" w:rsidRPr="009D19CE">
              <w:rPr>
                <w:sz w:val="26"/>
                <w:szCs w:val="26"/>
              </w:rPr>
              <w:t>высшего образования</w:t>
            </w:r>
            <w:r w:rsidRPr="009D19CE">
              <w:rPr>
                <w:sz w:val="26"/>
                <w:szCs w:val="26"/>
              </w:rPr>
              <w:t xml:space="preserve"> </w:t>
            </w:r>
          </w:p>
        </w:tc>
        <w:tc>
          <w:tcPr>
            <w:tcW w:w="2158" w:type="dxa"/>
            <w:tcBorders>
              <w:top w:val="nil"/>
              <w:left w:val="nil"/>
              <w:bottom w:val="nil"/>
              <w:right w:val="nil"/>
            </w:tcBorders>
          </w:tcPr>
          <w:p w:rsidR="0017488D" w:rsidRPr="009D19CE" w:rsidRDefault="0017488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7488D" w:rsidRPr="009D19CE" w:rsidRDefault="0017488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17488D" w:rsidRPr="009D19CE" w:rsidRDefault="0017488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17488D" w:rsidRPr="009D19CE" w:rsidRDefault="0017488D" w:rsidP="00A37686">
            <w:pPr>
              <w:spacing w:line="280" w:lineRule="exact"/>
              <w:rPr>
                <w:sz w:val="26"/>
                <w:szCs w:val="26"/>
              </w:rPr>
            </w:pPr>
            <w:r w:rsidRPr="009D19CE">
              <w:rPr>
                <w:sz w:val="26"/>
                <w:szCs w:val="26"/>
              </w:rPr>
              <w:t>После замены новыми</w:t>
            </w:r>
          </w:p>
        </w:tc>
      </w:tr>
    </w:tbl>
    <w:p w:rsidR="00893091" w:rsidRDefault="0089309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17488D" w:rsidRPr="009D19CE">
        <w:tc>
          <w:tcPr>
            <w:tcW w:w="1063" w:type="dxa"/>
            <w:tcBorders>
              <w:top w:val="nil"/>
              <w:left w:val="nil"/>
              <w:bottom w:val="nil"/>
              <w:right w:val="nil"/>
            </w:tcBorders>
          </w:tcPr>
          <w:p w:rsidR="0017488D" w:rsidRPr="009D19CE" w:rsidRDefault="0017488D" w:rsidP="002B1A1C">
            <w:pPr>
              <w:numPr>
                <w:ilvl w:val="0"/>
                <w:numId w:val="7"/>
              </w:numPr>
              <w:spacing w:line="280" w:lineRule="exact"/>
              <w:jc w:val="center"/>
              <w:rPr>
                <w:sz w:val="26"/>
                <w:szCs w:val="26"/>
              </w:rPr>
            </w:pPr>
          </w:p>
        </w:tc>
        <w:tc>
          <w:tcPr>
            <w:tcW w:w="4150" w:type="dxa"/>
            <w:tcBorders>
              <w:top w:val="nil"/>
              <w:left w:val="nil"/>
              <w:bottom w:val="nil"/>
              <w:right w:val="nil"/>
            </w:tcBorders>
          </w:tcPr>
          <w:p w:rsidR="0017488D" w:rsidRPr="009D19CE" w:rsidRDefault="0017488D" w:rsidP="002B1A1C">
            <w:pPr>
              <w:spacing w:line="280" w:lineRule="exact"/>
              <w:rPr>
                <w:sz w:val="26"/>
                <w:szCs w:val="26"/>
              </w:rPr>
            </w:pPr>
            <w:r w:rsidRPr="009D19CE">
              <w:rPr>
                <w:sz w:val="26"/>
                <w:szCs w:val="26"/>
              </w:rPr>
              <w:t>Контрольные цифры приема для получения профессионально-технического, среднего специального и высшего образования</w:t>
            </w:r>
          </w:p>
        </w:tc>
        <w:tc>
          <w:tcPr>
            <w:tcW w:w="2158" w:type="dxa"/>
            <w:tcBorders>
              <w:top w:val="nil"/>
              <w:left w:val="nil"/>
              <w:bottom w:val="nil"/>
              <w:right w:val="nil"/>
            </w:tcBorders>
          </w:tcPr>
          <w:p w:rsidR="0017488D" w:rsidRPr="009D19CE" w:rsidRDefault="0017488D" w:rsidP="002B1A1C">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7488D" w:rsidRPr="009D19CE" w:rsidRDefault="0017488D" w:rsidP="002B1A1C">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7488D" w:rsidRPr="009D19CE" w:rsidRDefault="0017488D" w:rsidP="002B1A1C">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17488D" w:rsidRPr="009D19CE" w:rsidRDefault="0017488D" w:rsidP="002B1A1C">
            <w:pPr>
              <w:spacing w:line="280" w:lineRule="exact"/>
              <w:rPr>
                <w:sz w:val="26"/>
                <w:szCs w:val="26"/>
              </w:rPr>
            </w:pPr>
          </w:p>
        </w:tc>
      </w:tr>
      <w:tr w:rsidR="00357CB6" w:rsidRPr="009D19CE">
        <w:tc>
          <w:tcPr>
            <w:tcW w:w="1063" w:type="dxa"/>
            <w:tcBorders>
              <w:top w:val="nil"/>
              <w:left w:val="nil"/>
              <w:bottom w:val="nil"/>
              <w:right w:val="nil"/>
            </w:tcBorders>
          </w:tcPr>
          <w:p w:rsidR="00357CB6" w:rsidRPr="009D19CE" w:rsidRDefault="00357CB6" w:rsidP="002B1A1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57CB6" w:rsidRPr="009D19CE" w:rsidRDefault="00357CB6" w:rsidP="002B1A1C">
            <w:pPr>
              <w:tabs>
                <w:tab w:val="left" w:pos="15480"/>
              </w:tabs>
              <w:spacing w:line="280" w:lineRule="exact"/>
              <w:rPr>
                <w:sz w:val="26"/>
                <w:szCs w:val="26"/>
              </w:rPr>
            </w:pPr>
            <w:r w:rsidRPr="009D19CE">
              <w:rPr>
                <w:color w:val="000000"/>
                <w:sz w:val="26"/>
                <w:szCs w:val="26"/>
              </w:rPr>
              <w:t>Договоры о взаимодействии учрежден</w:t>
            </w:r>
            <w:r w:rsidR="00776792" w:rsidRPr="009D19CE">
              <w:rPr>
                <w:color w:val="000000"/>
                <w:sz w:val="26"/>
                <w:szCs w:val="26"/>
              </w:rPr>
              <w:t>ий образования с организациями-</w:t>
            </w:r>
            <w:r w:rsidRPr="009D19CE">
              <w:rPr>
                <w:color w:val="000000"/>
                <w:sz w:val="26"/>
                <w:szCs w:val="26"/>
              </w:rPr>
              <w:t>заказчиками кадров при подготовке специалистов, рабочих, служащих, заявки на подготовку специалистов, рабочих, служащих</w:t>
            </w:r>
          </w:p>
        </w:tc>
        <w:tc>
          <w:tcPr>
            <w:tcW w:w="2158" w:type="dxa"/>
            <w:tcBorders>
              <w:top w:val="nil"/>
              <w:left w:val="nil"/>
              <w:bottom w:val="nil"/>
              <w:right w:val="nil"/>
            </w:tcBorders>
          </w:tcPr>
          <w:p w:rsidR="00357CB6" w:rsidRPr="009D19CE" w:rsidRDefault="00357CB6" w:rsidP="002B1A1C">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57CB6" w:rsidRPr="009D19CE" w:rsidRDefault="00357CB6" w:rsidP="002B1A1C">
            <w:pPr>
              <w:pStyle w:val="table10"/>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57CB6" w:rsidRPr="009D19CE" w:rsidRDefault="00357CB6" w:rsidP="002B1A1C">
            <w:pPr>
              <w:pStyle w:val="table10"/>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57CB6" w:rsidRPr="009D19CE" w:rsidRDefault="00357CB6" w:rsidP="002B1A1C">
            <w:pPr>
              <w:pStyle w:val="table10"/>
              <w:spacing w:line="280" w:lineRule="exact"/>
              <w:rPr>
                <w:color w:val="000000"/>
                <w:sz w:val="26"/>
                <w:szCs w:val="26"/>
              </w:rPr>
            </w:pPr>
            <w:r w:rsidRPr="009D19CE">
              <w:rPr>
                <w:color w:val="000000"/>
                <w:sz w:val="26"/>
                <w:szCs w:val="26"/>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9F7817" w:rsidRPr="009D19CE">
        <w:tc>
          <w:tcPr>
            <w:tcW w:w="1063" w:type="dxa"/>
            <w:tcBorders>
              <w:top w:val="nil"/>
              <w:left w:val="nil"/>
              <w:bottom w:val="nil"/>
              <w:right w:val="nil"/>
            </w:tcBorders>
          </w:tcPr>
          <w:p w:rsidR="009F7817" w:rsidRPr="009D19CE" w:rsidRDefault="009F7817" w:rsidP="002B1A1C">
            <w:pPr>
              <w:numPr>
                <w:ilvl w:val="0"/>
                <w:numId w:val="7"/>
              </w:numPr>
              <w:spacing w:line="280" w:lineRule="exact"/>
              <w:jc w:val="center"/>
              <w:rPr>
                <w:sz w:val="26"/>
                <w:szCs w:val="26"/>
              </w:rPr>
            </w:pPr>
          </w:p>
        </w:tc>
        <w:tc>
          <w:tcPr>
            <w:tcW w:w="4150" w:type="dxa"/>
            <w:tcBorders>
              <w:top w:val="nil"/>
              <w:left w:val="nil"/>
              <w:bottom w:val="nil"/>
              <w:right w:val="nil"/>
            </w:tcBorders>
          </w:tcPr>
          <w:p w:rsidR="009F7817" w:rsidRPr="009D19CE" w:rsidRDefault="009F7817" w:rsidP="002B1A1C">
            <w:pPr>
              <w:spacing w:line="280" w:lineRule="exact"/>
              <w:rPr>
                <w:color w:val="000000"/>
                <w:sz w:val="26"/>
                <w:szCs w:val="26"/>
              </w:rPr>
            </w:pPr>
            <w:r w:rsidRPr="009D19CE">
              <w:rPr>
                <w:color w:val="000000"/>
                <w:sz w:val="26"/>
                <w:szCs w:val="26"/>
              </w:rPr>
              <w:t>Журналы учета договоров о взаимодействии учреждений образования с организациями- заказчиками кадров при подготовке специалистов, рабочих, служащих, заявок на подготовку специалистов, рабочих, служащих</w:t>
            </w:r>
          </w:p>
        </w:tc>
        <w:tc>
          <w:tcPr>
            <w:tcW w:w="2158" w:type="dxa"/>
            <w:tcBorders>
              <w:top w:val="nil"/>
              <w:left w:val="nil"/>
              <w:bottom w:val="nil"/>
              <w:right w:val="nil"/>
            </w:tcBorders>
          </w:tcPr>
          <w:p w:rsidR="009F7817" w:rsidRPr="009D19CE" w:rsidRDefault="009F7817" w:rsidP="002B1A1C">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F7817" w:rsidRPr="009D19CE" w:rsidRDefault="009F7817" w:rsidP="002B1A1C">
            <w:pPr>
              <w:pStyle w:val="table10"/>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F7817" w:rsidRPr="009D19CE" w:rsidRDefault="009F7817" w:rsidP="002B1A1C">
            <w:pPr>
              <w:pStyle w:val="table10"/>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F7817" w:rsidRPr="009D19CE" w:rsidRDefault="009F7817" w:rsidP="002B1A1C">
            <w:pPr>
              <w:pStyle w:val="table10"/>
              <w:spacing w:line="280" w:lineRule="exact"/>
              <w:rPr>
                <w:color w:val="000000"/>
                <w:sz w:val="26"/>
                <w:szCs w:val="26"/>
              </w:rPr>
            </w:pPr>
          </w:p>
        </w:tc>
      </w:tr>
      <w:tr w:rsidR="009F7817" w:rsidRPr="009D19CE">
        <w:tc>
          <w:tcPr>
            <w:tcW w:w="1063" w:type="dxa"/>
            <w:tcBorders>
              <w:top w:val="nil"/>
              <w:left w:val="nil"/>
              <w:bottom w:val="nil"/>
              <w:right w:val="nil"/>
            </w:tcBorders>
          </w:tcPr>
          <w:p w:rsidR="009F7817" w:rsidRPr="009D19CE" w:rsidRDefault="009F7817"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F7817" w:rsidRPr="009D19CE" w:rsidRDefault="009F7817" w:rsidP="00A37686">
            <w:pPr>
              <w:spacing w:line="280" w:lineRule="exact"/>
              <w:rPr>
                <w:sz w:val="26"/>
                <w:szCs w:val="26"/>
              </w:rPr>
            </w:pPr>
            <w:r w:rsidRPr="009D19CE">
              <w:rPr>
                <w:sz w:val="26"/>
                <w:szCs w:val="26"/>
              </w:rPr>
              <w:t>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tc>
        <w:tc>
          <w:tcPr>
            <w:tcW w:w="215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9F7817" w:rsidRPr="009D19CE" w:rsidRDefault="009F7817" w:rsidP="00A37686">
            <w:pPr>
              <w:spacing w:line="280" w:lineRule="exact"/>
              <w:rPr>
                <w:sz w:val="26"/>
                <w:szCs w:val="26"/>
              </w:rPr>
            </w:pPr>
          </w:p>
        </w:tc>
      </w:tr>
    </w:tbl>
    <w:p w:rsidR="002B1A1C" w:rsidRDefault="002B1A1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9F7817" w:rsidRPr="009D19CE">
        <w:tc>
          <w:tcPr>
            <w:tcW w:w="1063" w:type="dxa"/>
            <w:tcBorders>
              <w:top w:val="nil"/>
              <w:left w:val="nil"/>
              <w:bottom w:val="nil"/>
              <w:right w:val="nil"/>
            </w:tcBorders>
          </w:tcPr>
          <w:p w:rsidR="009F7817" w:rsidRPr="009D19CE" w:rsidRDefault="009F7817"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F7817" w:rsidRPr="009D19CE" w:rsidRDefault="009F7817" w:rsidP="00A37686">
            <w:pPr>
              <w:spacing w:line="280" w:lineRule="exact"/>
              <w:rPr>
                <w:sz w:val="26"/>
                <w:szCs w:val="26"/>
              </w:rPr>
            </w:pPr>
            <w:r w:rsidRPr="009D19CE">
              <w:rPr>
                <w:sz w:val="26"/>
                <w:szCs w:val="26"/>
              </w:rPr>
              <w:t xml:space="preserve">Переписка о проведении дней открытых дверей в учреждениях образования </w:t>
            </w:r>
          </w:p>
        </w:tc>
        <w:tc>
          <w:tcPr>
            <w:tcW w:w="215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9F7817" w:rsidRPr="009D19CE" w:rsidRDefault="009F7817" w:rsidP="00A37686">
            <w:pPr>
              <w:spacing w:line="280" w:lineRule="exact"/>
              <w:rPr>
                <w:sz w:val="26"/>
                <w:szCs w:val="26"/>
              </w:rPr>
            </w:pPr>
          </w:p>
        </w:tc>
      </w:tr>
      <w:tr w:rsidR="009F7817" w:rsidRPr="009D19CE">
        <w:tc>
          <w:tcPr>
            <w:tcW w:w="1063" w:type="dxa"/>
            <w:tcBorders>
              <w:top w:val="nil"/>
              <w:left w:val="nil"/>
              <w:bottom w:val="nil"/>
              <w:right w:val="nil"/>
            </w:tcBorders>
          </w:tcPr>
          <w:p w:rsidR="009F7817" w:rsidRPr="009D19CE" w:rsidRDefault="009F7817"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9F7817" w:rsidRPr="009D19CE" w:rsidRDefault="009F7817" w:rsidP="00A37686">
            <w:pPr>
              <w:spacing w:line="280" w:lineRule="exact"/>
              <w:rPr>
                <w:sz w:val="26"/>
                <w:szCs w:val="26"/>
              </w:rPr>
            </w:pPr>
            <w:r w:rsidRPr="009D19CE">
              <w:rPr>
                <w:sz w:val="26"/>
                <w:szCs w:val="26"/>
              </w:rPr>
              <w:t>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tc>
        <w:tc>
          <w:tcPr>
            <w:tcW w:w="215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9F7817" w:rsidRPr="009D19CE" w:rsidRDefault="009F7817"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9F7817" w:rsidRPr="009D19CE" w:rsidRDefault="009F7817" w:rsidP="00A37686">
            <w:pPr>
              <w:spacing w:line="280" w:lineRule="exact"/>
              <w:rPr>
                <w:sz w:val="26"/>
                <w:szCs w:val="26"/>
              </w:rPr>
            </w:pPr>
          </w:p>
        </w:tc>
      </w:tr>
      <w:tr w:rsidR="0017488D" w:rsidRPr="009D19CE">
        <w:tc>
          <w:tcPr>
            <w:tcW w:w="1063" w:type="dxa"/>
            <w:tcBorders>
              <w:top w:val="nil"/>
              <w:left w:val="nil"/>
              <w:bottom w:val="nil"/>
              <w:right w:val="nil"/>
            </w:tcBorders>
          </w:tcPr>
          <w:p w:rsidR="0017488D" w:rsidRPr="009D19CE" w:rsidRDefault="0017488D"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17488D" w:rsidRPr="009D19CE" w:rsidRDefault="0017488D" w:rsidP="00A37686">
            <w:pPr>
              <w:spacing w:line="280" w:lineRule="exact"/>
              <w:rPr>
                <w:sz w:val="26"/>
                <w:szCs w:val="26"/>
              </w:rPr>
            </w:pPr>
            <w:r w:rsidRPr="009D19CE">
              <w:rPr>
                <w:sz w:val="26"/>
                <w:szCs w:val="26"/>
              </w:rPr>
              <w:t>Планы и отчеты о работе приемных комиссий учреждений образования</w:t>
            </w:r>
          </w:p>
        </w:tc>
        <w:tc>
          <w:tcPr>
            <w:tcW w:w="2158" w:type="dxa"/>
            <w:tcBorders>
              <w:top w:val="nil"/>
              <w:left w:val="nil"/>
              <w:bottom w:val="nil"/>
              <w:right w:val="nil"/>
            </w:tcBorders>
          </w:tcPr>
          <w:p w:rsidR="0017488D" w:rsidRPr="009D19CE" w:rsidRDefault="0017488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7488D" w:rsidRPr="009D19CE" w:rsidRDefault="0017488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7488D" w:rsidRPr="009D19CE" w:rsidRDefault="0017488D"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17488D" w:rsidRPr="009D19CE" w:rsidRDefault="0017488D" w:rsidP="00A37686">
            <w:pPr>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560571"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560571" w:rsidRPr="009D19CE" w:rsidRDefault="00560571" w:rsidP="00A37686">
            <w:pPr>
              <w:spacing w:line="280" w:lineRule="exact"/>
              <w:rPr>
                <w:sz w:val="26"/>
                <w:szCs w:val="26"/>
              </w:rPr>
            </w:pPr>
            <w:r w:rsidRPr="009D19CE">
              <w:rPr>
                <w:sz w:val="26"/>
                <w:szCs w:val="26"/>
              </w:rPr>
              <w:t xml:space="preserve">Протоколы заседаний комиссии по проведению профессионально-психологического </w:t>
            </w:r>
            <w:r w:rsidR="006014C1" w:rsidRPr="009D19CE">
              <w:rPr>
                <w:sz w:val="26"/>
                <w:szCs w:val="26"/>
              </w:rPr>
              <w:t>собеседования или тестирования в учреждениях высшего образования</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pStyle w:val="table10"/>
              <w:spacing w:after="120"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560571" w:rsidRPr="009D19CE" w:rsidRDefault="00560571" w:rsidP="00A37686">
            <w:pPr>
              <w:pStyle w:val="table10"/>
              <w:spacing w:after="120"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560571" w:rsidRPr="009D19CE" w:rsidRDefault="00560571" w:rsidP="00A37686">
            <w:pPr>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560571"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560571" w:rsidRPr="009D19CE" w:rsidRDefault="002B1782" w:rsidP="00A37686">
            <w:pPr>
              <w:spacing w:line="280" w:lineRule="exact"/>
              <w:rPr>
                <w:sz w:val="26"/>
                <w:szCs w:val="26"/>
              </w:rPr>
            </w:pPr>
            <w:r w:rsidRPr="009D19CE">
              <w:rPr>
                <w:sz w:val="26"/>
                <w:szCs w:val="26"/>
              </w:rPr>
              <w:t xml:space="preserve">Журналы учета заявлений лиц, </w:t>
            </w:r>
            <w:r w:rsidR="00560571" w:rsidRPr="009D19CE">
              <w:rPr>
                <w:sz w:val="26"/>
                <w:szCs w:val="26"/>
              </w:rPr>
              <w:t>обратившихся для участия в профессионально-психологическом собеседовании (тестировании)</w:t>
            </w:r>
            <w:r w:rsidR="006B24E9" w:rsidRPr="009D19CE">
              <w:rPr>
                <w:sz w:val="26"/>
                <w:szCs w:val="26"/>
              </w:rPr>
              <w:t>,</w:t>
            </w:r>
            <w:r w:rsidR="00560571" w:rsidRPr="009D19CE">
              <w:rPr>
                <w:sz w:val="26"/>
                <w:szCs w:val="26"/>
              </w:rPr>
              <w:t xml:space="preserve"> и принятых решений</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pStyle w:val="table10"/>
              <w:spacing w:after="120"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560571" w:rsidRPr="009D19CE" w:rsidRDefault="00560571" w:rsidP="00A37686">
            <w:pPr>
              <w:pStyle w:val="table10"/>
              <w:spacing w:after="120"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560571" w:rsidRPr="009D19CE" w:rsidRDefault="00560571" w:rsidP="00A37686">
            <w:pPr>
              <w:pStyle w:val="table10"/>
              <w:spacing w:after="120" w:line="280" w:lineRule="exact"/>
              <w:rPr>
                <w:sz w:val="26"/>
                <w:szCs w:val="26"/>
              </w:rPr>
            </w:pPr>
            <w:r w:rsidRPr="009D19CE">
              <w:rPr>
                <w:sz w:val="26"/>
                <w:szCs w:val="26"/>
              </w:rPr>
              <w:t>С даты внесения последней записи</w:t>
            </w:r>
          </w:p>
        </w:tc>
      </w:tr>
      <w:tr w:rsidR="006014C1" w:rsidRPr="009D19CE">
        <w:tc>
          <w:tcPr>
            <w:tcW w:w="1063" w:type="dxa"/>
            <w:tcBorders>
              <w:top w:val="nil"/>
              <w:left w:val="nil"/>
              <w:bottom w:val="nil"/>
              <w:right w:val="nil"/>
            </w:tcBorders>
          </w:tcPr>
          <w:p w:rsidR="006014C1" w:rsidRPr="009D19CE" w:rsidRDefault="006014C1"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6014C1" w:rsidRPr="009D19CE" w:rsidRDefault="006014C1" w:rsidP="00A37686">
            <w:pPr>
              <w:spacing w:line="280" w:lineRule="exact"/>
              <w:rPr>
                <w:sz w:val="26"/>
                <w:szCs w:val="26"/>
              </w:rPr>
            </w:pPr>
            <w:r w:rsidRPr="009D19CE">
              <w:rPr>
                <w:sz w:val="26"/>
                <w:szCs w:val="26"/>
              </w:rPr>
              <w:t>Протоколы заседаний приемных комиссий</w:t>
            </w:r>
            <w:r w:rsidR="002B1782" w:rsidRPr="009D19CE">
              <w:rPr>
                <w:sz w:val="26"/>
                <w:szCs w:val="26"/>
              </w:rPr>
              <w:t xml:space="preserve"> учреждений образования</w:t>
            </w:r>
          </w:p>
        </w:tc>
        <w:tc>
          <w:tcPr>
            <w:tcW w:w="2158" w:type="dxa"/>
            <w:tcBorders>
              <w:top w:val="nil"/>
              <w:left w:val="nil"/>
              <w:bottom w:val="nil"/>
              <w:right w:val="nil"/>
            </w:tcBorders>
          </w:tcPr>
          <w:p w:rsidR="006014C1" w:rsidRPr="009D19CE" w:rsidRDefault="006014C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014C1" w:rsidRPr="009D19CE" w:rsidRDefault="006014C1"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6014C1" w:rsidRPr="009D19CE" w:rsidRDefault="006014C1"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6014C1" w:rsidRPr="009D19CE" w:rsidRDefault="006014C1" w:rsidP="00A37686">
            <w:pPr>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560571"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560571" w:rsidRPr="009D19CE" w:rsidRDefault="00560571" w:rsidP="00A37686">
            <w:pPr>
              <w:spacing w:line="280" w:lineRule="exact"/>
              <w:rPr>
                <w:sz w:val="26"/>
                <w:szCs w:val="26"/>
              </w:rPr>
            </w:pPr>
            <w:r w:rsidRPr="009D19CE">
              <w:rPr>
                <w:sz w:val="26"/>
                <w:szCs w:val="26"/>
              </w:rPr>
              <w:t>Отчеты о проведении вступительных испытаний в учреждения образования:</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p>
        </w:tc>
        <w:tc>
          <w:tcPr>
            <w:tcW w:w="2493" w:type="dxa"/>
            <w:tcBorders>
              <w:top w:val="nil"/>
              <w:left w:val="nil"/>
              <w:bottom w:val="nil"/>
              <w:right w:val="nil"/>
            </w:tcBorders>
          </w:tcPr>
          <w:p w:rsidR="00560571" w:rsidRPr="009D19CE" w:rsidRDefault="00560571" w:rsidP="00A37686">
            <w:pPr>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DB7844" w:rsidP="00A37686">
            <w:pPr>
              <w:spacing w:line="280" w:lineRule="exact"/>
              <w:jc w:val="center"/>
              <w:rPr>
                <w:sz w:val="26"/>
                <w:szCs w:val="26"/>
              </w:rPr>
            </w:pPr>
            <w:r>
              <w:rPr>
                <w:sz w:val="26"/>
                <w:szCs w:val="26"/>
              </w:rPr>
              <w:t>354</w:t>
            </w:r>
            <w:r w:rsidR="00560571" w:rsidRPr="009D19CE">
              <w:rPr>
                <w:sz w:val="26"/>
                <w:szCs w:val="26"/>
              </w:rPr>
              <w:t>.1.</w:t>
            </w:r>
          </w:p>
        </w:tc>
        <w:tc>
          <w:tcPr>
            <w:tcW w:w="4150" w:type="dxa"/>
            <w:tcBorders>
              <w:top w:val="nil"/>
              <w:left w:val="nil"/>
              <w:bottom w:val="nil"/>
              <w:right w:val="nil"/>
            </w:tcBorders>
          </w:tcPr>
          <w:p w:rsidR="00560571" w:rsidRPr="009D19CE" w:rsidRDefault="00560571" w:rsidP="00A37686">
            <w:pPr>
              <w:spacing w:line="280" w:lineRule="exact"/>
              <w:rPr>
                <w:sz w:val="26"/>
                <w:szCs w:val="26"/>
              </w:rPr>
            </w:pPr>
            <w:r w:rsidRPr="009D19CE">
              <w:rPr>
                <w:sz w:val="26"/>
                <w:szCs w:val="26"/>
              </w:rPr>
              <w:t>по месту составления</w:t>
            </w:r>
          </w:p>
        </w:tc>
        <w:tc>
          <w:tcPr>
            <w:tcW w:w="2158" w:type="dxa"/>
            <w:tcBorders>
              <w:top w:val="nil"/>
              <w:left w:val="nil"/>
              <w:bottom w:val="nil"/>
              <w:right w:val="nil"/>
            </w:tcBorders>
          </w:tcPr>
          <w:p w:rsidR="00560571" w:rsidRPr="009D19CE" w:rsidRDefault="00324A43"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560571" w:rsidRPr="009D19CE" w:rsidRDefault="00560571" w:rsidP="00A37686">
            <w:pPr>
              <w:spacing w:line="280" w:lineRule="exact"/>
              <w:rPr>
                <w:sz w:val="26"/>
                <w:szCs w:val="26"/>
              </w:rPr>
            </w:pPr>
          </w:p>
        </w:tc>
      </w:tr>
    </w:tbl>
    <w:p w:rsidR="00DB1120" w:rsidRDefault="00DB112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D7A09" w:rsidRPr="009D19CE">
        <w:tc>
          <w:tcPr>
            <w:tcW w:w="1063" w:type="dxa"/>
            <w:tcBorders>
              <w:top w:val="nil"/>
              <w:left w:val="nil"/>
              <w:bottom w:val="nil"/>
              <w:right w:val="nil"/>
            </w:tcBorders>
          </w:tcPr>
          <w:p w:rsidR="00FD7A09" w:rsidRPr="009D19CE" w:rsidRDefault="00DB1120" w:rsidP="00A37686">
            <w:pPr>
              <w:spacing w:line="280" w:lineRule="exact"/>
              <w:jc w:val="center"/>
              <w:rPr>
                <w:sz w:val="26"/>
                <w:szCs w:val="26"/>
              </w:rPr>
            </w:pPr>
            <w:r>
              <w:br w:type="page"/>
            </w:r>
            <w:r w:rsidR="00FD7A09" w:rsidRPr="009D19CE">
              <w:rPr>
                <w:sz w:val="26"/>
                <w:szCs w:val="26"/>
              </w:rPr>
              <w:t>3</w:t>
            </w:r>
            <w:r w:rsidR="00DB7844">
              <w:rPr>
                <w:sz w:val="26"/>
                <w:szCs w:val="26"/>
              </w:rPr>
              <w:t>54</w:t>
            </w:r>
            <w:r w:rsidR="00FD7A09" w:rsidRPr="009D19CE">
              <w:rPr>
                <w:sz w:val="26"/>
                <w:szCs w:val="26"/>
              </w:rPr>
              <w:t>.2.</w:t>
            </w:r>
          </w:p>
        </w:tc>
        <w:tc>
          <w:tcPr>
            <w:tcW w:w="4150" w:type="dxa"/>
            <w:tcBorders>
              <w:top w:val="nil"/>
              <w:left w:val="nil"/>
              <w:bottom w:val="nil"/>
              <w:right w:val="nil"/>
            </w:tcBorders>
          </w:tcPr>
          <w:p w:rsidR="00FD7A09" w:rsidRPr="009D19CE" w:rsidRDefault="009D19CE" w:rsidP="00A37686">
            <w:pPr>
              <w:spacing w:line="280" w:lineRule="exact"/>
              <w:rPr>
                <w:sz w:val="26"/>
                <w:szCs w:val="26"/>
              </w:rPr>
            </w:pPr>
            <w:r>
              <w:rPr>
                <w:sz w:val="26"/>
                <w:szCs w:val="26"/>
              </w:rPr>
              <w:t>п</w:t>
            </w:r>
            <w:r w:rsidR="006B24E9" w:rsidRPr="009D19CE">
              <w:rPr>
                <w:sz w:val="26"/>
                <w:szCs w:val="26"/>
              </w:rPr>
              <w:t>рисланные для сведения</w:t>
            </w:r>
          </w:p>
        </w:tc>
        <w:tc>
          <w:tcPr>
            <w:tcW w:w="2158" w:type="dxa"/>
            <w:tcBorders>
              <w:top w:val="nil"/>
              <w:left w:val="nil"/>
              <w:bottom w:val="nil"/>
              <w:right w:val="nil"/>
            </w:tcBorders>
          </w:tcPr>
          <w:p w:rsidR="00FD7A09" w:rsidRPr="009D19CE" w:rsidRDefault="00324A43"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FD7A09" w:rsidRPr="009D19CE" w:rsidRDefault="00FD7A09"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FD7A09" w:rsidRPr="009D19CE" w:rsidRDefault="00FD7A09"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FD7A09" w:rsidRPr="009D19CE" w:rsidRDefault="00FD7A09" w:rsidP="00A37686">
            <w:pPr>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560571"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560571" w:rsidRPr="009D19CE" w:rsidRDefault="00560571" w:rsidP="00A37686">
            <w:pPr>
              <w:spacing w:line="280" w:lineRule="exact"/>
              <w:rPr>
                <w:sz w:val="26"/>
                <w:szCs w:val="26"/>
              </w:rPr>
            </w:pPr>
            <w:r w:rsidRPr="009D19CE">
              <w:rPr>
                <w:sz w:val="26"/>
                <w:szCs w:val="26"/>
              </w:rPr>
              <w:t>Документы о ходе приема лиц</w:t>
            </w:r>
            <w:r w:rsidR="00153775" w:rsidRPr="009D19CE">
              <w:rPr>
                <w:sz w:val="26"/>
                <w:szCs w:val="26"/>
              </w:rPr>
              <w:t>, поступающих</w:t>
            </w:r>
            <w:r w:rsidRPr="009D19CE">
              <w:rPr>
                <w:sz w:val="26"/>
                <w:szCs w:val="26"/>
              </w:rPr>
              <w:t xml:space="preserve"> в учреждения образования </w:t>
            </w:r>
            <w:r w:rsidR="00153775" w:rsidRPr="009D19CE">
              <w:rPr>
                <w:sz w:val="26"/>
                <w:szCs w:val="26"/>
              </w:rPr>
              <w:t xml:space="preserve">для получения </w:t>
            </w:r>
            <w:r w:rsidR="00153775" w:rsidRPr="009D19CE">
              <w:rPr>
                <w:color w:val="000000"/>
                <w:sz w:val="26"/>
                <w:szCs w:val="26"/>
              </w:rPr>
              <w:t>профессионально-технического, среднего специального и высшего образования (справки, информации, списки, докладные записки и др.)</w:t>
            </w:r>
            <w:r w:rsidR="00153775" w:rsidRPr="009D19CE">
              <w:rPr>
                <w:sz w:val="26"/>
                <w:szCs w:val="26"/>
              </w:rPr>
              <w:t xml:space="preserve"> </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560571" w:rsidRPr="009D19CE" w:rsidRDefault="00560571" w:rsidP="00A37686">
            <w:pPr>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560571"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560571" w:rsidRPr="009D19CE" w:rsidRDefault="00560571" w:rsidP="00A37686">
            <w:pPr>
              <w:spacing w:line="280" w:lineRule="exact"/>
              <w:rPr>
                <w:sz w:val="26"/>
                <w:szCs w:val="26"/>
              </w:rPr>
            </w:pPr>
            <w:r w:rsidRPr="009D19CE">
              <w:rPr>
                <w:sz w:val="26"/>
                <w:szCs w:val="26"/>
              </w:rPr>
              <w:t>Ежедневные сведения о результатах вступительных испытаний в учреждения образования</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560571" w:rsidRPr="009D19CE" w:rsidRDefault="00560571" w:rsidP="00A37686">
            <w:pPr>
              <w:spacing w:line="280" w:lineRule="exact"/>
              <w:rPr>
                <w:sz w:val="26"/>
                <w:szCs w:val="26"/>
              </w:rPr>
            </w:pPr>
          </w:p>
        </w:tc>
      </w:tr>
      <w:tr w:rsidR="00153775" w:rsidRPr="009D19CE">
        <w:tc>
          <w:tcPr>
            <w:tcW w:w="1063" w:type="dxa"/>
            <w:tcBorders>
              <w:top w:val="nil"/>
              <w:left w:val="nil"/>
              <w:bottom w:val="nil"/>
              <w:right w:val="nil"/>
            </w:tcBorders>
          </w:tcPr>
          <w:p w:rsidR="00153775" w:rsidRPr="009D19CE" w:rsidRDefault="0015377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153775" w:rsidRPr="009D19CE" w:rsidRDefault="00153775" w:rsidP="00A37686">
            <w:pPr>
              <w:spacing w:line="280" w:lineRule="exact"/>
              <w:rPr>
                <w:sz w:val="26"/>
                <w:szCs w:val="26"/>
              </w:rPr>
            </w:pPr>
            <w:r w:rsidRPr="009D19CE">
              <w:rPr>
                <w:sz w:val="26"/>
                <w:szCs w:val="26"/>
              </w:rPr>
              <w:t>Переписка о приеме и зачислении лиц в учреждения образования</w:t>
            </w:r>
          </w:p>
        </w:tc>
        <w:tc>
          <w:tcPr>
            <w:tcW w:w="215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 xml:space="preserve">3 года </w:t>
            </w:r>
          </w:p>
        </w:tc>
        <w:tc>
          <w:tcPr>
            <w:tcW w:w="226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53775" w:rsidRPr="009D19CE" w:rsidRDefault="00153775" w:rsidP="00A37686">
            <w:pPr>
              <w:spacing w:line="280" w:lineRule="exact"/>
              <w:rPr>
                <w:sz w:val="26"/>
                <w:szCs w:val="26"/>
              </w:rPr>
            </w:pPr>
          </w:p>
        </w:tc>
      </w:tr>
      <w:tr w:rsidR="00192822" w:rsidRPr="009D19CE">
        <w:tc>
          <w:tcPr>
            <w:tcW w:w="1063" w:type="dxa"/>
            <w:tcBorders>
              <w:top w:val="nil"/>
              <w:left w:val="nil"/>
              <w:bottom w:val="nil"/>
              <w:right w:val="nil"/>
            </w:tcBorders>
          </w:tcPr>
          <w:p w:rsidR="00192822" w:rsidRPr="009D19CE" w:rsidRDefault="00192822"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192822" w:rsidRPr="009D19CE" w:rsidRDefault="00192822" w:rsidP="00A37686">
            <w:pPr>
              <w:spacing w:line="280" w:lineRule="exact"/>
              <w:rPr>
                <w:sz w:val="26"/>
                <w:szCs w:val="26"/>
              </w:rPr>
            </w:pPr>
            <w:r w:rsidRPr="009D19CE">
              <w:rPr>
                <w:sz w:val="26"/>
                <w:szCs w:val="26"/>
              </w:rPr>
              <w:t xml:space="preserve">Журналы регистрации документов </w:t>
            </w:r>
            <w:r w:rsidR="006B24E9" w:rsidRPr="009D19CE">
              <w:rPr>
                <w:sz w:val="26"/>
                <w:szCs w:val="26"/>
              </w:rPr>
              <w:t>лиц,</w:t>
            </w:r>
            <w:r w:rsidRPr="009D19CE">
              <w:rPr>
                <w:sz w:val="26"/>
                <w:szCs w:val="26"/>
              </w:rPr>
              <w:t xml:space="preserve"> поступающих в учреждения образования </w:t>
            </w:r>
            <w:r w:rsidRPr="009D19CE">
              <w:rPr>
                <w:color w:val="000000"/>
                <w:sz w:val="26"/>
                <w:szCs w:val="26"/>
              </w:rPr>
              <w:t>для получения профессионально-технического, среднего специального и высшего образования</w:t>
            </w:r>
          </w:p>
        </w:tc>
        <w:tc>
          <w:tcPr>
            <w:tcW w:w="2158" w:type="dxa"/>
            <w:tcBorders>
              <w:top w:val="nil"/>
              <w:left w:val="nil"/>
              <w:bottom w:val="nil"/>
              <w:right w:val="nil"/>
            </w:tcBorders>
          </w:tcPr>
          <w:p w:rsidR="00192822" w:rsidRPr="009D19CE" w:rsidRDefault="0019282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92822" w:rsidRPr="009D19CE" w:rsidRDefault="00192822"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92822" w:rsidRPr="009D19CE" w:rsidRDefault="00192822"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92822" w:rsidRPr="009D19CE" w:rsidRDefault="00192822" w:rsidP="00A37686">
            <w:pPr>
              <w:spacing w:line="280" w:lineRule="exact"/>
              <w:rPr>
                <w:sz w:val="26"/>
                <w:szCs w:val="26"/>
              </w:rPr>
            </w:pPr>
          </w:p>
        </w:tc>
      </w:tr>
      <w:tr w:rsidR="00153775" w:rsidRPr="009D19CE">
        <w:tc>
          <w:tcPr>
            <w:tcW w:w="1063" w:type="dxa"/>
            <w:tcBorders>
              <w:top w:val="nil"/>
              <w:left w:val="nil"/>
              <w:bottom w:val="nil"/>
              <w:right w:val="nil"/>
            </w:tcBorders>
          </w:tcPr>
          <w:p w:rsidR="00153775" w:rsidRPr="009D19CE" w:rsidRDefault="0015377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153775" w:rsidRPr="009D19CE" w:rsidRDefault="00153775" w:rsidP="00A37686">
            <w:pPr>
              <w:spacing w:line="280" w:lineRule="exact"/>
              <w:rPr>
                <w:sz w:val="26"/>
                <w:szCs w:val="26"/>
              </w:rPr>
            </w:pPr>
            <w:r w:rsidRPr="009D19CE">
              <w:rPr>
                <w:sz w:val="26"/>
                <w:szCs w:val="26"/>
              </w:rPr>
              <w:t>Копии извещений (уведомлений) о допуске лиц к  вступительным испытаниям в учреждения образования</w:t>
            </w:r>
          </w:p>
        </w:tc>
        <w:tc>
          <w:tcPr>
            <w:tcW w:w="215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53775" w:rsidRPr="009D19CE" w:rsidRDefault="00153775" w:rsidP="00A37686">
            <w:pPr>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560571"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560571" w:rsidRPr="009D19CE" w:rsidRDefault="00560571" w:rsidP="00A37686">
            <w:pPr>
              <w:spacing w:line="280" w:lineRule="exact"/>
              <w:rPr>
                <w:sz w:val="26"/>
                <w:szCs w:val="26"/>
              </w:rPr>
            </w:pPr>
            <w:r w:rsidRPr="009D19CE">
              <w:rPr>
                <w:sz w:val="26"/>
                <w:szCs w:val="26"/>
              </w:rPr>
              <w:t>Экзаменационные ведомости вступительных испытаний по учебным предметам (учебным дисциплинам)</w:t>
            </w:r>
            <w:r w:rsidR="00153775" w:rsidRPr="009D19CE">
              <w:rPr>
                <w:sz w:val="26"/>
                <w:szCs w:val="26"/>
              </w:rPr>
              <w:t>, по специальности</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560571" w:rsidRPr="009D19CE" w:rsidRDefault="00560571" w:rsidP="00A37686">
            <w:pPr>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153775" w:rsidRPr="009D19CE">
        <w:tc>
          <w:tcPr>
            <w:tcW w:w="1063" w:type="dxa"/>
            <w:tcBorders>
              <w:top w:val="nil"/>
              <w:left w:val="nil"/>
              <w:bottom w:val="nil"/>
              <w:right w:val="nil"/>
            </w:tcBorders>
          </w:tcPr>
          <w:p w:rsidR="00153775" w:rsidRPr="009D19CE" w:rsidRDefault="00153775"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153775" w:rsidRPr="009D19CE" w:rsidRDefault="00153775" w:rsidP="00A37686">
            <w:pPr>
              <w:spacing w:line="280" w:lineRule="exact"/>
              <w:rPr>
                <w:sz w:val="26"/>
                <w:szCs w:val="26"/>
              </w:rPr>
            </w:pPr>
            <w:r w:rsidRPr="009D19CE">
              <w:rPr>
                <w:sz w:val="26"/>
                <w:szCs w:val="26"/>
              </w:rPr>
              <w:t xml:space="preserve">Экзаменационные билеты по учебным предметам (учебным дисциплинам), по специальности, </w:t>
            </w:r>
            <w:r w:rsidRPr="009D19CE">
              <w:rPr>
                <w:color w:val="000000"/>
                <w:sz w:val="26"/>
                <w:szCs w:val="26"/>
              </w:rPr>
              <w:t>экзаменационные задания по специальности</w:t>
            </w:r>
          </w:p>
        </w:tc>
        <w:tc>
          <w:tcPr>
            <w:tcW w:w="215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53775" w:rsidRPr="009D19CE" w:rsidRDefault="00153775" w:rsidP="00A37686">
            <w:pPr>
              <w:spacing w:line="280" w:lineRule="exact"/>
              <w:rPr>
                <w:sz w:val="26"/>
                <w:szCs w:val="26"/>
              </w:rPr>
            </w:pPr>
          </w:p>
        </w:tc>
      </w:tr>
      <w:tr w:rsidR="00153775" w:rsidRPr="009D19CE">
        <w:tc>
          <w:tcPr>
            <w:tcW w:w="1063" w:type="dxa"/>
            <w:tcBorders>
              <w:top w:val="nil"/>
              <w:left w:val="nil"/>
              <w:bottom w:val="nil"/>
              <w:right w:val="nil"/>
            </w:tcBorders>
          </w:tcPr>
          <w:p w:rsidR="00153775" w:rsidRPr="009D19CE" w:rsidRDefault="0015377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53775" w:rsidRPr="009D19CE" w:rsidRDefault="00153775" w:rsidP="00A37686">
            <w:pPr>
              <w:tabs>
                <w:tab w:val="left" w:pos="15480"/>
              </w:tabs>
              <w:spacing w:line="280" w:lineRule="exact"/>
              <w:rPr>
                <w:sz w:val="26"/>
                <w:szCs w:val="26"/>
              </w:rPr>
            </w:pPr>
            <w:r w:rsidRPr="009D19CE">
              <w:rPr>
                <w:color w:val="000000"/>
                <w:sz w:val="26"/>
                <w:szCs w:val="26"/>
              </w:rPr>
              <w:t>Книги (журналы), картотеки учета обучающихся</w:t>
            </w:r>
          </w:p>
        </w:tc>
        <w:tc>
          <w:tcPr>
            <w:tcW w:w="215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53775" w:rsidRPr="009D19CE" w:rsidRDefault="00153775"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153775" w:rsidRPr="009D19CE" w:rsidRDefault="00153775"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153775" w:rsidRPr="009D19CE" w:rsidRDefault="00153775" w:rsidP="00A37686">
            <w:pPr>
              <w:tabs>
                <w:tab w:val="left" w:pos="15480"/>
              </w:tabs>
              <w:spacing w:line="280" w:lineRule="exact"/>
              <w:rPr>
                <w:sz w:val="26"/>
                <w:szCs w:val="26"/>
              </w:rPr>
            </w:pPr>
          </w:p>
        </w:tc>
      </w:tr>
      <w:tr w:rsidR="00153775" w:rsidRPr="009D19CE">
        <w:tc>
          <w:tcPr>
            <w:tcW w:w="1063" w:type="dxa"/>
            <w:tcBorders>
              <w:top w:val="nil"/>
              <w:left w:val="nil"/>
              <w:bottom w:val="nil"/>
              <w:right w:val="nil"/>
            </w:tcBorders>
          </w:tcPr>
          <w:p w:rsidR="00153775" w:rsidRPr="009D19CE" w:rsidRDefault="00153775"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153775" w:rsidRPr="009D19CE" w:rsidRDefault="00153775" w:rsidP="00A37686">
            <w:pPr>
              <w:tabs>
                <w:tab w:val="left" w:pos="15480"/>
              </w:tabs>
              <w:spacing w:line="280" w:lineRule="exact"/>
              <w:rPr>
                <w:color w:val="000000"/>
                <w:sz w:val="26"/>
                <w:szCs w:val="26"/>
              </w:rPr>
            </w:pPr>
            <w:r w:rsidRPr="009D19CE">
              <w:rPr>
                <w:color w:val="000000"/>
                <w:sz w:val="26"/>
                <w:szCs w:val="26"/>
              </w:rPr>
              <w:t>Книги регистрации выдачи книжек успеваемости учащегося</w:t>
            </w:r>
          </w:p>
        </w:tc>
        <w:tc>
          <w:tcPr>
            <w:tcW w:w="215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53775" w:rsidRPr="009D19CE" w:rsidRDefault="00153775"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153775" w:rsidRPr="009D19CE" w:rsidRDefault="00153775"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153775" w:rsidRPr="009D19CE" w:rsidRDefault="00153775" w:rsidP="00A37686">
            <w:pPr>
              <w:tabs>
                <w:tab w:val="left" w:pos="15480"/>
              </w:tabs>
              <w:spacing w:line="280" w:lineRule="exact"/>
              <w:rPr>
                <w:sz w:val="26"/>
                <w:szCs w:val="26"/>
              </w:rPr>
            </w:pPr>
          </w:p>
        </w:tc>
      </w:tr>
      <w:tr w:rsidR="00153775" w:rsidRPr="009D19CE">
        <w:tc>
          <w:tcPr>
            <w:tcW w:w="1063" w:type="dxa"/>
            <w:tcBorders>
              <w:top w:val="nil"/>
              <w:left w:val="nil"/>
              <w:bottom w:val="nil"/>
              <w:right w:val="nil"/>
            </w:tcBorders>
          </w:tcPr>
          <w:p w:rsidR="00153775" w:rsidRPr="009D19CE" w:rsidRDefault="00153775"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153775" w:rsidRPr="009D19CE" w:rsidRDefault="00153775" w:rsidP="00A37686">
            <w:pPr>
              <w:tabs>
                <w:tab w:val="left" w:pos="15480"/>
              </w:tabs>
              <w:spacing w:line="280" w:lineRule="exact"/>
              <w:rPr>
                <w:color w:val="000000"/>
                <w:sz w:val="26"/>
                <w:szCs w:val="26"/>
              </w:rPr>
            </w:pPr>
            <w:r w:rsidRPr="009D19CE">
              <w:rPr>
                <w:color w:val="000000"/>
                <w:sz w:val="26"/>
                <w:szCs w:val="26"/>
              </w:rPr>
              <w:t>Книги регистрации выдачи билетов учащихся</w:t>
            </w:r>
          </w:p>
        </w:tc>
        <w:tc>
          <w:tcPr>
            <w:tcW w:w="215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53775" w:rsidRPr="009D19CE" w:rsidRDefault="00153775"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153775" w:rsidRPr="009D19CE" w:rsidRDefault="00153775"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153775" w:rsidRPr="009D19CE" w:rsidRDefault="00153775" w:rsidP="00A37686">
            <w:pPr>
              <w:tabs>
                <w:tab w:val="left" w:pos="15480"/>
              </w:tabs>
              <w:spacing w:line="280" w:lineRule="exact"/>
              <w:rPr>
                <w:sz w:val="26"/>
                <w:szCs w:val="26"/>
              </w:rPr>
            </w:pPr>
          </w:p>
        </w:tc>
      </w:tr>
      <w:tr w:rsidR="00153775" w:rsidRPr="009D19CE">
        <w:tc>
          <w:tcPr>
            <w:tcW w:w="1063" w:type="dxa"/>
            <w:tcBorders>
              <w:top w:val="nil"/>
              <w:left w:val="nil"/>
              <w:bottom w:val="nil"/>
              <w:right w:val="nil"/>
            </w:tcBorders>
          </w:tcPr>
          <w:p w:rsidR="00153775" w:rsidRPr="009D19CE" w:rsidRDefault="00153775"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153775" w:rsidRPr="009D19CE" w:rsidRDefault="00153775" w:rsidP="00A37686">
            <w:pPr>
              <w:tabs>
                <w:tab w:val="left" w:pos="15480"/>
              </w:tabs>
              <w:spacing w:line="280" w:lineRule="exact"/>
              <w:rPr>
                <w:color w:val="000000"/>
                <w:sz w:val="26"/>
                <w:szCs w:val="26"/>
              </w:rPr>
            </w:pPr>
            <w:r w:rsidRPr="009D19CE">
              <w:rPr>
                <w:color w:val="000000"/>
                <w:sz w:val="26"/>
                <w:szCs w:val="26"/>
              </w:rPr>
              <w:t>Книги регистрации выдачи, студенческих билетов, зачетных книжек</w:t>
            </w:r>
          </w:p>
        </w:tc>
        <w:tc>
          <w:tcPr>
            <w:tcW w:w="215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53775" w:rsidRPr="009D19CE" w:rsidRDefault="00153775"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153775" w:rsidRPr="009D19CE" w:rsidRDefault="00153775"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153775" w:rsidRPr="009D19CE" w:rsidRDefault="00153775" w:rsidP="00A37686">
            <w:pPr>
              <w:tabs>
                <w:tab w:val="left" w:pos="15480"/>
              </w:tabs>
              <w:spacing w:line="280" w:lineRule="exact"/>
              <w:rPr>
                <w:sz w:val="26"/>
                <w:szCs w:val="26"/>
              </w:rPr>
            </w:pPr>
          </w:p>
        </w:tc>
      </w:tr>
      <w:tr w:rsidR="00153775" w:rsidRPr="009D19CE">
        <w:tc>
          <w:tcPr>
            <w:tcW w:w="1063" w:type="dxa"/>
            <w:tcBorders>
              <w:top w:val="nil"/>
              <w:left w:val="nil"/>
              <w:bottom w:val="nil"/>
              <w:right w:val="nil"/>
            </w:tcBorders>
          </w:tcPr>
          <w:p w:rsidR="00153775" w:rsidRPr="009D19CE" w:rsidRDefault="00153775" w:rsidP="002B1A1C">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153775" w:rsidRPr="009D19CE" w:rsidRDefault="00153775" w:rsidP="002B1A1C">
            <w:pPr>
              <w:tabs>
                <w:tab w:val="left" w:pos="15480"/>
              </w:tabs>
              <w:spacing w:line="280" w:lineRule="exact"/>
              <w:rPr>
                <w:color w:val="000000"/>
                <w:sz w:val="26"/>
                <w:szCs w:val="26"/>
              </w:rPr>
            </w:pPr>
            <w:r w:rsidRPr="009D19CE">
              <w:rPr>
                <w:color w:val="000000"/>
                <w:sz w:val="26"/>
                <w:szCs w:val="26"/>
              </w:rPr>
              <w:t>Поименные книги</w:t>
            </w:r>
          </w:p>
        </w:tc>
        <w:tc>
          <w:tcPr>
            <w:tcW w:w="2158" w:type="dxa"/>
            <w:tcBorders>
              <w:top w:val="nil"/>
              <w:left w:val="nil"/>
              <w:bottom w:val="nil"/>
              <w:right w:val="nil"/>
            </w:tcBorders>
          </w:tcPr>
          <w:p w:rsidR="00153775" w:rsidRPr="009D19CE" w:rsidRDefault="00153775" w:rsidP="002B1A1C">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153775" w:rsidRPr="009D19CE" w:rsidRDefault="00153775" w:rsidP="002B1A1C">
            <w:pPr>
              <w:pStyle w:val="table10"/>
              <w:spacing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153775" w:rsidRPr="009D19CE" w:rsidRDefault="00153775" w:rsidP="002B1A1C">
            <w:pPr>
              <w:pStyle w:val="table10"/>
              <w:spacing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153775" w:rsidRPr="009D19CE" w:rsidRDefault="00153775" w:rsidP="002B1A1C">
            <w:pPr>
              <w:tabs>
                <w:tab w:val="left" w:pos="15480"/>
              </w:tabs>
              <w:spacing w:line="280" w:lineRule="exact"/>
              <w:rPr>
                <w:sz w:val="26"/>
                <w:szCs w:val="26"/>
              </w:rPr>
            </w:pPr>
          </w:p>
        </w:tc>
      </w:tr>
      <w:tr w:rsidR="00153775" w:rsidRPr="009D19CE">
        <w:tc>
          <w:tcPr>
            <w:tcW w:w="1063" w:type="dxa"/>
            <w:tcBorders>
              <w:top w:val="nil"/>
              <w:left w:val="nil"/>
              <w:bottom w:val="nil"/>
              <w:right w:val="nil"/>
            </w:tcBorders>
          </w:tcPr>
          <w:p w:rsidR="00153775" w:rsidRPr="009D19CE" w:rsidRDefault="0015377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53775" w:rsidRPr="009D19CE" w:rsidRDefault="00153775" w:rsidP="00A37686">
            <w:pPr>
              <w:tabs>
                <w:tab w:val="left" w:pos="15480"/>
              </w:tabs>
              <w:spacing w:line="280" w:lineRule="exact"/>
              <w:rPr>
                <w:sz w:val="26"/>
                <w:szCs w:val="26"/>
              </w:rPr>
            </w:pPr>
            <w:r w:rsidRPr="009D19CE">
              <w:rPr>
                <w:color w:val="000000"/>
                <w:sz w:val="26"/>
                <w:szCs w:val="26"/>
              </w:rPr>
              <w:t>Алфавитные книги записи обучающихся</w:t>
            </w:r>
          </w:p>
        </w:tc>
        <w:tc>
          <w:tcPr>
            <w:tcW w:w="2158" w:type="dxa"/>
            <w:tcBorders>
              <w:top w:val="nil"/>
              <w:left w:val="nil"/>
              <w:bottom w:val="nil"/>
              <w:right w:val="nil"/>
            </w:tcBorders>
          </w:tcPr>
          <w:p w:rsidR="00153775" w:rsidRPr="009D19CE" w:rsidRDefault="0015377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53775" w:rsidRPr="009D19CE" w:rsidRDefault="00153775"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153775" w:rsidRPr="009D19CE" w:rsidRDefault="00153775"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153775" w:rsidRPr="009D19CE" w:rsidRDefault="00153775" w:rsidP="00A37686">
            <w:pPr>
              <w:tabs>
                <w:tab w:val="left" w:pos="15480"/>
              </w:tabs>
              <w:spacing w:line="280" w:lineRule="exact"/>
              <w:rPr>
                <w:sz w:val="26"/>
                <w:szCs w:val="26"/>
              </w:rPr>
            </w:pPr>
          </w:p>
        </w:tc>
      </w:tr>
      <w:tr w:rsidR="00A440C8" w:rsidRPr="009D19CE">
        <w:tc>
          <w:tcPr>
            <w:tcW w:w="1063" w:type="dxa"/>
            <w:tcBorders>
              <w:top w:val="nil"/>
              <w:left w:val="nil"/>
              <w:bottom w:val="nil"/>
              <w:right w:val="nil"/>
            </w:tcBorders>
          </w:tcPr>
          <w:p w:rsidR="00A440C8" w:rsidRPr="009D19CE" w:rsidRDefault="00A440C8"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440C8" w:rsidRPr="009D19CE" w:rsidRDefault="00A440C8" w:rsidP="00A37686">
            <w:pPr>
              <w:tabs>
                <w:tab w:val="left" w:pos="15480"/>
              </w:tabs>
              <w:spacing w:line="280" w:lineRule="exact"/>
              <w:rPr>
                <w:sz w:val="26"/>
                <w:szCs w:val="26"/>
              </w:rPr>
            </w:pPr>
            <w:r w:rsidRPr="009D19CE">
              <w:rPr>
                <w:sz w:val="26"/>
                <w:szCs w:val="26"/>
              </w:rPr>
              <w:t>Документы о переводе, отчислении, восстановлении обучающихся (справки, докладные записки, объяснительные записки, переписка и др.)</w:t>
            </w:r>
          </w:p>
        </w:tc>
        <w:tc>
          <w:tcPr>
            <w:tcW w:w="2158" w:type="dxa"/>
            <w:tcBorders>
              <w:top w:val="nil"/>
              <w:left w:val="nil"/>
              <w:bottom w:val="nil"/>
              <w:right w:val="nil"/>
            </w:tcBorders>
          </w:tcPr>
          <w:p w:rsidR="00A440C8" w:rsidRPr="009D19CE" w:rsidRDefault="00A440C8"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440C8" w:rsidRPr="009D19CE" w:rsidRDefault="00A440C8" w:rsidP="00A37686">
            <w:pPr>
              <w:pStyle w:val="table10"/>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A440C8" w:rsidRPr="009D19CE" w:rsidRDefault="00A440C8"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440C8" w:rsidRPr="009D19CE" w:rsidRDefault="00A440C8" w:rsidP="00A37686">
            <w:pPr>
              <w:tabs>
                <w:tab w:val="left" w:pos="15480"/>
              </w:tabs>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560571" w:rsidP="00DB7844">
            <w:pPr>
              <w:numPr>
                <w:ilvl w:val="0"/>
                <w:numId w:val="7"/>
              </w:numPr>
              <w:spacing w:line="280" w:lineRule="exact"/>
              <w:jc w:val="center"/>
              <w:rPr>
                <w:sz w:val="26"/>
                <w:szCs w:val="26"/>
              </w:rPr>
            </w:pPr>
          </w:p>
        </w:tc>
        <w:tc>
          <w:tcPr>
            <w:tcW w:w="4150" w:type="dxa"/>
            <w:tcBorders>
              <w:top w:val="nil"/>
              <w:left w:val="nil"/>
              <w:bottom w:val="nil"/>
              <w:right w:val="nil"/>
            </w:tcBorders>
          </w:tcPr>
          <w:p w:rsidR="00560571" w:rsidRPr="009D19CE" w:rsidRDefault="00560571" w:rsidP="00A37686">
            <w:pPr>
              <w:spacing w:line="280" w:lineRule="exact"/>
              <w:rPr>
                <w:sz w:val="26"/>
                <w:szCs w:val="26"/>
              </w:rPr>
            </w:pPr>
            <w:r w:rsidRPr="009D19CE">
              <w:rPr>
                <w:sz w:val="26"/>
                <w:szCs w:val="26"/>
              </w:rPr>
              <w:t>Книги учета передачи в отдел кадров (учебную часть) личных дел обучающихся</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560571" w:rsidRPr="009D19CE" w:rsidRDefault="00560571" w:rsidP="00A37686">
            <w:pPr>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440C8" w:rsidRPr="009D19CE">
        <w:tc>
          <w:tcPr>
            <w:tcW w:w="1063" w:type="dxa"/>
            <w:tcBorders>
              <w:top w:val="nil"/>
              <w:left w:val="nil"/>
              <w:bottom w:val="nil"/>
              <w:right w:val="nil"/>
            </w:tcBorders>
          </w:tcPr>
          <w:p w:rsidR="00A440C8" w:rsidRPr="009D19CE" w:rsidRDefault="00A440C8"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440C8" w:rsidRPr="009D19CE" w:rsidRDefault="00A440C8" w:rsidP="00A37686">
            <w:pPr>
              <w:tabs>
                <w:tab w:val="left" w:pos="15480"/>
              </w:tabs>
              <w:spacing w:line="280" w:lineRule="exact"/>
              <w:rPr>
                <w:color w:val="000000"/>
                <w:sz w:val="26"/>
                <w:szCs w:val="26"/>
              </w:rPr>
            </w:pPr>
            <w:r w:rsidRPr="009D19CE">
              <w:rPr>
                <w:sz w:val="26"/>
                <w:szCs w:val="26"/>
              </w:rPr>
              <w:t>Личные дела обучающихся (внутренние описи дел, заявления, автобиографии, анкеты, характеристики, выписки из трудовой книжки</w:t>
            </w:r>
            <w:r w:rsidR="006B24E9" w:rsidRPr="009D19CE">
              <w:rPr>
                <w:sz w:val="26"/>
                <w:szCs w:val="26"/>
              </w:rPr>
              <w:t xml:space="preserve"> о</w:t>
            </w:r>
            <w:r w:rsidRPr="009D19CE">
              <w:rPr>
                <w:sz w:val="26"/>
                <w:szCs w:val="26"/>
              </w:rPr>
              <w:t xml:space="preserve"> приеме, экзаменационные листы, письменные работы по вступительным испытаниям, книжки успеваемости, билеты учащегося, зачетные книжки, студенческие билеты, копии приказов о восстановлении, переводе, отчислении, поощрении, окончании, копии свидетельств, аттестатов, дипломов, справк</w:t>
            </w:r>
            <w:r w:rsidR="006B24E9" w:rsidRPr="009D19CE">
              <w:rPr>
                <w:sz w:val="26"/>
                <w:szCs w:val="26"/>
              </w:rPr>
              <w:t>и</w:t>
            </w:r>
            <w:r w:rsidRPr="009D19CE">
              <w:rPr>
                <w:sz w:val="26"/>
                <w:szCs w:val="26"/>
              </w:rPr>
              <w:t xml:space="preserve"> об обучении (при восстановлении) и</w:t>
            </w:r>
            <w:r w:rsidR="006B24E9" w:rsidRPr="009D19CE">
              <w:rPr>
                <w:sz w:val="26"/>
                <w:szCs w:val="26"/>
              </w:rPr>
              <w:t xml:space="preserve"> (</w:t>
            </w:r>
            <w:r w:rsidRPr="009D19CE">
              <w:rPr>
                <w:sz w:val="26"/>
                <w:szCs w:val="26"/>
              </w:rPr>
              <w:t>или</w:t>
            </w:r>
            <w:r w:rsidR="006B24E9" w:rsidRPr="009D19CE">
              <w:rPr>
                <w:sz w:val="26"/>
                <w:szCs w:val="26"/>
              </w:rPr>
              <w:t>)</w:t>
            </w:r>
            <w:r w:rsidRPr="009D19CE">
              <w:rPr>
                <w:sz w:val="26"/>
                <w:szCs w:val="26"/>
              </w:rPr>
              <w:t xml:space="preserve"> копи</w:t>
            </w:r>
            <w:r w:rsidR="006B24E9" w:rsidRPr="009D19CE">
              <w:rPr>
                <w:sz w:val="26"/>
                <w:szCs w:val="26"/>
              </w:rPr>
              <w:t xml:space="preserve">и </w:t>
            </w:r>
            <w:r w:rsidRPr="009D19CE">
              <w:rPr>
                <w:sz w:val="26"/>
                <w:szCs w:val="26"/>
              </w:rPr>
              <w:t>справки об обучении (при отчислении), копи</w:t>
            </w:r>
            <w:r w:rsidR="006B24E9" w:rsidRPr="009D19CE">
              <w:rPr>
                <w:sz w:val="26"/>
                <w:szCs w:val="26"/>
              </w:rPr>
              <w:t>и</w:t>
            </w:r>
            <w:r w:rsidRPr="009D19CE">
              <w:rPr>
                <w:sz w:val="26"/>
                <w:szCs w:val="26"/>
              </w:rPr>
              <w:t xml:space="preserve"> свидетельств о присвоении квалификационного разряда (класса, категории) по профессии (при присвоении профессий рабочего) и др.)</w:t>
            </w:r>
          </w:p>
        </w:tc>
        <w:tc>
          <w:tcPr>
            <w:tcW w:w="2158" w:type="dxa"/>
            <w:tcBorders>
              <w:top w:val="nil"/>
              <w:left w:val="nil"/>
              <w:bottom w:val="nil"/>
              <w:right w:val="nil"/>
            </w:tcBorders>
          </w:tcPr>
          <w:p w:rsidR="00A440C8" w:rsidRPr="009D19CE" w:rsidRDefault="00A440C8"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440C8" w:rsidRPr="009D19CE" w:rsidRDefault="00A440C8" w:rsidP="00A37686">
            <w:pPr>
              <w:tabs>
                <w:tab w:val="left" w:pos="15480"/>
              </w:tabs>
              <w:spacing w:line="280" w:lineRule="exact"/>
              <w:jc w:val="center"/>
              <w:rPr>
                <w:sz w:val="26"/>
                <w:szCs w:val="26"/>
              </w:rPr>
            </w:pPr>
            <w:r w:rsidRPr="009D19CE">
              <w:rPr>
                <w:sz w:val="26"/>
                <w:szCs w:val="26"/>
              </w:rPr>
              <w:t xml:space="preserve">75 </w:t>
            </w:r>
            <w:r w:rsidR="00844C40" w:rsidRPr="009D19CE">
              <w:rPr>
                <w:sz w:val="26"/>
                <w:szCs w:val="26"/>
              </w:rPr>
              <w:t>лет</w:t>
            </w:r>
            <w:r w:rsidRPr="009D19CE">
              <w:rPr>
                <w:sz w:val="26"/>
                <w:szCs w:val="26"/>
              </w:rPr>
              <w:t xml:space="preserve"> ЭПК</w:t>
            </w:r>
          </w:p>
        </w:tc>
        <w:tc>
          <w:tcPr>
            <w:tcW w:w="2268" w:type="dxa"/>
            <w:tcBorders>
              <w:top w:val="nil"/>
              <w:left w:val="nil"/>
              <w:bottom w:val="nil"/>
              <w:right w:val="nil"/>
            </w:tcBorders>
          </w:tcPr>
          <w:p w:rsidR="00A440C8" w:rsidRPr="009D19CE" w:rsidRDefault="00A440C8" w:rsidP="00A37686">
            <w:pPr>
              <w:tabs>
                <w:tab w:val="left" w:pos="15480"/>
              </w:tabs>
              <w:spacing w:line="280" w:lineRule="exact"/>
              <w:jc w:val="center"/>
              <w:rPr>
                <w:sz w:val="26"/>
                <w:szCs w:val="26"/>
              </w:rPr>
            </w:pPr>
            <w:r w:rsidRPr="009D19CE">
              <w:rPr>
                <w:sz w:val="26"/>
                <w:szCs w:val="26"/>
              </w:rPr>
              <w:t>75 л</w:t>
            </w:r>
            <w:r w:rsidR="00844C40" w:rsidRPr="009D19CE">
              <w:rPr>
                <w:sz w:val="26"/>
                <w:szCs w:val="26"/>
              </w:rPr>
              <w:t>ет</w:t>
            </w:r>
          </w:p>
        </w:tc>
        <w:tc>
          <w:tcPr>
            <w:tcW w:w="2493" w:type="dxa"/>
            <w:tcBorders>
              <w:top w:val="nil"/>
              <w:left w:val="nil"/>
              <w:bottom w:val="nil"/>
              <w:right w:val="nil"/>
            </w:tcBorders>
          </w:tcPr>
          <w:p w:rsidR="00A440C8" w:rsidRPr="009D19CE" w:rsidRDefault="00A440C8" w:rsidP="00A37686">
            <w:pPr>
              <w:tabs>
                <w:tab w:val="left" w:pos="15480"/>
              </w:tabs>
              <w:spacing w:line="280" w:lineRule="exact"/>
              <w:rPr>
                <w:sz w:val="26"/>
                <w:szCs w:val="26"/>
              </w:rPr>
            </w:pPr>
            <w:r w:rsidRPr="009D19CE">
              <w:rPr>
                <w:color w:val="000000"/>
                <w:sz w:val="26"/>
                <w:szCs w:val="26"/>
              </w:rPr>
              <w:t>Студентов, курсантов, слушателей, отчисленных с 1–3-го курсов, – 15 лет ЭПК, в учреждениях образования, не являющихся источниками комплектования госархивов, – 15 лет</w:t>
            </w:r>
            <w:r w:rsidR="006B24E9" w:rsidRPr="009D19CE">
              <w:rPr>
                <w:color w:val="000000"/>
                <w:sz w:val="26"/>
                <w:szCs w:val="26"/>
              </w:rPr>
              <w:t>.</w:t>
            </w:r>
            <w:r w:rsidRPr="009D19CE">
              <w:rPr>
                <w:color w:val="000000"/>
                <w:sz w:val="26"/>
                <w:szCs w:val="26"/>
              </w:rPr>
              <w:t xml:space="preserve"> Если обучению на дневном отделении предшествовала трудовая деятельность или служба в Вооруженных Силах – 75 лет ЭПК, </w:t>
            </w:r>
            <w:r w:rsidR="006B24E9" w:rsidRPr="009D19CE">
              <w:rPr>
                <w:color w:val="000000"/>
                <w:sz w:val="26"/>
                <w:szCs w:val="26"/>
              </w:rPr>
              <w:br/>
              <w:t xml:space="preserve">в </w:t>
            </w:r>
            <w:r w:rsidRPr="009D19CE">
              <w:rPr>
                <w:color w:val="000000"/>
                <w:sz w:val="26"/>
                <w:szCs w:val="26"/>
              </w:rPr>
              <w:t>учреждениях образования, не являющихся источниками комплектования госархивов, – 75 лет. Учащихся, отчисленных с 1-го курса, – 5 лет</w:t>
            </w: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440C8" w:rsidRPr="009D19CE">
        <w:tc>
          <w:tcPr>
            <w:tcW w:w="1063" w:type="dxa"/>
            <w:tcBorders>
              <w:top w:val="nil"/>
              <w:left w:val="nil"/>
              <w:bottom w:val="nil"/>
              <w:right w:val="nil"/>
            </w:tcBorders>
          </w:tcPr>
          <w:p w:rsidR="00A440C8" w:rsidRPr="009D19CE" w:rsidRDefault="00A440C8"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440C8" w:rsidRPr="009D19CE" w:rsidRDefault="00A440C8" w:rsidP="00A37686">
            <w:pPr>
              <w:tabs>
                <w:tab w:val="left" w:pos="15480"/>
              </w:tabs>
              <w:spacing w:line="280" w:lineRule="exact"/>
              <w:rPr>
                <w:sz w:val="26"/>
                <w:szCs w:val="26"/>
              </w:rPr>
            </w:pPr>
            <w:r w:rsidRPr="009D19CE">
              <w:rPr>
                <w:sz w:val="26"/>
                <w:szCs w:val="26"/>
              </w:rPr>
              <w:t>Личные дела лиц, поступавших, но не принятых в учреждения образования</w:t>
            </w:r>
            <w:r w:rsidR="009700D8" w:rsidRPr="009D19CE">
              <w:rPr>
                <w:sz w:val="26"/>
                <w:szCs w:val="26"/>
              </w:rPr>
              <w:t xml:space="preserve"> (внутренние описи дел, заявления, автобиографии, анкеты, характеристики, выписки из трудовой книжки о приеме, экзаменационные листы, письменные работы по вступительным испытаниям и др.)</w:t>
            </w:r>
          </w:p>
        </w:tc>
        <w:tc>
          <w:tcPr>
            <w:tcW w:w="2158" w:type="dxa"/>
            <w:tcBorders>
              <w:top w:val="nil"/>
              <w:left w:val="nil"/>
              <w:bottom w:val="nil"/>
              <w:right w:val="nil"/>
            </w:tcBorders>
          </w:tcPr>
          <w:p w:rsidR="00A440C8" w:rsidRPr="009D19CE" w:rsidRDefault="00A440C8"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440C8" w:rsidRPr="009D19CE" w:rsidRDefault="00A440C8"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440C8" w:rsidRPr="009D19CE" w:rsidRDefault="00A440C8"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440C8" w:rsidRPr="009D19CE" w:rsidRDefault="00A440C8" w:rsidP="00A37686">
            <w:pPr>
              <w:tabs>
                <w:tab w:val="left" w:pos="15480"/>
              </w:tabs>
              <w:spacing w:line="280" w:lineRule="exact"/>
              <w:rPr>
                <w:sz w:val="26"/>
                <w:szCs w:val="26"/>
              </w:rPr>
            </w:pPr>
            <w:r w:rsidRPr="009D19CE">
              <w:rPr>
                <w:sz w:val="26"/>
                <w:szCs w:val="26"/>
              </w:rPr>
              <w:t>Уничтожаются после изъятия личных документов. Невостребованные личные документы – 50 лет</w:t>
            </w:r>
          </w:p>
        </w:tc>
      </w:tr>
      <w:tr w:rsidR="00A440C8" w:rsidRPr="009D19CE">
        <w:tc>
          <w:tcPr>
            <w:tcW w:w="1063" w:type="dxa"/>
            <w:tcBorders>
              <w:top w:val="nil"/>
              <w:left w:val="nil"/>
              <w:bottom w:val="nil"/>
              <w:right w:val="nil"/>
            </w:tcBorders>
          </w:tcPr>
          <w:p w:rsidR="00A440C8" w:rsidRPr="009D19CE" w:rsidRDefault="00A440C8"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440C8" w:rsidRPr="009D19CE" w:rsidRDefault="00A440C8" w:rsidP="00A37686">
            <w:pPr>
              <w:tabs>
                <w:tab w:val="left" w:pos="15480"/>
              </w:tabs>
              <w:spacing w:line="280" w:lineRule="exact"/>
              <w:rPr>
                <w:sz w:val="26"/>
                <w:szCs w:val="26"/>
              </w:rPr>
            </w:pPr>
            <w:r w:rsidRPr="009D19CE">
              <w:rPr>
                <w:sz w:val="26"/>
                <w:szCs w:val="26"/>
              </w:rPr>
              <w:t xml:space="preserve">Личные карточки </w:t>
            </w:r>
            <w:r w:rsidRPr="009D19CE">
              <w:rPr>
                <w:color w:val="000000"/>
                <w:sz w:val="26"/>
                <w:szCs w:val="26"/>
              </w:rPr>
              <w:t>студентов учреждений высшего образования</w:t>
            </w:r>
            <w:r w:rsidRPr="009D19CE">
              <w:rPr>
                <w:sz w:val="26"/>
                <w:szCs w:val="26"/>
              </w:rPr>
              <w:t xml:space="preserve"> </w:t>
            </w:r>
          </w:p>
        </w:tc>
        <w:tc>
          <w:tcPr>
            <w:tcW w:w="2158" w:type="dxa"/>
            <w:tcBorders>
              <w:top w:val="nil"/>
              <w:left w:val="nil"/>
              <w:bottom w:val="nil"/>
              <w:right w:val="nil"/>
            </w:tcBorders>
          </w:tcPr>
          <w:p w:rsidR="00A440C8" w:rsidRPr="009D19CE" w:rsidRDefault="00A440C8"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440C8" w:rsidRPr="009D19CE" w:rsidRDefault="00A440C8" w:rsidP="00A37686">
            <w:pPr>
              <w:tabs>
                <w:tab w:val="left" w:pos="15480"/>
              </w:tabs>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A440C8" w:rsidRPr="009D19CE" w:rsidRDefault="00A440C8" w:rsidP="00A37686">
            <w:pPr>
              <w:tabs>
                <w:tab w:val="left" w:pos="15480"/>
              </w:tabs>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A440C8" w:rsidRPr="009D19CE" w:rsidRDefault="00A440C8" w:rsidP="00A37686">
            <w:pPr>
              <w:tabs>
                <w:tab w:val="left" w:pos="15480"/>
              </w:tabs>
              <w:spacing w:line="280" w:lineRule="exact"/>
              <w:rPr>
                <w:sz w:val="26"/>
                <w:szCs w:val="26"/>
              </w:rPr>
            </w:pPr>
            <w:r w:rsidRPr="009D19CE">
              <w:rPr>
                <w:sz w:val="26"/>
                <w:szCs w:val="26"/>
              </w:rPr>
              <w:t>После отчисления студент</w:t>
            </w:r>
            <w:r w:rsidR="00B561D3" w:rsidRPr="009D19CE">
              <w:rPr>
                <w:sz w:val="26"/>
                <w:szCs w:val="26"/>
              </w:rPr>
              <w:t>а</w:t>
            </w:r>
            <w:r w:rsidRPr="009D19CE">
              <w:rPr>
                <w:sz w:val="26"/>
                <w:szCs w:val="26"/>
              </w:rPr>
              <w:t xml:space="preserve"> из учреждения высшего образования подшиваются в личные дела</w:t>
            </w:r>
          </w:p>
        </w:tc>
      </w:tr>
      <w:tr w:rsidR="00A440C8" w:rsidRPr="009D19CE">
        <w:tc>
          <w:tcPr>
            <w:tcW w:w="1063" w:type="dxa"/>
            <w:tcBorders>
              <w:top w:val="nil"/>
              <w:left w:val="nil"/>
              <w:bottom w:val="nil"/>
              <w:right w:val="nil"/>
            </w:tcBorders>
          </w:tcPr>
          <w:p w:rsidR="00A440C8" w:rsidRPr="009D19CE" w:rsidRDefault="00A440C8"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440C8" w:rsidRPr="009D19CE" w:rsidRDefault="00A440C8" w:rsidP="00A37686">
            <w:pPr>
              <w:tabs>
                <w:tab w:val="left" w:pos="15480"/>
              </w:tabs>
              <w:spacing w:line="280" w:lineRule="exact"/>
              <w:rPr>
                <w:sz w:val="26"/>
                <w:szCs w:val="26"/>
              </w:rPr>
            </w:pPr>
            <w:r w:rsidRPr="009D19CE">
              <w:rPr>
                <w:sz w:val="26"/>
                <w:szCs w:val="26"/>
              </w:rPr>
              <w:t xml:space="preserve">Учебные карточки </w:t>
            </w:r>
            <w:r w:rsidRPr="009D19CE">
              <w:rPr>
                <w:color w:val="000000"/>
                <w:sz w:val="26"/>
                <w:szCs w:val="26"/>
              </w:rPr>
              <w:t>студентов учреждений высшего образования</w:t>
            </w:r>
          </w:p>
        </w:tc>
        <w:tc>
          <w:tcPr>
            <w:tcW w:w="2158" w:type="dxa"/>
            <w:tcBorders>
              <w:top w:val="nil"/>
              <w:left w:val="nil"/>
              <w:bottom w:val="nil"/>
              <w:right w:val="nil"/>
            </w:tcBorders>
          </w:tcPr>
          <w:p w:rsidR="00A440C8" w:rsidRPr="009D19CE" w:rsidRDefault="00A440C8"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440C8" w:rsidRPr="009D19CE" w:rsidRDefault="00A440C8" w:rsidP="00A37686">
            <w:pPr>
              <w:tabs>
                <w:tab w:val="left" w:pos="15480"/>
              </w:tabs>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A440C8" w:rsidRPr="009D19CE" w:rsidRDefault="00A440C8" w:rsidP="00A37686">
            <w:pPr>
              <w:tabs>
                <w:tab w:val="left" w:pos="15480"/>
              </w:tabs>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A440C8" w:rsidRPr="009D19CE" w:rsidRDefault="00A440C8" w:rsidP="00A37686">
            <w:pPr>
              <w:tabs>
                <w:tab w:val="left" w:pos="15480"/>
              </w:tabs>
              <w:spacing w:line="280" w:lineRule="exact"/>
              <w:rPr>
                <w:sz w:val="26"/>
                <w:szCs w:val="26"/>
              </w:rPr>
            </w:pPr>
            <w:r w:rsidRPr="009D19CE">
              <w:rPr>
                <w:sz w:val="26"/>
                <w:szCs w:val="26"/>
              </w:rPr>
              <w:t>После отчисления студент</w:t>
            </w:r>
            <w:r w:rsidR="00B561D3" w:rsidRPr="009D19CE">
              <w:rPr>
                <w:sz w:val="26"/>
                <w:szCs w:val="26"/>
              </w:rPr>
              <w:t>а</w:t>
            </w:r>
            <w:r w:rsidRPr="009D19CE">
              <w:rPr>
                <w:sz w:val="26"/>
                <w:szCs w:val="26"/>
              </w:rPr>
              <w:t xml:space="preserve"> из учреждения высшего образования подшиваются в личные дела</w:t>
            </w:r>
          </w:p>
        </w:tc>
      </w:tr>
      <w:tr w:rsidR="00192822" w:rsidRPr="009D19CE">
        <w:tc>
          <w:tcPr>
            <w:tcW w:w="1063" w:type="dxa"/>
            <w:tcBorders>
              <w:top w:val="nil"/>
              <w:left w:val="nil"/>
              <w:bottom w:val="nil"/>
              <w:right w:val="nil"/>
            </w:tcBorders>
          </w:tcPr>
          <w:p w:rsidR="00192822" w:rsidRPr="009D19CE" w:rsidRDefault="00192822"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92822" w:rsidRPr="009D19CE" w:rsidRDefault="00192822" w:rsidP="00A37686">
            <w:pPr>
              <w:tabs>
                <w:tab w:val="left" w:pos="15480"/>
              </w:tabs>
              <w:spacing w:line="280" w:lineRule="exact"/>
              <w:rPr>
                <w:sz w:val="26"/>
                <w:szCs w:val="26"/>
              </w:rPr>
            </w:pPr>
            <w:r w:rsidRPr="009D19CE">
              <w:rPr>
                <w:sz w:val="26"/>
                <w:szCs w:val="26"/>
              </w:rPr>
              <w:t xml:space="preserve">Списки </w:t>
            </w:r>
            <w:r w:rsidRPr="009D19CE">
              <w:rPr>
                <w:color w:val="000000"/>
                <w:sz w:val="26"/>
                <w:szCs w:val="26"/>
              </w:rPr>
              <w:t>обучающихся</w:t>
            </w:r>
            <w:r w:rsidRPr="009D19CE">
              <w:rPr>
                <w:sz w:val="26"/>
                <w:szCs w:val="26"/>
              </w:rPr>
              <w:t xml:space="preserve"> по учебным группам</w:t>
            </w:r>
          </w:p>
        </w:tc>
        <w:tc>
          <w:tcPr>
            <w:tcW w:w="2158" w:type="dxa"/>
            <w:tcBorders>
              <w:top w:val="nil"/>
              <w:left w:val="nil"/>
              <w:bottom w:val="nil"/>
              <w:right w:val="nil"/>
            </w:tcBorders>
          </w:tcPr>
          <w:p w:rsidR="00192822" w:rsidRPr="009D19CE" w:rsidRDefault="0019282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92822" w:rsidRPr="009D19CE" w:rsidRDefault="00192822" w:rsidP="00A37686">
            <w:pPr>
              <w:pStyle w:val="table10"/>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192822" w:rsidRPr="009D19CE" w:rsidRDefault="00192822"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192822" w:rsidRPr="009D19CE" w:rsidRDefault="00192822" w:rsidP="00A37686">
            <w:pPr>
              <w:tabs>
                <w:tab w:val="left" w:pos="15480"/>
              </w:tabs>
              <w:spacing w:line="280" w:lineRule="exact"/>
              <w:rPr>
                <w:sz w:val="26"/>
                <w:szCs w:val="26"/>
              </w:rPr>
            </w:pPr>
          </w:p>
        </w:tc>
      </w:tr>
      <w:tr w:rsidR="00192822" w:rsidRPr="009D19CE">
        <w:tc>
          <w:tcPr>
            <w:tcW w:w="1063" w:type="dxa"/>
            <w:tcBorders>
              <w:top w:val="nil"/>
              <w:left w:val="nil"/>
              <w:bottom w:val="nil"/>
              <w:right w:val="nil"/>
            </w:tcBorders>
          </w:tcPr>
          <w:p w:rsidR="00192822" w:rsidRPr="009D19CE" w:rsidRDefault="00192822"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C1B47" w:rsidRDefault="00192822" w:rsidP="00A37686">
            <w:pPr>
              <w:tabs>
                <w:tab w:val="left" w:pos="15480"/>
              </w:tabs>
              <w:spacing w:line="280" w:lineRule="exact"/>
              <w:rPr>
                <w:color w:val="000000"/>
                <w:sz w:val="26"/>
                <w:szCs w:val="26"/>
              </w:rPr>
            </w:pPr>
            <w:r w:rsidRPr="009D19CE">
              <w:rPr>
                <w:color w:val="000000"/>
                <w:sz w:val="26"/>
                <w:szCs w:val="26"/>
              </w:rPr>
              <w:t>Расписания</w:t>
            </w:r>
            <w:r w:rsidRPr="009D19CE">
              <w:rPr>
                <w:sz w:val="26"/>
                <w:szCs w:val="26"/>
              </w:rPr>
              <w:t xml:space="preserve"> учебных занятий, факультативных занятий</w:t>
            </w:r>
            <w:r w:rsidRPr="009D19CE">
              <w:rPr>
                <w:color w:val="000000"/>
                <w:sz w:val="26"/>
                <w:szCs w:val="26"/>
              </w:rPr>
              <w:t xml:space="preserve">, графики учебных занятий, зачетов (дифференцированных зачетов), экзаменов по учебным предметам (учебным дисциплинам), государственных экзаменов </w:t>
            </w:r>
          </w:p>
          <w:p w:rsidR="00CC1B47" w:rsidRDefault="00CC1B47" w:rsidP="00A37686">
            <w:pPr>
              <w:tabs>
                <w:tab w:val="left" w:pos="15480"/>
              </w:tabs>
              <w:spacing w:line="280" w:lineRule="exact"/>
              <w:rPr>
                <w:color w:val="000000"/>
                <w:sz w:val="26"/>
                <w:szCs w:val="26"/>
              </w:rPr>
            </w:pPr>
          </w:p>
          <w:p w:rsidR="00192822" w:rsidRPr="009D19CE" w:rsidRDefault="00192822" w:rsidP="00A37686">
            <w:pPr>
              <w:tabs>
                <w:tab w:val="left" w:pos="15480"/>
              </w:tabs>
              <w:spacing w:line="280" w:lineRule="exact"/>
              <w:rPr>
                <w:sz w:val="26"/>
                <w:szCs w:val="26"/>
              </w:rPr>
            </w:pPr>
            <w:r w:rsidRPr="009D19CE">
              <w:rPr>
                <w:color w:val="000000"/>
                <w:sz w:val="26"/>
                <w:szCs w:val="26"/>
              </w:rPr>
              <w:lastRenderedPageBreak/>
              <w:t>(квалификационных экзаменов), государственных экзаменов по учебным дисциплинам, государственных экзаменов по специальностям (направлению специальностей),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w:t>
            </w:r>
            <w:r w:rsidR="009700D8" w:rsidRPr="009D19CE">
              <w:rPr>
                <w:color w:val="000000"/>
                <w:sz w:val="26"/>
                <w:szCs w:val="26"/>
              </w:rPr>
              <w:t>, магистерских диссертаций</w:t>
            </w:r>
            <w:r w:rsidRPr="009D19CE">
              <w:rPr>
                <w:color w:val="000000"/>
                <w:sz w:val="26"/>
                <w:szCs w:val="26"/>
              </w:rPr>
              <w:t>, сетки часов по учебным предметам (учебным дисциплинам)</w:t>
            </w:r>
          </w:p>
        </w:tc>
        <w:tc>
          <w:tcPr>
            <w:tcW w:w="2158" w:type="dxa"/>
            <w:tcBorders>
              <w:top w:val="nil"/>
              <w:left w:val="nil"/>
              <w:bottom w:val="nil"/>
              <w:right w:val="nil"/>
            </w:tcBorders>
          </w:tcPr>
          <w:p w:rsidR="00192822" w:rsidRPr="009D19CE" w:rsidRDefault="00192822" w:rsidP="00A37686">
            <w:pPr>
              <w:spacing w:line="280" w:lineRule="exact"/>
              <w:jc w:val="center"/>
              <w:rPr>
                <w:sz w:val="26"/>
                <w:szCs w:val="26"/>
              </w:rPr>
            </w:pPr>
            <w:r w:rsidRPr="009D19CE">
              <w:rPr>
                <w:sz w:val="26"/>
                <w:szCs w:val="26"/>
              </w:rPr>
              <w:lastRenderedPageBreak/>
              <w:t>–</w:t>
            </w:r>
          </w:p>
        </w:tc>
        <w:tc>
          <w:tcPr>
            <w:tcW w:w="2268" w:type="dxa"/>
            <w:tcBorders>
              <w:top w:val="nil"/>
              <w:left w:val="nil"/>
              <w:bottom w:val="nil"/>
              <w:right w:val="nil"/>
            </w:tcBorders>
          </w:tcPr>
          <w:p w:rsidR="00192822" w:rsidRPr="009D19CE" w:rsidRDefault="00192822"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92822" w:rsidRPr="009D19CE" w:rsidRDefault="00192822"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92822" w:rsidRPr="009D19CE" w:rsidRDefault="00192822" w:rsidP="00A37686">
            <w:pPr>
              <w:tabs>
                <w:tab w:val="left" w:pos="15480"/>
              </w:tabs>
              <w:spacing w:line="280" w:lineRule="exact"/>
              <w:rPr>
                <w:sz w:val="26"/>
                <w:szCs w:val="26"/>
              </w:rPr>
            </w:pPr>
          </w:p>
        </w:tc>
      </w:tr>
      <w:tr w:rsidR="00192822" w:rsidRPr="009D19CE">
        <w:tc>
          <w:tcPr>
            <w:tcW w:w="1063" w:type="dxa"/>
            <w:tcBorders>
              <w:top w:val="nil"/>
              <w:left w:val="nil"/>
              <w:bottom w:val="nil"/>
              <w:right w:val="nil"/>
            </w:tcBorders>
          </w:tcPr>
          <w:p w:rsidR="00192822" w:rsidRPr="009D19CE" w:rsidRDefault="00192822"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92822" w:rsidRPr="009D19CE" w:rsidRDefault="00192822" w:rsidP="00A37686">
            <w:pPr>
              <w:tabs>
                <w:tab w:val="left" w:pos="15480"/>
              </w:tabs>
              <w:spacing w:line="280" w:lineRule="exact"/>
              <w:rPr>
                <w:sz w:val="26"/>
                <w:szCs w:val="26"/>
              </w:rPr>
            </w:pPr>
            <w:r w:rsidRPr="009D19CE">
              <w:rPr>
                <w:sz w:val="26"/>
                <w:szCs w:val="26"/>
              </w:rPr>
              <w:t xml:space="preserve">Журналы </w:t>
            </w:r>
            <w:r w:rsidRPr="009D19CE">
              <w:rPr>
                <w:color w:val="000000"/>
                <w:sz w:val="26"/>
                <w:szCs w:val="26"/>
              </w:rPr>
              <w:t>учебных занятий</w:t>
            </w:r>
            <w:r w:rsidRPr="009D19CE">
              <w:rPr>
                <w:sz w:val="26"/>
                <w:szCs w:val="26"/>
              </w:rPr>
              <w:t xml:space="preserve"> обучающихся </w:t>
            </w:r>
          </w:p>
        </w:tc>
        <w:tc>
          <w:tcPr>
            <w:tcW w:w="2158" w:type="dxa"/>
            <w:tcBorders>
              <w:top w:val="nil"/>
              <w:left w:val="nil"/>
              <w:bottom w:val="nil"/>
              <w:right w:val="nil"/>
            </w:tcBorders>
          </w:tcPr>
          <w:p w:rsidR="00192822" w:rsidRPr="009D19CE" w:rsidRDefault="0019282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92822" w:rsidRPr="009D19CE" w:rsidRDefault="00192822"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192822" w:rsidRPr="009D19CE" w:rsidRDefault="00192822"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192822" w:rsidRPr="009D19CE" w:rsidRDefault="00192822" w:rsidP="00A37686">
            <w:pPr>
              <w:tabs>
                <w:tab w:val="left" w:pos="15480"/>
              </w:tabs>
              <w:spacing w:line="280" w:lineRule="exact"/>
              <w:rPr>
                <w:sz w:val="26"/>
                <w:szCs w:val="26"/>
              </w:rPr>
            </w:pPr>
          </w:p>
        </w:tc>
      </w:tr>
      <w:tr w:rsidR="00192822" w:rsidRPr="009D19CE">
        <w:tc>
          <w:tcPr>
            <w:tcW w:w="1063" w:type="dxa"/>
            <w:tcBorders>
              <w:top w:val="nil"/>
              <w:left w:val="nil"/>
              <w:bottom w:val="nil"/>
              <w:right w:val="nil"/>
            </w:tcBorders>
          </w:tcPr>
          <w:p w:rsidR="00192822" w:rsidRPr="009D19CE" w:rsidRDefault="00192822"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92822" w:rsidRPr="009D19CE" w:rsidRDefault="00192822" w:rsidP="00A37686">
            <w:pPr>
              <w:tabs>
                <w:tab w:val="left" w:pos="15480"/>
              </w:tabs>
              <w:spacing w:line="280" w:lineRule="exact"/>
              <w:rPr>
                <w:sz w:val="26"/>
                <w:szCs w:val="26"/>
              </w:rPr>
            </w:pPr>
            <w:r w:rsidRPr="009D19CE">
              <w:rPr>
                <w:sz w:val="26"/>
                <w:szCs w:val="26"/>
              </w:rPr>
              <w:t xml:space="preserve">Сводки, ведомости учета посещаемости </w:t>
            </w:r>
            <w:r w:rsidRPr="009D19CE">
              <w:rPr>
                <w:color w:val="000000"/>
                <w:sz w:val="26"/>
                <w:szCs w:val="26"/>
              </w:rPr>
              <w:t>учебных занятий</w:t>
            </w:r>
            <w:r w:rsidRPr="009D19CE">
              <w:rPr>
                <w:sz w:val="26"/>
                <w:szCs w:val="26"/>
              </w:rPr>
              <w:t xml:space="preserve"> обучающимися:</w:t>
            </w:r>
          </w:p>
        </w:tc>
        <w:tc>
          <w:tcPr>
            <w:tcW w:w="2158" w:type="dxa"/>
            <w:tcBorders>
              <w:top w:val="nil"/>
              <w:left w:val="nil"/>
              <w:bottom w:val="nil"/>
              <w:right w:val="nil"/>
            </w:tcBorders>
          </w:tcPr>
          <w:p w:rsidR="00192822" w:rsidRPr="009D19CE" w:rsidRDefault="00192822" w:rsidP="00A37686">
            <w:pPr>
              <w:tabs>
                <w:tab w:val="left" w:pos="15480"/>
              </w:tabs>
              <w:spacing w:line="280" w:lineRule="exact"/>
              <w:jc w:val="center"/>
              <w:rPr>
                <w:sz w:val="26"/>
                <w:szCs w:val="26"/>
              </w:rPr>
            </w:pPr>
          </w:p>
        </w:tc>
        <w:tc>
          <w:tcPr>
            <w:tcW w:w="2268" w:type="dxa"/>
            <w:tcBorders>
              <w:top w:val="nil"/>
              <w:left w:val="nil"/>
              <w:bottom w:val="nil"/>
              <w:right w:val="nil"/>
            </w:tcBorders>
          </w:tcPr>
          <w:p w:rsidR="00192822" w:rsidRPr="009D19CE" w:rsidRDefault="00192822" w:rsidP="00A37686">
            <w:pPr>
              <w:tabs>
                <w:tab w:val="left" w:pos="15480"/>
              </w:tabs>
              <w:spacing w:line="280" w:lineRule="exact"/>
              <w:jc w:val="center"/>
              <w:rPr>
                <w:sz w:val="26"/>
                <w:szCs w:val="26"/>
              </w:rPr>
            </w:pPr>
          </w:p>
        </w:tc>
        <w:tc>
          <w:tcPr>
            <w:tcW w:w="2268" w:type="dxa"/>
            <w:tcBorders>
              <w:top w:val="nil"/>
              <w:left w:val="nil"/>
              <w:bottom w:val="nil"/>
              <w:right w:val="nil"/>
            </w:tcBorders>
          </w:tcPr>
          <w:p w:rsidR="00192822" w:rsidRPr="009D19CE" w:rsidRDefault="00192822" w:rsidP="00A37686">
            <w:pPr>
              <w:tabs>
                <w:tab w:val="left" w:pos="15480"/>
              </w:tabs>
              <w:spacing w:line="280" w:lineRule="exact"/>
              <w:jc w:val="center"/>
              <w:rPr>
                <w:sz w:val="26"/>
                <w:szCs w:val="26"/>
              </w:rPr>
            </w:pPr>
          </w:p>
        </w:tc>
        <w:tc>
          <w:tcPr>
            <w:tcW w:w="2493" w:type="dxa"/>
            <w:tcBorders>
              <w:top w:val="nil"/>
              <w:left w:val="nil"/>
              <w:bottom w:val="nil"/>
              <w:right w:val="nil"/>
            </w:tcBorders>
          </w:tcPr>
          <w:p w:rsidR="00192822" w:rsidRPr="009D19CE" w:rsidRDefault="00192822" w:rsidP="00A37686">
            <w:pPr>
              <w:tabs>
                <w:tab w:val="left" w:pos="15480"/>
              </w:tabs>
              <w:spacing w:line="280" w:lineRule="exact"/>
              <w:rPr>
                <w:sz w:val="26"/>
                <w:szCs w:val="26"/>
              </w:rPr>
            </w:pPr>
          </w:p>
        </w:tc>
      </w:tr>
      <w:tr w:rsidR="00192822" w:rsidRPr="009D19CE">
        <w:tc>
          <w:tcPr>
            <w:tcW w:w="1063" w:type="dxa"/>
            <w:tcBorders>
              <w:top w:val="nil"/>
              <w:left w:val="nil"/>
              <w:bottom w:val="nil"/>
              <w:right w:val="nil"/>
            </w:tcBorders>
          </w:tcPr>
          <w:p w:rsidR="00192822" w:rsidRPr="009D19CE" w:rsidRDefault="00E41EFB" w:rsidP="00DB1120">
            <w:pPr>
              <w:tabs>
                <w:tab w:val="left" w:pos="15480"/>
              </w:tabs>
              <w:spacing w:line="280" w:lineRule="exact"/>
              <w:jc w:val="center"/>
              <w:rPr>
                <w:sz w:val="26"/>
                <w:szCs w:val="26"/>
              </w:rPr>
            </w:pPr>
            <w:r>
              <w:rPr>
                <w:sz w:val="26"/>
                <w:szCs w:val="26"/>
              </w:rPr>
              <w:t>3</w:t>
            </w:r>
            <w:r w:rsidR="00DB7844">
              <w:rPr>
                <w:sz w:val="26"/>
                <w:szCs w:val="26"/>
              </w:rPr>
              <w:t>77</w:t>
            </w:r>
            <w:r w:rsidR="00192822" w:rsidRPr="009D19CE">
              <w:rPr>
                <w:sz w:val="26"/>
                <w:szCs w:val="26"/>
              </w:rPr>
              <w:t>.1.</w:t>
            </w:r>
          </w:p>
        </w:tc>
        <w:tc>
          <w:tcPr>
            <w:tcW w:w="4150" w:type="dxa"/>
            <w:tcBorders>
              <w:top w:val="nil"/>
              <w:left w:val="nil"/>
              <w:bottom w:val="nil"/>
              <w:right w:val="nil"/>
            </w:tcBorders>
          </w:tcPr>
          <w:p w:rsidR="00192822" w:rsidRPr="009D19CE" w:rsidRDefault="00192822" w:rsidP="00DB1120">
            <w:pPr>
              <w:tabs>
                <w:tab w:val="left" w:pos="15480"/>
              </w:tabs>
              <w:spacing w:line="280" w:lineRule="exact"/>
              <w:rPr>
                <w:sz w:val="26"/>
                <w:szCs w:val="26"/>
              </w:rPr>
            </w:pPr>
            <w:r w:rsidRPr="009D19CE">
              <w:rPr>
                <w:sz w:val="26"/>
                <w:szCs w:val="26"/>
              </w:rPr>
              <w:t xml:space="preserve">годовые </w:t>
            </w:r>
          </w:p>
        </w:tc>
        <w:tc>
          <w:tcPr>
            <w:tcW w:w="2158" w:type="dxa"/>
            <w:tcBorders>
              <w:top w:val="nil"/>
              <w:left w:val="nil"/>
              <w:bottom w:val="nil"/>
              <w:right w:val="nil"/>
            </w:tcBorders>
          </w:tcPr>
          <w:p w:rsidR="00192822" w:rsidRPr="009D19CE" w:rsidRDefault="00192822" w:rsidP="00DB1120">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92822" w:rsidRPr="009D19CE" w:rsidRDefault="00192822" w:rsidP="00DB1120">
            <w:pPr>
              <w:pStyle w:val="table10"/>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92822" w:rsidRPr="009D19CE" w:rsidRDefault="00192822" w:rsidP="00DB1120">
            <w:pPr>
              <w:pStyle w:val="table10"/>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192822" w:rsidRPr="009D19CE" w:rsidRDefault="00192822" w:rsidP="00DB1120">
            <w:pPr>
              <w:tabs>
                <w:tab w:val="left" w:pos="15480"/>
              </w:tabs>
              <w:spacing w:line="280" w:lineRule="exact"/>
              <w:rPr>
                <w:sz w:val="26"/>
                <w:szCs w:val="26"/>
              </w:rPr>
            </w:pPr>
          </w:p>
        </w:tc>
      </w:tr>
      <w:tr w:rsidR="00192822" w:rsidRPr="009D19CE">
        <w:tc>
          <w:tcPr>
            <w:tcW w:w="1063" w:type="dxa"/>
            <w:tcBorders>
              <w:top w:val="nil"/>
              <w:left w:val="nil"/>
              <w:bottom w:val="nil"/>
              <w:right w:val="nil"/>
            </w:tcBorders>
          </w:tcPr>
          <w:p w:rsidR="00192822" w:rsidRPr="009D19CE" w:rsidRDefault="00E41EFB" w:rsidP="00DB1120">
            <w:pPr>
              <w:tabs>
                <w:tab w:val="left" w:pos="15480"/>
              </w:tabs>
              <w:spacing w:line="280" w:lineRule="exact"/>
              <w:jc w:val="center"/>
              <w:rPr>
                <w:sz w:val="26"/>
                <w:szCs w:val="26"/>
              </w:rPr>
            </w:pPr>
            <w:r>
              <w:rPr>
                <w:sz w:val="26"/>
                <w:szCs w:val="26"/>
              </w:rPr>
              <w:t>3</w:t>
            </w:r>
            <w:r w:rsidR="00DB7844">
              <w:rPr>
                <w:sz w:val="26"/>
                <w:szCs w:val="26"/>
              </w:rPr>
              <w:t>77</w:t>
            </w:r>
            <w:r w:rsidR="00192822" w:rsidRPr="009D19CE">
              <w:rPr>
                <w:sz w:val="26"/>
                <w:szCs w:val="26"/>
              </w:rPr>
              <w:t>.2.</w:t>
            </w:r>
          </w:p>
        </w:tc>
        <w:tc>
          <w:tcPr>
            <w:tcW w:w="4150" w:type="dxa"/>
            <w:tcBorders>
              <w:top w:val="nil"/>
              <w:left w:val="nil"/>
              <w:bottom w:val="nil"/>
              <w:right w:val="nil"/>
            </w:tcBorders>
          </w:tcPr>
          <w:p w:rsidR="00192822" w:rsidRPr="009D19CE" w:rsidRDefault="00192822" w:rsidP="00DB1120">
            <w:pPr>
              <w:tabs>
                <w:tab w:val="left" w:pos="15480"/>
              </w:tabs>
              <w:spacing w:line="280" w:lineRule="exact"/>
              <w:rPr>
                <w:sz w:val="26"/>
                <w:szCs w:val="26"/>
              </w:rPr>
            </w:pPr>
            <w:r w:rsidRPr="009D19CE">
              <w:rPr>
                <w:sz w:val="26"/>
                <w:szCs w:val="26"/>
              </w:rPr>
              <w:t>полугодовые, семестровые</w:t>
            </w:r>
          </w:p>
        </w:tc>
        <w:tc>
          <w:tcPr>
            <w:tcW w:w="2158" w:type="dxa"/>
            <w:tcBorders>
              <w:top w:val="nil"/>
              <w:left w:val="nil"/>
              <w:bottom w:val="nil"/>
              <w:right w:val="nil"/>
            </w:tcBorders>
          </w:tcPr>
          <w:p w:rsidR="00192822" w:rsidRPr="009D19CE" w:rsidRDefault="00192822" w:rsidP="00DB1120">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92822" w:rsidRPr="009D19CE" w:rsidRDefault="00192822" w:rsidP="00DB1120">
            <w:pPr>
              <w:pStyle w:val="table10"/>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192822" w:rsidRPr="009D19CE" w:rsidRDefault="00192822" w:rsidP="00DB1120">
            <w:pPr>
              <w:pStyle w:val="table10"/>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192822" w:rsidRPr="009D19CE" w:rsidRDefault="00192822" w:rsidP="00DB1120">
            <w:pPr>
              <w:tabs>
                <w:tab w:val="left" w:pos="15480"/>
              </w:tabs>
              <w:spacing w:line="280" w:lineRule="exact"/>
              <w:rPr>
                <w:sz w:val="26"/>
                <w:szCs w:val="26"/>
              </w:rPr>
            </w:pPr>
          </w:p>
        </w:tc>
      </w:tr>
      <w:tr w:rsidR="00192822" w:rsidRPr="009D19CE">
        <w:tc>
          <w:tcPr>
            <w:tcW w:w="1063" w:type="dxa"/>
            <w:tcBorders>
              <w:top w:val="nil"/>
              <w:left w:val="nil"/>
              <w:bottom w:val="nil"/>
              <w:right w:val="nil"/>
            </w:tcBorders>
          </w:tcPr>
          <w:p w:rsidR="00192822" w:rsidRPr="009D19CE" w:rsidRDefault="00192822"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92822" w:rsidRPr="009D19CE" w:rsidRDefault="00192822" w:rsidP="00A37686">
            <w:pPr>
              <w:tabs>
                <w:tab w:val="left" w:pos="15480"/>
              </w:tabs>
              <w:spacing w:line="280" w:lineRule="exact"/>
              <w:rPr>
                <w:sz w:val="26"/>
                <w:szCs w:val="26"/>
              </w:rPr>
            </w:pPr>
            <w:r w:rsidRPr="009D19CE">
              <w:rPr>
                <w:sz w:val="26"/>
                <w:szCs w:val="26"/>
              </w:rPr>
              <w:t xml:space="preserve">Сведения и оправдательные документы о причинах пропуска </w:t>
            </w:r>
            <w:r w:rsidRPr="009D19CE">
              <w:rPr>
                <w:color w:val="000000"/>
                <w:sz w:val="26"/>
                <w:szCs w:val="26"/>
              </w:rPr>
              <w:t>учебных занятий</w:t>
            </w:r>
            <w:r w:rsidRPr="009D19CE">
              <w:rPr>
                <w:sz w:val="26"/>
                <w:szCs w:val="26"/>
              </w:rPr>
              <w:t xml:space="preserve"> обучающимися </w:t>
            </w:r>
          </w:p>
        </w:tc>
        <w:tc>
          <w:tcPr>
            <w:tcW w:w="2158" w:type="dxa"/>
            <w:tcBorders>
              <w:top w:val="nil"/>
              <w:left w:val="nil"/>
              <w:bottom w:val="nil"/>
              <w:right w:val="nil"/>
            </w:tcBorders>
          </w:tcPr>
          <w:p w:rsidR="00192822" w:rsidRPr="009D19CE" w:rsidRDefault="0019282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92822" w:rsidRPr="009D19CE" w:rsidRDefault="00192822"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192822" w:rsidRPr="009D19CE" w:rsidRDefault="00192822"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192822" w:rsidRPr="009D19CE" w:rsidRDefault="00192822" w:rsidP="00A37686">
            <w:pPr>
              <w:tabs>
                <w:tab w:val="left" w:pos="15480"/>
              </w:tabs>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192822" w:rsidRPr="009D19CE">
        <w:tc>
          <w:tcPr>
            <w:tcW w:w="1063" w:type="dxa"/>
            <w:tcBorders>
              <w:top w:val="nil"/>
              <w:left w:val="nil"/>
              <w:bottom w:val="nil"/>
              <w:right w:val="nil"/>
            </w:tcBorders>
          </w:tcPr>
          <w:p w:rsidR="00192822" w:rsidRPr="009D19CE" w:rsidRDefault="00192822"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92822" w:rsidRPr="009D19CE" w:rsidRDefault="00192822" w:rsidP="00A37686">
            <w:pPr>
              <w:tabs>
                <w:tab w:val="left" w:pos="15480"/>
              </w:tabs>
              <w:spacing w:line="280" w:lineRule="exact"/>
              <w:rPr>
                <w:sz w:val="26"/>
                <w:szCs w:val="26"/>
              </w:rPr>
            </w:pPr>
            <w:r w:rsidRPr="009D19CE">
              <w:rPr>
                <w:sz w:val="26"/>
                <w:szCs w:val="26"/>
              </w:rPr>
              <w:t xml:space="preserve">Сводные ведомости успеваемости обучающихся </w:t>
            </w:r>
          </w:p>
        </w:tc>
        <w:tc>
          <w:tcPr>
            <w:tcW w:w="2158" w:type="dxa"/>
            <w:tcBorders>
              <w:top w:val="nil"/>
              <w:left w:val="nil"/>
              <w:bottom w:val="nil"/>
              <w:right w:val="nil"/>
            </w:tcBorders>
          </w:tcPr>
          <w:p w:rsidR="00192822" w:rsidRPr="009D19CE" w:rsidRDefault="0019282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92822" w:rsidRPr="009D19CE" w:rsidRDefault="00192822" w:rsidP="00A37686">
            <w:pPr>
              <w:pStyle w:val="table10"/>
              <w:spacing w:after="120" w:line="280" w:lineRule="exact"/>
              <w:jc w:val="center"/>
              <w:rPr>
                <w:color w:val="000000"/>
                <w:sz w:val="26"/>
                <w:szCs w:val="26"/>
              </w:rPr>
            </w:pPr>
            <w:r w:rsidRPr="009D19CE">
              <w:rPr>
                <w:color w:val="000000"/>
                <w:sz w:val="26"/>
                <w:szCs w:val="26"/>
              </w:rPr>
              <w:t>25 лет</w:t>
            </w:r>
          </w:p>
        </w:tc>
        <w:tc>
          <w:tcPr>
            <w:tcW w:w="2268" w:type="dxa"/>
            <w:tcBorders>
              <w:top w:val="nil"/>
              <w:left w:val="nil"/>
              <w:bottom w:val="nil"/>
              <w:right w:val="nil"/>
            </w:tcBorders>
          </w:tcPr>
          <w:p w:rsidR="00192822" w:rsidRPr="009D19CE" w:rsidRDefault="00192822" w:rsidP="00A37686">
            <w:pPr>
              <w:pStyle w:val="table10"/>
              <w:spacing w:after="120" w:line="280" w:lineRule="exact"/>
              <w:jc w:val="center"/>
              <w:rPr>
                <w:color w:val="000000"/>
                <w:sz w:val="26"/>
                <w:szCs w:val="26"/>
              </w:rPr>
            </w:pPr>
            <w:r w:rsidRPr="009D19CE">
              <w:rPr>
                <w:color w:val="000000"/>
                <w:sz w:val="26"/>
                <w:szCs w:val="26"/>
              </w:rPr>
              <w:t>25 лет</w:t>
            </w:r>
          </w:p>
        </w:tc>
        <w:tc>
          <w:tcPr>
            <w:tcW w:w="2493" w:type="dxa"/>
            <w:tcBorders>
              <w:top w:val="nil"/>
              <w:left w:val="nil"/>
              <w:bottom w:val="nil"/>
              <w:right w:val="nil"/>
            </w:tcBorders>
          </w:tcPr>
          <w:p w:rsidR="00192822" w:rsidRPr="009D19CE" w:rsidRDefault="00192822" w:rsidP="00C17BB0">
            <w:pPr>
              <w:tabs>
                <w:tab w:val="left" w:pos="15480"/>
              </w:tabs>
              <w:spacing w:line="280" w:lineRule="exact"/>
              <w:rPr>
                <w:sz w:val="26"/>
                <w:szCs w:val="26"/>
              </w:rPr>
            </w:pPr>
          </w:p>
        </w:tc>
      </w:tr>
      <w:tr w:rsidR="00896A1D" w:rsidRPr="009D19CE">
        <w:tc>
          <w:tcPr>
            <w:tcW w:w="1063" w:type="dxa"/>
            <w:tcBorders>
              <w:top w:val="nil"/>
              <w:left w:val="nil"/>
              <w:bottom w:val="nil"/>
              <w:right w:val="nil"/>
            </w:tcBorders>
          </w:tcPr>
          <w:p w:rsidR="00896A1D" w:rsidRPr="009D19CE" w:rsidRDefault="00896A1D"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896A1D" w:rsidRPr="009D19CE" w:rsidRDefault="00896A1D" w:rsidP="00A37686">
            <w:pPr>
              <w:tabs>
                <w:tab w:val="left" w:pos="15480"/>
              </w:tabs>
              <w:spacing w:line="280" w:lineRule="exact"/>
              <w:rPr>
                <w:color w:val="000000"/>
                <w:sz w:val="26"/>
                <w:szCs w:val="26"/>
              </w:rPr>
            </w:pPr>
            <w:r w:rsidRPr="009D19CE">
              <w:rPr>
                <w:color w:val="000000"/>
                <w:sz w:val="26"/>
                <w:szCs w:val="26"/>
              </w:rPr>
              <w:t>Журналы регистрации выдачи  справок о результатах прохождения текущей аттестации по учебным дисциплинам, изучения в рамках обучения по специальности</w:t>
            </w:r>
          </w:p>
        </w:tc>
        <w:tc>
          <w:tcPr>
            <w:tcW w:w="2158" w:type="dxa"/>
            <w:tcBorders>
              <w:top w:val="nil"/>
              <w:left w:val="nil"/>
              <w:bottom w:val="nil"/>
              <w:right w:val="nil"/>
            </w:tcBorders>
          </w:tcPr>
          <w:p w:rsidR="00896A1D" w:rsidRPr="009D19CE" w:rsidRDefault="00896A1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6A1D" w:rsidRPr="009D19CE" w:rsidRDefault="00896A1D" w:rsidP="00A37686">
            <w:pPr>
              <w:pStyle w:val="table10"/>
              <w:tabs>
                <w:tab w:val="center" w:pos="1095"/>
                <w:tab w:val="right" w:pos="2191"/>
              </w:tabs>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896A1D" w:rsidRPr="009D19CE" w:rsidRDefault="00896A1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896A1D" w:rsidRPr="009D19CE" w:rsidRDefault="00896A1D" w:rsidP="00A37686">
            <w:pPr>
              <w:tabs>
                <w:tab w:val="left" w:pos="15480"/>
              </w:tabs>
              <w:spacing w:line="280" w:lineRule="exact"/>
              <w:rPr>
                <w:sz w:val="26"/>
                <w:szCs w:val="26"/>
              </w:rPr>
            </w:pPr>
          </w:p>
        </w:tc>
      </w:tr>
      <w:tr w:rsidR="00844C40" w:rsidRPr="009D19CE">
        <w:tc>
          <w:tcPr>
            <w:tcW w:w="1063" w:type="dxa"/>
            <w:tcBorders>
              <w:top w:val="nil"/>
              <w:left w:val="nil"/>
              <w:bottom w:val="nil"/>
              <w:right w:val="nil"/>
            </w:tcBorders>
          </w:tcPr>
          <w:p w:rsidR="00844C40" w:rsidRPr="009D19CE" w:rsidRDefault="00844C40"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844C40" w:rsidRPr="009D19CE" w:rsidRDefault="00844C40" w:rsidP="00A37686">
            <w:pPr>
              <w:tabs>
                <w:tab w:val="left" w:pos="15480"/>
              </w:tabs>
              <w:spacing w:line="280" w:lineRule="exact"/>
              <w:rPr>
                <w:sz w:val="26"/>
                <w:szCs w:val="26"/>
              </w:rPr>
            </w:pPr>
            <w:r w:rsidRPr="009D19CE">
              <w:rPr>
                <w:color w:val="000000"/>
                <w:sz w:val="26"/>
                <w:szCs w:val="26"/>
              </w:rPr>
              <w:t>Контрольные работы, обязательные контрольные работы, практические работы, лабораторные работы, лабораторно-практические работы обучающихся</w:t>
            </w:r>
          </w:p>
        </w:tc>
        <w:tc>
          <w:tcPr>
            <w:tcW w:w="2158" w:type="dxa"/>
            <w:tcBorders>
              <w:top w:val="nil"/>
              <w:left w:val="nil"/>
              <w:bottom w:val="nil"/>
              <w:right w:val="nil"/>
            </w:tcBorders>
          </w:tcPr>
          <w:p w:rsidR="00844C40" w:rsidRPr="009D19CE" w:rsidRDefault="00844C40"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44C40" w:rsidRPr="009D19CE" w:rsidRDefault="00844C40"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844C40" w:rsidRPr="009D19CE" w:rsidRDefault="00844C40"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844C40" w:rsidRPr="009D19CE" w:rsidRDefault="00844C40" w:rsidP="00A37686">
            <w:pPr>
              <w:tabs>
                <w:tab w:val="left" w:pos="15480"/>
              </w:tabs>
              <w:spacing w:line="280" w:lineRule="exact"/>
              <w:rPr>
                <w:sz w:val="26"/>
                <w:szCs w:val="26"/>
              </w:rPr>
            </w:pPr>
          </w:p>
        </w:tc>
      </w:tr>
      <w:tr w:rsidR="00896A1D" w:rsidRPr="009D19CE">
        <w:tc>
          <w:tcPr>
            <w:tcW w:w="1063" w:type="dxa"/>
            <w:tcBorders>
              <w:top w:val="nil"/>
              <w:left w:val="nil"/>
              <w:bottom w:val="nil"/>
              <w:right w:val="nil"/>
            </w:tcBorders>
          </w:tcPr>
          <w:p w:rsidR="00896A1D" w:rsidRPr="009D19CE" w:rsidRDefault="00896A1D"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96A1D" w:rsidRPr="009D19CE" w:rsidRDefault="00896A1D" w:rsidP="00A37686">
            <w:pPr>
              <w:tabs>
                <w:tab w:val="left" w:pos="15480"/>
              </w:tabs>
              <w:spacing w:line="280" w:lineRule="exact"/>
              <w:rPr>
                <w:color w:val="000000"/>
                <w:sz w:val="26"/>
                <w:szCs w:val="26"/>
              </w:rPr>
            </w:pPr>
            <w:r w:rsidRPr="009D19CE">
              <w:rPr>
                <w:sz w:val="26"/>
                <w:szCs w:val="26"/>
              </w:rPr>
              <w:t>Протоколы по результатам квалификационных (пробных) работ</w:t>
            </w:r>
          </w:p>
        </w:tc>
        <w:tc>
          <w:tcPr>
            <w:tcW w:w="2158" w:type="dxa"/>
            <w:tcBorders>
              <w:top w:val="nil"/>
              <w:left w:val="nil"/>
              <w:bottom w:val="nil"/>
              <w:right w:val="nil"/>
            </w:tcBorders>
          </w:tcPr>
          <w:p w:rsidR="00896A1D" w:rsidRPr="009D19CE" w:rsidRDefault="00896A1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6A1D" w:rsidRPr="009D19CE" w:rsidRDefault="00896A1D" w:rsidP="00A37686">
            <w:pPr>
              <w:pStyle w:val="table10"/>
              <w:spacing w:after="120"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896A1D" w:rsidRPr="009D19CE" w:rsidRDefault="00896A1D" w:rsidP="00A37686">
            <w:pPr>
              <w:pStyle w:val="table10"/>
              <w:spacing w:after="120"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896A1D" w:rsidRPr="009D19CE" w:rsidRDefault="00896A1D" w:rsidP="00A37686">
            <w:pPr>
              <w:tabs>
                <w:tab w:val="left" w:pos="15480"/>
              </w:tabs>
              <w:spacing w:line="280" w:lineRule="exact"/>
              <w:rPr>
                <w:sz w:val="26"/>
                <w:szCs w:val="26"/>
              </w:rPr>
            </w:pPr>
          </w:p>
        </w:tc>
      </w:tr>
      <w:tr w:rsidR="00896A1D" w:rsidRPr="009D19CE">
        <w:tc>
          <w:tcPr>
            <w:tcW w:w="1063" w:type="dxa"/>
            <w:tcBorders>
              <w:top w:val="nil"/>
              <w:left w:val="nil"/>
              <w:bottom w:val="nil"/>
              <w:right w:val="nil"/>
            </w:tcBorders>
          </w:tcPr>
          <w:p w:rsidR="00896A1D" w:rsidRPr="009D19CE" w:rsidRDefault="00896A1D" w:rsidP="002B1A1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96A1D" w:rsidRPr="009D19CE" w:rsidRDefault="00896A1D" w:rsidP="002B1A1C">
            <w:pPr>
              <w:pStyle w:val="table10"/>
              <w:spacing w:line="280" w:lineRule="exact"/>
              <w:rPr>
                <w:sz w:val="26"/>
                <w:szCs w:val="26"/>
              </w:rPr>
            </w:pPr>
            <w:r w:rsidRPr="009D19CE">
              <w:rPr>
                <w:sz w:val="26"/>
                <w:szCs w:val="26"/>
              </w:rPr>
              <w:t>Протоколы по результатам проверочных работ</w:t>
            </w:r>
          </w:p>
        </w:tc>
        <w:tc>
          <w:tcPr>
            <w:tcW w:w="2158" w:type="dxa"/>
            <w:tcBorders>
              <w:top w:val="nil"/>
              <w:left w:val="nil"/>
              <w:bottom w:val="nil"/>
              <w:right w:val="nil"/>
            </w:tcBorders>
          </w:tcPr>
          <w:p w:rsidR="00896A1D" w:rsidRPr="009D19CE" w:rsidRDefault="00896A1D" w:rsidP="002B1A1C">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6A1D" w:rsidRPr="009D19CE" w:rsidRDefault="00896A1D" w:rsidP="002B1A1C">
            <w:pPr>
              <w:pStyle w:val="table10"/>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896A1D" w:rsidRPr="009D19CE" w:rsidRDefault="00896A1D" w:rsidP="002B1A1C">
            <w:pPr>
              <w:pStyle w:val="table10"/>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896A1D" w:rsidRPr="009D19CE" w:rsidRDefault="00896A1D" w:rsidP="002B1A1C">
            <w:pPr>
              <w:tabs>
                <w:tab w:val="left" w:pos="15480"/>
              </w:tabs>
              <w:spacing w:line="280" w:lineRule="exact"/>
              <w:rPr>
                <w:sz w:val="26"/>
                <w:szCs w:val="26"/>
              </w:rPr>
            </w:pPr>
          </w:p>
        </w:tc>
      </w:tr>
      <w:tr w:rsidR="00896A1D" w:rsidRPr="009D19CE">
        <w:tc>
          <w:tcPr>
            <w:tcW w:w="1063" w:type="dxa"/>
            <w:tcBorders>
              <w:top w:val="nil"/>
              <w:left w:val="nil"/>
              <w:bottom w:val="nil"/>
              <w:right w:val="nil"/>
            </w:tcBorders>
          </w:tcPr>
          <w:p w:rsidR="00896A1D" w:rsidRPr="009D19CE" w:rsidRDefault="00896A1D" w:rsidP="002B1A1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96A1D" w:rsidRPr="009D19CE" w:rsidRDefault="00896A1D" w:rsidP="002B1A1C">
            <w:pPr>
              <w:pStyle w:val="table10"/>
              <w:spacing w:line="280" w:lineRule="exact"/>
              <w:rPr>
                <w:color w:val="000000"/>
                <w:sz w:val="26"/>
                <w:szCs w:val="26"/>
              </w:rPr>
            </w:pPr>
            <w:r w:rsidRPr="009D19CE">
              <w:rPr>
                <w:color w:val="000000"/>
                <w:sz w:val="26"/>
                <w:szCs w:val="26"/>
              </w:rPr>
              <w:t>Журналы учета теоретического обучения</w:t>
            </w:r>
          </w:p>
        </w:tc>
        <w:tc>
          <w:tcPr>
            <w:tcW w:w="2158" w:type="dxa"/>
            <w:tcBorders>
              <w:top w:val="nil"/>
              <w:left w:val="nil"/>
              <w:bottom w:val="nil"/>
              <w:right w:val="nil"/>
            </w:tcBorders>
          </w:tcPr>
          <w:p w:rsidR="00896A1D" w:rsidRPr="009D19CE" w:rsidRDefault="00896A1D" w:rsidP="002B1A1C">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6A1D" w:rsidRPr="009D19CE" w:rsidRDefault="00896A1D" w:rsidP="002B1A1C">
            <w:pPr>
              <w:pStyle w:val="table10"/>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896A1D" w:rsidRPr="009D19CE" w:rsidRDefault="00896A1D" w:rsidP="002B1A1C">
            <w:pPr>
              <w:pStyle w:val="table10"/>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896A1D" w:rsidRPr="009D19CE" w:rsidRDefault="00896A1D" w:rsidP="002B1A1C">
            <w:pPr>
              <w:tabs>
                <w:tab w:val="left" w:pos="15480"/>
              </w:tabs>
              <w:spacing w:line="280" w:lineRule="exact"/>
              <w:rPr>
                <w:sz w:val="26"/>
                <w:szCs w:val="26"/>
              </w:rPr>
            </w:pPr>
          </w:p>
        </w:tc>
      </w:tr>
      <w:tr w:rsidR="00896A1D" w:rsidRPr="009D19CE">
        <w:tc>
          <w:tcPr>
            <w:tcW w:w="1063" w:type="dxa"/>
            <w:tcBorders>
              <w:top w:val="nil"/>
              <w:left w:val="nil"/>
              <w:bottom w:val="nil"/>
              <w:right w:val="nil"/>
            </w:tcBorders>
          </w:tcPr>
          <w:p w:rsidR="00896A1D" w:rsidRPr="009D19CE" w:rsidRDefault="00896A1D" w:rsidP="002B1A1C">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896A1D" w:rsidRPr="009D19CE" w:rsidRDefault="001235BA" w:rsidP="002B1A1C">
            <w:pPr>
              <w:tabs>
                <w:tab w:val="left" w:pos="15480"/>
              </w:tabs>
              <w:spacing w:line="280" w:lineRule="exact"/>
              <w:rPr>
                <w:color w:val="000000"/>
                <w:sz w:val="26"/>
                <w:szCs w:val="26"/>
              </w:rPr>
            </w:pPr>
            <w:r w:rsidRPr="009D19CE">
              <w:rPr>
                <w:color w:val="000000"/>
                <w:sz w:val="26"/>
                <w:szCs w:val="26"/>
              </w:rPr>
              <w:t>Рефераты</w:t>
            </w:r>
          </w:p>
        </w:tc>
        <w:tc>
          <w:tcPr>
            <w:tcW w:w="2158" w:type="dxa"/>
            <w:tcBorders>
              <w:top w:val="nil"/>
              <w:left w:val="nil"/>
              <w:bottom w:val="nil"/>
              <w:right w:val="nil"/>
            </w:tcBorders>
          </w:tcPr>
          <w:p w:rsidR="00896A1D" w:rsidRPr="009D19CE" w:rsidRDefault="00896A1D" w:rsidP="002B1A1C">
            <w:pPr>
              <w:tabs>
                <w:tab w:val="left" w:pos="15480"/>
              </w:tabs>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896A1D" w:rsidRPr="009D19CE" w:rsidRDefault="00896A1D" w:rsidP="002B1A1C">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896A1D" w:rsidRPr="009D19CE" w:rsidRDefault="00896A1D" w:rsidP="002B1A1C">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896A1D" w:rsidRPr="009D19CE" w:rsidRDefault="00896A1D" w:rsidP="002B1A1C">
            <w:pPr>
              <w:tabs>
                <w:tab w:val="left" w:pos="15480"/>
              </w:tabs>
              <w:spacing w:line="280" w:lineRule="exact"/>
              <w:rPr>
                <w:color w:val="000000"/>
                <w:sz w:val="26"/>
                <w:szCs w:val="26"/>
              </w:rPr>
            </w:pPr>
          </w:p>
        </w:tc>
      </w:tr>
      <w:tr w:rsidR="00176DDC" w:rsidRPr="009D19CE">
        <w:tc>
          <w:tcPr>
            <w:tcW w:w="1063" w:type="dxa"/>
            <w:tcBorders>
              <w:top w:val="nil"/>
              <w:left w:val="nil"/>
              <w:bottom w:val="nil"/>
              <w:right w:val="nil"/>
            </w:tcBorders>
          </w:tcPr>
          <w:p w:rsidR="00176DDC" w:rsidRPr="009D19CE" w:rsidRDefault="00176DDC" w:rsidP="002B1A1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76DDC" w:rsidRPr="009D19CE" w:rsidRDefault="00176DDC" w:rsidP="002B1A1C">
            <w:pPr>
              <w:tabs>
                <w:tab w:val="left" w:pos="15480"/>
              </w:tabs>
              <w:spacing w:line="280" w:lineRule="exact"/>
              <w:rPr>
                <w:sz w:val="26"/>
                <w:szCs w:val="26"/>
              </w:rPr>
            </w:pPr>
            <w:r w:rsidRPr="009D19CE">
              <w:rPr>
                <w:sz w:val="26"/>
                <w:szCs w:val="26"/>
              </w:rPr>
              <w:t>Письменные экзаменационные работы</w:t>
            </w:r>
            <w:r w:rsidRPr="009D19CE">
              <w:rPr>
                <w:color w:val="000000"/>
                <w:sz w:val="26"/>
                <w:szCs w:val="26"/>
              </w:rPr>
              <w:t xml:space="preserve"> обучающихся</w:t>
            </w:r>
          </w:p>
        </w:tc>
        <w:tc>
          <w:tcPr>
            <w:tcW w:w="2158" w:type="dxa"/>
            <w:tcBorders>
              <w:top w:val="nil"/>
              <w:left w:val="nil"/>
              <w:bottom w:val="nil"/>
              <w:right w:val="nil"/>
            </w:tcBorders>
          </w:tcPr>
          <w:p w:rsidR="00176DDC" w:rsidRPr="009D19CE" w:rsidRDefault="00176DDC" w:rsidP="002B1A1C">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76DDC" w:rsidRPr="009D19CE" w:rsidRDefault="00176DDC" w:rsidP="002B1A1C">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76DDC" w:rsidRPr="009D19CE" w:rsidRDefault="00176DDC" w:rsidP="002B1A1C">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76DDC" w:rsidRPr="009D19CE" w:rsidRDefault="00176DDC" w:rsidP="002B1A1C">
            <w:pPr>
              <w:tabs>
                <w:tab w:val="left" w:pos="15480"/>
              </w:tabs>
              <w:spacing w:line="280" w:lineRule="exact"/>
              <w:rPr>
                <w:sz w:val="26"/>
                <w:szCs w:val="26"/>
              </w:rPr>
            </w:pPr>
          </w:p>
        </w:tc>
      </w:tr>
      <w:tr w:rsidR="00176DDC" w:rsidRPr="009D19CE">
        <w:tc>
          <w:tcPr>
            <w:tcW w:w="1063" w:type="dxa"/>
            <w:tcBorders>
              <w:top w:val="nil"/>
              <w:left w:val="nil"/>
              <w:bottom w:val="nil"/>
              <w:right w:val="nil"/>
            </w:tcBorders>
          </w:tcPr>
          <w:p w:rsidR="00176DDC" w:rsidRPr="009D19CE" w:rsidRDefault="00176DDC" w:rsidP="002B1A1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76DDC" w:rsidRPr="009D19CE" w:rsidRDefault="00176DDC" w:rsidP="002B1A1C">
            <w:pPr>
              <w:tabs>
                <w:tab w:val="left" w:pos="15480"/>
              </w:tabs>
              <w:spacing w:line="280" w:lineRule="exact"/>
              <w:rPr>
                <w:sz w:val="26"/>
                <w:szCs w:val="26"/>
              </w:rPr>
            </w:pPr>
            <w:r w:rsidRPr="009D19CE">
              <w:rPr>
                <w:sz w:val="26"/>
                <w:szCs w:val="26"/>
              </w:rPr>
              <w:t>Журналы регистрации консультаций</w:t>
            </w:r>
          </w:p>
        </w:tc>
        <w:tc>
          <w:tcPr>
            <w:tcW w:w="2158" w:type="dxa"/>
            <w:tcBorders>
              <w:top w:val="nil"/>
              <w:left w:val="nil"/>
              <w:bottom w:val="nil"/>
              <w:right w:val="nil"/>
            </w:tcBorders>
          </w:tcPr>
          <w:p w:rsidR="00176DDC" w:rsidRPr="009D19CE" w:rsidRDefault="00176DDC" w:rsidP="002B1A1C">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76DDC" w:rsidRPr="009D19CE" w:rsidRDefault="00176DDC" w:rsidP="002B1A1C">
            <w:pPr>
              <w:pStyle w:val="table10"/>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176DDC" w:rsidRPr="009D19CE" w:rsidRDefault="00176DDC" w:rsidP="002B1A1C">
            <w:pPr>
              <w:pStyle w:val="table10"/>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176DDC" w:rsidRPr="009D19CE" w:rsidRDefault="00176DDC" w:rsidP="002B1A1C">
            <w:pPr>
              <w:tabs>
                <w:tab w:val="left" w:pos="15480"/>
              </w:tabs>
              <w:spacing w:line="280" w:lineRule="exact"/>
              <w:rPr>
                <w:sz w:val="26"/>
                <w:szCs w:val="26"/>
              </w:rPr>
            </w:pPr>
          </w:p>
        </w:tc>
      </w:tr>
      <w:tr w:rsidR="00176DDC" w:rsidRPr="009D19CE">
        <w:tc>
          <w:tcPr>
            <w:tcW w:w="1063" w:type="dxa"/>
            <w:tcBorders>
              <w:top w:val="nil"/>
              <w:left w:val="nil"/>
              <w:bottom w:val="nil"/>
              <w:right w:val="nil"/>
            </w:tcBorders>
          </w:tcPr>
          <w:p w:rsidR="00176DDC" w:rsidRPr="009D19CE" w:rsidRDefault="00176DDC" w:rsidP="002B1A1C">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176DDC" w:rsidRPr="009D19CE" w:rsidRDefault="00176DDC" w:rsidP="002B1A1C">
            <w:pPr>
              <w:tabs>
                <w:tab w:val="left" w:pos="15480"/>
              </w:tabs>
              <w:spacing w:line="280" w:lineRule="exact"/>
              <w:rPr>
                <w:color w:val="000000"/>
                <w:sz w:val="26"/>
                <w:szCs w:val="26"/>
              </w:rPr>
            </w:pPr>
            <w:r w:rsidRPr="009D19CE">
              <w:rPr>
                <w:color w:val="000000"/>
                <w:sz w:val="26"/>
                <w:szCs w:val="26"/>
              </w:rPr>
              <w:t xml:space="preserve">Зачетно-экзаменационные (экзаменационные) ведомости </w:t>
            </w:r>
          </w:p>
        </w:tc>
        <w:tc>
          <w:tcPr>
            <w:tcW w:w="2158" w:type="dxa"/>
            <w:tcBorders>
              <w:top w:val="nil"/>
              <w:left w:val="nil"/>
              <w:bottom w:val="nil"/>
              <w:right w:val="nil"/>
            </w:tcBorders>
          </w:tcPr>
          <w:p w:rsidR="00176DDC" w:rsidRPr="009D19CE" w:rsidRDefault="00176DDC" w:rsidP="002B1A1C">
            <w:pPr>
              <w:tabs>
                <w:tab w:val="left" w:pos="15480"/>
              </w:tabs>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176DDC" w:rsidRPr="009D19CE" w:rsidRDefault="00176DDC" w:rsidP="002B1A1C">
            <w:pPr>
              <w:pStyle w:val="table10"/>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176DDC" w:rsidRPr="009D19CE" w:rsidRDefault="00176DDC" w:rsidP="002B1A1C">
            <w:pPr>
              <w:pStyle w:val="table10"/>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176DDC" w:rsidRPr="009D19CE" w:rsidRDefault="00176DDC" w:rsidP="002B1A1C">
            <w:pPr>
              <w:tabs>
                <w:tab w:val="left" w:pos="15480"/>
              </w:tabs>
              <w:spacing w:line="280" w:lineRule="exact"/>
              <w:rPr>
                <w:color w:val="99CC00"/>
                <w:sz w:val="26"/>
                <w:szCs w:val="26"/>
              </w:rPr>
            </w:pPr>
          </w:p>
        </w:tc>
      </w:tr>
    </w:tbl>
    <w:p w:rsidR="002B1A1C" w:rsidRDefault="002B1A1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60571" w:rsidRPr="009D19CE">
        <w:tc>
          <w:tcPr>
            <w:tcW w:w="1063" w:type="dxa"/>
            <w:tcBorders>
              <w:top w:val="nil"/>
              <w:left w:val="nil"/>
              <w:bottom w:val="nil"/>
              <w:right w:val="nil"/>
            </w:tcBorders>
          </w:tcPr>
          <w:p w:rsidR="00560571" w:rsidRPr="009D19CE" w:rsidRDefault="0056057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60571" w:rsidRPr="009D19CE" w:rsidRDefault="00560571" w:rsidP="00A37686">
            <w:pPr>
              <w:tabs>
                <w:tab w:val="left" w:pos="15480"/>
              </w:tabs>
              <w:spacing w:line="280" w:lineRule="exact"/>
              <w:rPr>
                <w:color w:val="000000"/>
                <w:sz w:val="26"/>
                <w:szCs w:val="26"/>
              </w:rPr>
            </w:pPr>
            <w:r w:rsidRPr="009D19CE">
              <w:rPr>
                <w:color w:val="000000"/>
                <w:sz w:val="26"/>
                <w:szCs w:val="26"/>
              </w:rPr>
              <w:t>Протоколы заседаний советов, советов факультетов, педагогических, попечительских советов и иных органов самоуправления учреждений образования, документы к ним</w:t>
            </w:r>
          </w:p>
        </w:tc>
        <w:tc>
          <w:tcPr>
            <w:tcW w:w="215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560571" w:rsidRPr="009D19CE" w:rsidRDefault="00560571" w:rsidP="00A37686">
            <w:pPr>
              <w:tabs>
                <w:tab w:val="left" w:pos="15480"/>
              </w:tabs>
              <w:spacing w:line="280" w:lineRule="exact"/>
              <w:rPr>
                <w:sz w:val="26"/>
                <w:szCs w:val="26"/>
              </w:rPr>
            </w:pPr>
            <w:r w:rsidRPr="009D19CE">
              <w:rPr>
                <w:sz w:val="26"/>
                <w:szCs w:val="26"/>
              </w:rPr>
              <w:t>Протоколы заседаний педагогических советов по переводу обучающ</w:t>
            </w:r>
            <w:r w:rsidR="00A440C8" w:rsidRPr="009D19CE">
              <w:rPr>
                <w:sz w:val="26"/>
                <w:szCs w:val="26"/>
              </w:rPr>
              <w:t>егося</w:t>
            </w:r>
            <w:r w:rsidRPr="009D19CE">
              <w:rPr>
                <w:sz w:val="26"/>
                <w:szCs w:val="26"/>
              </w:rPr>
              <w:t xml:space="preserve"> на следующий курс – 3 года после </w:t>
            </w:r>
            <w:r w:rsidR="00B25D2A" w:rsidRPr="009D19CE">
              <w:rPr>
                <w:sz w:val="26"/>
                <w:szCs w:val="26"/>
              </w:rPr>
              <w:t xml:space="preserve">отчисления </w:t>
            </w:r>
            <w:r w:rsidR="00A440C8" w:rsidRPr="009D19CE">
              <w:rPr>
                <w:sz w:val="26"/>
                <w:szCs w:val="26"/>
              </w:rPr>
              <w:t xml:space="preserve">обучающегося </w:t>
            </w:r>
            <w:r w:rsidR="00B25D2A" w:rsidRPr="009D19CE">
              <w:rPr>
                <w:sz w:val="26"/>
                <w:szCs w:val="26"/>
              </w:rPr>
              <w:t>из</w:t>
            </w:r>
            <w:r w:rsidRPr="009D19CE">
              <w:rPr>
                <w:sz w:val="26"/>
                <w:szCs w:val="26"/>
              </w:rPr>
              <w:t xml:space="preserve"> учреждения образования </w:t>
            </w:r>
          </w:p>
        </w:tc>
      </w:tr>
      <w:tr w:rsidR="00560571" w:rsidRPr="009D19CE">
        <w:tc>
          <w:tcPr>
            <w:tcW w:w="1063" w:type="dxa"/>
            <w:tcBorders>
              <w:top w:val="nil"/>
              <w:left w:val="nil"/>
              <w:bottom w:val="nil"/>
              <w:right w:val="nil"/>
            </w:tcBorders>
          </w:tcPr>
          <w:p w:rsidR="00560571" w:rsidRPr="009D19CE" w:rsidRDefault="0056057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05D4D" w:rsidRDefault="00560571" w:rsidP="00A37686">
            <w:pPr>
              <w:tabs>
                <w:tab w:val="left" w:pos="15480"/>
              </w:tabs>
              <w:spacing w:line="280" w:lineRule="exact"/>
              <w:rPr>
                <w:sz w:val="26"/>
                <w:szCs w:val="26"/>
              </w:rPr>
            </w:pPr>
            <w:r w:rsidRPr="009D19CE">
              <w:rPr>
                <w:color w:val="000000"/>
                <w:sz w:val="26"/>
                <w:szCs w:val="26"/>
              </w:rPr>
              <w:t xml:space="preserve">Планы работы факультетов </w:t>
            </w:r>
            <w:r w:rsidR="00EB4248" w:rsidRPr="009D19CE">
              <w:rPr>
                <w:color w:val="000000"/>
                <w:sz w:val="26"/>
                <w:szCs w:val="26"/>
              </w:rPr>
              <w:t>(отделений), кафедр</w:t>
            </w:r>
            <w:r w:rsidR="00EB4248" w:rsidRPr="009D19CE">
              <w:rPr>
                <w:sz w:val="26"/>
                <w:szCs w:val="26"/>
              </w:rPr>
              <w:t xml:space="preserve">, </w:t>
            </w:r>
            <w:r w:rsidR="00FF4EC1" w:rsidRPr="009D19CE">
              <w:rPr>
                <w:sz w:val="26"/>
                <w:szCs w:val="26"/>
              </w:rPr>
              <w:t>учебно-методическ</w:t>
            </w:r>
            <w:r w:rsidR="00513634" w:rsidRPr="009D19CE">
              <w:rPr>
                <w:sz w:val="26"/>
                <w:szCs w:val="26"/>
              </w:rPr>
              <w:t>их</w:t>
            </w:r>
            <w:r w:rsidR="00FF4EC1" w:rsidRPr="009D19CE">
              <w:rPr>
                <w:sz w:val="26"/>
                <w:szCs w:val="26"/>
              </w:rPr>
              <w:t xml:space="preserve"> управлени</w:t>
            </w:r>
            <w:r w:rsidR="00513634" w:rsidRPr="009D19CE">
              <w:rPr>
                <w:sz w:val="26"/>
                <w:szCs w:val="26"/>
              </w:rPr>
              <w:t>й</w:t>
            </w:r>
            <w:r w:rsidR="00FF4EC1" w:rsidRPr="009D19CE">
              <w:rPr>
                <w:sz w:val="26"/>
                <w:szCs w:val="26"/>
              </w:rPr>
              <w:t xml:space="preserve"> (час</w:t>
            </w:r>
            <w:r w:rsidR="00513634" w:rsidRPr="009D19CE">
              <w:rPr>
                <w:sz w:val="26"/>
                <w:szCs w:val="26"/>
              </w:rPr>
              <w:t>т</w:t>
            </w:r>
            <w:r w:rsidR="00706431">
              <w:rPr>
                <w:sz w:val="26"/>
                <w:szCs w:val="26"/>
              </w:rPr>
              <w:t>ей</w:t>
            </w:r>
            <w:r w:rsidR="00FF4EC1" w:rsidRPr="009D19CE">
              <w:rPr>
                <w:sz w:val="26"/>
                <w:szCs w:val="26"/>
              </w:rPr>
              <w:t>, отделов), научно-исследовательск</w:t>
            </w:r>
            <w:r w:rsidR="00706431">
              <w:rPr>
                <w:sz w:val="26"/>
                <w:szCs w:val="26"/>
              </w:rPr>
              <w:t>их</w:t>
            </w:r>
            <w:r w:rsidR="00FF4EC1" w:rsidRPr="009D19CE">
              <w:rPr>
                <w:sz w:val="26"/>
                <w:szCs w:val="26"/>
              </w:rPr>
              <w:t xml:space="preserve"> </w:t>
            </w:r>
          </w:p>
          <w:p w:rsidR="00560571" w:rsidRPr="009D19CE" w:rsidRDefault="00FF4EC1" w:rsidP="00A37686">
            <w:pPr>
              <w:tabs>
                <w:tab w:val="left" w:pos="15480"/>
              </w:tabs>
              <w:spacing w:line="280" w:lineRule="exact"/>
              <w:rPr>
                <w:color w:val="000000"/>
                <w:sz w:val="26"/>
                <w:szCs w:val="26"/>
              </w:rPr>
            </w:pPr>
            <w:r w:rsidRPr="009D19CE">
              <w:rPr>
                <w:sz w:val="26"/>
                <w:szCs w:val="26"/>
              </w:rPr>
              <w:t>час</w:t>
            </w:r>
            <w:r w:rsidR="00324A43">
              <w:rPr>
                <w:sz w:val="26"/>
                <w:szCs w:val="26"/>
              </w:rPr>
              <w:t>т</w:t>
            </w:r>
            <w:r w:rsidR="00706431">
              <w:rPr>
                <w:sz w:val="26"/>
                <w:szCs w:val="26"/>
              </w:rPr>
              <w:t>ей</w:t>
            </w:r>
            <w:r w:rsidR="00324A43">
              <w:rPr>
                <w:sz w:val="26"/>
                <w:szCs w:val="26"/>
              </w:rPr>
              <w:t xml:space="preserve"> </w:t>
            </w:r>
            <w:r w:rsidRPr="009D19CE">
              <w:rPr>
                <w:sz w:val="26"/>
                <w:szCs w:val="26"/>
              </w:rPr>
              <w:t>(сектор</w:t>
            </w:r>
            <w:r w:rsidR="00513634" w:rsidRPr="009D19CE">
              <w:rPr>
                <w:sz w:val="26"/>
                <w:szCs w:val="26"/>
              </w:rPr>
              <w:t>ов</w:t>
            </w:r>
            <w:r w:rsidRPr="009D19CE">
              <w:rPr>
                <w:sz w:val="26"/>
                <w:szCs w:val="26"/>
              </w:rPr>
              <w:t>, отделов)</w:t>
            </w:r>
            <w:r w:rsidR="00513634" w:rsidRPr="009D19CE">
              <w:rPr>
                <w:sz w:val="26"/>
                <w:szCs w:val="26"/>
              </w:rPr>
              <w:t xml:space="preserve"> и других структурных подразделений</w:t>
            </w:r>
            <w:r w:rsidR="00844C40" w:rsidRPr="009D19CE">
              <w:rPr>
                <w:sz w:val="26"/>
                <w:szCs w:val="26"/>
              </w:rPr>
              <w:t xml:space="preserve"> </w:t>
            </w:r>
            <w:r w:rsidR="00560571" w:rsidRPr="009D19CE">
              <w:rPr>
                <w:color w:val="000000"/>
                <w:sz w:val="26"/>
                <w:szCs w:val="26"/>
              </w:rPr>
              <w:t>учреждений образования:</w:t>
            </w:r>
          </w:p>
        </w:tc>
        <w:tc>
          <w:tcPr>
            <w:tcW w:w="215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p>
        </w:tc>
        <w:tc>
          <w:tcPr>
            <w:tcW w:w="2493" w:type="dxa"/>
            <w:tcBorders>
              <w:top w:val="nil"/>
              <w:left w:val="nil"/>
              <w:bottom w:val="nil"/>
              <w:right w:val="nil"/>
            </w:tcBorders>
          </w:tcPr>
          <w:p w:rsidR="00560571" w:rsidRPr="009D19CE" w:rsidRDefault="00560571" w:rsidP="00A37686">
            <w:pPr>
              <w:tabs>
                <w:tab w:val="left" w:pos="15480"/>
              </w:tabs>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DB7844" w:rsidP="00A37686">
            <w:pPr>
              <w:tabs>
                <w:tab w:val="left" w:pos="15480"/>
              </w:tabs>
              <w:spacing w:line="280" w:lineRule="exact"/>
              <w:jc w:val="center"/>
              <w:rPr>
                <w:sz w:val="26"/>
                <w:szCs w:val="26"/>
              </w:rPr>
            </w:pPr>
            <w:r>
              <w:rPr>
                <w:sz w:val="26"/>
                <w:szCs w:val="26"/>
              </w:rPr>
              <w:t>390</w:t>
            </w:r>
            <w:r w:rsidR="00560571" w:rsidRPr="009D19CE">
              <w:rPr>
                <w:sz w:val="26"/>
                <w:szCs w:val="26"/>
              </w:rPr>
              <w:t>.1.</w:t>
            </w:r>
          </w:p>
        </w:tc>
        <w:tc>
          <w:tcPr>
            <w:tcW w:w="4150" w:type="dxa"/>
            <w:tcBorders>
              <w:top w:val="nil"/>
              <w:left w:val="nil"/>
              <w:bottom w:val="nil"/>
              <w:right w:val="nil"/>
            </w:tcBorders>
          </w:tcPr>
          <w:p w:rsidR="00560571" w:rsidRPr="009D19CE" w:rsidRDefault="00513634" w:rsidP="00A37686">
            <w:pPr>
              <w:tabs>
                <w:tab w:val="left" w:pos="15480"/>
              </w:tabs>
              <w:spacing w:line="280" w:lineRule="exact"/>
              <w:rPr>
                <w:sz w:val="26"/>
                <w:szCs w:val="26"/>
              </w:rPr>
            </w:pPr>
            <w:r w:rsidRPr="009D19CE">
              <w:rPr>
                <w:sz w:val="26"/>
                <w:szCs w:val="26"/>
              </w:rPr>
              <w:t>г</w:t>
            </w:r>
            <w:r w:rsidR="00560571" w:rsidRPr="009D19CE">
              <w:rPr>
                <w:sz w:val="26"/>
                <w:szCs w:val="26"/>
              </w:rPr>
              <w:t>одовые</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560571" w:rsidRPr="009D19CE" w:rsidRDefault="00560571" w:rsidP="00A37686">
            <w:pPr>
              <w:tabs>
                <w:tab w:val="left" w:pos="15480"/>
              </w:tabs>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DB7844" w:rsidP="00A37686">
            <w:pPr>
              <w:tabs>
                <w:tab w:val="left" w:pos="15480"/>
              </w:tabs>
              <w:spacing w:line="280" w:lineRule="exact"/>
              <w:jc w:val="center"/>
              <w:rPr>
                <w:sz w:val="26"/>
                <w:szCs w:val="26"/>
              </w:rPr>
            </w:pPr>
            <w:r>
              <w:rPr>
                <w:sz w:val="26"/>
                <w:szCs w:val="26"/>
              </w:rPr>
              <w:t>390</w:t>
            </w:r>
            <w:r w:rsidR="00560571" w:rsidRPr="009D19CE">
              <w:rPr>
                <w:sz w:val="26"/>
                <w:szCs w:val="26"/>
              </w:rPr>
              <w:t>.2.</w:t>
            </w:r>
          </w:p>
        </w:tc>
        <w:tc>
          <w:tcPr>
            <w:tcW w:w="4150" w:type="dxa"/>
            <w:tcBorders>
              <w:top w:val="nil"/>
              <w:left w:val="nil"/>
              <w:bottom w:val="nil"/>
              <w:right w:val="nil"/>
            </w:tcBorders>
          </w:tcPr>
          <w:p w:rsidR="00560571" w:rsidRPr="009D19CE" w:rsidRDefault="00513634" w:rsidP="00A37686">
            <w:pPr>
              <w:tabs>
                <w:tab w:val="left" w:pos="15480"/>
              </w:tabs>
              <w:spacing w:line="280" w:lineRule="exact"/>
              <w:rPr>
                <w:sz w:val="26"/>
                <w:szCs w:val="26"/>
              </w:rPr>
            </w:pPr>
            <w:r w:rsidRPr="009D19CE">
              <w:rPr>
                <w:sz w:val="26"/>
                <w:szCs w:val="26"/>
              </w:rPr>
              <w:t xml:space="preserve">полугодовые, </w:t>
            </w:r>
            <w:r w:rsidR="00560571" w:rsidRPr="009D19CE">
              <w:rPr>
                <w:sz w:val="26"/>
                <w:szCs w:val="26"/>
              </w:rPr>
              <w:t>семестровые</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560571" w:rsidRPr="009D19CE" w:rsidRDefault="00560571" w:rsidP="00A37686">
            <w:pPr>
              <w:tabs>
                <w:tab w:val="left" w:pos="15480"/>
              </w:tabs>
              <w:spacing w:line="280" w:lineRule="exact"/>
              <w:rPr>
                <w:sz w:val="26"/>
                <w:szCs w:val="26"/>
              </w:rPr>
            </w:pPr>
            <w:r w:rsidRPr="009D19CE">
              <w:rPr>
                <w:sz w:val="26"/>
                <w:szCs w:val="26"/>
              </w:rPr>
              <w:t>При отсутствии годовых – постоянно</w:t>
            </w:r>
            <w:r w:rsidR="009700D8" w:rsidRPr="009D19CE">
              <w:rPr>
                <w:sz w:val="26"/>
                <w:szCs w:val="26"/>
              </w:rPr>
              <w:t>.</w:t>
            </w:r>
          </w:p>
          <w:p w:rsidR="00560571" w:rsidRPr="009D19CE" w:rsidRDefault="009700D8" w:rsidP="00A37686">
            <w:pPr>
              <w:tabs>
                <w:tab w:val="left" w:pos="15480"/>
              </w:tabs>
              <w:spacing w:line="280" w:lineRule="exact"/>
              <w:rPr>
                <w:sz w:val="26"/>
                <w:szCs w:val="26"/>
              </w:rPr>
            </w:pPr>
            <w:r w:rsidRPr="009D19CE">
              <w:rPr>
                <w:sz w:val="26"/>
                <w:szCs w:val="26"/>
              </w:rPr>
              <w:t xml:space="preserve">В </w:t>
            </w:r>
            <w:r w:rsidR="00560571" w:rsidRPr="009D19CE">
              <w:rPr>
                <w:sz w:val="26"/>
                <w:szCs w:val="26"/>
              </w:rPr>
              <w:t xml:space="preserve">учреждениях образования, </w:t>
            </w:r>
          </w:p>
          <w:p w:rsidR="00560571" w:rsidRPr="009D19CE" w:rsidRDefault="00560571" w:rsidP="00A37686">
            <w:pPr>
              <w:tabs>
                <w:tab w:val="left" w:pos="15480"/>
              </w:tabs>
              <w:spacing w:line="280" w:lineRule="exact"/>
              <w:rPr>
                <w:sz w:val="26"/>
                <w:szCs w:val="26"/>
              </w:rPr>
            </w:pPr>
            <w:r w:rsidRPr="009D19CE">
              <w:rPr>
                <w:sz w:val="26"/>
                <w:szCs w:val="26"/>
              </w:rPr>
              <w:t>не являющихся источниками комплектования госархивов, – 10 лет</w:t>
            </w:r>
          </w:p>
        </w:tc>
      </w:tr>
      <w:tr w:rsidR="00560571" w:rsidRPr="009D19CE">
        <w:tc>
          <w:tcPr>
            <w:tcW w:w="1063" w:type="dxa"/>
            <w:tcBorders>
              <w:top w:val="nil"/>
              <w:left w:val="nil"/>
              <w:bottom w:val="nil"/>
              <w:right w:val="nil"/>
            </w:tcBorders>
          </w:tcPr>
          <w:p w:rsidR="00560571" w:rsidRPr="009D19CE" w:rsidRDefault="00560571"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60571" w:rsidRPr="009D19CE" w:rsidRDefault="00560571" w:rsidP="00A37686">
            <w:pPr>
              <w:tabs>
                <w:tab w:val="left" w:pos="15480"/>
              </w:tabs>
              <w:spacing w:line="280" w:lineRule="exact"/>
              <w:rPr>
                <w:color w:val="000000"/>
                <w:sz w:val="26"/>
                <w:szCs w:val="26"/>
              </w:rPr>
            </w:pPr>
            <w:r w:rsidRPr="009D19CE">
              <w:rPr>
                <w:color w:val="000000"/>
                <w:sz w:val="26"/>
                <w:szCs w:val="26"/>
              </w:rPr>
              <w:t>Планы работы учебной части, предметных (ци</w:t>
            </w:r>
            <w:r w:rsidR="006448D7">
              <w:rPr>
                <w:color w:val="000000"/>
                <w:sz w:val="26"/>
                <w:szCs w:val="26"/>
              </w:rPr>
              <w:t xml:space="preserve">кловых), методических комиссий </w:t>
            </w:r>
            <w:r w:rsidRPr="009D19CE">
              <w:rPr>
                <w:color w:val="000000"/>
                <w:sz w:val="26"/>
                <w:szCs w:val="26"/>
              </w:rPr>
              <w:t>учреждений образования</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560571" w:rsidRPr="009D19CE" w:rsidRDefault="00560571" w:rsidP="00A37686">
            <w:pPr>
              <w:tabs>
                <w:tab w:val="left" w:pos="15480"/>
              </w:tabs>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60571" w:rsidRPr="009D19CE">
        <w:tc>
          <w:tcPr>
            <w:tcW w:w="1063" w:type="dxa"/>
            <w:tcBorders>
              <w:top w:val="nil"/>
              <w:left w:val="nil"/>
              <w:bottom w:val="nil"/>
              <w:right w:val="nil"/>
            </w:tcBorders>
          </w:tcPr>
          <w:p w:rsidR="00560571" w:rsidRPr="009D19CE" w:rsidRDefault="00560571"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513634" w:rsidRPr="009D19CE" w:rsidRDefault="00560571" w:rsidP="00A37686">
            <w:pPr>
              <w:autoSpaceDE w:val="0"/>
              <w:autoSpaceDN w:val="0"/>
              <w:adjustRightInd w:val="0"/>
              <w:spacing w:line="280" w:lineRule="exact"/>
              <w:outlineLvl w:val="3"/>
              <w:rPr>
                <w:sz w:val="26"/>
                <w:szCs w:val="26"/>
              </w:rPr>
            </w:pPr>
            <w:r w:rsidRPr="009D19CE">
              <w:rPr>
                <w:sz w:val="26"/>
                <w:szCs w:val="26"/>
              </w:rPr>
              <w:t xml:space="preserve">Отчеты </w:t>
            </w:r>
            <w:r w:rsidRPr="009D19CE">
              <w:rPr>
                <w:color w:val="000000"/>
                <w:sz w:val="26"/>
                <w:szCs w:val="26"/>
              </w:rPr>
              <w:t>факультетов (отделений),</w:t>
            </w:r>
            <w:r w:rsidR="00FF4EC1" w:rsidRPr="009D19CE">
              <w:rPr>
                <w:color w:val="000000"/>
                <w:sz w:val="26"/>
                <w:szCs w:val="26"/>
              </w:rPr>
              <w:t xml:space="preserve"> кафедр</w:t>
            </w:r>
            <w:r w:rsidR="00FF4EC1" w:rsidRPr="009D19CE">
              <w:rPr>
                <w:sz w:val="26"/>
                <w:szCs w:val="26"/>
              </w:rPr>
              <w:t>, учебно-методическ</w:t>
            </w:r>
            <w:r w:rsidR="00513634" w:rsidRPr="009D19CE">
              <w:rPr>
                <w:sz w:val="26"/>
                <w:szCs w:val="26"/>
              </w:rPr>
              <w:t xml:space="preserve">их </w:t>
            </w:r>
            <w:r w:rsidR="00FF4EC1" w:rsidRPr="009D19CE">
              <w:rPr>
                <w:sz w:val="26"/>
                <w:szCs w:val="26"/>
              </w:rPr>
              <w:t>управлени</w:t>
            </w:r>
            <w:r w:rsidR="00513634" w:rsidRPr="009D19CE">
              <w:rPr>
                <w:sz w:val="26"/>
                <w:szCs w:val="26"/>
              </w:rPr>
              <w:t>й</w:t>
            </w:r>
            <w:r w:rsidR="00FF4EC1" w:rsidRPr="009D19CE">
              <w:rPr>
                <w:sz w:val="26"/>
                <w:szCs w:val="26"/>
              </w:rPr>
              <w:t xml:space="preserve"> (част</w:t>
            </w:r>
            <w:r w:rsidR="00513634" w:rsidRPr="009D19CE">
              <w:rPr>
                <w:sz w:val="26"/>
                <w:szCs w:val="26"/>
              </w:rPr>
              <w:t>ей</w:t>
            </w:r>
            <w:r w:rsidR="00FF4EC1" w:rsidRPr="009D19CE">
              <w:rPr>
                <w:sz w:val="26"/>
                <w:szCs w:val="26"/>
              </w:rPr>
              <w:t>, отделов</w:t>
            </w:r>
            <w:r w:rsidR="00513634" w:rsidRPr="009D19CE">
              <w:rPr>
                <w:sz w:val="26"/>
                <w:szCs w:val="26"/>
              </w:rPr>
              <w:t>), научно-исследовательских частей (секторов, отделов) и других структурных подразделений</w:t>
            </w:r>
          </w:p>
          <w:p w:rsidR="00560571" w:rsidRPr="009D19CE" w:rsidRDefault="0093037C" w:rsidP="00A37686">
            <w:pPr>
              <w:tabs>
                <w:tab w:val="left" w:pos="15480"/>
              </w:tabs>
              <w:spacing w:line="280" w:lineRule="exact"/>
              <w:rPr>
                <w:sz w:val="26"/>
                <w:szCs w:val="26"/>
              </w:rPr>
            </w:pPr>
            <w:r w:rsidRPr="009D19CE">
              <w:rPr>
                <w:color w:val="000000"/>
                <w:sz w:val="26"/>
                <w:szCs w:val="26"/>
              </w:rPr>
              <w:t xml:space="preserve">учреждений </w:t>
            </w:r>
            <w:r w:rsidR="00FF4EC1" w:rsidRPr="009D19CE">
              <w:rPr>
                <w:color w:val="000000"/>
                <w:sz w:val="26"/>
                <w:szCs w:val="26"/>
              </w:rPr>
              <w:t>образования</w:t>
            </w:r>
            <w:r w:rsidR="00560571" w:rsidRPr="009D19CE">
              <w:rPr>
                <w:sz w:val="26"/>
                <w:szCs w:val="26"/>
              </w:rPr>
              <w:t xml:space="preserve"> о выполнении учебных планов:</w:t>
            </w:r>
          </w:p>
        </w:tc>
        <w:tc>
          <w:tcPr>
            <w:tcW w:w="215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p>
        </w:tc>
        <w:tc>
          <w:tcPr>
            <w:tcW w:w="2493" w:type="dxa"/>
            <w:tcBorders>
              <w:top w:val="nil"/>
              <w:left w:val="nil"/>
              <w:bottom w:val="nil"/>
              <w:right w:val="nil"/>
            </w:tcBorders>
          </w:tcPr>
          <w:p w:rsidR="00560571" w:rsidRPr="009D19CE" w:rsidRDefault="00560571" w:rsidP="00A37686">
            <w:pPr>
              <w:tabs>
                <w:tab w:val="left" w:pos="15480"/>
              </w:tabs>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DB7844" w:rsidP="00A37686">
            <w:pPr>
              <w:tabs>
                <w:tab w:val="left" w:pos="15480"/>
              </w:tabs>
              <w:spacing w:line="280" w:lineRule="exact"/>
              <w:jc w:val="center"/>
              <w:rPr>
                <w:sz w:val="26"/>
                <w:szCs w:val="26"/>
              </w:rPr>
            </w:pPr>
            <w:r>
              <w:rPr>
                <w:sz w:val="26"/>
                <w:szCs w:val="26"/>
              </w:rPr>
              <w:t>392</w:t>
            </w:r>
            <w:r w:rsidR="00560571" w:rsidRPr="009D19CE">
              <w:rPr>
                <w:sz w:val="26"/>
                <w:szCs w:val="26"/>
              </w:rPr>
              <w:t>.1.</w:t>
            </w:r>
          </w:p>
        </w:tc>
        <w:tc>
          <w:tcPr>
            <w:tcW w:w="4150" w:type="dxa"/>
            <w:tcBorders>
              <w:top w:val="nil"/>
              <w:left w:val="nil"/>
              <w:bottom w:val="nil"/>
              <w:right w:val="nil"/>
            </w:tcBorders>
          </w:tcPr>
          <w:p w:rsidR="00560571" w:rsidRPr="009D19CE" w:rsidRDefault="00560571" w:rsidP="00A37686">
            <w:pPr>
              <w:tabs>
                <w:tab w:val="left" w:pos="15480"/>
              </w:tabs>
              <w:spacing w:line="280" w:lineRule="exact"/>
              <w:rPr>
                <w:sz w:val="26"/>
                <w:szCs w:val="26"/>
              </w:rPr>
            </w:pPr>
            <w:r w:rsidRPr="009D19CE">
              <w:rPr>
                <w:sz w:val="26"/>
                <w:szCs w:val="26"/>
              </w:rPr>
              <w:t>годовые</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560571" w:rsidRPr="009D19CE" w:rsidRDefault="00560571" w:rsidP="00A37686">
            <w:pPr>
              <w:tabs>
                <w:tab w:val="left" w:pos="15480"/>
              </w:tabs>
              <w:spacing w:line="280" w:lineRule="exact"/>
              <w:rPr>
                <w:sz w:val="26"/>
                <w:szCs w:val="26"/>
              </w:rPr>
            </w:pPr>
          </w:p>
        </w:tc>
      </w:tr>
      <w:tr w:rsidR="00560571" w:rsidRPr="009D19CE">
        <w:tc>
          <w:tcPr>
            <w:tcW w:w="1063" w:type="dxa"/>
            <w:tcBorders>
              <w:top w:val="nil"/>
              <w:left w:val="nil"/>
              <w:bottom w:val="nil"/>
              <w:right w:val="nil"/>
            </w:tcBorders>
          </w:tcPr>
          <w:p w:rsidR="00560571" w:rsidRPr="009D19CE" w:rsidRDefault="00DB7844" w:rsidP="00A37686">
            <w:pPr>
              <w:tabs>
                <w:tab w:val="left" w:pos="15480"/>
              </w:tabs>
              <w:spacing w:line="280" w:lineRule="exact"/>
              <w:jc w:val="center"/>
              <w:rPr>
                <w:sz w:val="26"/>
                <w:szCs w:val="26"/>
              </w:rPr>
            </w:pPr>
            <w:r>
              <w:rPr>
                <w:sz w:val="26"/>
                <w:szCs w:val="26"/>
              </w:rPr>
              <w:t>392</w:t>
            </w:r>
            <w:r w:rsidR="00560571" w:rsidRPr="009D19CE">
              <w:rPr>
                <w:sz w:val="26"/>
                <w:szCs w:val="26"/>
              </w:rPr>
              <w:t>.2.</w:t>
            </w:r>
          </w:p>
        </w:tc>
        <w:tc>
          <w:tcPr>
            <w:tcW w:w="4150" w:type="dxa"/>
            <w:tcBorders>
              <w:top w:val="nil"/>
              <w:left w:val="nil"/>
              <w:bottom w:val="nil"/>
              <w:right w:val="nil"/>
            </w:tcBorders>
          </w:tcPr>
          <w:p w:rsidR="00560571" w:rsidRPr="009D19CE" w:rsidRDefault="0093037C" w:rsidP="00A37686">
            <w:pPr>
              <w:tabs>
                <w:tab w:val="left" w:pos="15480"/>
              </w:tabs>
              <w:spacing w:line="280" w:lineRule="exact"/>
              <w:rPr>
                <w:sz w:val="26"/>
                <w:szCs w:val="26"/>
              </w:rPr>
            </w:pPr>
            <w:r w:rsidRPr="009D19CE">
              <w:rPr>
                <w:sz w:val="26"/>
                <w:szCs w:val="26"/>
              </w:rPr>
              <w:t xml:space="preserve">полугодовые, </w:t>
            </w:r>
            <w:r w:rsidR="00560571" w:rsidRPr="009D19CE">
              <w:rPr>
                <w:sz w:val="26"/>
                <w:szCs w:val="26"/>
              </w:rPr>
              <w:t>семестровые</w:t>
            </w:r>
          </w:p>
        </w:tc>
        <w:tc>
          <w:tcPr>
            <w:tcW w:w="2158" w:type="dxa"/>
            <w:tcBorders>
              <w:top w:val="nil"/>
              <w:left w:val="nil"/>
              <w:bottom w:val="nil"/>
              <w:right w:val="nil"/>
            </w:tcBorders>
          </w:tcPr>
          <w:p w:rsidR="00560571" w:rsidRPr="009D19CE" w:rsidRDefault="0056057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560571" w:rsidRPr="009D19CE" w:rsidRDefault="00560571"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560571" w:rsidRPr="009D19CE" w:rsidRDefault="00560571" w:rsidP="00A37686">
            <w:pPr>
              <w:tabs>
                <w:tab w:val="left" w:pos="15480"/>
              </w:tabs>
              <w:spacing w:line="280" w:lineRule="exact"/>
              <w:rPr>
                <w:sz w:val="26"/>
                <w:szCs w:val="26"/>
              </w:rPr>
            </w:pPr>
            <w:r w:rsidRPr="009D19CE">
              <w:rPr>
                <w:sz w:val="26"/>
                <w:szCs w:val="26"/>
              </w:rPr>
              <w:t>При отсутствии годовых – постоянно</w:t>
            </w:r>
            <w:r w:rsidR="009700D8" w:rsidRPr="009D19CE">
              <w:rPr>
                <w:sz w:val="26"/>
                <w:szCs w:val="26"/>
              </w:rPr>
              <w:t>.</w:t>
            </w:r>
          </w:p>
          <w:p w:rsidR="00560571" w:rsidRPr="009D19CE" w:rsidRDefault="009700D8" w:rsidP="00A37686">
            <w:pPr>
              <w:tabs>
                <w:tab w:val="left" w:pos="15480"/>
              </w:tabs>
              <w:spacing w:line="280" w:lineRule="exact"/>
              <w:rPr>
                <w:sz w:val="26"/>
                <w:szCs w:val="26"/>
              </w:rPr>
            </w:pPr>
            <w:r w:rsidRPr="009D19CE">
              <w:rPr>
                <w:sz w:val="26"/>
                <w:szCs w:val="26"/>
              </w:rPr>
              <w:t>В</w:t>
            </w:r>
            <w:r w:rsidR="00560571" w:rsidRPr="009D19CE">
              <w:rPr>
                <w:sz w:val="26"/>
                <w:szCs w:val="26"/>
              </w:rPr>
              <w:t xml:space="preserve"> учреждениях образования, </w:t>
            </w:r>
          </w:p>
          <w:p w:rsidR="00560571" w:rsidRPr="009D19CE" w:rsidRDefault="00560571" w:rsidP="00A37686">
            <w:pPr>
              <w:tabs>
                <w:tab w:val="left" w:pos="15480"/>
              </w:tabs>
              <w:spacing w:line="280" w:lineRule="exact"/>
              <w:rPr>
                <w:sz w:val="26"/>
                <w:szCs w:val="26"/>
              </w:rPr>
            </w:pPr>
            <w:r w:rsidRPr="009D19CE">
              <w:rPr>
                <w:sz w:val="26"/>
                <w:szCs w:val="26"/>
              </w:rPr>
              <w:t>не являющихся источниками комплектования госархивов, – 10 лет</w:t>
            </w:r>
          </w:p>
        </w:tc>
      </w:tr>
      <w:tr w:rsidR="00F735D5" w:rsidRPr="009D19CE">
        <w:tc>
          <w:tcPr>
            <w:tcW w:w="1063" w:type="dxa"/>
            <w:tcBorders>
              <w:top w:val="nil"/>
              <w:left w:val="nil"/>
              <w:bottom w:val="nil"/>
              <w:right w:val="nil"/>
            </w:tcBorders>
          </w:tcPr>
          <w:p w:rsidR="00F735D5" w:rsidRPr="009D19CE" w:rsidRDefault="00F735D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D7918" w:rsidRDefault="00F735D5" w:rsidP="00A37686">
            <w:pPr>
              <w:tabs>
                <w:tab w:val="left" w:pos="15480"/>
              </w:tabs>
              <w:spacing w:line="280" w:lineRule="exact"/>
              <w:rPr>
                <w:color w:val="000000"/>
                <w:sz w:val="26"/>
                <w:szCs w:val="26"/>
              </w:rPr>
            </w:pPr>
            <w:r w:rsidRPr="009D19CE">
              <w:rPr>
                <w:color w:val="000000"/>
                <w:sz w:val="26"/>
                <w:szCs w:val="26"/>
              </w:rPr>
              <w:t xml:space="preserve">Переписка о сроках и порядке сдачи </w:t>
            </w:r>
            <w:r w:rsidR="00896547" w:rsidRPr="009D19CE">
              <w:rPr>
                <w:color w:val="000000"/>
                <w:sz w:val="26"/>
                <w:szCs w:val="26"/>
              </w:rPr>
              <w:t xml:space="preserve">зачетов (дифференцированных зачетов), экзаменов по учебным предметам (учебным дисциплинам), государственных экзаменов (квалификационных экзаменов), государственных экзаменов по учебным дисциплинам, государственных экзаменов по специальностям (направлению специальностей), кандидатских зачетов (дифференцированных зачетов) по общеобразовательным дисциплинам, кандидатских </w:t>
            </w:r>
            <w:r w:rsidR="00896547" w:rsidRPr="009D19CE">
              <w:rPr>
                <w:color w:val="000000"/>
                <w:sz w:val="26"/>
                <w:szCs w:val="26"/>
              </w:rPr>
              <w:lastRenderedPageBreak/>
              <w:t>экзаменов по общеобразовательным дисциплинам, защиты курсовых проектов (курсовых работ), дипломных проектов (дипломных работ), магистерских диссертаций</w:t>
            </w:r>
            <w:r w:rsidRPr="009D19CE">
              <w:rPr>
                <w:color w:val="000000"/>
                <w:sz w:val="26"/>
                <w:szCs w:val="26"/>
              </w:rPr>
              <w:t xml:space="preserve">, об организации консультаций, </w:t>
            </w:r>
          </w:p>
          <w:p w:rsidR="00F735D5" w:rsidRPr="009D19CE" w:rsidRDefault="00F735D5" w:rsidP="00A37686">
            <w:pPr>
              <w:tabs>
                <w:tab w:val="left" w:pos="15480"/>
              </w:tabs>
              <w:spacing w:line="280" w:lineRule="exact"/>
              <w:rPr>
                <w:sz w:val="26"/>
                <w:szCs w:val="26"/>
              </w:rPr>
            </w:pPr>
            <w:r w:rsidRPr="009D19CE">
              <w:rPr>
                <w:color w:val="000000"/>
                <w:sz w:val="26"/>
                <w:szCs w:val="26"/>
              </w:rPr>
              <w:t>проведении производственного обучения, учебной, производственной практики и по другим вопросам</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lastRenderedPageBreak/>
              <w:t>–</w:t>
            </w:r>
          </w:p>
        </w:tc>
        <w:tc>
          <w:tcPr>
            <w:tcW w:w="2268" w:type="dxa"/>
            <w:tcBorders>
              <w:top w:val="nil"/>
              <w:left w:val="nil"/>
              <w:bottom w:val="nil"/>
              <w:right w:val="nil"/>
            </w:tcBorders>
          </w:tcPr>
          <w:p w:rsidR="00F735D5" w:rsidRPr="009D19CE" w:rsidRDefault="00176DDC" w:rsidP="00A37686">
            <w:pPr>
              <w:tabs>
                <w:tab w:val="left" w:pos="15480"/>
              </w:tabs>
              <w:spacing w:line="280" w:lineRule="exact"/>
              <w:jc w:val="center"/>
              <w:rPr>
                <w:sz w:val="26"/>
                <w:szCs w:val="26"/>
              </w:rPr>
            </w:pPr>
            <w:r w:rsidRPr="009D19CE">
              <w:rPr>
                <w:sz w:val="26"/>
                <w:szCs w:val="26"/>
              </w:rPr>
              <w:t>3</w:t>
            </w:r>
            <w:r w:rsidR="00F735D5" w:rsidRPr="009D19CE">
              <w:rPr>
                <w:sz w:val="26"/>
                <w:szCs w:val="26"/>
              </w:rPr>
              <w:t xml:space="preserve"> </w:t>
            </w:r>
            <w:r w:rsidR="0083722C" w:rsidRPr="009D19CE">
              <w:rPr>
                <w:sz w:val="26"/>
                <w:szCs w:val="26"/>
              </w:rPr>
              <w:t>год</w:t>
            </w:r>
            <w:r w:rsidRPr="009D19CE">
              <w:rPr>
                <w:sz w:val="26"/>
                <w:szCs w:val="26"/>
              </w:rPr>
              <w:t>а</w:t>
            </w:r>
          </w:p>
        </w:tc>
        <w:tc>
          <w:tcPr>
            <w:tcW w:w="2268" w:type="dxa"/>
            <w:tcBorders>
              <w:top w:val="nil"/>
              <w:left w:val="nil"/>
              <w:bottom w:val="nil"/>
              <w:right w:val="nil"/>
            </w:tcBorders>
          </w:tcPr>
          <w:p w:rsidR="00F735D5" w:rsidRPr="009D19CE" w:rsidRDefault="00176DDC" w:rsidP="00A37686">
            <w:pPr>
              <w:tabs>
                <w:tab w:val="left" w:pos="15480"/>
              </w:tabs>
              <w:spacing w:line="280" w:lineRule="exact"/>
              <w:jc w:val="center"/>
              <w:rPr>
                <w:sz w:val="26"/>
                <w:szCs w:val="26"/>
              </w:rPr>
            </w:pPr>
            <w:r w:rsidRPr="009D19CE">
              <w:rPr>
                <w:sz w:val="26"/>
                <w:szCs w:val="26"/>
              </w:rPr>
              <w:t>3</w:t>
            </w:r>
            <w:r w:rsidR="00F735D5" w:rsidRPr="009D19CE">
              <w:rPr>
                <w:sz w:val="26"/>
                <w:szCs w:val="26"/>
              </w:rPr>
              <w:t xml:space="preserve"> г</w:t>
            </w:r>
            <w:r w:rsidR="0083722C" w:rsidRPr="009D19CE">
              <w:rPr>
                <w:sz w:val="26"/>
                <w:szCs w:val="26"/>
              </w:rPr>
              <w:t>од</w:t>
            </w:r>
            <w:r w:rsidRPr="009D19CE">
              <w:rPr>
                <w:sz w:val="26"/>
                <w:szCs w:val="26"/>
              </w:rPr>
              <w:t>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176DDC" w:rsidRPr="009D19CE">
        <w:tc>
          <w:tcPr>
            <w:tcW w:w="1063" w:type="dxa"/>
            <w:tcBorders>
              <w:top w:val="nil"/>
              <w:left w:val="nil"/>
              <w:bottom w:val="nil"/>
              <w:right w:val="nil"/>
            </w:tcBorders>
          </w:tcPr>
          <w:p w:rsidR="00176DDC" w:rsidRPr="009D19CE" w:rsidRDefault="00176DDC" w:rsidP="00DB1120">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76DDC" w:rsidRPr="009D19CE" w:rsidRDefault="00176DDC" w:rsidP="00DB1120">
            <w:pPr>
              <w:pStyle w:val="table10"/>
              <w:spacing w:line="280" w:lineRule="exact"/>
              <w:rPr>
                <w:sz w:val="26"/>
                <w:szCs w:val="26"/>
              </w:rPr>
            </w:pPr>
            <w:r w:rsidRPr="009D19CE">
              <w:rPr>
                <w:sz w:val="26"/>
                <w:szCs w:val="26"/>
              </w:rPr>
              <w:t>Перечни проверочных работ по производственному обучению</w:t>
            </w:r>
          </w:p>
        </w:tc>
        <w:tc>
          <w:tcPr>
            <w:tcW w:w="2158" w:type="dxa"/>
            <w:tcBorders>
              <w:top w:val="nil"/>
              <w:left w:val="nil"/>
              <w:bottom w:val="nil"/>
              <w:right w:val="nil"/>
            </w:tcBorders>
          </w:tcPr>
          <w:p w:rsidR="00176DDC" w:rsidRPr="009D19CE" w:rsidRDefault="00176DDC" w:rsidP="00DB1120">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76DDC" w:rsidRPr="009D19CE" w:rsidRDefault="00176DDC" w:rsidP="00DB1120">
            <w:pPr>
              <w:pStyle w:val="table10"/>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176DDC" w:rsidRPr="009D19CE" w:rsidRDefault="00176DDC" w:rsidP="00DB1120">
            <w:pPr>
              <w:pStyle w:val="table10"/>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176DDC" w:rsidRPr="009D19CE" w:rsidRDefault="00176DDC" w:rsidP="00DB1120">
            <w:pPr>
              <w:pStyle w:val="table10"/>
              <w:spacing w:line="280" w:lineRule="exact"/>
              <w:rPr>
                <w:color w:val="000000"/>
                <w:sz w:val="26"/>
                <w:szCs w:val="26"/>
              </w:rPr>
            </w:pPr>
          </w:p>
        </w:tc>
      </w:tr>
      <w:tr w:rsidR="00176DDC" w:rsidRPr="009D19CE">
        <w:tc>
          <w:tcPr>
            <w:tcW w:w="1063" w:type="dxa"/>
            <w:tcBorders>
              <w:top w:val="nil"/>
              <w:left w:val="nil"/>
              <w:bottom w:val="nil"/>
              <w:right w:val="nil"/>
            </w:tcBorders>
          </w:tcPr>
          <w:p w:rsidR="00176DDC" w:rsidRPr="009D19CE" w:rsidRDefault="00176DDC" w:rsidP="00DB1120">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76DDC" w:rsidRPr="009D19CE" w:rsidRDefault="00176DDC" w:rsidP="00DB1120">
            <w:pPr>
              <w:pStyle w:val="table10"/>
              <w:spacing w:line="280" w:lineRule="exact"/>
              <w:rPr>
                <w:sz w:val="26"/>
                <w:szCs w:val="26"/>
              </w:rPr>
            </w:pPr>
            <w:r w:rsidRPr="009D19CE">
              <w:rPr>
                <w:sz w:val="26"/>
                <w:szCs w:val="26"/>
              </w:rPr>
              <w:t>Перечни квалификационных (пробных) работ</w:t>
            </w:r>
          </w:p>
        </w:tc>
        <w:tc>
          <w:tcPr>
            <w:tcW w:w="2158" w:type="dxa"/>
            <w:tcBorders>
              <w:top w:val="nil"/>
              <w:left w:val="nil"/>
              <w:bottom w:val="nil"/>
              <w:right w:val="nil"/>
            </w:tcBorders>
          </w:tcPr>
          <w:p w:rsidR="00176DDC" w:rsidRPr="009D19CE" w:rsidRDefault="00176DDC" w:rsidP="00DB1120">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76DDC" w:rsidRPr="009D19CE" w:rsidRDefault="00176DDC" w:rsidP="00DB1120">
            <w:pPr>
              <w:pStyle w:val="table10"/>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176DDC" w:rsidRPr="009D19CE" w:rsidRDefault="00176DDC" w:rsidP="00DB1120">
            <w:pPr>
              <w:pStyle w:val="table10"/>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176DDC" w:rsidRPr="009D19CE" w:rsidRDefault="00176DDC" w:rsidP="00DB1120">
            <w:pPr>
              <w:pStyle w:val="table10"/>
              <w:spacing w:line="280" w:lineRule="exact"/>
              <w:rPr>
                <w:color w:val="000000"/>
                <w:sz w:val="26"/>
                <w:szCs w:val="26"/>
              </w:rPr>
            </w:pPr>
          </w:p>
        </w:tc>
      </w:tr>
      <w:tr w:rsidR="00176DDC" w:rsidRPr="009D19CE">
        <w:tc>
          <w:tcPr>
            <w:tcW w:w="1063" w:type="dxa"/>
            <w:tcBorders>
              <w:top w:val="nil"/>
              <w:left w:val="nil"/>
              <w:bottom w:val="nil"/>
              <w:right w:val="nil"/>
            </w:tcBorders>
          </w:tcPr>
          <w:p w:rsidR="00176DDC" w:rsidRPr="009D19CE" w:rsidRDefault="00176DDC"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176DDC" w:rsidRPr="009D19CE" w:rsidRDefault="00176DDC" w:rsidP="00A37686">
            <w:pPr>
              <w:tabs>
                <w:tab w:val="left" w:pos="15480"/>
              </w:tabs>
              <w:spacing w:line="280" w:lineRule="exact"/>
              <w:rPr>
                <w:color w:val="000000"/>
                <w:sz w:val="26"/>
                <w:szCs w:val="26"/>
              </w:rPr>
            </w:pPr>
            <w:r w:rsidRPr="009D19CE">
              <w:rPr>
                <w:color w:val="000000"/>
                <w:sz w:val="26"/>
                <w:szCs w:val="26"/>
              </w:rPr>
              <w:t>Перечни тем курсовых проектов (курсовых работ), дипломных проектов (дипломных работ)</w:t>
            </w:r>
          </w:p>
        </w:tc>
        <w:tc>
          <w:tcPr>
            <w:tcW w:w="2158" w:type="dxa"/>
            <w:tcBorders>
              <w:top w:val="nil"/>
              <w:left w:val="nil"/>
              <w:bottom w:val="nil"/>
              <w:right w:val="nil"/>
            </w:tcBorders>
          </w:tcPr>
          <w:p w:rsidR="00176DDC" w:rsidRPr="009D19CE" w:rsidRDefault="00176DDC"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176DDC" w:rsidRPr="009D19CE" w:rsidRDefault="00176DDC" w:rsidP="00A37686">
            <w:pPr>
              <w:tabs>
                <w:tab w:val="left" w:pos="15480"/>
              </w:tabs>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176DDC" w:rsidRPr="009D19CE" w:rsidRDefault="00176DDC" w:rsidP="00A37686">
            <w:pPr>
              <w:tabs>
                <w:tab w:val="left" w:pos="15480"/>
              </w:tabs>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176DDC" w:rsidRPr="009D19CE" w:rsidRDefault="00176DDC" w:rsidP="00A37686">
            <w:pPr>
              <w:tabs>
                <w:tab w:val="left" w:pos="15480"/>
              </w:tabs>
              <w:spacing w:line="280" w:lineRule="exact"/>
              <w:rPr>
                <w:color w:val="000000"/>
                <w:sz w:val="26"/>
                <w:szCs w:val="26"/>
              </w:rPr>
            </w:pPr>
          </w:p>
        </w:tc>
      </w:tr>
      <w:tr w:rsidR="00176DDC" w:rsidRPr="009D19CE">
        <w:tc>
          <w:tcPr>
            <w:tcW w:w="1063" w:type="dxa"/>
            <w:tcBorders>
              <w:top w:val="nil"/>
              <w:left w:val="nil"/>
              <w:bottom w:val="nil"/>
              <w:right w:val="nil"/>
            </w:tcBorders>
          </w:tcPr>
          <w:p w:rsidR="00176DDC" w:rsidRPr="009D19CE" w:rsidRDefault="00176DDC"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176DDC" w:rsidRPr="009D19CE" w:rsidRDefault="00176DDC" w:rsidP="00A37686">
            <w:pPr>
              <w:tabs>
                <w:tab w:val="left" w:pos="15480"/>
              </w:tabs>
              <w:spacing w:line="280" w:lineRule="exact"/>
              <w:rPr>
                <w:color w:val="000000"/>
                <w:sz w:val="26"/>
                <w:szCs w:val="26"/>
              </w:rPr>
            </w:pPr>
            <w:r w:rsidRPr="009D19CE">
              <w:rPr>
                <w:color w:val="000000"/>
                <w:sz w:val="26"/>
                <w:szCs w:val="26"/>
              </w:rPr>
              <w:t>Задани</w:t>
            </w:r>
            <w:r w:rsidR="009700D8" w:rsidRPr="009D19CE">
              <w:rPr>
                <w:color w:val="000000"/>
                <w:sz w:val="26"/>
                <w:szCs w:val="26"/>
              </w:rPr>
              <w:t>я</w:t>
            </w:r>
            <w:r w:rsidRPr="009D19CE">
              <w:rPr>
                <w:color w:val="000000"/>
                <w:sz w:val="26"/>
                <w:szCs w:val="26"/>
              </w:rPr>
              <w:t xml:space="preserve"> обучающи</w:t>
            </w:r>
            <w:r w:rsidR="009700D8" w:rsidRPr="009D19CE">
              <w:rPr>
                <w:color w:val="000000"/>
                <w:sz w:val="26"/>
                <w:szCs w:val="26"/>
              </w:rPr>
              <w:t>м</w:t>
            </w:r>
            <w:r w:rsidRPr="009D19CE">
              <w:rPr>
                <w:color w:val="000000"/>
                <w:sz w:val="26"/>
                <w:szCs w:val="26"/>
              </w:rPr>
              <w:t>ся на выполнение курсовых проектов (курсовых работ), дипломных проектов (дипломных работ)</w:t>
            </w:r>
          </w:p>
        </w:tc>
        <w:tc>
          <w:tcPr>
            <w:tcW w:w="2158" w:type="dxa"/>
            <w:tcBorders>
              <w:top w:val="nil"/>
              <w:left w:val="nil"/>
              <w:bottom w:val="nil"/>
              <w:right w:val="nil"/>
            </w:tcBorders>
          </w:tcPr>
          <w:p w:rsidR="00176DDC" w:rsidRPr="009D19CE" w:rsidRDefault="00176DDC"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176DDC" w:rsidRPr="009D19CE" w:rsidRDefault="00176DDC"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176DDC" w:rsidRPr="009D19CE" w:rsidRDefault="00176DDC"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176DDC" w:rsidRPr="009D19CE" w:rsidRDefault="00176DDC" w:rsidP="00A37686">
            <w:pPr>
              <w:tabs>
                <w:tab w:val="left" w:pos="15480"/>
              </w:tabs>
              <w:spacing w:line="280" w:lineRule="exact"/>
              <w:rPr>
                <w:color w:val="000000"/>
                <w:sz w:val="26"/>
                <w:szCs w:val="26"/>
              </w:rPr>
            </w:pPr>
          </w:p>
        </w:tc>
      </w:tr>
      <w:tr w:rsidR="00176DDC" w:rsidRPr="009D19CE">
        <w:tc>
          <w:tcPr>
            <w:tcW w:w="1063" w:type="dxa"/>
            <w:tcBorders>
              <w:top w:val="nil"/>
              <w:left w:val="nil"/>
              <w:bottom w:val="nil"/>
              <w:right w:val="nil"/>
            </w:tcBorders>
          </w:tcPr>
          <w:p w:rsidR="00176DDC" w:rsidRPr="009D19CE" w:rsidRDefault="00176DDC"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176DDC" w:rsidRPr="009D19CE" w:rsidRDefault="00176DDC" w:rsidP="00A37686">
            <w:pPr>
              <w:tabs>
                <w:tab w:val="left" w:pos="15480"/>
              </w:tabs>
              <w:spacing w:line="280" w:lineRule="exact"/>
              <w:rPr>
                <w:color w:val="000000"/>
                <w:sz w:val="26"/>
                <w:szCs w:val="26"/>
              </w:rPr>
            </w:pPr>
            <w:r w:rsidRPr="009D19CE">
              <w:rPr>
                <w:color w:val="000000"/>
                <w:sz w:val="26"/>
                <w:szCs w:val="26"/>
              </w:rPr>
              <w:t xml:space="preserve">Курсовые проекты (курсовые работы) обучающихся </w:t>
            </w:r>
          </w:p>
        </w:tc>
        <w:tc>
          <w:tcPr>
            <w:tcW w:w="2158" w:type="dxa"/>
            <w:tcBorders>
              <w:top w:val="nil"/>
              <w:left w:val="nil"/>
              <w:bottom w:val="nil"/>
              <w:right w:val="nil"/>
            </w:tcBorders>
          </w:tcPr>
          <w:p w:rsidR="00176DDC" w:rsidRPr="009D19CE" w:rsidRDefault="00176DDC" w:rsidP="00A37686">
            <w:pPr>
              <w:tabs>
                <w:tab w:val="left" w:pos="15480"/>
              </w:tabs>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176DDC" w:rsidRPr="009D19CE" w:rsidRDefault="00176DDC" w:rsidP="00A37686">
            <w:pPr>
              <w:tabs>
                <w:tab w:val="left" w:pos="15480"/>
              </w:tabs>
              <w:spacing w:line="280" w:lineRule="exact"/>
              <w:jc w:val="center"/>
              <w:rPr>
                <w:color w:val="000000"/>
                <w:sz w:val="26"/>
                <w:szCs w:val="26"/>
              </w:rPr>
            </w:pPr>
            <w:r w:rsidRPr="009D19CE">
              <w:rPr>
                <w:color w:val="000000"/>
                <w:sz w:val="26"/>
                <w:szCs w:val="26"/>
              </w:rPr>
              <w:t>2 года</w:t>
            </w:r>
          </w:p>
        </w:tc>
        <w:tc>
          <w:tcPr>
            <w:tcW w:w="2268" w:type="dxa"/>
            <w:tcBorders>
              <w:top w:val="nil"/>
              <w:left w:val="nil"/>
              <w:bottom w:val="nil"/>
              <w:right w:val="nil"/>
            </w:tcBorders>
          </w:tcPr>
          <w:p w:rsidR="00176DDC" w:rsidRPr="009D19CE" w:rsidRDefault="00176DDC" w:rsidP="00A37686">
            <w:pPr>
              <w:tabs>
                <w:tab w:val="left" w:pos="15480"/>
              </w:tabs>
              <w:spacing w:line="280" w:lineRule="exact"/>
              <w:jc w:val="center"/>
              <w:rPr>
                <w:color w:val="000000"/>
                <w:sz w:val="26"/>
                <w:szCs w:val="26"/>
              </w:rPr>
            </w:pPr>
            <w:r w:rsidRPr="009D19CE">
              <w:rPr>
                <w:color w:val="000000"/>
                <w:sz w:val="26"/>
                <w:szCs w:val="26"/>
              </w:rPr>
              <w:t>2 года</w:t>
            </w:r>
          </w:p>
        </w:tc>
        <w:tc>
          <w:tcPr>
            <w:tcW w:w="2493" w:type="dxa"/>
            <w:tcBorders>
              <w:top w:val="nil"/>
              <w:left w:val="nil"/>
              <w:bottom w:val="nil"/>
              <w:right w:val="nil"/>
            </w:tcBorders>
          </w:tcPr>
          <w:p w:rsidR="00176DDC" w:rsidRPr="009D19CE" w:rsidRDefault="00176DDC" w:rsidP="00A37686">
            <w:pPr>
              <w:tabs>
                <w:tab w:val="left" w:pos="15480"/>
              </w:tabs>
              <w:spacing w:line="280" w:lineRule="exact"/>
              <w:rPr>
                <w:color w:val="000000"/>
                <w:sz w:val="26"/>
                <w:szCs w:val="26"/>
              </w:rPr>
            </w:pPr>
            <w:r w:rsidRPr="009D19CE">
              <w:rPr>
                <w:color w:val="000000"/>
                <w:sz w:val="26"/>
                <w:szCs w:val="26"/>
              </w:rPr>
              <w:t>Курсовые проекты (курсовые работы), отмеченные первыми премиями на республиканских и других конкурсах, – постоянно.</w:t>
            </w:r>
          </w:p>
          <w:p w:rsidR="00DB1120" w:rsidRDefault="00176DDC" w:rsidP="00A37686">
            <w:pPr>
              <w:tabs>
                <w:tab w:val="left" w:pos="15480"/>
              </w:tabs>
              <w:spacing w:line="280" w:lineRule="exact"/>
              <w:rPr>
                <w:color w:val="000000"/>
                <w:sz w:val="26"/>
                <w:szCs w:val="26"/>
              </w:rPr>
            </w:pPr>
            <w:r w:rsidRPr="009D19CE">
              <w:rPr>
                <w:color w:val="000000"/>
                <w:sz w:val="26"/>
                <w:szCs w:val="26"/>
              </w:rPr>
              <w:t xml:space="preserve">Курсовые проекты (курсовые работы), </w:t>
            </w:r>
          </w:p>
          <w:p w:rsidR="00DB1120" w:rsidRDefault="00DB1120" w:rsidP="00A37686">
            <w:pPr>
              <w:tabs>
                <w:tab w:val="left" w:pos="15480"/>
              </w:tabs>
              <w:spacing w:line="280" w:lineRule="exact"/>
              <w:rPr>
                <w:color w:val="000000"/>
                <w:sz w:val="26"/>
                <w:szCs w:val="26"/>
              </w:rPr>
            </w:pPr>
          </w:p>
          <w:p w:rsidR="00176DDC" w:rsidRPr="009D19CE" w:rsidRDefault="00176DDC" w:rsidP="00A37686">
            <w:pPr>
              <w:tabs>
                <w:tab w:val="left" w:pos="15480"/>
              </w:tabs>
              <w:spacing w:line="280" w:lineRule="exact"/>
              <w:rPr>
                <w:color w:val="000000"/>
                <w:sz w:val="26"/>
                <w:szCs w:val="26"/>
              </w:rPr>
            </w:pPr>
            <w:r w:rsidRPr="009D19CE">
              <w:rPr>
                <w:color w:val="000000"/>
                <w:sz w:val="26"/>
                <w:szCs w:val="26"/>
              </w:rPr>
              <w:lastRenderedPageBreak/>
              <w:t>выполненные на творческих факультетах учреждений образования, – 15 лет ЭПК</w:t>
            </w: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color w:val="000000"/>
                <w:sz w:val="26"/>
                <w:szCs w:val="26"/>
              </w:rPr>
            </w:pPr>
            <w:r w:rsidRPr="009D19CE">
              <w:rPr>
                <w:color w:val="000000"/>
                <w:sz w:val="26"/>
                <w:szCs w:val="26"/>
              </w:rPr>
              <w:t xml:space="preserve">Дипломные проекты (дипломные работы) обучающихся, </w:t>
            </w:r>
            <w:r w:rsidRPr="009D19CE">
              <w:rPr>
                <w:sz w:val="26"/>
                <w:szCs w:val="26"/>
              </w:rPr>
              <w:t>отзывы руководителей и рецензии</w:t>
            </w:r>
            <w:r w:rsidRPr="009D19CE">
              <w:rPr>
                <w:color w:val="000000"/>
                <w:sz w:val="26"/>
                <w:szCs w:val="26"/>
              </w:rPr>
              <w:t xml:space="preserve"> </w:t>
            </w:r>
          </w:p>
        </w:tc>
        <w:tc>
          <w:tcPr>
            <w:tcW w:w="2158" w:type="dxa"/>
            <w:tcBorders>
              <w:top w:val="nil"/>
              <w:left w:val="nil"/>
              <w:bottom w:val="nil"/>
              <w:right w:val="nil"/>
            </w:tcBorders>
          </w:tcPr>
          <w:p w:rsidR="009242E5" w:rsidRPr="009D19CE" w:rsidRDefault="009242E5"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242E5" w:rsidRPr="009D19CE" w:rsidRDefault="009242E5" w:rsidP="00A37686">
            <w:pPr>
              <w:tabs>
                <w:tab w:val="left" w:pos="15480"/>
              </w:tabs>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9242E5" w:rsidRPr="009D19CE" w:rsidRDefault="009242E5" w:rsidP="00A37686">
            <w:pPr>
              <w:tabs>
                <w:tab w:val="left" w:pos="15480"/>
              </w:tabs>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color w:val="000000"/>
                <w:sz w:val="26"/>
                <w:szCs w:val="26"/>
              </w:rPr>
            </w:pPr>
            <w:r w:rsidRPr="009D19CE">
              <w:rPr>
                <w:color w:val="000000"/>
                <w:sz w:val="26"/>
                <w:szCs w:val="26"/>
              </w:rPr>
              <w:t xml:space="preserve">Дипломные проекты (дипломные работы), отмеченные первыми премиями на республиканских и других конкурсах, имеющие перспективу для внедрения в экономику, – постоянно. </w:t>
            </w:r>
          </w:p>
          <w:p w:rsidR="009242E5" w:rsidRPr="009D19CE" w:rsidRDefault="009242E5" w:rsidP="00A37686">
            <w:pPr>
              <w:tabs>
                <w:tab w:val="left" w:pos="15480"/>
              </w:tabs>
              <w:spacing w:line="280" w:lineRule="exact"/>
              <w:rPr>
                <w:color w:val="000000"/>
                <w:sz w:val="26"/>
                <w:szCs w:val="26"/>
              </w:rPr>
            </w:pPr>
            <w:r w:rsidRPr="009D19CE">
              <w:rPr>
                <w:color w:val="000000"/>
                <w:sz w:val="26"/>
                <w:szCs w:val="26"/>
              </w:rPr>
              <w:t xml:space="preserve">Дипломные проекты (дипломные работы), выполненные на творческих факультетах учреждений образования, – 15 лет ЭПК. </w:t>
            </w:r>
          </w:p>
          <w:p w:rsidR="009242E5" w:rsidRPr="009D19CE" w:rsidRDefault="009242E5" w:rsidP="00A37686">
            <w:pPr>
              <w:tabs>
                <w:tab w:val="left" w:pos="15480"/>
              </w:tabs>
              <w:spacing w:line="280" w:lineRule="exact"/>
              <w:rPr>
                <w:color w:val="000000"/>
                <w:sz w:val="26"/>
                <w:szCs w:val="26"/>
              </w:rPr>
            </w:pPr>
            <w:r w:rsidRPr="009D19CE">
              <w:rPr>
                <w:color w:val="000000"/>
                <w:sz w:val="26"/>
                <w:szCs w:val="26"/>
              </w:rPr>
              <w:t>Отзывы известных государственных деятелей, деятелей науки и культуры – постоянно</w:t>
            </w: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color w:val="000000"/>
                <w:sz w:val="26"/>
                <w:szCs w:val="26"/>
              </w:rPr>
              <w:t>Списки обучающихся, которым назначается стипендия</w:t>
            </w:r>
          </w:p>
        </w:tc>
        <w:tc>
          <w:tcPr>
            <w:tcW w:w="2158" w:type="dxa"/>
            <w:tcBorders>
              <w:top w:val="nil"/>
              <w:left w:val="nil"/>
              <w:bottom w:val="nil"/>
              <w:right w:val="nil"/>
            </w:tcBorders>
          </w:tcPr>
          <w:p w:rsidR="009242E5" w:rsidRPr="009D19CE" w:rsidRDefault="009242E5"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sz w:val="26"/>
                <w:szCs w:val="26"/>
              </w:rPr>
              <w:t xml:space="preserve">Документы о назначении именных стипендий обучающимся </w:t>
            </w:r>
            <w:r w:rsidRPr="009D19CE">
              <w:rPr>
                <w:color w:val="000000"/>
                <w:sz w:val="26"/>
                <w:szCs w:val="26"/>
              </w:rPr>
              <w:t>(протоколы, представления, списки и др.)</w:t>
            </w:r>
          </w:p>
        </w:tc>
        <w:tc>
          <w:tcPr>
            <w:tcW w:w="2158" w:type="dxa"/>
            <w:tcBorders>
              <w:top w:val="nil"/>
              <w:left w:val="nil"/>
              <w:bottom w:val="nil"/>
              <w:right w:val="nil"/>
            </w:tcBorders>
          </w:tcPr>
          <w:p w:rsidR="009242E5" w:rsidRPr="009D19CE" w:rsidRDefault="009242E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sz w:val="26"/>
                <w:szCs w:val="26"/>
              </w:rPr>
              <w:t xml:space="preserve">Документы о назначении стипендий </w:t>
            </w:r>
            <w:r w:rsidRPr="009D19CE">
              <w:rPr>
                <w:color w:val="000000"/>
                <w:sz w:val="26"/>
                <w:szCs w:val="26"/>
              </w:rPr>
              <w:t>обучающимся (представления, заявления, справки и др.)</w:t>
            </w:r>
          </w:p>
        </w:tc>
        <w:tc>
          <w:tcPr>
            <w:tcW w:w="2158" w:type="dxa"/>
            <w:tcBorders>
              <w:top w:val="nil"/>
              <w:left w:val="nil"/>
              <w:bottom w:val="nil"/>
              <w:right w:val="nil"/>
            </w:tcBorders>
          </w:tcPr>
          <w:p w:rsidR="009242E5" w:rsidRPr="009D19CE" w:rsidRDefault="009242E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sz w:val="26"/>
                <w:szCs w:val="26"/>
              </w:rPr>
              <w:t xml:space="preserve">Переписка об организации и состоянии заочной формы получения образования </w:t>
            </w:r>
          </w:p>
        </w:tc>
        <w:tc>
          <w:tcPr>
            <w:tcW w:w="2158" w:type="dxa"/>
            <w:tcBorders>
              <w:top w:val="nil"/>
              <w:left w:val="nil"/>
              <w:bottom w:val="nil"/>
              <w:right w:val="nil"/>
            </w:tcBorders>
          </w:tcPr>
          <w:p w:rsidR="009242E5" w:rsidRPr="009D19CE" w:rsidRDefault="009242E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315"/>
                <w:tab w:val="center" w:pos="531"/>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sz w:val="26"/>
                <w:szCs w:val="26"/>
              </w:rPr>
              <w:t xml:space="preserve">Заявления о предоставлении </w:t>
            </w:r>
            <w:r w:rsidRPr="009D19CE">
              <w:rPr>
                <w:color w:val="000000"/>
                <w:sz w:val="26"/>
                <w:szCs w:val="26"/>
              </w:rPr>
              <w:t xml:space="preserve">отпусков </w:t>
            </w:r>
          </w:p>
        </w:tc>
        <w:tc>
          <w:tcPr>
            <w:tcW w:w="215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sz w:val="26"/>
                <w:szCs w:val="26"/>
              </w:rPr>
              <w:t>После отчисления обучающегося из учреждения образования</w:t>
            </w: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color w:val="000000"/>
                <w:sz w:val="26"/>
                <w:szCs w:val="26"/>
              </w:rPr>
              <w:t>Журналы регистрации справок-вызовов обучающихся заочной формы получения образования</w:t>
            </w:r>
          </w:p>
        </w:tc>
        <w:tc>
          <w:tcPr>
            <w:tcW w:w="2158" w:type="dxa"/>
            <w:tcBorders>
              <w:top w:val="nil"/>
              <w:left w:val="nil"/>
              <w:bottom w:val="nil"/>
              <w:right w:val="nil"/>
            </w:tcBorders>
          </w:tcPr>
          <w:p w:rsidR="009242E5" w:rsidRPr="009D19CE" w:rsidRDefault="009242E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color w:val="000000"/>
                <w:sz w:val="26"/>
                <w:szCs w:val="26"/>
              </w:rPr>
            </w:pPr>
            <w:r w:rsidRPr="009D19CE">
              <w:rPr>
                <w:color w:val="000000"/>
                <w:sz w:val="26"/>
                <w:szCs w:val="26"/>
              </w:rPr>
              <w:t>Контрольные (домашние, обязательные, практические, лабораторные, лабораторно-практические) работы обучающихся заочной формы получения образования</w:t>
            </w:r>
          </w:p>
        </w:tc>
        <w:tc>
          <w:tcPr>
            <w:tcW w:w="2158" w:type="dxa"/>
            <w:tcBorders>
              <w:top w:val="nil"/>
              <w:left w:val="nil"/>
              <w:bottom w:val="nil"/>
              <w:right w:val="nil"/>
            </w:tcBorders>
          </w:tcPr>
          <w:p w:rsidR="009242E5" w:rsidRPr="009D19CE" w:rsidRDefault="009242E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color w:val="000000"/>
                <w:sz w:val="26"/>
                <w:szCs w:val="26"/>
              </w:rPr>
            </w:pP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color w:val="000000"/>
                <w:sz w:val="26"/>
                <w:szCs w:val="26"/>
              </w:rPr>
            </w:pPr>
            <w:r w:rsidRPr="009D19CE">
              <w:rPr>
                <w:color w:val="000000"/>
                <w:sz w:val="26"/>
                <w:szCs w:val="26"/>
              </w:rPr>
              <w:t>Журналы учета домашних  контрольных работ и курсовых проектов (курсовых работ) обучающихся заочной формы получения образования</w:t>
            </w:r>
          </w:p>
        </w:tc>
        <w:tc>
          <w:tcPr>
            <w:tcW w:w="2158" w:type="dxa"/>
            <w:tcBorders>
              <w:top w:val="nil"/>
              <w:left w:val="nil"/>
              <w:bottom w:val="nil"/>
              <w:right w:val="nil"/>
            </w:tcBorders>
          </w:tcPr>
          <w:p w:rsidR="009242E5" w:rsidRPr="009D19CE" w:rsidRDefault="009242E5"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242E5" w:rsidRPr="009D19CE" w:rsidRDefault="009242E5" w:rsidP="00A37686">
            <w:pPr>
              <w:tabs>
                <w:tab w:val="left" w:pos="15480"/>
              </w:tabs>
              <w:spacing w:line="280" w:lineRule="exact"/>
              <w:jc w:val="center"/>
              <w:rPr>
                <w:sz w:val="26"/>
                <w:szCs w:val="26"/>
              </w:rPr>
            </w:pPr>
            <w:r w:rsidRPr="009D19CE">
              <w:rPr>
                <w:sz w:val="26"/>
                <w:szCs w:val="26"/>
              </w:rPr>
              <w:t xml:space="preserve">2 года </w:t>
            </w:r>
          </w:p>
        </w:tc>
        <w:tc>
          <w:tcPr>
            <w:tcW w:w="2268" w:type="dxa"/>
            <w:tcBorders>
              <w:top w:val="nil"/>
              <w:left w:val="nil"/>
              <w:bottom w:val="nil"/>
              <w:right w:val="nil"/>
            </w:tcBorders>
          </w:tcPr>
          <w:p w:rsidR="009242E5" w:rsidRPr="009D19CE" w:rsidRDefault="009242E5" w:rsidP="00A37686">
            <w:pPr>
              <w:tabs>
                <w:tab w:val="left" w:pos="15480"/>
              </w:tabs>
              <w:spacing w:line="280" w:lineRule="exact"/>
              <w:jc w:val="center"/>
              <w:rPr>
                <w:sz w:val="26"/>
                <w:szCs w:val="26"/>
              </w:rPr>
            </w:pPr>
            <w:r w:rsidRPr="009D19CE">
              <w:rPr>
                <w:sz w:val="26"/>
                <w:szCs w:val="26"/>
              </w:rPr>
              <w:t>2 года</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color w:val="000000"/>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sz w:val="26"/>
                <w:szCs w:val="26"/>
              </w:rPr>
              <w:t>Журналы учета взаимного посещения лекций, семинарских, занятий педагогическими работниками</w:t>
            </w:r>
          </w:p>
        </w:tc>
        <w:tc>
          <w:tcPr>
            <w:tcW w:w="2158" w:type="dxa"/>
            <w:tcBorders>
              <w:top w:val="nil"/>
              <w:left w:val="nil"/>
              <w:bottom w:val="nil"/>
              <w:right w:val="nil"/>
            </w:tcBorders>
          </w:tcPr>
          <w:p w:rsidR="009242E5" w:rsidRPr="009D19CE" w:rsidRDefault="009242E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color w:val="000000"/>
                <w:sz w:val="26"/>
                <w:szCs w:val="26"/>
              </w:rPr>
              <w:t>Акты (справки) проверок работы факультетов (отделений), кафедр и других структурных подразделений, качества проведения лекций и семинарских занятий</w:t>
            </w:r>
          </w:p>
        </w:tc>
        <w:tc>
          <w:tcPr>
            <w:tcW w:w="2158" w:type="dxa"/>
            <w:tcBorders>
              <w:top w:val="nil"/>
              <w:left w:val="nil"/>
              <w:bottom w:val="nil"/>
              <w:right w:val="nil"/>
            </w:tcBorders>
          </w:tcPr>
          <w:p w:rsidR="009242E5" w:rsidRPr="009D19CE" w:rsidRDefault="009242E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242E5" w:rsidRPr="009D19CE" w:rsidRDefault="009242E5" w:rsidP="00A37686">
            <w:pPr>
              <w:pStyle w:val="table10"/>
              <w:spacing w:after="120" w:line="280" w:lineRule="exact"/>
              <w:rPr>
                <w:color w:val="000000"/>
                <w:sz w:val="26"/>
                <w:szCs w:val="26"/>
              </w:rPr>
            </w:pPr>
            <w:r w:rsidRPr="009D19CE">
              <w:rPr>
                <w:color w:val="000000"/>
                <w:sz w:val="26"/>
                <w:szCs w:val="26"/>
              </w:rPr>
              <w:t>При условии проведения следующей проверки</w:t>
            </w: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sz w:val="26"/>
                <w:szCs w:val="26"/>
              </w:rPr>
              <w:t>Документы о проведении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анкеты, списки и др.)</w:t>
            </w:r>
          </w:p>
        </w:tc>
        <w:tc>
          <w:tcPr>
            <w:tcW w:w="2158" w:type="dxa"/>
            <w:tcBorders>
              <w:top w:val="nil"/>
              <w:left w:val="nil"/>
              <w:bottom w:val="nil"/>
              <w:right w:val="nil"/>
            </w:tcBorders>
          </w:tcPr>
          <w:p w:rsidR="009242E5" w:rsidRPr="009D19CE" w:rsidRDefault="009242E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p>
        </w:tc>
      </w:tr>
      <w:tr w:rsidR="00D9565E" w:rsidRPr="009D19CE">
        <w:tc>
          <w:tcPr>
            <w:tcW w:w="1063" w:type="dxa"/>
            <w:tcBorders>
              <w:top w:val="nil"/>
              <w:left w:val="nil"/>
              <w:bottom w:val="nil"/>
              <w:right w:val="nil"/>
            </w:tcBorders>
          </w:tcPr>
          <w:p w:rsidR="00D9565E" w:rsidRPr="009D19CE" w:rsidRDefault="00D9565E"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r w:rsidRPr="009D19CE">
              <w:rPr>
                <w:sz w:val="26"/>
                <w:szCs w:val="26"/>
              </w:rPr>
              <w:t xml:space="preserve">Положения </w:t>
            </w:r>
            <w:r w:rsidRPr="009D19CE">
              <w:rPr>
                <w:color w:val="000000"/>
                <w:sz w:val="26"/>
                <w:szCs w:val="26"/>
              </w:rPr>
              <w:t xml:space="preserve">о производственном обучении, </w:t>
            </w:r>
            <w:r w:rsidRPr="009D19CE">
              <w:rPr>
                <w:sz w:val="26"/>
                <w:szCs w:val="26"/>
              </w:rPr>
              <w:t xml:space="preserve">об учебной, производственной практике обучающихся </w:t>
            </w:r>
          </w:p>
        </w:tc>
        <w:tc>
          <w:tcPr>
            <w:tcW w:w="2158" w:type="dxa"/>
            <w:tcBorders>
              <w:top w:val="nil"/>
              <w:left w:val="nil"/>
              <w:bottom w:val="nil"/>
              <w:right w:val="nil"/>
            </w:tcBorders>
          </w:tcPr>
          <w:p w:rsidR="00D9565E" w:rsidRPr="009D19CE" w:rsidRDefault="00844C40"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9565E" w:rsidRPr="009D19CE" w:rsidRDefault="00D9565E" w:rsidP="00A37686">
            <w:pPr>
              <w:tabs>
                <w:tab w:val="left" w:pos="15480"/>
              </w:tabs>
              <w:spacing w:line="280" w:lineRule="exact"/>
              <w:jc w:val="center"/>
              <w:rPr>
                <w:sz w:val="26"/>
                <w:szCs w:val="26"/>
              </w:rPr>
            </w:pPr>
            <w:r w:rsidRPr="009D19CE">
              <w:rPr>
                <w:sz w:val="26"/>
                <w:szCs w:val="26"/>
              </w:rPr>
              <w:t>До замены</w:t>
            </w:r>
            <w:r w:rsidR="00DE1F05" w:rsidRPr="009D19CE">
              <w:rPr>
                <w:sz w:val="26"/>
                <w:szCs w:val="26"/>
              </w:rPr>
              <w:t xml:space="preserve"> </w:t>
            </w:r>
            <w:r w:rsidRPr="009D19CE">
              <w:rPr>
                <w:sz w:val="26"/>
                <w:szCs w:val="26"/>
              </w:rPr>
              <w:t>новыми</w:t>
            </w:r>
          </w:p>
        </w:tc>
        <w:tc>
          <w:tcPr>
            <w:tcW w:w="2268" w:type="dxa"/>
            <w:tcBorders>
              <w:top w:val="nil"/>
              <w:left w:val="nil"/>
              <w:bottom w:val="nil"/>
              <w:right w:val="nil"/>
            </w:tcBorders>
          </w:tcPr>
          <w:p w:rsidR="00D9565E" w:rsidRPr="009D19CE" w:rsidRDefault="00D9565E" w:rsidP="00A37686">
            <w:pPr>
              <w:tabs>
                <w:tab w:val="left" w:pos="15480"/>
              </w:tabs>
              <w:spacing w:line="280" w:lineRule="exact"/>
              <w:jc w:val="center"/>
              <w:rPr>
                <w:sz w:val="26"/>
                <w:szCs w:val="26"/>
              </w:rPr>
            </w:pPr>
            <w:r w:rsidRPr="009D19CE">
              <w:rPr>
                <w:sz w:val="26"/>
                <w:szCs w:val="26"/>
              </w:rPr>
              <w:t>До замены</w:t>
            </w:r>
            <w:r w:rsidR="00DE1F05" w:rsidRPr="009D19CE">
              <w:rPr>
                <w:sz w:val="26"/>
                <w:szCs w:val="26"/>
              </w:rPr>
              <w:t xml:space="preserve"> </w:t>
            </w:r>
            <w:r w:rsidRPr="009D19CE">
              <w:rPr>
                <w:sz w:val="26"/>
                <w:szCs w:val="26"/>
              </w:rPr>
              <w:t>новыми</w:t>
            </w:r>
          </w:p>
        </w:tc>
        <w:tc>
          <w:tcPr>
            <w:tcW w:w="2493"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sz w:val="26"/>
                <w:szCs w:val="26"/>
              </w:rPr>
              <w:t>Договоры об организации производственного обучени</w:t>
            </w:r>
            <w:r w:rsidR="006448D7">
              <w:rPr>
                <w:sz w:val="26"/>
                <w:szCs w:val="26"/>
              </w:rPr>
              <w:t>я</w:t>
            </w:r>
            <w:r w:rsidRPr="009D19CE">
              <w:rPr>
                <w:sz w:val="26"/>
                <w:szCs w:val="26"/>
              </w:rPr>
              <w:t>, учебной, производственной практики обучающихся</w:t>
            </w:r>
            <w:r w:rsidRPr="009D19CE">
              <w:rPr>
                <w:color w:val="000000"/>
                <w:sz w:val="26"/>
                <w:szCs w:val="26"/>
              </w:rPr>
              <w:t xml:space="preserve"> </w:t>
            </w:r>
          </w:p>
        </w:tc>
        <w:tc>
          <w:tcPr>
            <w:tcW w:w="2158" w:type="dxa"/>
            <w:tcBorders>
              <w:top w:val="nil"/>
              <w:left w:val="nil"/>
              <w:bottom w:val="nil"/>
              <w:right w:val="nil"/>
            </w:tcBorders>
          </w:tcPr>
          <w:p w:rsidR="009242E5" w:rsidRPr="009D19CE" w:rsidRDefault="009242E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C17BB0" w:rsidRDefault="009242E5" w:rsidP="00A37686">
            <w:pPr>
              <w:tabs>
                <w:tab w:val="left" w:pos="15480"/>
              </w:tabs>
              <w:spacing w:line="280" w:lineRule="exact"/>
              <w:rPr>
                <w:sz w:val="26"/>
                <w:szCs w:val="26"/>
              </w:rPr>
            </w:pPr>
            <w:r w:rsidRPr="009D19CE">
              <w:rPr>
                <w:sz w:val="26"/>
                <w:szCs w:val="26"/>
              </w:rPr>
              <w:t xml:space="preserve">После окончания срока действия договора, проведения налоговыми органами проверки соблюдения </w:t>
            </w:r>
          </w:p>
          <w:p w:rsidR="00C17BB0" w:rsidRDefault="00C17BB0" w:rsidP="00A37686">
            <w:pPr>
              <w:tabs>
                <w:tab w:val="left" w:pos="15480"/>
              </w:tabs>
              <w:spacing w:line="280" w:lineRule="exact"/>
              <w:rPr>
                <w:sz w:val="26"/>
                <w:szCs w:val="26"/>
              </w:rPr>
            </w:pPr>
          </w:p>
          <w:p w:rsidR="00C17BB0" w:rsidRDefault="00C17BB0" w:rsidP="00A37686">
            <w:pPr>
              <w:tabs>
                <w:tab w:val="left" w:pos="15480"/>
              </w:tabs>
              <w:spacing w:line="280" w:lineRule="exact"/>
              <w:rPr>
                <w:sz w:val="26"/>
                <w:szCs w:val="26"/>
              </w:rPr>
            </w:pPr>
          </w:p>
          <w:p w:rsidR="00C17BB0" w:rsidRDefault="00C17BB0" w:rsidP="00A37686">
            <w:pPr>
              <w:tabs>
                <w:tab w:val="left" w:pos="15480"/>
              </w:tabs>
              <w:spacing w:line="280" w:lineRule="exact"/>
              <w:rPr>
                <w:sz w:val="26"/>
                <w:szCs w:val="26"/>
              </w:rPr>
            </w:pPr>
          </w:p>
          <w:p w:rsidR="00C17BB0" w:rsidRDefault="00C17BB0" w:rsidP="00A37686">
            <w:pPr>
              <w:tabs>
                <w:tab w:val="left" w:pos="15480"/>
              </w:tabs>
              <w:spacing w:line="280" w:lineRule="exact"/>
              <w:rPr>
                <w:sz w:val="26"/>
                <w:szCs w:val="26"/>
              </w:rPr>
            </w:pPr>
          </w:p>
          <w:p w:rsidR="00C17BB0" w:rsidRDefault="00C17BB0" w:rsidP="00A37686">
            <w:pPr>
              <w:tabs>
                <w:tab w:val="left" w:pos="15480"/>
              </w:tabs>
              <w:spacing w:line="280" w:lineRule="exact"/>
              <w:rPr>
                <w:sz w:val="26"/>
                <w:szCs w:val="26"/>
              </w:rPr>
            </w:pPr>
          </w:p>
          <w:p w:rsidR="009242E5" w:rsidRPr="009D19CE" w:rsidRDefault="009242E5" w:rsidP="00A37686">
            <w:pPr>
              <w:tabs>
                <w:tab w:val="left" w:pos="15480"/>
              </w:tabs>
              <w:spacing w:line="280" w:lineRule="exact"/>
              <w:rPr>
                <w:sz w:val="26"/>
                <w:szCs w:val="26"/>
              </w:rPr>
            </w:pPr>
            <w:r w:rsidRPr="009D19CE">
              <w:rPr>
                <w:sz w:val="26"/>
                <w:szCs w:val="26"/>
              </w:rPr>
              <w:lastRenderedPageBreak/>
              <w:t>налогового законодательства, при условии завершения проверки, проводимой в рамках ведомственного контроля</w:t>
            </w: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sz w:val="26"/>
                <w:szCs w:val="26"/>
              </w:rPr>
              <w:t xml:space="preserve">Списки организаций, на базе которых проводится практика </w:t>
            </w:r>
          </w:p>
        </w:tc>
        <w:tc>
          <w:tcPr>
            <w:tcW w:w="2158" w:type="dxa"/>
            <w:tcBorders>
              <w:top w:val="nil"/>
              <w:left w:val="nil"/>
              <w:bottom w:val="nil"/>
              <w:right w:val="nil"/>
            </w:tcBorders>
          </w:tcPr>
          <w:p w:rsidR="009242E5" w:rsidRPr="009D19CE" w:rsidRDefault="009242E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tabs>
                <w:tab w:val="left" w:pos="15480"/>
              </w:tabs>
              <w:spacing w:line="280" w:lineRule="exact"/>
              <w:jc w:val="center"/>
              <w:rPr>
                <w:sz w:val="26"/>
                <w:szCs w:val="26"/>
              </w:rPr>
            </w:pPr>
            <w:r w:rsidRPr="009D19CE">
              <w:rPr>
                <w:sz w:val="26"/>
                <w:szCs w:val="26"/>
              </w:rPr>
              <w:t>До замены</w:t>
            </w:r>
            <w:r w:rsidR="00DE1F05" w:rsidRPr="009D19CE">
              <w:rPr>
                <w:sz w:val="26"/>
                <w:szCs w:val="26"/>
              </w:rPr>
              <w:t xml:space="preserve"> </w:t>
            </w:r>
            <w:r w:rsidRPr="009D19CE">
              <w:rPr>
                <w:sz w:val="26"/>
                <w:szCs w:val="26"/>
              </w:rPr>
              <w:t>новыми</w:t>
            </w:r>
          </w:p>
        </w:tc>
        <w:tc>
          <w:tcPr>
            <w:tcW w:w="2268" w:type="dxa"/>
            <w:tcBorders>
              <w:top w:val="nil"/>
              <w:left w:val="nil"/>
              <w:bottom w:val="nil"/>
              <w:right w:val="nil"/>
            </w:tcBorders>
          </w:tcPr>
          <w:p w:rsidR="009242E5" w:rsidRPr="009D19CE" w:rsidRDefault="009242E5" w:rsidP="00A37686">
            <w:pPr>
              <w:tabs>
                <w:tab w:val="left" w:pos="15480"/>
              </w:tabs>
              <w:spacing w:line="280" w:lineRule="exact"/>
              <w:jc w:val="center"/>
              <w:rPr>
                <w:sz w:val="26"/>
                <w:szCs w:val="26"/>
              </w:rPr>
            </w:pPr>
            <w:r w:rsidRPr="009D19CE">
              <w:rPr>
                <w:sz w:val="26"/>
                <w:szCs w:val="26"/>
              </w:rPr>
              <w:t>До замены</w:t>
            </w:r>
            <w:r w:rsidR="00DE1F05" w:rsidRPr="009D19CE">
              <w:rPr>
                <w:sz w:val="26"/>
                <w:szCs w:val="26"/>
              </w:rPr>
              <w:t xml:space="preserve"> </w:t>
            </w:r>
            <w:r w:rsidRPr="009D19CE">
              <w:rPr>
                <w:sz w:val="26"/>
                <w:szCs w:val="26"/>
              </w:rPr>
              <w:t>новыми</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p>
        </w:tc>
      </w:tr>
      <w:tr w:rsidR="00D9565E" w:rsidRPr="009D19CE">
        <w:tc>
          <w:tcPr>
            <w:tcW w:w="1063" w:type="dxa"/>
            <w:tcBorders>
              <w:top w:val="nil"/>
              <w:left w:val="nil"/>
              <w:bottom w:val="nil"/>
              <w:right w:val="nil"/>
            </w:tcBorders>
          </w:tcPr>
          <w:p w:rsidR="00D9565E" w:rsidRPr="009D19CE" w:rsidRDefault="00D9565E"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r w:rsidRPr="009D19CE">
              <w:rPr>
                <w:sz w:val="26"/>
                <w:szCs w:val="26"/>
              </w:rPr>
              <w:t xml:space="preserve">Отчеты руководителей о прохождении </w:t>
            </w:r>
            <w:r w:rsidRPr="009D19CE">
              <w:rPr>
                <w:color w:val="000000"/>
                <w:sz w:val="26"/>
                <w:szCs w:val="26"/>
              </w:rPr>
              <w:t xml:space="preserve">производственного обучения, </w:t>
            </w:r>
            <w:r w:rsidRPr="009D19CE">
              <w:rPr>
                <w:sz w:val="26"/>
                <w:szCs w:val="26"/>
              </w:rPr>
              <w:t xml:space="preserve">учебной, производственной практики обучающимися </w:t>
            </w:r>
          </w:p>
        </w:tc>
        <w:tc>
          <w:tcPr>
            <w:tcW w:w="2158" w:type="dxa"/>
            <w:tcBorders>
              <w:top w:val="nil"/>
              <w:left w:val="nil"/>
              <w:bottom w:val="nil"/>
              <w:right w:val="nil"/>
            </w:tcBorders>
          </w:tcPr>
          <w:p w:rsidR="00D9565E" w:rsidRPr="009D19CE" w:rsidRDefault="00D9565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9565E" w:rsidRPr="009D19CE" w:rsidRDefault="00D9565E"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D9565E" w:rsidRPr="009D19CE" w:rsidRDefault="00D9565E"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p>
        </w:tc>
      </w:tr>
      <w:tr w:rsidR="00D9565E" w:rsidRPr="009D19CE">
        <w:tc>
          <w:tcPr>
            <w:tcW w:w="1063" w:type="dxa"/>
            <w:tcBorders>
              <w:top w:val="nil"/>
              <w:left w:val="nil"/>
              <w:bottom w:val="nil"/>
              <w:right w:val="nil"/>
            </w:tcBorders>
          </w:tcPr>
          <w:p w:rsidR="00D9565E" w:rsidRPr="009D19CE" w:rsidRDefault="00D9565E"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r w:rsidRPr="009D19CE">
              <w:rPr>
                <w:color w:val="000000"/>
                <w:sz w:val="26"/>
                <w:szCs w:val="26"/>
              </w:rPr>
              <w:t xml:space="preserve">Журналы учета договоров </w:t>
            </w:r>
            <w:r w:rsidRPr="009D19CE">
              <w:rPr>
                <w:sz w:val="26"/>
                <w:szCs w:val="26"/>
              </w:rPr>
              <w:t>об организации производственного обучени</w:t>
            </w:r>
            <w:r w:rsidR="006448D7">
              <w:rPr>
                <w:sz w:val="26"/>
                <w:szCs w:val="26"/>
              </w:rPr>
              <w:t>я</w:t>
            </w:r>
            <w:r w:rsidRPr="009D19CE">
              <w:rPr>
                <w:sz w:val="26"/>
                <w:szCs w:val="26"/>
              </w:rPr>
              <w:t>, учебной, производственной практики обучающихся</w:t>
            </w:r>
            <w:r w:rsidRPr="009D19CE">
              <w:rPr>
                <w:color w:val="000000"/>
                <w:sz w:val="26"/>
                <w:szCs w:val="26"/>
              </w:rPr>
              <w:t xml:space="preserve"> </w:t>
            </w:r>
          </w:p>
        </w:tc>
        <w:tc>
          <w:tcPr>
            <w:tcW w:w="2158" w:type="dxa"/>
            <w:tcBorders>
              <w:top w:val="nil"/>
              <w:left w:val="nil"/>
              <w:bottom w:val="nil"/>
              <w:right w:val="nil"/>
            </w:tcBorders>
          </w:tcPr>
          <w:p w:rsidR="00D9565E" w:rsidRPr="009D19CE" w:rsidRDefault="00D9565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9565E" w:rsidRPr="009D19CE" w:rsidRDefault="00D9565E" w:rsidP="00A37686">
            <w:pPr>
              <w:pStyle w:val="table10"/>
              <w:spacing w:after="120" w:line="280" w:lineRule="exact"/>
              <w:rPr>
                <w:color w:val="000000"/>
                <w:sz w:val="26"/>
                <w:szCs w:val="26"/>
              </w:rPr>
            </w:pPr>
          </w:p>
        </w:tc>
      </w:tr>
      <w:tr w:rsidR="009242E5" w:rsidRPr="009D19CE">
        <w:tc>
          <w:tcPr>
            <w:tcW w:w="1063" w:type="dxa"/>
            <w:tcBorders>
              <w:top w:val="nil"/>
              <w:left w:val="nil"/>
              <w:bottom w:val="nil"/>
              <w:right w:val="nil"/>
            </w:tcBorders>
          </w:tcPr>
          <w:p w:rsidR="009242E5" w:rsidRPr="009D19CE" w:rsidRDefault="009242E5"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r w:rsidRPr="009D19CE">
              <w:rPr>
                <w:sz w:val="26"/>
                <w:szCs w:val="26"/>
              </w:rPr>
              <w:t>Журналы учета производственного обучения, лабораторных и практических занятий, контрольных работ</w:t>
            </w:r>
          </w:p>
        </w:tc>
        <w:tc>
          <w:tcPr>
            <w:tcW w:w="2158" w:type="dxa"/>
            <w:tcBorders>
              <w:top w:val="nil"/>
              <w:left w:val="nil"/>
              <w:bottom w:val="nil"/>
              <w:right w:val="nil"/>
            </w:tcBorders>
          </w:tcPr>
          <w:p w:rsidR="009242E5" w:rsidRPr="009D19CE" w:rsidRDefault="009242E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242E5" w:rsidRPr="009D19CE" w:rsidRDefault="009242E5"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242E5" w:rsidRPr="009D19CE" w:rsidRDefault="009242E5" w:rsidP="00A37686">
            <w:pPr>
              <w:tabs>
                <w:tab w:val="left" w:pos="15480"/>
              </w:tabs>
              <w:spacing w:line="280" w:lineRule="exact"/>
              <w:rPr>
                <w:sz w:val="26"/>
                <w:szCs w:val="26"/>
              </w:rPr>
            </w:pPr>
          </w:p>
        </w:tc>
      </w:tr>
      <w:tr w:rsidR="00E20676" w:rsidRPr="009D19CE">
        <w:tc>
          <w:tcPr>
            <w:tcW w:w="1063" w:type="dxa"/>
            <w:tcBorders>
              <w:top w:val="nil"/>
              <w:left w:val="nil"/>
              <w:bottom w:val="nil"/>
              <w:right w:val="nil"/>
            </w:tcBorders>
          </w:tcPr>
          <w:p w:rsidR="00E20676" w:rsidRPr="009D19CE" w:rsidRDefault="00E20676"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r w:rsidRPr="009D19CE">
              <w:rPr>
                <w:sz w:val="26"/>
                <w:szCs w:val="26"/>
              </w:rPr>
              <w:t xml:space="preserve">Сводные отчеты (по факультетам) об итогах прохождения </w:t>
            </w:r>
            <w:r w:rsidRPr="009D19CE">
              <w:rPr>
                <w:color w:val="000000"/>
                <w:sz w:val="26"/>
                <w:szCs w:val="26"/>
              </w:rPr>
              <w:t xml:space="preserve">производственного обучения, </w:t>
            </w:r>
            <w:r w:rsidRPr="009D19CE">
              <w:rPr>
                <w:sz w:val="26"/>
                <w:szCs w:val="26"/>
              </w:rPr>
              <w:t xml:space="preserve">учебной, производственной практики обучающимися </w:t>
            </w:r>
          </w:p>
        </w:tc>
        <w:tc>
          <w:tcPr>
            <w:tcW w:w="2158" w:type="dxa"/>
            <w:tcBorders>
              <w:top w:val="nil"/>
              <w:left w:val="nil"/>
              <w:bottom w:val="nil"/>
              <w:right w:val="nil"/>
            </w:tcBorders>
          </w:tcPr>
          <w:p w:rsidR="00E20676" w:rsidRPr="009D19CE" w:rsidRDefault="00DA282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20676" w:rsidRPr="009D19CE" w:rsidRDefault="00DA282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E20676" w:rsidRPr="009D19CE" w:rsidRDefault="00DA2821"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E20676" w:rsidRPr="009D19CE">
        <w:tc>
          <w:tcPr>
            <w:tcW w:w="1063" w:type="dxa"/>
            <w:tcBorders>
              <w:top w:val="nil"/>
              <w:left w:val="nil"/>
              <w:bottom w:val="nil"/>
              <w:right w:val="nil"/>
            </w:tcBorders>
          </w:tcPr>
          <w:p w:rsidR="00E20676" w:rsidRPr="009D19CE" w:rsidRDefault="00E20676"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r w:rsidRPr="009D19CE">
              <w:rPr>
                <w:sz w:val="26"/>
                <w:szCs w:val="26"/>
              </w:rPr>
              <w:t xml:space="preserve">Документы об организации и прохождении </w:t>
            </w:r>
            <w:r w:rsidRPr="009D19CE">
              <w:rPr>
                <w:color w:val="000000"/>
                <w:sz w:val="26"/>
                <w:szCs w:val="26"/>
              </w:rPr>
              <w:t xml:space="preserve">производственного обучения, </w:t>
            </w:r>
            <w:r w:rsidRPr="009D19CE">
              <w:rPr>
                <w:sz w:val="26"/>
                <w:szCs w:val="26"/>
              </w:rPr>
              <w:t>учебной, производственной практики обучающимися (программы, планы, протоколы, списки, перечни, дневники и др.)</w:t>
            </w:r>
          </w:p>
        </w:tc>
        <w:tc>
          <w:tcPr>
            <w:tcW w:w="2158" w:type="dxa"/>
            <w:tcBorders>
              <w:top w:val="nil"/>
              <w:left w:val="nil"/>
              <w:bottom w:val="nil"/>
              <w:right w:val="nil"/>
            </w:tcBorders>
          </w:tcPr>
          <w:p w:rsidR="00E20676" w:rsidRPr="009D19CE" w:rsidRDefault="00E2067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20676" w:rsidRPr="009D19CE" w:rsidRDefault="00E20676"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E20676" w:rsidRPr="009D19CE" w:rsidRDefault="00E20676"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p>
        </w:tc>
      </w:tr>
      <w:tr w:rsidR="00E20676" w:rsidRPr="009D19CE">
        <w:tc>
          <w:tcPr>
            <w:tcW w:w="1063" w:type="dxa"/>
            <w:tcBorders>
              <w:top w:val="nil"/>
              <w:left w:val="nil"/>
              <w:bottom w:val="nil"/>
              <w:right w:val="nil"/>
            </w:tcBorders>
          </w:tcPr>
          <w:p w:rsidR="00E20676" w:rsidRPr="009D19CE" w:rsidRDefault="00E20676"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r w:rsidRPr="009D19CE">
              <w:rPr>
                <w:sz w:val="26"/>
                <w:szCs w:val="26"/>
              </w:rPr>
              <w:t xml:space="preserve">Протоколы совещаний (конференций) о подведении итогов </w:t>
            </w:r>
            <w:r w:rsidRPr="009D19CE">
              <w:rPr>
                <w:color w:val="000000"/>
                <w:sz w:val="26"/>
                <w:szCs w:val="26"/>
              </w:rPr>
              <w:t xml:space="preserve">производственного обучения, </w:t>
            </w:r>
            <w:r w:rsidRPr="009D19CE">
              <w:rPr>
                <w:sz w:val="26"/>
                <w:szCs w:val="26"/>
              </w:rPr>
              <w:t xml:space="preserve">учебной, производственной практики обучающихся </w:t>
            </w:r>
          </w:p>
        </w:tc>
        <w:tc>
          <w:tcPr>
            <w:tcW w:w="2158" w:type="dxa"/>
            <w:tcBorders>
              <w:top w:val="nil"/>
              <w:left w:val="nil"/>
              <w:bottom w:val="nil"/>
              <w:right w:val="nil"/>
            </w:tcBorders>
          </w:tcPr>
          <w:p w:rsidR="00E20676" w:rsidRPr="009D19CE" w:rsidRDefault="00E2067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20676" w:rsidRPr="009D19CE" w:rsidRDefault="00E20676"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E20676" w:rsidRPr="009D19CE" w:rsidRDefault="00E20676"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p>
        </w:tc>
      </w:tr>
      <w:tr w:rsidR="00E20676" w:rsidRPr="009D19CE">
        <w:tc>
          <w:tcPr>
            <w:tcW w:w="1063" w:type="dxa"/>
            <w:tcBorders>
              <w:top w:val="nil"/>
              <w:left w:val="nil"/>
              <w:bottom w:val="nil"/>
              <w:right w:val="nil"/>
            </w:tcBorders>
          </w:tcPr>
          <w:p w:rsidR="00E20676" w:rsidRPr="009D19CE" w:rsidRDefault="00E20676"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r w:rsidRPr="009D19CE">
              <w:rPr>
                <w:color w:val="000000"/>
                <w:sz w:val="26"/>
                <w:szCs w:val="26"/>
              </w:rPr>
              <w:t xml:space="preserve">Документы о прохождении преддипломной практики </w:t>
            </w:r>
            <w:r w:rsidRPr="009D19CE">
              <w:rPr>
                <w:sz w:val="26"/>
                <w:szCs w:val="26"/>
              </w:rPr>
              <w:t>обучающимися</w:t>
            </w:r>
            <w:r w:rsidRPr="009D19CE">
              <w:rPr>
                <w:color w:val="000000"/>
                <w:sz w:val="26"/>
                <w:szCs w:val="26"/>
              </w:rPr>
              <w:t xml:space="preserve"> (отчеты, задания, характеристики, отзывы, переписка и др.)</w:t>
            </w:r>
          </w:p>
        </w:tc>
        <w:tc>
          <w:tcPr>
            <w:tcW w:w="2158" w:type="dxa"/>
            <w:tcBorders>
              <w:top w:val="nil"/>
              <w:left w:val="nil"/>
              <w:bottom w:val="nil"/>
              <w:right w:val="nil"/>
            </w:tcBorders>
          </w:tcPr>
          <w:p w:rsidR="00E20676" w:rsidRPr="009D19CE" w:rsidRDefault="00E2067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20676" w:rsidRPr="009D19CE" w:rsidRDefault="00E2067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E20676" w:rsidRPr="009D19CE" w:rsidRDefault="00E2067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p>
        </w:tc>
      </w:tr>
      <w:tr w:rsidR="00E20676" w:rsidRPr="009D19CE">
        <w:tc>
          <w:tcPr>
            <w:tcW w:w="1063" w:type="dxa"/>
            <w:tcBorders>
              <w:top w:val="nil"/>
              <w:left w:val="nil"/>
              <w:bottom w:val="nil"/>
              <w:right w:val="nil"/>
            </w:tcBorders>
          </w:tcPr>
          <w:p w:rsidR="00E20676" w:rsidRPr="009D19CE" w:rsidRDefault="00E20676"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20676" w:rsidRPr="009D19CE" w:rsidRDefault="00E20676" w:rsidP="00A37686">
            <w:pPr>
              <w:tabs>
                <w:tab w:val="left" w:pos="15480"/>
              </w:tabs>
              <w:spacing w:line="280" w:lineRule="exact"/>
              <w:rPr>
                <w:color w:val="000000"/>
                <w:sz w:val="26"/>
                <w:szCs w:val="26"/>
              </w:rPr>
            </w:pPr>
            <w:r w:rsidRPr="009D19CE">
              <w:rPr>
                <w:sz w:val="26"/>
                <w:szCs w:val="26"/>
              </w:rPr>
              <w:t>Протоколы выпускных экзаменов и документы к ним</w:t>
            </w:r>
          </w:p>
        </w:tc>
        <w:tc>
          <w:tcPr>
            <w:tcW w:w="2158" w:type="dxa"/>
            <w:tcBorders>
              <w:top w:val="nil"/>
              <w:left w:val="nil"/>
              <w:bottom w:val="nil"/>
              <w:right w:val="nil"/>
            </w:tcBorders>
          </w:tcPr>
          <w:p w:rsidR="00E20676" w:rsidRPr="009D19CE" w:rsidRDefault="00E2067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20676" w:rsidRPr="009D19CE" w:rsidRDefault="00E20676" w:rsidP="00A37686">
            <w:pPr>
              <w:pStyle w:val="table10"/>
              <w:spacing w:after="120"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E20676" w:rsidRPr="009D19CE" w:rsidRDefault="00E20676" w:rsidP="00A37686">
            <w:pPr>
              <w:pStyle w:val="table10"/>
              <w:spacing w:after="120"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E20676" w:rsidRPr="009D19CE" w:rsidRDefault="00E20676" w:rsidP="00A37686">
            <w:pPr>
              <w:pStyle w:val="table10"/>
              <w:spacing w:after="120" w:line="280" w:lineRule="exact"/>
              <w:rPr>
                <w:color w:val="000000"/>
                <w:sz w:val="26"/>
                <w:szCs w:val="26"/>
              </w:rPr>
            </w:pPr>
          </w:p>
        </w:tc>
      </w:tr>
      <w:tr w:rsidR="00E20676" w:rsidRPr="009D19CE">
        <w:tc>
          <w:tcPr>
            <w:tcW w:w="1063" w:type="dxa"/>
            <w:tcBorders>
              <w:top w:val="nil"/>
              <w:left w:val="nil"/>
              <w:bottom w:val="nil"/>
              <w:right w:val="nil"/>
            </w:tcBorders>
          </w:tcPr>
          <w:p w:rsidR="00E20676" w:rsidRPr="009D19CE" w:rsidRDefault="00E20676"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E20676" w:rsidRPr="009D19CE" w:rsidRDefault="00E20676" w:rsidP="00A37686">
            <w:pPr>
              <w:tabs>
                <w:tab w:val="left" w:pos="15480"/>
              </w:tabs>
              <w:spacing w:line="280" w:lineRule="exact"/>
              <w:rPr>
                <w:color w:val="000000"/>
                <w:sz w:val="26"/>
                <w:szCs w:val="26"/>
              </w:rPr>
            </w:pPr>
            <w:r w:rsidRPr="009D19CE">
              <w:rPr>
                <w:color w:val="000000"/>
                <w:sz w:val="26"/>
                <w:szCs w:val="26"/>
              </w:rPr>
              <w:t xml:space="preserve">Протоколы заседаний </w:t>
            </w:r>
            <w:r w:rsidRPr="009D19CE">
              <w:rPr>
                <w:sz w:val="26"/>
                <w:szCs w:val="26"/>
              </w:rPr>
              <w:t xml:space="preserve">государственных квалификационных (квалификационных) комиссий, </w:t>
            </w:r>
            <w:r w:rsidRPr="009D19CE">
              <w:rPr>
                <w:color w:val="000000"/>
                <w:sz w:val="26"/>
                <w:szCs w:val="26"/>
              </w:rPr>
              <w:t>государственных экзаменационных комиссий</w:t>
            </w:r>
          </w:p>
        </w:tc>
        <w:tc>
          <w:tcPr>
            <w:tcW w:w="2158" w:type="dxa"/>
            <w:tcBorders>
              <w:top w:val="nil"/>
              <w:left w:val="nil"/>
              <w:bottom w:val="nil"/>
              <w:right w:val="nil"/>
            </w:tcBorders>
          </w:tcPr>
          <w:p w:rsidR="00E20676" w:rsidRPr="009D19CE" w:rsidRDefault="00E20676"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20676" w:rsidRPr="009D19CE" w:rsidRDefault="00E20676" w:rsidP="00A37686">
            <w:pPr>
              <w:tabs>
                <w:tab w:val="left" w:pos="15480"/>
              </w:tabs>
              <w:spacing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E20676" w:rsidRPr="009D19CE" w:rsidRDefault="00E20676" w:rsidP="00A37686">
            <w:pPr>
              <w:tabs>
                <w:tab w:val="left" w:pos="15480"/>
              </w:tabs>
              <w:spacing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E20676" w:rsidRPr="009D19CE" w:rsidRDefault="00E20676" w:rsidP="00A37686">
            <w:pPr>
              <w:tabs>
                <w:tab w:val="left" w:pos="15480"/>
              </w:tabs>
              <w:spacing w:line="280" w:lineRule="exact"/>
              <w:rPr>
                <w:color w:val="000000"/>
                <w:sz w:val="26"/>
                <w:szCs w:val="26"/>
              </w:rPr>
            </w:pPr>
            <w:r w:rsidRPr="009D19CE">
              <w:rPr>
                <w:color w:val="000000"/>
                <w:sz w:val="26"/>
                <w:szCs w:val="26"/>
              </w:rPr>
              <w:t xml:space="preserve">На творческих факультетах </w:t>
            </w:r>
            <w:r w:rsidR="006448D7">
              <w:rPr>
                <w:color w:val="000000"/>
                <w:sz w:val="26"/>
                <w:szCs w:val="26"/>
              </w:rPr>
              <w:t xml:space="preserve">учреждений образования </w:t>
            </w:r>
            <w:r w:rsidRPr="009D19CE">
              <w:rPr>
                <w:color w:val="000000"/>
                <w:sz w:val="26"/>
                <w:szCs w:val="26"/>
              </w:rPr>
              <w:t>– постоянно</w:t>
            </w:r>
          </w:p>
        </w:tc>
      </w:tr>
      <w:tr w:rsidR="00E20676" w:rsidRPr="009D19CE">
        <w:tc>
          <w:tcPr>
            <w:tcW w:w="1063" w:type="dxa"/>
            <w:tcBorders>
              <w:top w:val="nil"/>
              <w:left w:val="nil"/>
              <w:bottom w:val="nil"/>
              <w:right w:val="nil"/>
            </w:tcBorders>
          </w:tcPr>
          <w:p w:rsidR="00E20676" w:rsidRPr="009D19CE" w:rsidRDefault="00E20676"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r w:rsidRPr="009D19CE">
              <w:rPr>
                <w:color w:val="000000"/>
                <w:sz w:val="26"/>
                <w:szCs w:val="26"/>
              </w:rPr>
              <w:t>Отчеты государственных квалификационных (квалификационных) комиссий, государственных экзаменационных комиссий</w:t>
            </w:r>
          </w:p>
        </w:tc>
        <w:tc>
          <w:tcPr>
            <w:tcW w:w="2158" w:type="dxa"/>
            <w:tcBorders>
              <w:top w:val="nil"/>
              <w:left w:val="nil"/>
              <w:bottom w:val="nil"/>
              <w:right w:val="nil"/>
            </w:tcBorders>
          </w:tcPr>
          <w:p w:rsidR="00E20676" w:rsidRPr="009D19CE" w:rsidRDefault="00E20676" w:rsidP="00A37686">
            <w:pPr>
              <w:tabs>
                <w:tab w:val="left" w:pos="15480"/>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E20676" w:rsidRPr="009D19CE" w:rsidRDefault="00E20676"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E20676" w:rsidRPr="009D19CE" w:rsidRDefault="00E20676"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p>
        </w:tc>
      </w:tr>
      <w:tr w:rsidR="00E20676" w:rsidRPr="009D19CE">
        <w:tc>
          <w:tcPr>
            <w:tcW w:w="1063" w:type="dxa"/>
            <w:tcBorders>
              <w:top w:val="nil"/>
              <w:left w:val="nil"/>
              <w:bottom w:val="nil"/>
              <w:right w:val="nil"/>
            </w:tcBorders>
          </w:tcPr>
          <w:p w:rsidR="00E20676" w:rsidRPr="009D19CE" w:rsidRDefault="00E20676" w:rsidP="00DB7844">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r w:rsidRPr="009D19CE">
              <w:rPr>
                <w:color w:val="000000"/>
                <w:sz w:val="26"/>
                <w:szCs w:val="26"/>
              </w:rPr>
              <w:t>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tc>
        <w:tc>
          <w:tcPr>
            <w:tcW w:w="2158" w:type="dxa"/>
            <w:tcBorders>
              <w:top w:val="nil"/>
              <w:left w:val="nil"/>
              <w:bottom w:val="nil"/>
              <w:right w:val="nil"/>
            </w:tcBorders>
          </w:tcPr>
          <w:p w:rsidR="00E20676" w:rsidRPr="009D19CE" w:rsidRDefault="00E2067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20676" w:rsidRPr="009D19CE" w:rsidRDefault="00E20676"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E20676" w:rsidRPr="009D19CE" w:rsidRDefault="00E20676"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p>
        </w:tc>
      </w:tr>
      <w:tr w:rsidR="00E20676" w:rsidRPr="009D19CE">
        <w:tc>
          <w:tcPr>
            <w:tcW w:w="1063" w:type="dxa"/>
            <w:tcBorders>
              <w:top w:val="nil"/>
              <w:left w:val="nil"/>
              <w:bottom w:val="nil"/>
              <w:right w:val="nil"/>
            </w:tcBorders>
          </w:tcPr>
          <w:p w:rsidR="00E20676" w:rsidRPr="009D19CE" w:rsidRDefault="00E20676" w:rsidP="00DB7844">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E20676" w:rsidRPr="009D19CE" w:rsidRDefault="00E20676" w:rsidP="00A37686">
            <w:pPr>
              <w:tabs>
                <w:tab w:val="left" w:pos="15480"/>
              </w:tabs>
              <w:spacing w:line="280" w:lineRule="exact"/>
              <w:rPr>
                <w:color w:val="000000"/>
                <w:sz w:val="26"/>
                <w:szCs w:val="26"/>
              </w:rPr>
            </w:pPr>
            <w:r w:rsidRPr="009D19CE">
              <w:rPr>
                <w:color w:val="000000"/>
                <w:sz w:val="26"/>
                <w:szCs w:val="26"/>
              </w:rPr>
              <w:t>Ведомости персонального учета выпускников:</w:t>
            </w:r>
          </w:p>
        </w:tc>
        <w:tc>
          <w:tcPr>
            <w:tcW w:w="2158" w:type="dxa"/>
            <w:tcBorders>
              <w:top w:val="nil"/>
              <w:left w:val="nil"/>
              <w:bottom w:val="nil"/>
              <w:right w:val="nil"/>
            </w:tcBorders>
          </w:tcPr>
          <w:p w:rsidR="00E20676" w:rsidRPr="009D19CE" w:rsidRDefault="00E20676" w:rsidP="00A37686">
            <w:pPr>
              <w:spacing w:line="280" w:lineRule="exact"/>
              <w:jc w:val="center"/>
              <w:rPr>
                <w:sz w:val="26"/>
                <w:szCs w:val="26"/>
              </w:rPr>
            </w:pPr>
          </w:p>
        </w:tc>
        <w:tc>
          <w:tcPr>
            <w:tcW w:w="2268" w:type="dxa"/>
            <w:tcBorders>
              <w:top w:val="nil"/>
              <w:left w:val="nil"/>
              <w:bottom w:val="nil"/>
              <w:right w:val="nil"/>
            </w:tcBorders>
          </w:tcPr>
          <w:p w:rsidR="00E20676" w:rsidRPr="009D19CE" w:rsidRDefault="00E20676" w:rsidP="00A37686">
            <w:pPr>
              <w:spacing w:line="280" w:lineRule="exact"/>
              <w:jc w:val="center"/>
              <w:rPr>
                <w:sz w:val="26"/>
                <w:szCs w:val="26"/>
              </w:rPr>
            </w:pPr>
          </w:p>
        </w:tc>
        <w:tc>
          <w:tcPr>
            <w:tcW w:w="2268" w:type="dxa"/>
            <w:tcBorders>
              <w:top w:val="nil"/>
              <w:left w:val="nil"/>
              <w:bottom w:val="nil"/>
              <w:right w:val="nil"/>
            </w:tcBorders>
          </w:tcPr>
          <w:p w:rsidR="00E20676" w:rsidRPr="009D19CE" w:rsidRDefault="00E20676" w:rsidP="00A37686">
            <w:pPr>
              <w:spacing w:line="280" w:lineRule="exact"/>
              <w:jc w:val="center"/>
              <w:rPr>
                <w:sz w:val="26"/>
                <w:szCs w:val="26"/>
              </w:rPr>
            </w:pPr>
          </w:p>
        </w:tc>
        <w:tc>
          <w:tcPr>
            <w:tcW w:w="2493" w:type="dxa"/>
            <w:tcBorders>
              <w:top w:val="nil"/>
              <w:left w:val="nil"/>
              <w:bottom w:val="nil"/>
              <w:right w:val="nil"/>
            </w:tcBorders>
          </w:tcPr>
          <w:p w:rsidR="00E20676" w:rsidRPr="009D19CE" w:rsidRDefault="00E20676" w:rsidP="00A37686">
            <w:pPr>
              <w:spacing w:line="280" w:lineRule="exact"/>
              <w:rPr>
                <w:sz w:val="26"/>
                <w:szCs w:val="26"/>
              </w:rPr>
            </w:pPr>
          </w:p>
        </w:tc>
      </w:tr>
      <w:tr w:rsidR="00E20676" w:rsidRPr="009D19CE">
        <w:tc>
          <w:tcPr>
            <w:tcW w:w="1063" w:type="dxa"/>
            <w:tcBorders>
              <w:top w:val="nil"/>
              <w:left w:val="nil"/>
              <w:bottom w:val="nil"/>
              <w:right w:val="nil"/>
            </w:tcBorders>
          </w:tcPr>
          <w:p w:rsidR="00E20676" w:rsidRPr="009D19CE" w:rsidRDefault="00DB7844" w:rsidP="00A37686">
            <w:pPr>
              <w:tabs>
                <w:tab w:val="left" w:pos="15480"/>
              </w:tabs>
              <w:spacing w:line="280" w:lineRule="exact"/>
              <w:jc w:val="center"/>
              <w:rPr>
                <w:color w:val="000000"/>
                <w:sz w:val="26"/>
                <w:szCs w:val="26"/>
              </w:rPr>
            </w:pPr>
            <w:r>
              <w:rPr>
                <w:color w:val="000000"/>
                <w:sz w:val="26"/>
                <w:szCs w:val="26"/>
              </w:rPr>
              <w:t>425</w:t>
            </w:r>
            <w:r w:rsidR="0023600B">
              <w:rPr>
                <w:color w:val="000000"/>
                <w:sz w:val="26"/>
                <w:szCs w:val="26"/>
              </w:rPr>
              <w:t>.</w:t>
            </w:r>
            <w:r>
              <w:rPr>
                <w:color w:val="000000"/>
                <w:sz w:val="26"/>
                <w:szCs w:val="26"/>
              </w:rPr>
              <w:t>1</w:t>
            </w:r>
            <w:r w:rsidR="006448D7">
              <w:rPr>
                <w:color w:val="000000"/>
                <w:sz w:val="26"/>
                <w:szCs w:val="26"/>
              </w:rPr>
              <w:t>.</w:t>
            </w:r>
          </w:p>
        </w:tc>
        <w:tc>
          <w:tcPr>
            <w:tcW w:w="4150" w:type="dxa"/>
            <w:tcBorders>
              <w:top w:val="nil"/>
              <w:left w:val="nil"/>
              <w:bottom w:val="nil"/>
              <w:right w:val="nil"/>
            </w:tcBorders>
          </w:tcPr>
          <w:p w:rsidR="00E20676" w:rsidRPr="009D19CE" w:rsidRDefault="00E20676" w:rsidP="00A37686">
            <w:pPr>
              <w:tabs>
                <w:tab w:val="left" w:pos="15480"/>
              </w:tabs>
              <w:spacing w:line="280" w:lineRule="exact"/>
              <w:rPr>
                <w:color w:val="000000"/>
                <w:sz w:val="26"/>
                <w:szCs w:val="26"/>
              </w:rPr>
            </w:pPr>
            <w:r w:rsidRPr="009D19CE">
              <w:rPr>
                <w:color w:val="000000"/>
                <w:sz w:val="26"/>
                <w:szCs w:val="26"/>
              </w:rPr>
              <w:t>в учреждениях профессионально-технического образования</w:t>
            </w:r>
          </w:p>
        </w:tc>
        <w:tc>
          <w:tcPr>
            <w:tcW w:w="2158" w:type="dxa"/>
            <w:tcBorders>
              <w:top w:val="nil"/>
              <w:left w:val="nil"/>
              <w:bottom w:val="nil"/>
              <w:right w:val="nil"/>
            </w:tcBorders>
          </w:tcPr>
          <w:p w:rsidR="00E20676" w:rsidRPr="009D19CE" w:rsidRDefault="00E2067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20676" w:rsidRPr="009D19CE" w:rsidRDefault="00E20676"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E20676" w:rsidRPr="009D19CE" w:rsidRDefault="00E20676"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E20676" w:rsidRPr="009D19CE" w:rsidRDefault="00E20676" w:rsidP="00A37686">
            <w:pPr>
              <w:spacing w:line="280" w:lineRule="exact"/>
              <w:rPr>
                <w:color w:val="000000"/>
                <w:sz w:val="26"/>
                <w:szCs w:val="26"/>
              </w:rPr>
            </w:pPr>
            <w:r w:rsidRPr="009D19CE">
              <w:rPr>
                <w:sz w:val="26"/>
                <w:szCs w:val="26"/>
              </w:rPr>
              <w:t xml:space="preserve">После отчисления обучающегося из учреждения </w:t>
            </w:r>
            <w:r w:rsidRPr="009D19CE">
              <w:rPr>
                <w:color w:val="000000"/>
                <w:sz w:val="26"/>
                <w:szCs w:val="26"/>
              </w:rPr>
              <w:t>профессионально-</w:t>
            </w:r>
          </w:p>
          <w:p w:rsidR="00E20676" w:rsidRPr="009D19CE" w:rsidRDefault="00E20676" w:rsidP="00A37686">
            <w:pPr>
              <w:spacing w:line="280" w:lineRule="exact"/>
              <w:rPr>
                <w:sz w:val="26"/>
                <w:szCs w:val="26"/>
              </w:rPr>
            </w:pPr>
            <w:r w:rsidRPr="009D19CE">
              <w:rPr>
                <w:color w:val="000000"/>
                <w:sz w:val="26"/>
                <w:szCs w:val="26"/>
              </w:rPr>
              <w:t>технического о</w:t>
            </w:r>
            <w:r w:rsidRPr="009D19CE">
              <w:rPr>
                <w:sz w:val="26"/>
                <w:szCs w:val="26"/>
              </w:rPr>
              <w:t>бразования</w:t>
            </w:r>
          </w:p>
        </w:tc>
      </w:tr>
      <w:tr w:rsidR="00E20676" w:rsidRPr="009D19CE">
        <w:tc>
          <w:tcPr>
            <w:tcW w:w="1063" w:type="dxa"/>
            <w:tcBorders>
              <w:top w:val="nil"/>
              <w:left w:val="nil"/>
              <w:bottom w:val="nil"/>
              <w:right w:val="nil"/>
            </w:tcBorders>
          </w:tcPr>
          <w:p w:rsidR="00E20676" w:rsidRPr="009D19CE" w:rsidRDefault="0023600B" w:rsidP="00A37686">
            <w:pPr>
              <w:tabs>
                <w:tab w:val="left" w:pos="15480"/>
              </w:tabs>
              <w:spacing w:line="280" w:lineRule="exact"/>
              <w:jc w:val="center"/>
              <w:rPr>
                <w:color w:val="000000"/>
                <w:sz w:val="26"/>
                <w:szCs w:val="26"/>
              </w:rPr>
            </w:pPr>
            <w:r>
              <w:rPr>
                <w:color w:val="000000"/>
                <w:sz w:val="26"/>
                <w:szCs w:val="26"/>
              </w:rPr>
              <w:t>425.2</w:t>
            </w:r>
            <w:r w:rsidR="006448D7">
              <w:rPr>
                <w:color w:val="000000"/>
                <w:sz w:val="26"/>
                <w:szCs w:val="26"/>
              </w:rPr>
              <w:t>.</w:t>
            </w:r>
          </w:p>
        </w:tc>
        <w:tc>
          <w:tcPr>
            <w:tcW w:w="4150" w:type="dxa"/>
            <w:tcBorders>
              <w:top w:val="nil"/>
              <w:left w:val="nil"/>
              <w:bottom w:val="nil"/>
              <w:right w:val="nil"/>
            </w:tcBorders>
          </w:tcPr>
          <w:p w:rsidR="00E20676" w:rsidRPr="009D19CE" w:rsidRDefault="00E20676" w:rsidP="00A37686">
            <w:pPr>
              <w:tabs>
                <w:tab w:val="left" w:pos="15480"/>
              </w:tabs>
              <w:spacing w:line="280" w:lineRule="exact"/>
              <w:rPr>
                <w:color w:val="000000"/>
                <w:sz w:val="26"/>
                <w:szCs w:val="26"/>
              </w:rPr>
            </w:pPr>
            <w:r w:rsidRPr="009D19CE">
              <w:rPr>
                <w:color w:val="000000"/>
                <w:sz w:val="26"/>
                <w:szCs w:val="26"/>
              </w:rPr>
              <w:t>в учреждениях среднего специального образования, в учреждениях высшего образования</w:t>
            </w:r>
          </w:p>
        </w:tc>
        <w:tc>
          <w:tcPr>
            <w:tcW w:w="2158" w:type="dxa"/>
            <w:tcBorders>
              <w:top w:val="nil"/>
              <w:left w:val="nil"/>
              <w:bottom w:val="nil"/>
              <w:right w:val="nil"/>
            </w:tcBorders>
          </w:tcPr>
          <w:p w:rsidR="00E20676" w:rsidRPr="009D19CE" w:rsidRDefault="00E2067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20676" w:rsidRPr="009D19CE" w:rsidRDefault="00E20676" w:rsidP="00A37686">
            <w:pPr>
              <w:pStyle w:val="table10"/>
              <w:spacing w:after="120" w:line="280" w:lineRule="exact"/>
              <w:jc w:val="center"/>
              <w:rPr>
                <w:color w:val="000000"/>
                <w:sz w:val="26"/>
                <w:szCs w:val="26"/>
              </w:rPr>
            </w:pPr>
            <w:r w:rsidRPr="009D19CE">
              <w:rPr>
                <w:color w:val="000000"/>
                <w:sz w:val="26"/>
                <w:szCs w:val="26"/>
              </w:rPr>
              <w:t>2 года</w:t>
            </w:r>
          </w:p>
        </w:tc>
        <w:tc>
          <w:tcPr>
            <w:tcW w:w="2268" w:type="dxa"/>
            <w:tcBorders>
              <w:top w:val="nil"/>
              <w:left w:val="nil"/>
              <w:bottom w:val="nil"/>
              <w:right w:val="nil"/>
            </w:tcBorders>
          </w:tcPr>
          <w:p w:rsidR="00E20676" w:rsidRPr="009D19CE" w:rsidRDefault="00E20676" w:rsidP="00A37686">
            <w:pPr>
              <w:pStyle w:val="table10"/>
              <w:spacing w:after="120" w:line="280" w:lineRule="exact"/>
              <w:jc w:val="center"/>
              <w:rPr>
                <w:color w:val="000000"/>
                <w:sz w:val="26"/>
                <w:szCs w:val="26"/>
              </w:rPr>
            </w:pPr>
            <w:r w:rsidRPr="009D19CE">
              <w:rPr>
                <w:color w:val="000000"/>
                <w:sz w:val="26"/>
                <w:szCs w:val="26"/>
              </w:rPr>
              <w:t>2 года</w:t>
            </w:r>
          </w:p>
        </w:tc>
        <w:tc>
          <w:tcPr>
            <w:tcW w:w="2493" w:type="dxa"/>
            <w:tcBorders>
              <w:top w:val="nil"/>
              <w:left w:val="nil"/>
              <w:bottom w:val="nil"/>
              <w:right w:val="nil"/>
            </w:tcBorders>
          </w:tcPr>
          <w:p w:rsidR="00E20676" w:rsidRPr="009D19CE" w:rsidRDefault="00E20676" w:rsidP="00A37686">
            <w:pPr>
              <w:spacing w:line="280" w:lineRule="exact"/>
              <w:rPr>
                <w:sz w:val="26"/>
                <w:szCs w:val="26"/>
              </w:rPr>
            </w:pPr>
            <w:r w:rsidRPr="009D19CE">
              <w:rPr>
                <w:sz w:val="26"/>
                <w:szCs w:val="26"/>
              </w:rPr>
              <w:t>После отчисления обучающегося из</w:t>
            </w:r>
          </w:p>
          <w:p w:rsidR="00E20676" w:rsidRPr="009D19CE" w:rsidRDefault="00E20676" w:rsidP="00A37686">
            <w:pPr>
              <w:spacing w:line="280" w:lineRule="exact"/>
              <w:rPr>
                <w:sz w:val="26"/>
                <w:szCs w:val="26"/>
              </w:rPr>
            </w:pPr>
            <w:r w:rsidRPr="009D19CE">
              <w:rPr>
                <w:sz w:val="26"/>
                <w:szCs w:val="26"/>
              </w:rPr>
              <w:t>учреждения</w:t>
            </w:r>
            <w:r w:rsidRPr="009D19CE">
              <w:rPr>
                <w:color w:val="000000"/>
                <w:sz w:val="26"/>
                <w:szCs w:val="26"/>
              </w:rPr>
              <w:t xml:space="preserve"> среднего специального образования, учреждения высшего образования</w:t>
            </w:r>
          </w:p>
        </w:tc>
      </w:tr>
      <w:tr w:rsidR="00844C40" w:rsidRPr="009D19CE">
        <w:tc>
          <w:tcPr>
            <w:tcW w:w="1063" w:type="dxa"/>
            <w:tcBorders>
              <w:top w:val="nil"/>
              <w:left w:val="nil"/>
              <w:bottom w:val="nil"/>
              <w:right w:val="nil"/>
            </w:tcBorders>
          </w:tcPr>
          <w:p w:rsidR="00844C40" w:rsidRPr="009D19CE" w:rsidRDefault="00844C40"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844C40" w:rsidRPr="009D19CE" w:rsidRDefault="00844C40" w:rsidP="00A37686">
            <w:pPr>
              <w:tabs>
                <w:tab w:val="left" w:pos="15480"/>
              </w:tabs>
              <w:spacing w:line="280" w:lineRule="exact"/>
              <w:rPr>
                <w:color w:val="000000"/>
                <w:sz w:val="26"/>
                <w:szCs w:val="26"/>
              </w:rPr>
            </w:pPr>
            <w:r w:rsidRPr="009D19CE">
              <w:rPr>
                <w:color w:val="000000"/>
                <w:sz w:val="26"/>
                <w:szCs w:val="26"/>
              </w:rPr>
              <w:t xml:space="preserve">Протоколы заседаний комиссий по распределению выпускников </w:t>
            </w:r>
          </w:p>
        </w:tc>
        <w:tc>
          <w:tcPr>
            <w:tcW w:w="2158" w:type="dxa"/>
            <w:tcBorders>
              <w:top w:val="nil"/>
              <w:left w:val="nil"/>
              <w:bottom w:val="nil"/>
              <w:right w:val="nil"/>
            </w:tcBorders>
          </w:tcPr>
          <w:p w:rsidR="00844C40" w:rsidRPr="009D19CE" w:rsidRDefault="00844C40"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44C40" w:rsidRPr="009D19CE" w:rsidRDefault="00844C40"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844C40" w:rsidRPr="009D19CE" w:rsidRDefault="00844C40"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844C40" w:rsidRPr="009D19CE" w:rsidRDefault="00844C40" w:rsidP="00A37686">
            <w:pPr>
              <w:tabs>
                <w:tab w:val="left" w:pos="15480"/>
              </w:tabs>
              <w:spacing w:line="280" w:lineRule="exact"/>
              <w:rPr>
                <w:sz w:val="26"/>
                <w:szCs w:val="26"/>
              </w:rPr>
            </w:pPr>
          </w:p>
        </w:tc>
      </w:tr>
      <w:tr w:rsidR="00E20676" w:rsidRPr="009D19CE">
        <w:tc>
          <w:tcPr>
            <w:tcW w:w="1063" w:type="dxa"/>
            <w:tcBorders>
              <w:top w:val="nil"/>
              <w:left w:val="nil"/>
              <w:bottom w:val="nil"/>
              <w:right w:val="nil"/>
            </w:tcBorders>
          </w:tcPr>
          <w:p w:rsidR="00E20676" w:rsidRPr="009D19CE" w:rsidRDefault="00E20676"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E20676" w:rsidRPr="009D19CE" w:rsidRDefault="00E20676" w:rsidP="00A37686">
            <w:pPr>
              <w:tabs>
                <w:tab w:val="left" w:pos="15480"/>
              </w:tabs>
              <w:spacing w:line="280" w:lineRule="exact"/>
              <w:rPr>
                <w:color w:val="000000"/>
                <w:sz w:val="26"/>
                <w:szCs w:val="26"/>
              </w:rPr>
            </w:pPr>
            <w:r w:rsidRPr="009D19CE">
              <w:rPr>
                <w:color w:val="000000"/>
                <w:sz w:val="26"/>
                <w:szCs w:val="26"/>
              </w:rPr>
              <w:t xml:space="preserve">Планы, ведомости распределения (направления на работу) выпускников </w:t>
            </w:r>
          </w:p>
        </w:tc>
        <w:tc>
          <w:tcPr>
            <w:tcW w:w="2158" w:type="dxa"/>
            <w:tcBorders>
              <w:top w:val="nil"/>
              <w:left w:val="nil"/>
              <w:bottom w:val="nil"/>
              <w:right w:val="nil"/>
            </w:tcBorders>
          </w:tcPr>
          <w:p w:rsidR="00E20676" w:rsidRPr="009D19CE" w:rsidRDefault="00E2067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20676" w:rsidRPr="009D19CE" w:rsidRDefault="00E20676"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E20676" w:rsidRPr="009D19CE" w:rsidRDefault="00E20676"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E20676" w:rsidRPr="009D19CE" w:rsidRDefault="00E20676" w:rsidP="00A37686">
            <w:pPr>
              <w:tabs>
                <w:tab w:val="left" w:pos="15480"/>
              </w:tabs>
              <w:spacing w:line="280" w:lineRule="exact"/>
              <w:rPr>
                <w:sz w:val="26"/>
                <w:szCs w:val="26"/>
              </w:rPr>
            </w:pPr>
          </w:p>
        </w:tc>
      </w:tr>
      <w:tr w:rsidR="00D9565E" w:rsidRPr="009D19CE">
        <w:tc>
          <w:tcPr>
            <w:tcW w:w="1063" w:type="dxa"/>
            <w:tcBorders>
              <w:top w:val="nil"/>
              <w:left w:val="nil"/>
              <w:bottom w:val="nil"/>
              <w:right w:val="nil"/>
            </w:tcBorders>
          </w:tcPr>
          <w:p w:rsidR="00D9565E" w:rsidRPr="009D19CE" w:rsidRDefault="00D9565E"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D9565E" w:rsidRPr="009D19CE" w:rsidRDefault="00D9565E" w:rsidP="00A37686">
            <w:pPr>
              <w:tabs>
                <w:tab w:val="left" w:pos="15480"/>
              </w:tabs>
              <w:spacing w:line="280" w:lineRule="exact"/>
              <w:rPr>
                <w:color w:val="000000"/>
                <w:sz w:val="26"/>
                <w:szCs w:val="26"/>
              </w:rPr>
            </w:pPr>
            <w:r w:rsidRPr="009D19CE">
              <w:rPr>
                <w:color w:val="000000"/>
                <w:sz w:val="26"/>
                <w:szCs w:val="26"/>
              </w:rPr>
              <w:t xml:space="preserve">Отчеты о распределении (направлении на работу) и трудоустройстве выпускников </w:t>
            </w:r>
          </w:p>
        </w:tc>
        <w:tc>
          <w:tcPr>
            <w:tcW w:w="2158" w:type="dxa"/>
            <w:tcBorders>
              <w:top w:val="nil"/>
              <w:left w:val="nil"/>
              <w:bottom w:val="nil"/>
              <w:right w:val="nil"/>
            </w:tcBorders>
          </w:tcPr>
          <w:p w:rsidR="00D9565E" w:rsidRPr="009D19CE" w:rsidRDefault="00D9565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9565E" w:rsidRPr="009D19CE" w:rsidRDefault="00D9565E"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D9565E" w:rsidRPr="009D19CE" w:rsidRDefault="00D9565E" w:rsidP="00A37686">
            <w:pPr>
              <w:spacing w:line="280" w:lineRule="exact"/>
              <w:jc w:val="center"/>
              <w:rPr>
                <w:sz w:val="26"/>
                <w:szCs w:val="26"/>
              </w:rPr>
            </w:pPr>
            <w:r w:rsidRPr="009D19CE">
              <w:rPr>
                <w:color w:val="000000"/>
                <w:sz w:val="26"/>
                <w:szCs w:val="26"/>
              </w:rPr>
              <w:t>5 лет</w:t>
            </w:r>
          </w:p>
        </w:tc>
        <w:tc>
          <w:tcPr>
            <w:tcW w:w="2493"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r w:rsidRPr="009D19CE">
              <w:rPr>
                <w:color w:val="000000"/>
                <w:sz w:val="26"/>
                <w:szCs w:val="26"/>
              </w:rPr>
              <w:t>Сводные отчеты – постоянно</w:t>
            </w: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D9565E" w:rsidRPr="009D19CE">
        <w:tc>
          <w:tcPr>
            <w:tcW w:w="1063" w:type="dxa"/>
            <w:tcBorders>
              <w:top w:val="nil"/>
              <w:left w:val="nil"/>
              <w:bottom w:val="nil"/>
              <w:right w:val="nil"/>
            </w:tcBorders>
          </w:tcPr>
          <w:p w:rsidR="00D9565E" w:rsidRPr="009D19CE" w:rsidRDefault="00D9565E"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D9565E" w:rsidRPr="009D19CE" w:rsidRDefault="00D9565E" w:rsidP="00A37686">
            <w:pPr>
              <w:tabs>
                <w:tab w:val="left" w:pos="15480"/>
              </w:tabs>
              <w:spacing w:line="280" w:lineRule="exact"/>
              <w:rPr>
                <w:color w:val="000000"/>
                <w:sz w:val="26"/>
                <w:szCs w:val="26"/>
              </w:rPr>
            </w:pPr>
            <w:r w:rsidRPr="009D19CE">
              <w:rPr>
                <w:sz w:val="26"/>
                <w:szCs w:val="26"/>
              </w:rPr>
              <w:t>Книги учета выдачи справок о самостоятельном трудоустройстве и подтверждений о приеме на работу</w:t>
            </w:r>
          </w:p>
        </w:tc>
        <w:tc>
          <w:tcPr>
            <w:tcW w:w="2158" w:type="dxa"/>
            <w:tcBorders>
              <w:top w:val="nil"/>
              <w:left w:val="nil"/>
              <w:bottom w:val="nil"/>
              <w:right w:val="nil"/>
            </w:tcBorders>
          </w:tcPr>
          <w:p w:rsidR="00D9565E" w:rsidRPr="009D19CE" w:rsidRDefault="00D9565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p>
        </w:tc>
      </w:tr>
      <w:tr w:rsidR="00D9565E" w:rsidRPr="009D19CE">
        <w:tc>
          <w:tcPr>
            <w:tcW w:w="1063" w:type="dxa"/>
            <w:tcBorders>
              <w:top w:val="nil"/>
              <w:left w:val="nil"/>
              <w:bottom w:val="nil"/>
              <w:right w:val="nil"/>
            </w:tcBorders>
          </w:tcPr>
          <w:p w:rsidR="00D9565E" w:rsidRPr="009D19CE" w:rsidRDefault="00D9565E"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D9565E" w:rsidRPr="009D19CE" w:rsidRDefault="00D9565E" w:rsidP="00A37686">
            <w:pPr>
              <w:tabs>
                <w:tab w:val="left" w:pos="15480"/>
              </w:tabs>
              <w:spacing w:line="280" w:lineRule="exact"/>
              <w:rPr>
                <w:color w:val="000000"/>
                <w:sz w:val="26"/>
                <w:szCs w:val="26"/>
              </w:rPr>
            </w:pPr>
            <w:r w:rsidRPr="009D19CE">
              <w:rPr>
                <w:sz w:val="26"/>
                <w:szCs w:val="26"/>
              </w:rPr>
              <w:t>Книги учета выдачи свидетельств о направлении на работу и подтверждений о приеме на работу</w:t>
            </w:r>
          </w:p>
        </w:tc>
        <w:tc>
          <w:tcPr>
            <w:tcW w:w="2158" w:type="dxa"/>
            <w:tcBorders>
              <w:top w:val="nil"/>
              <w:left w:val="nil"/>
              <w:bottom w:val="nil"/>
              <w:right w:val="nil"/>
            </w:tcBorders>
          </w:tcPr>
          <w:p w:rsidR="00D9565E" w:rsidRPr="009D19CE" w:rsidRDefault="00D9565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p>
        </w:tc>
      </w:tr>
      <w:tr w:rsidR="00D9565E" w:rsidRPr="009D19CE">
        <w:tc>
          <w:tcPr>
            <w:tcW w:w="1063" w:type="dxa"/>
            <w:tcBorders>
              <w:top w:val="nil"/>
              <w:left w:val="nil"/>
              <w:bottom w:val="nil"/>
              <w:right w:val="nil"/>
            </w:tcBorders>
          </w:tcPr>
          <w:p w:rsidR="00D9565E" w:rsidRPr="009D19CE" w:rsidRDefault="00D9565E"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D9565E" w:rsidRPr="009D19CE" w:rsidRDefault="00D9565E" w:rsidP="00A37686">
            <w:pPr>
              <w:tabs>
                <w:tab w:val="left" w:pos="15480"/>
              </w:tabs>
              <w:spacing w:line="280" w:lineRule="exact"/>
              <w:rPr>
                <w:color w:val="000000"/>
                <w:sz w:val="26"/>
                <w:szCs w:val="26"/>
              </w:rPr>
            </w:pPr>
            <w:r w:rsidRPr="009D19CE">
              <w:rPr>
                <w:sz w:val="26"/>
                <w:szCs w:val="26"/>
              </w:rPr>
              <w:t>Книги учета и выдачи документов об образовании, документов об обучении</w:t>
            </w:r>
          </w:p>
        </w:tc>
        <w:tc>
          <w:tcPr>
            <w:tcW w:w="2158" w:type="dxa"/>
            <w:tcBorders>
              <w:top w:val="nil"/>
              <w:left w:val="nil"/>
              <w:bottom w:val="nil"/>
              <w:right w:val="nil"/>
            </w:tcBorders>
          </w:tcPr>
          <w:p w:rsidR="00D9565E" w:rsidRPr="009D19CE" w:rsidRDefault="00D9565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p>
        </w:tc>
      </w:tr>
      <w:tr w:rsidR="00D9565E" w:rsidRPr="009D19CE">
        <w:tc>
          <w:tcPr>
            <w:tcW w:w="1063" w:type="dxa"/>
            <w:tcBorders>
              <w:top w:val="nil"/>
              <w:left w:val="nil"/>
              <w:bottom w:val="nil"/>
              <w:right w:val="nil"/>
            </w:tcBorders>
          </w:tcPr>
          <w:p w:rsidR="00D9565E" w:rsidRPr="009D19CE" w:rsidRDefault="00D9565E"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D9565E" w:rsidRPr="009D19CE" w:rsidRDefault="00D9565E" w:rsidP="00A37686">
            <w:pPr>
              <w:tabs>
                <w:tab w:val="left" w:pos="15480"/>
              </w:tabs>
              <w:spacing w:line="280" w:lineRule="exact"/>
              <w:rPr>
                <w:color w:val="000000"/>
                <w:sz w:val="26"/>
                <w:szCs w:val="26"/>
              </w:rPr>
            </w:pPr>
            <w:r w:rsidRPr="009D19CE">
              <w:rPr>
                <w:color w:val="000000"/>
                <w:sz w:val="26"/>
                <w:szCs w:val="26"/>
              </w:rPr>
              <w:t>Подтверждения прибытия к свидетельству о направлении на работу</w:t>
            </w:r>
          </w:p>
        </w:tc>
        <w:tc>
          <w:tcPr>
            <w:tcW w:w="2158" w:type="dxa"/>
            <w:tcBorders>
              <w:top w:val="nil"/>
              <w:left w:val="nil"/>
              <w:bottom w:val="nil"/>
              <w:right w:val="nil"/>
            </w:tcBorders>
          </w:tcPr>
          <w:p w:rsidR="00D9565E" w:rsidRPr="009D19CE" w:rsidRDefault="00D9565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9565E" w:rsidRPr="009D19CE" w:rsidRDefault="00D9565E" w:rsidP="00A37686">
            <w:pPr>
              <w:pStyle w:val="table10"/>
              <w:tabs>
                <w:tab w:val="center" w:pos="1095"/>
                <w:tab w:val="right" w:pos="2191"/>
              </w:tabs>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p>
        </w:tc>
      </w:tr>
      <w:tr w:rsidR="00D9565E" w:rsidRPr="009D19CE">
        <w:tc>
          <w:tcPr>
            <w:tcW w:w="1063" w:type="dxa"/>
            <w:tcBorders>
              <w:top w:val="nil"/>
              <w:left w:val="nil"/>
              <w:bottom w:val="nil"/>
              <w:right w:val="nil"/>
            </w:tcBorders>
          </w:tcPr>
          <w:p w:rsidR="00D9565E" w:rsidRPr="009D19CE" w:rsidRDefault="00D9565E"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D9565E" w:rsidRPr="009D19CE" w:rsidRDefault="00D9565E" w:rsidP="00A37686">
            <w:pPr>
              <w:tabs>
                <w:tab w:val="left" w:pos="15480"/>
              </w:tabs>
              <w:spacing w:line="280" w:lineRule="exact"/>
              <w:rPr>
                <w:color w:val="000000"/>
                <w:sz w:val="26"/>
                <w:szCs w:val="26"/>
              </w:rPr>
            </w:pPr>
            <w:r w:rsidRPr="009D19CE">
              <w:rPr>
                <w:color w:val="000000"/>
                <w:sz w:val="26"/>
                <w:szCs w:val="26"/>
              </w:rPr>
              <w:t>Подтверждения прибытия к справке о самостоятельном трудоустройстве</w:t>
            </w:r>
          </w:p>
        </w:tc>
        <w:tc>
          <w:tcPr>
            <w:tcW w:w="2158" w:type="dxa"/>
            <w:tcBorders>
              <w:top w:val="nil"/>
              <w:left w:val="nil"/>
              <w:bottom w:val="nil"/>
              <w:right w:val="nil"/>
            </w:tcBorders>
          </w:tcPr>
          <w:p w:rsidR="00D9565E" w:rsidRPr="009D19CE" w:rsidRDefault="00D9565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9565E" w:rsidRPr="009D19CE" w:rsidRDefault="00D9565E"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9565E" w:rsidRPr="009D19CE" w:rsidRDefault="00D9565E" w:rsidP="00A37686">
            <w:pPr>
              <w:tabs>
                <w:tab w:val="left" w:pos="15480"/>
              </w:tabs>
              <w:spacing w:line="280" w:lineRule="exact"/>
              <w:rPr>
                <w:sz w:val="26"/>
                <w:szCs w:val="26"/>
              </w:rPr>
            </w:pPr>
          </w:p>
        </w:tc>
      </w:tr>
      <w:tr w:rsidR="00FD0E27" w:rsidRPr="009D19CE">
        <w:tc>
          <w:tcPr>
            <w:tcW w:w="1063" w:type="dxa"/>
            <w:tcBorders>
              <w:top w:val="nil"/>
              <w:left w:val="nil"/>
              <w:bottom w:val="nil"/>
              <w:right w:val="nil"/>
            </w:tcBorders>
          </w:tcPr>
          <w:p w:rsidR="00FD0E27" w:rsidRPr="009D19CE" w:rsidRDefault="00FD0E2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D0E27" w:rsidRPr="009D19CE" w:rsidRDefault="00FD0E27" w:rsidP="00A37686">
            <w:pPr>
              <w:tabs>
                <w:tab w:val="left" w:pos="15480"/>
              </w:tabs>
              <w:spacing w:line="280" w:lineRule="exact"/>
              <w:rPr>
                <w:sz w:val="26"/>
                <w:szCs w:val="26"/>
              </w:rPr>
            </w:pPr>
            <w:r w:rsidRPr="009D19CE">
              <w:rPr>
                <w:sz w:val="26"/>
                <w:szCs w:val="26"/>
              </w:rPr>
              <w:t>Журналы учета факультативных занятий</w:t>
            </w:r>
          </w:p>
        </w:tc>
        <w:tc>
          <w:tcPr>
            <w:tcW w:w="2158" w:type="dxa"/>
            <w:tcBorders>
              <w:top w:val="nil"/>
              <w:left w:val="nil"/>
              <w:bottom w:val="nil"/>
              <w:right w:val="nil"/>
            </w:tcBorders>
          </w:tcPr>
          <w:p w:rsidR="00FD0E27" w:rsidRPr="009D19CE" w:rsidRDefault="00FD0E2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D0E27" w:rsidRPr="009D19CE" w:rsidRDefault="00FD0E27"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D0E27" w:rsidRPr="009D19CE" w:rsidRDefault="00FD0E27"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FD0E27" w:rsidRPr="009D19CE" w:rsidRDefault="00FD0E27" w:rsidP="00A37686">
            <w:pPr>
              <w:tabs>
                <w:tab w:val="left" w:pos="15480"/>
              </w:tabs>
              <w:spacing w:line="280" w:lineRule="exact"/>
              <w:rPr>
                <w:sz w:val="26"/>
                <w:szCs w:val="26"/>
              </w:rPr>
            </w:pPr>
          </w:p>
        </w:tc>
      </w:tr>
      <w:tr w:rsidR="00B01ABF" w:rsidRPr="009D19CE">
        <w:tc>
          <w:tcPr>
            <w:tcW w:w="1063" w:type="dxa"/>
            <w:tcBorders>
              <w:top w:val="nil"/>
              <w:left w:val="nil"/>
              <w:bottom w:val="nil"/>
              <w:right w:val="nil"/>
            </w:tcBorders>
          </w:tcPr>
          <w:p w:rsidR="00B01ABF" w:rsidRPr="009D19CE" w:rsidRDefault="00B01ABF"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B01ABF" w:rsidRPr="009D19CE" w:rsidRDefault="00B01ABF" w:rsidP="00A37686">
            <w:pPr>
              <w:tabs>
                <w:tab w:val="left" w:pos="15480"/>
              </w:tabs>
              <w:spacing w:line="280" w:lineRule="exact"/>
              <w:rPr>
                <w:color w:val="000000"/>
                <w:sz w:val="26"/>
                <w:szCs w:val="26"/>
              </w:rPr>
            </w:pPr>
            <w:r w:rsidRPr="009D19CE">
              <w:rPr>
                <w:color w:val="000000"/>
                <w:sz w:val="26"/>
                <w:szCs w:val="26"/>
              </w:rPr>
              <w:t xml:space="preserve">Лесорубочные билеты (ордера) на заготовку древесины на корню, древесно-кустарниковой растительности (насаждений) </w:t>
            </w:r>
            <w:r w:rsidR="00E7394E">
              <w:rPr>
                <w:color w:val="000000"/>
                <w:sz w:val="26"/>
                <w:szCs w:val="26"/>
              </w:rPr>
              <w:t xml:space="preserve">в лесном фонде и </w:t>
            </w:r>
            <w:r w:rsidRPr="009D19CE">
              <w:rPr>
                <w:color w:val="000000"/>
                <w:sz w:val="26"/>
                <w:szCs w:val="26"/>
              </w:rPr>
              <w:t xml:space="preserve">на землях, не входящих в лесной фонд, и лесные билеты </w:t>
            </w:r>
            <w:r w:rsidR="00671FAE">
              <w:rPr>
                <w:color w:val="000000"/>
                <w:sz w:val="26"/>
                <w:szCs w:val="26"/>
              </w:rPr>
              <w:t>для осуществления</w:t>
            </w:r>
            <w:r w:rsidRPr="009D19CE">
              <w:rPr>
                <w:color w:val="000000"/>
                <w:sz w:val="26"/>
                <w:szCs w:val="26"/>
              </w:rPr>
              <w:t xml:space="preserve"> побочно</w:t>
            </w:r>
            <w:r w:rsidR="00671FAE">
              <w:rPr>
                <w:color w:val="000000"/>
                <w:sz w:val="26"/>
                <w:szCs w:val="26"/>
              </w:rPr>
              <w:t>го</w:t>
            </w:r>
            <w:r w:rsidRPr="009D19CE">
              <w:rPr>
                <w:color w:val="000000"/>
                <w:sz w:val="26"/>
                <w:szCs w:val="26"/>
              </w:rPr>
              <w:t xml:space="preserve"> лесопользовани</w:t>
            </w:r>
            <w:r w:rsidR="00671FAE">
              <w:rPr>
                <w:color w:val="000000"/>
                <w:sz w:val="26"/>
                <w:szCs w:val="26"/>
              </w:rPr>
              <w:t>я</w:t>
            </w:r>
            <w:r w:rsidRPr="009D19CE">
              <w:rPr>
                <w:color w:val="000000"/>
                <w:sz w:val="26"/>
                <w:szCs w:val="26"/>
              </w:rPr>
              <w:t xml:space="preserve"> </w:t>
            </w:r>
            <w:r w:rsidR="00671FAE">
              <w:rPr>
                <w:color w:val="000000"/>
                <w:sz w:val="26"/>
                <w:szCs w:val="26"/>
              </w:rPr>
              <w:t xml:space="preserve">и </w:t>
            </w:r>
            <w:r w:rsidRPr="009D19CE">
              <w:rPr>
                <w:color w:val="000000"/>
                <w:sz w:val="26"/>
                <w:szCs w:val="26"/>
              </w:rPr>
              <w:t>заготовк</w:t>
            </w:r>
            <w:r w:rsidR="00671FAE">
              <w:rPr>
                <w:color w:val="000000"/>
                <w:sz w:val="26"/>
                <w:szCs w:val="26"/>
              </w:rPr>
              <w:t>и</w:t>
            </w:r>
            <w:r w:rsidRPr="009D19CE">
              <w:rPr>
                <w:color w:val="000000"/>
                <w:sz w:val="26"/>
                <w:szCs w:val="26"/>
              </w:rPr>
              <w:t xml:space="preserve"> второстепенных лесных ресурсов</w:t>
            </w:r>
          </w:p>
        </w:tc>
        <w:tc>
          <w:tcPr>
            <w:tcW w:w="2158" w:type="dxa"/>
            <w:tcBorders>
              <w:top w:val="nil"/>
              <w:left w:val="nil"/>
              <w:bottom w:val="nil"/>
              <w:right w:val="nil"/>
            </w:tcBorders>
          </w:tcPr>
          <w:p w:rsidR="00B01ABF" w:rsidRPr="009D19CE" w:rsidRDefault="00B01ABF"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B01ABF" w:rsidRPr="009D19CE" w:rsidRDefault="00B01ABF" w:rsidP="00A37686">
            <w:pPr>
              <w:tabs>
                <w:tab w:val="left" w:pos="15480"/>
              </w:tabs>
              <w:spacing w:line="280" w:lineRule="exact"/>
              <w:jc w:val="center"/>
              <w:rPr>
                <w:sz w:val="26"/>
                <w:szCs w:val="26"/>
              </w:rPr>
            </w:pPr>
            <w:r w:rsidRPr="009D19CE">
              <w:rPr>
                <w:sz w:val="26"/>
                <w:szCs w:val="26"/>
              </w:rPr>
              <w:t xml:space="preserve">5 лет </w:t>
            </w:r>
          </w:p>
        </w:tc>
        <w:tc>
          <w:tcPr>
            <w:tcW w:w="2268" w:type="dxa"/>
            <w:tcBorders>
              <w:top w:val="nil"/>
              <w:left w:val="nil"/>
              <w:bottom w:val="nil"/>
              <w:right w:val="nil"/>
            </w:tcBorders>
          </w:tcPr>
          <w:p w:rsidR="00B01ABF" w:rsidRPr="009D19CE" w:rsidRDefault="00B01ABF"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B01ABF" w:rsidRPr="009D19CE" w:rsidRDefault="00B01ABF" w:rsidP="00A37686">
            <w:pPr>
              <w:tabs>
                <w:tab w:val="left" w:pos="15480"/>
              </w:tabs>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7D1461" w:rsidRPr="009D19CE">
        <w:tc>
          <w:tcPr>
            <w:tcW w:w="14400" w:type="dxa"/>
            <w:gridSpan w:val="6"/>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ГЛАВА 1</w:t>
            </w:r>
            <w:r w:rsidR="004D075F">
              <w:rPr>
                <w:sz w:val="26"/>
                <w:szCs w:val="26"/>
              </w:rPr>
              <w:t>9</w:t>
            </w:r>
          </w:p>
          <w:p w:rsidR="007D1461" w:rsidRDefault="007D1461" w:rsidP="00A37686">
            <w:pPr>
              <w:spacing w:line="280" w:lineRule="exact"/>
              <w:jc w:val="center"/>
              <w:rPr>
                <w:sz w:val="26"/>
                <w:szCs w:val="26"/>
              </w:rPr>
            </w:pPr>
            <w:r w:rsidRPr="009D19CE">
              <w:rPr>
                <w:sz w:val="26"/>
                <w:szCs w:val="26"/>
              </w:rPr>
              <w:t>ОРГАНИЗАЦИЯ РАБОТЫ С ОДАРЕННОЙ И ТАЛАНТЛИВОЙ МОЛОДЕЖЬЮ</w:t>
            </w:r>
          </w:p>
          <w:p w:rsidR="0095237A" w:rsidRPr="009D19CE" w:rsidRDefault="0095237A" w:rsidP="00A37686">
            <w:pPr>
              <w:spacing w:line="280" w:lineRule="exact"/>
              <w:jc w:val="center"/>
              <w:rPr>
                <w:sz w:val="26"/>
                <w:szCs w:val="26"/>
              </w:rPr>
            </w:pPr>
          </w:p>
        </w:tc>
      </w:tr>
      <w:tr w:rsidR="007D1461" w:rsidRPr="009D19CE">
        <w:tc>
          <w:tcPr>
            <w:tcW w:w="1063" w:type="dxa"/>
            <w:tcBorders>
              <w:top w:val="nil"/>
              <w:left w:val="nil"/>
              <w:bottom w:val="nil"/>
              <w:right w:val="nil"/>
            </w:tcBorders>
          </w:tcPr>
          <w:p w:rsidR="007D1461" w:rsidRPr="009D19CE" w:rsidRDefault="007D14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7D1461" w:rsidRPr="009D19CE" w:rsidRDefault="007D1461" w:rsidP="00A37686">
            <w:pPr>
              <w:spacing w:line="280" w:lineRule="exact"/>
              <w:rPr>
                <w:color w:val="000000"/>
                <w:sz w:val="26"/>
                <w:szCs w:val="26"/>
              </w:rPr>
            </w:pPr>
            <w:r w:rsidRPr="009D19CE">
              <w:rPr>
                <w:color w:val="000000"/>
                <w:sz w:val="26"/>
                <w:szCs w:val="26"/>
              </w:rPr>
              <w:t>Положение о специальном фонде Президента Республики Беларусь по социальной поддержке одаренных учащихся и студентов (далее – специальный фонд)</w:t>
            </w:r>
          </w:p>
        </w:tc>
        <w:tc>
          <w:tcPr>
            <w:tcW w:w="215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До замены</w:t>
            </w:r>
            <w:r w:rsidR="00855D34" w:rsidRPr="009D19CE">
              <w:rPr>
                <w:sz w:val="26"/>
                <w:szCs w:val="26"/>
              </w:rPr>
              <w:t xml:space="preserve"> </w:t>
            </w:r>
            <w:r w:rsidRPr="009D19CE">
              <w:rPr>
                <w:sz w:val="26"/>
                <w:szCs w:val="26"/>
              </w:rPr>
              <w:t>новыми</w:t>
            </w:r>
          </w:p>
        </w:tc>
        <w:tc>
          <w:tcPr>
            <w:tcW w:w="226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До замены</w:t>
            </w:r>
            <w:r w:rsidR="00855D34" w:rsidRPr="009D19CE">
              <w:rPr>
                <w:sz w:val="26"/>
                <w:szCs w:val="26"/>
              </w:rPr>
              <w:t xml:space="preserve"> </w:t>
            </w:r>
            <w:r w:rsidRPr="009D19CE">
              <w:rPr>
                <w:sz w:val="26"/>
                <w:szCs w:val="26"/>
              </w:rPr>
              <w:t>новыми</w:t>
            </w:r>
          </w:p>
        </w:tc>
        <w:tc>
          <w:tcPr>
            <w:tcW w:w="2493" w:type="dxa"/>
            <w:tcBorders>
              <w:top w:val="nil"/>
              <w:left w:val="nil"/>
              <w:bottom w:val="nil"/>
              <w:right w:val="nil"/>
            </w:tcBorders>
          </w:tcPr>
          <w:p w:rsidR="007D1461" w:rsidRPr="009D19CE" w:rsidRDefault="007D1461" w:rsidP="00A37686">
            <w:pPr>
              <w:spacing w:line="280" w:lineRule="exact"/>
              <w:rPr>
                <w:sz w:val="26"/>
                <w:szCs w:val="26"/>
              </w:rPr>
            </w:pPr>
          </w:p>
        </w:tc>
      </w:tr>
      <w:tr w:rsidR="007D1461" w:rsidRPr="009D19CE">
        <w:tc>
          <w:tcPr>
            <w:tcW w:w="1063" w:type="dxa"/>
            <w:tcBorders>
              <w:top w:val="nil"/>
              <w:left w:val="nil"/>
              <w:bottom w:val="nil"/>
              <w:right w:val="nil"/>
            </w:tcBorders>
          </w:tcPr>
          <w:p w:rsidR="007D1461" w:rsidRPr="009D19CE" w:rsidRDefault="007D14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7D1461" w:rsidRPr="009D19CE" w:rsidRDefault="007D1461" w:rsidP="00A37686">
            <w:pPr>
              <w:spacing w:line="280" w:lineRule="exact"/>
              <w:rPr>
                <w:sz w:val="26"/>
                <w:szCs w:val="26"/>
              </w:rPr>
            </w:pPr>
            <w:r w:rsidRPr="009D19CE">
              <w:rPr>
                <w:sz w:val="26"/>
                <w:szCs w:val="26"/>
              </w:rPr>
              <w:t>Протоколы заседаний Совета специального фонда и документы к ним</w:t>
            </w:r>
          </w:p>
        </w:tc>
        <w:tc>
          <w:tcPr>
            <w:tcW w:w="215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До минования</w:t>
            </w:r>
          </w:p>
          <w:p w:rsidR="007D1461" w:rsidRPr="009D19CE" w:rsidRDefault="007D1461"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До минования</w:t>
            </w:r>
          </w:p>
          <w:p w:rsidR="007D1461" w:rsidRPr="009D19CE" w:rsidRDefault="007D1461"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7D1461" w:rsidRPr="009D19CE" w:rsidRDefault="007D1461" w:rsidP="00A37686">
            <w:pPr>
              <w:spacing w:line="280" w:lineRule="exact"/>
              <w:rPr>
                <w:sz w:val="26"/>
                <w:szCs w:val="26"/>
              </w:rPr>
            </w:pPr>
          </w:p>
        </w:tc>
      </w:tr>
      <w:tr w:rsidR="007D1461" w:rsidRPr="009D19CE">
        <w:tc>
          <w:tcPr>
            <w:tcW w:w="1063" w:type="dxa"/>
            <w:tcBorders>
              <w:top w:val="nil"/>
              <w:left w:val="nil"/>
              <w:bottom w:val="nil"/>
              <w:right w:val="nil"/>
            </w:tcBorders>
          </w:tcPr>
          <w:p w:rsidR="007D1461" w:rsidRPr="009D19CE" w:rsidRDefault="007D14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7D1461" w:rsidRPr="009D19CE" w:rsidRDefault="007D1461" w:rsidP="00A37686">
            <w:pPr>
              <w:spacing w:line="280" w:lineRule="exact"/>
              <w:rPr>
                <w:sz w:val="26"/>
                <w:szCs w:val="26"/>
              </w:rPr>
            </w:pPr>
            <w:r w:rsidRPr="009D19CE">
              <w:rPr>
                <w:sz w:val="26"/>
                <w:szCs w:val="26"/>
              </w:rPr>
              <w:t>Документы к заседаниям Совета специального фонда (выписки из протоколов, ходатайства, характеристики и др.)</w:t>
            </w:r>
          </w:p>
        </w:tc>
        <w:tc>
          <w:tcPr>
            <w:tcW w:w="215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7D1461" w:rsidRPr="009D19CE" w:rsidRDefault="007D1461" w:rsidP="00A37686">
            <w:pPr>
              <w:spacing w:line="280" w:lineRule="exact"/>
              <w:rPr>
                <w:sz w:val="26"/>
                <w:szCs w:val="26"/>
              </w:rPr>
            </w:pPr>
          </w:p>
        </w:tc>
      </w:tr>
      <w:tr w:rsidR="007D1461" w:rsidRPr="009D19CE">
        <w:tc>
          <w:tcPr>
            <w:tcW w:w="1063" w:type="dxa"/>
            <w:tcBorders>
              <w:top w:val="nil"/>
              <w:left w:val="nil"/>
              <w:bottom w:val="nil"/>
              <w:right w:val="nil"/>
            </w:tcBorders>
          </w:tcPr>
          <w:p w:rsidR="007D1461" w:rsidRPr="009D19CE" w:rsidRDefault="007D14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7D1461" w:rsidRPr="009D19CE" w:rsidRDefault="007D1461" w:rsidP="00A37686">
            <w:pPr>
              <w:spacing w:line="280" w:lineRule="exact"/>
              <w:rPr>
                <w:sz w:val="26"/>
                <w:szCs w:val="26"/>
              </w:rPr>
            </w:pPr>
            <w:r w:rsidRPr="009D19CE">
              <w:rPr>
                <w:sz w:val="26"/>
                <w:szCs w:val="26"/>
              </w:rPr>
              <w:t>Документы о распределении средств на социальную поддержку одаренных учащихся и студентов (отчеты, сметы, расчеты, информации и др.)</w:t>
            </w:r>
          </w:p>
        </w:tc>
        <w:tc>
          <w:tcPr>
            <w:tcW w:w="215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7D1461" w:rsidRPr="009D19CE" w:rsidRDefault="007D1461" w:rsidP="00A37686">
            <w:pPr>
              <w:spacing w:line="280" w:lineRule="exact"/>
              <w:rPr>
                <w:sz w:val="26"/>
                <w:szCs w:val="26"/>
              </w:rPr>
            </w:pPr>
            <w:r w:rsidRPr="009D19CE">
              <w:rPr>
                <w:sz w:val="26"/>
                <w:szCs w:val="26"/>
              </w:rPr>
              <w:t>После проведения налоговыми органами проверки соблюдения налогового законодательства</w:t>
            </w:r>
            <w:r w:rsidR="009700D8" w:rsidRPr="009D19CE">
              <w:rPr>
                <w:sz w:val="26"/>
                <w:szCs w:val="26"/>
              </w:rPr>
              <w:t xml:space="preserve">,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7D1461" w:rsidRPr="009D19CE">
        <w:tc>
          <w:tcPr>
            <w:tcW w:w="1063" w:type="dxa"/>
            <w:tcBorders>
              <w:top w:val="nil"/>
              <w:left w:val="nil"/>
              <w:bottom w:val="nil"/>
              <w:right w:val="nil"/>
            </w:tcBorders>
          </w:tcPr>
          <w:p w:rsidR="007D1461" w:rsidRPr="009D19CE" w:rsidRDefault="007D1461"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7D1461" w:rsidRPr="009D19CE" w:rsidRDefault="007D1461" w:rsidP="00A37686">
            <w:pPr>
              <w:spacing w:line="280" w:lineRule="exact"/>
              <w:rPr>
                <w:color w:val="000000"/>
                <w:sz w:val="26"/>
                <w:szCs w:val="26"/>
              </w:rPr>
            </w:pPr>
            <w:r w:rsidRPr="009D19CE">
              <w:rPr>
                <w:color w:val="000000"/>
                <w:sz w:val="26"/>
                <w:szCs w:val="26"/>
              </w:rPr>
              <w:t xml:space="preserve">Компьютерный банк данных  одаренной молодежи </w:t>
            </w:r>
          </w:p>
        </w:tc>
        <w:tc>
          <w:tcPr>
            <w:tcW w:w="215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D1461" w:rsidRPr="009D19CE" w:rsidRDefault="007D1461"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7D1461" w:rsidRPr="009D19CE" w:rsidRDefault="007D1461" w:rsidP="00A37686">
            <w:pPr>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7D1461" w:rsidRPr="009D19CE">
        <w:tc>
          <w:tcPr>
            <w:tcW w:w="1063" w:type="dxa"/>
            <w:tcBorders>
              <w:top w:val="nil"/>
              <w:left w:val="nil"/>
              <w:bottom w:val="nil"/>
              <w:right w:val="nil"/>
            </w:tcBorders>
          </w:tcPr>
          <w:p w:rsidR="007D1461" w:rsidRPr="009D19CE" w:rsidRDefault="007D14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7D1461" w:rsidRPr="009D19CE" w:rsidRDefault="007D1461" w:rsidP="00A37686">
            <w:pPr>
              <w:spacing w:line="280" w:lineRule="exact"/>
              <w:rPr>
                <w:color w:val="000000"/>
                <w:sz w:val="26"/>
                <w:szCs w:val="26"/>
              </w:rPr>
            </w:pPr>
            <w:r w:rsidRPr="009D19CE">
              <w:rPr>
                <w:color w:val="000000"/>
                <w:sz w:val="26"/>
                <w:szCs w:val="26"/>
              </w:rPr>
              <w:t>Документы по вопросам льготного кредитования (запросы, переписка и др.)</w:t>
            </w:r>
          </w:p>
        </w:tc>
        <w:tc>
          <w:tcPr>
            <w:tcW w:w="2158" w:type="dxa"/>
            <w:tcBorders>
              <w:top w:val="nil"/>
              <w:left w:val="nil"/>
              <w:bottom w:val="nil"/>
              <w:right w:val="nil"/>
            </w:tcBorders>
          </w:tcPr>
          <w:p w:rsidR="007D1461" w:rsidRPr="009D19CE" w:rsidRDefault="002A0BD8" w:rsidP="00A37686">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7D1461" w:rsidRPr="009D19CE" w:rsidRDefault="007D146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7D1461" w:rsidRPr="009D19CE" w:rsidRDefault="007D1461" w:rsidP="00A37686">
            <w:pPr>
              <w:spacing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7D1461" w:rsidRPr="009D19CE" w:rsidRDefault="007D1461" w:rsidP="00A37686">
            <w:pPr>
              <w:spacing w:line="280" w:lineRule="exact"/>
              <w:rPr>
                <w:sz w:val="26"/>
                <w:szCs w:val="26"/>
              </w:rPr>
            </w:pPr>
          </w:p>
        </w:tc>
      </w:tr>
      <w:tr w:rsidR="007D1461" w:rsidRPr="009D19CE">
        <w:tc>
          <w:tcPr>
            <w:tcW w:w="1063" w:type="dxa"/>
            <w:tcBorders>
              <w:top w:val="nil"/>
              <w:left w:val="nil"/>
              <w:bottom w:val="nil"/>
              <w:right w:val="nil"/>
            </w:tcBorders>
          </w:tcPr>
          <w:p w:rsidR="007D1461" w:rsidRPr="009D19CE" w:rsidRDefault="007D14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7D1461" w:rsidRPr="009D19CE" w:rsidRDefault="007D1461" w:rsidP="00A37686">
            <w:pPr>
              <w:spacing w:line="280" w:lineRule="exact"/>
              <w:rPr>
                <w:color w:val="000000"/>
                <w:sz w:val="26"/>
                <w:szCs w:val="26"/>
              </w:rPr>
            </w:pPr>
            <w:r w:rsidRPr="009D19CE">
              <w:rPr>
                <w:color w:val="000000"/>
                <w:sz w:val="26"/>
                <w:szCs w:val="26"/>
              </w:rPr>
              <w:t>Журналы регистрации документов по вопросам льготного кредитования</w:t>
            </w:r>
          </w:p>
        </w:tc>
        <w:tc>
          <w:tcPr>
            <w:tcW w:w="2158" w:type="dxa"/>
            <w:tcBorders>
              <w:top w:val="nil"/>
              <w:left w:val="nil"/>
              <w:bottom w:val="nil"/>
              <w:right w:val="nil"/>
            </w:tcBorders>
          </w:tcPr>
          <w:p w:rsidR="007D1461" w:rsidRPr="009D19CE" w:rsidRDefault="007D1461" w:rsidP="00A37686">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7D1461" w:rsidRPr="009D19CE" w:rsidRDefault="007D146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7D1461" w:rsidRPr="009D19CE" w:rsidRDefault="007D1461" w:rsidP="00A37686">
            <w:pPr>
              <w:spacing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7D1461" w:rsidRPr="009D19CE" w:rsidRDefault="007D1461" w:rsidP="00A37686">
            <w:pPr>
              <w:spacing w:line="280" w:lineRule="exact"/>
              <w:rPr>
                <w:color w:val="000000"/>
                <w:sz w:val="26"/>
                <w:szCs w:val="26"/>
              </w:rPr>
            </w:pPr>
            <w:r w:rsidRPr="009D19CE">
              <w:rPr>
                <w:color w:val="000000"/>
                <w:sz w:val="26"/>
                <w:szCs w:val="26"/>
              </w:rPr>
              <w:t>После окончания ведения</w:t>
            </w:r>
          </w:p>
        </w:tc>
      </w:tr>
      <w:tr w:rsidR="00F735D5" w:rsidRPr="009D19CE">
        <w:tc>
          <w:tcPr>
            <w:tcW w:w="14400" w:type="dxa"/>
            <w:gridSpan w:val="6"/>
            <w:tcBorders>
              <w:top w:val="nil"/>
              <w:left w:val="nil"/>
              <w:bottom w:val="nil"/>
              <w:right w:val="nil"/>
            </w:tcBorders>
          </w:tcPr>
          <w:p w:rsidR="00F735D5" w:rsidRPr="009D19CE" w:rsidRDefault="00F735D5" w:rsidP="00A37686">
            <w:pPr>
              <w:spacing w:line="280" w:lineRule="exact"/>
              <w:jc w:val="center"/>
              <w:rPr>
                <w:color w:val="000000"/>
                <w:sz w:val="26"/>
                <w:szCs w:val="26"/>
              </w:rPr>
            </w:pPr>
            <w:r w:rsidRPr="009D19CE">
              <w:rPr>
                <w:color w:val="000000"/>
                <w:sz w:val="26"/>
                <w:szCs w:val="26"/>
              </w:rPr>
              <w:t xml:space="preserve">ГЛАВА </w:t>
            </w:r>
            <w:r w:rsidR="004D075F">
              <w:rPr>
                <w:color w:val="000000"/>
                <w:sz w:val="26"/>
                <w:szCs w:val="26"/>
              </w:rPr>
              <w:t>20</w:t>
            </w:r>
          </w:p>
          <w:p w:rsidR="00F735D5" w:rsidRDefault="00F735D5" w:rsidP="00A37686">
            <w:pPr>
              <w:spacing w:line="280" w:lineRule="exact"/>
              <w:jc w:val="center"/>
              <w:rPr>
                <w:color w:val="000000"/>
                <w:sz w:val="26"/>
                <w:szCs w:val="26"/>
              </w:rPr>
            </w:pPr>
            <w:r w:rsidRPr="009D19CE">
              <w:rPr>
                <w:color w:val="000000"/>
                <w:sz w:val="26"/>
                <w:szCs w:val="26"/>
              </w:rPr>
              <w:t>СПЕЦИАЛЬНОЕ ОБРАЗОВАНИЕ</w:t>
            </w:r>
          </w:p>
          <w:p w:rsidR="00C17BB0" w:rsidRPr="009D19CE" w:rsidRDefault="00C17BB0" w:rsidP="00A37686">
            <w:pPr>
              <w:spacing w:line="280" w:lineRule="exact"/>
              <w:jc w:val="center"/>
              <w:rPr>
                <w:color w:val="000000"/>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F735D5" w:rsidRPr="009D19CE" w:rsidRDefault="00F735D5" w:rsidP="00A37686">
            <w:pPr>
              <w:spacing w:line="280" w:lineRule="exact"/>
              <w:rPr>
                <w:color w:val="000000"/>
                <w:sz w:val="26"/>
                <w:szCs w:val="26"/>
              </w:rPr>
            </w:pPr>
            <w:r w:rsidRPr="009D19CE">
              <w:rPr>
                <w:sz w:val="26"/>
                <w:szCs w:val="26"/>
              </w:rPr>
              <w:t>Учебно-программная документация образовательных программ специального образования</w:t>
            </w:r>
            <w:r w:rsidR="00D17C7F" w:rsidRPr="009D19CE">
              <w:rPr>
                <w:sz w:val="26"/>
                <w:szCs w:val="26"/>
              </w:rPr>
              <w:t xml:space="preserve"> (учебные планы специального образования, программы специального образования):</w:t>
            </w:r>
          </w:p>
        </w:tc>
        <w:tc>
          <w:tcPr>
            <w:tcW w:w="2158" w:type="dxa"/>
            <w:tcBorders>
              <w:top w:val="nil"/>
              <w:left w:val="nil"/>
              <w:bottom w:val="nil"/>
              <w:right w:val="nil"/>
            </w:tcBorders>
          </w:tcPr>
          <w:p w:rsidR="00F735D5" w:rsidRPr="009D19CE" w:rsidRDefault="00F735D5" w:rsidP="00A37686">
            <w:pPr>
              <w:spacing w:line="280" w:lineRule="exact"/>
              <w:jc w:val="center"/>
              <w:rPr>
                <w:color w:val="000000"/>
                <w:sz w:val="26"/>
                <w:szCs w:val="26"/>
              </w:rPr>
            </w:pPr>
          </w:p>
        </w:tc>
        <w:tc>
          <w:tcPr>
            <w:tcW w:w="2268" w:type="dxa"/>
            <w:tcBorders>
              <w:top w:val="nil"/>
              <w:left w:val="nil"/>
              <w:bottom w:val="nil"/>
              <w:right w:val="nil"/>
            </w:tcBorders>
          </w:tcPr>
          <w:p w:rsidR="00F735D5" w:rsidRPr="009D19CE" w:rsidRDefault="00F735D5" w:rsidP="00A37686">
            <w:pPr>
              <w:spacing w:line="280" w:lineRule="exact"/>
              <w:jc w:val="center"/>
              <w:rPr>
                <w:color w:val="000000"/>
                <w:sz w:val="26"/>
                <w:szCs w:val="26"/>
              </w:rPr>
            </w:pPr>
          </w:p>
        </w:tc>
        <w:tc>
          <w:tcPr>
            <w:tcW w:w="2268" w:type="dxa"/>
            <w:tcBorders>
              <w:top w:val="nil"/>
              <w:left w:val="nil"/>
              <w:bottom w:val="nil"/>
              <w:right w:val="nil"/>
            </w:tcBorders>
          </w:tcPr>
          <w:p w:rsidR="00F735D5" w:rsidRPr="009D19CE" w:rsidRDefault="00F735D5" w:rsidP="00A37686">
            <w:pPr>
              <w:spacing w:line="280" w:lineRule="exact"/>
              <w:jc w:val="center"/>
              <w:rPr>
                <w:color w:val="000000"/>
                <w:sz w:val="26"/>
                <w:szCs w:val="26"/>
              </w:rPr>
            </w:pPr>
          </w:p>
        </w:tc>
        <w:tc>
          <w:tcPr>
            <w:tcW w:w="2493" w:type="dxa"/>
            <w:tcBorders>
              <w:top w:val="nil"/>
              <w:left w:val="nil"/>
              <w:bottom w:val="nil"/>
              <w:right w:val="nil"/>
            </w:tcBorders>
          </w:tcPr>
          <w:p w:rsidR="00F735D5" w:rsidRPr="009D19CE" w:rsidRDefault="00F735D5" w:rsidP="00A37686">
            <w:pPr>
              <w:spacing w:line="280" w:lineRule="exact"/>
              <w:jc w:val="center"/>
              <w:rPr>
                <w:sz w:val="26"/>
                <w:szCs w:val="26"/>
              </w:rPr>
            </w:pPr>
          </w:p>
        </w:tc>
      </w:tr>
      <w:tr w:rsidR="007F2145" w:rsidRPr="009D19CE">
        <w:tc>
          <w:tcPr>
            <w:tcW w:w="1063" w:type="dxa"/>
            <w:tcBorders>
              <w:top w:val="nil"/>
              <w:left w:val="nil"/>
              <w:bottom w:val="nil"/>
              <w:right w:val="nil"/>
            </w:tcBorders>
          </w:tcPr>
          <w:p w:rsidR="007F2145" w:rsidRPr="009D19CE" w:rsidRDefault="007F2145" w:rsidP="00A37686">
            <w:pPr>
              <w:spacing w:line="280" w:lineRule="exact"/>
              <w:jc w:val="center"/>
              <w:rPr>
                <w:sz w:val="26"/>
                <w:szCs w:val="26"/>
              </w:rPr>
            </w:pPr>
            <w:r w:rsidRPr="009D19CE">
              <w:rPr>
                <w:sz w:val="26"/>
                <w:szCs w:val="26"/>
              </w:rPr>
              <w:t>4</w:t>
            </w:r>
            <w:r w:rsidR="0023600B">
              <w:rPr>
                <w:sz w:val="26"/>
                <w:szCs w:val="26"/>
              </w:rPr>
              <w:t>43</w:t>
            </w:r>
            <w:r w:rsidRPr="009D19CE">
              <w:rPr>
                <w:sz w:val="26"/>
                <w:szCs w:val="26"/>
              </w:rPr>
              <w:t>.1.</w:t>
            </w:r>
          </w:p>
        </w:tc>
        <w:tc>
          <w:tcPr>
            <w:tcW w:w="4150" w:type="dxa"/>
            <w:tcBorders>
              <w:top w:val="nil"/>
              <w:left w:val="nil"/>
              <w:bottom w:val="nil"/>
              <w:right w:val="nil"/>
            </w:tcBorders>
          </w:tcPr>
          <w:p w:rsidR="007F2145" w:rsidRPr="009D19CE" w:rsidRDefault="007F2145" w:rsidP="00A37686">
            <w:pPr>
              <w:spacing w:line="280" w:lineRule="exact"/>
              <w:rPr>
                <w:sz w:val="26"/>
                <w:szCs w:val="26"/>
              </w:rPr>
            </w:pPr>
            <w:r w:rsidRPr="009D19CE">
              <w:rPr>
                <w:sz w:val="26"/>
                <w:szCs w:val="26"/>
              </w:rPr>
              <w:t>по месту разработки и утверждения</w:t>
            </w:r>
          </w:p>
        </w:tc>
        <w:tc>
          <w:tcPr>
            <w:tcW w:w="2158" w:type="dxa"/>
            <w:tcBorders>
              <w:top w:val="nil"/>
              <w:left w:val="nil"/>
              <w:bottom w:val="nil"/>
              <w:right w:val="nil"/>
            </w:tcBorders>
          </w:tcPr>
          <w:p w:rsidR="007F2145" w:rsidRPr="009D19CE" w:rsidRDefault="007F2145"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F2145" w:rsidRPr="009D19CE" w:rsidRDefault="007F2145" w:rsidP="00A37686">
            <w:pPr>
              <w:tabs>
                <w:tab w:val="left" w:pos="15480"/>
              </w:tabs>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7F2145" w:rsidRPr="009D19CE" w:rsidRDefault="007F2145" w:rsidP="00A37686">
            <w:pPr>
              <w:tabs>
                <w:tab w:val="left" w:pos="15480"/>
              </w:tabs>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7F2145" w:rsidRPr="009D19CE" w:rsidRDefault="007F2145" w:rsidP="00A37686">
            <w:pPr>
              <w:spacing w:line="280" w:lineRule="exact"/>
              <w:rPr>
                <w:sz w:val="26"/>
                <w:szCs w:val="26"/>
              </w:rPr>
            </w:pPr>
          </w:p>
        </w:tc>
      </w:tr>
      <w:tr w:rsidR="007F2145" w:rsidRPr="009D19CE">
        <w:tc>
          <w:tcPr>
            <w:tcW w:w="1063" w:type="dxa"/>
            <w:tcBorders>
              <w:top w:val="nil"/>
              <w:left w:val="nil"/>
              <w:bottom w:val="nil"/>
              <w:right w:val="nil"/>
            </w:tcBorders>
          </w:tcPr>
          <w:p w:rsidR="007F2145" w:rsidRPr="009D19CE" w:rsidRDefault="007F2145" w:rsidP="00A37686">
            <w:pPr>
              <w:spacing w:line="280" w:lineRule="exact"/>
              <w:jc w:val="center"/>
              <w:rPr>
                <w:sz w:val="26"/>
                <w:szCs w:val="26"/>
              </w:rPr>
            </w:pPr>
            <w:r w:rsidRPr="009D19CE">
              <w:rPr>
                <w:sz w:val="26"/>
                <w:szCs w:val="26"/>
              </w:rPr>
              <w:t>4</w:t>
            </w:r>
            <w:r w:rsidR="0023600B">
              <w:rPr>
                <w:sz w:val="26"/>
                <w:szCs w:val="26"/>
              </w:rPr>
              <w:t>43</w:t>
            </w:r>
            <w:r w:rsidRPr="009D19CE">
              <w:rPr>
                <w:sz w:val="26"/>
                <w:szCs w:val="26"/>
              </w:rPr>
              <w:t>.2.</w:t>
            </w:r>
          </w:p>
        </w:tc>
        <w:tc>
          <w:tcPr>
            <w:tcW w:w="4150" w:type="dxa"/>
            <w:tcBorders>
              <w:top w:val="nil"/>
              <w:left w:val="nil"/>
              <w:bottom w:val="nil"/>
              <w:right w:val="nil"/>
            </w:tcBorders>
          </w:tcPr>
          <w:p w:rsidR="007F2145" w:rsidRPr="009D19CE" w:rsidRDefault="009700D8" w:rsidP="00A37686">
            <w:pPr>
              <w:spacing w:line="280" w:lineRule="exact"/>
              <w:rPr>
                <w:sz w:val="26"/>
                <w:szCs w:val="26"/>
              </w:rPr>
            </w:pPr>
            <w:r w:rsidRPr="009D19CE">
              <w:rPr>
                <w:sz w:val="26"/>
                <w:szCs w:val="26"/>
              </w:rPr>
              <w:t>присланн</w:t>
            </w:r>
            <w:r w:rsidR="00324A43">
              <w:rPr>
                <w:sz w:val="26"/>
                <w:szCs w:val="26"/>
              </w:rPr>
              <w:t>ая</w:t>
            </w:r>
            <w:r w:rsidRPr="009D19CE">
              <w:rPr>
                <w:sz w:val="26"/>
                <w:szCs w:val="26"/>
              </w:rPr>
              <w:t xml:space="preserve"> для руководства (сведения)</w:t>
            </w:r>
          </w:p>
        </w:tc>
        <w:tc>
          <w:tcPr>
            <w:tcW w:w="2158" w:type="dxa"/>
            <w:tcBorders>
              <w:top w:val="nil"/>
              <w:left w:val="nil"/>
              <w:bottom w:val="nil"/>
              <w:right w:val="nil"/>
            </w:tcBorders>
          </w:tcPr>
          <w:p w:rsidR="007F2145" w:rsidRPr="009D19CE" w:rsidRDefault="007F214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F2145" w:rsidRPr="009D19CE" w:rsidRDefault="007F2145" w:rsidP="00A37686">
            <w:pPr>
              <w:spacing w:line="280" w:lineRule="exact"/>
              <w:jc w:val="center"/>
              <w:rPr>
                <w:sz w:val="26"/>
                <w:szCs w:val="26"/>
              </w:rPr>
            </w:pPr>
            <w:r w:rsidRPr="009D19CE">
              <w:rPr>
                <w:sz w:val="26"/>
                <w:szCs w:val="26"/>
              </w:rPr>
              <w:t>До минования надобности</w:t>
            </w:r>
          </w:p>
        </w:tc>
        <w:tc>
          <w:tcPr>
            <w:tcW w:w="2268" w:type="dxa"/>
            <w:tcBorders>
              <w:top w:val="nil"/>
              <w:left w:val="nil"/>
              <w:bottom w:val="nil"/>
              <w:right w:val="nil"/>
            </w:tcBorders>
          </w:tcPr>
          <w:p w:rsidR="007F2145" w:rsidRPr="009D19CE" w:rsidRDefault="007F2145" w:rsidP="00A37686">
            <w:pPr>
              <w:spacing w:line="280" w:lineRule="exact"/>
              <w:jc w:val="center"/>
              <w:rPr>
                <w:sz w:val="26"/>
                <w:szCs w:val="26"/>
              </w:rPr>
            </w:pPr>
            <w:r w:rsidRPr="009D19CE">
              <w:rPr>
                <w:sz w:val="26"/>
                <w:szCs w:val="26"/>
              </w:rPr>
              <w:t>До минования надобности</w:t>
            </w:r>
          </w:p>
        </w:tc>
        <w:tc>
          <w:tcPr>
            <w:tcW w:w="2493" w:type="dxa"/>
            <w:tcBorders>
              <w:top w:val="nil"/>
              <w:left w:val="nil"/>
              <w:bottom w:val="nil"/>
              <w:right w:val="nil"/>
            </w:tcBorders>
          </w:tcPr>
          <w:p w:rsidR="007F2145" w:rsidRPr="009D19CE" w:rsidRDefault="007F214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C17BB0" w:rsidRDefault="00F735D5" w:rsidP="00A37686">
            <w:pPr>
              <w:spacing w:line="280" w:lineRule="exact"/>
              <w:rPr>
                <w:sz w:val="26"/>
                <w:szCs w:val="26"/>
              </w:rPr>
            </w:pPr>
            <w:r w:rsidRPr="009D19CE">
              <w:rPr>
                <w:sz w:val="26"/>
                <w:szCs w:val="26"/>
              </w:rPr>
              <w:t>Протоколы заседаний с</w:t>
            </w:r>
            <w:r w:rsidR="007F2145" w:rsidRPr="009D19CE">
              <w:rPr>
                <w:sz w:val="26"/>
                <w:szCs w:val="26"/>
              </w:rPr>
              <w:t>оветов, педагогических советов</w:t>
            </w:r>
            <w:r w:rsidR="00D17C7F" w:rsidRPr="009D19CE">
              <w:rPr>
                <w:sz w:val="26"/>
                <w:szCs w:val="26"/>
              </w:rPr>
              <w:t xml:space="preserve">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w:t>
            </w:r>
          </w:p>
          <w:p w:rsidR="00C17BB0" w:rsidRDefault="005E297F" w:rsidP="00A37686">
            <w:pPr>
              <w:spacing w:line="280" w:lineRule="exact"/>
              <w:rPr>
                <w:sz w:val="26"/>
                <w:szCs w:val="26"/>
              </w:rPr>
            </w:pPr>
            <w:r w:rsidRPr="009D19CE">
              <w:rPr>
                <w:sz w:val="26"/>
                <w:szCs w:val="26"/>
              </w:rPr>
              <w:t>реализующих образовательн</w:t>
            </w:r>
            <w:r>
              <w:rPr>
                <w:sz w:val="26"/>
                <w:szCs w:val="26"/>
              </w:rPr>
              <w:t>ые</w:t>
            </w:r>
            <w:r w:rsidRPr="009D19CE">
              <w:rPr>
                <w:sz w:val="26"/>
                <w:szCs w:val="26"/>
              </w:rPr>
              <w:t xml:space="preserve"> программ</w:t>
            </w:r>
            <w:r>
              <w:rPr>
                <w:sz w:val="26"/>
                <w:szCs w:val="26"/>
              </w:rPr>
              <w:t>ы</w:t>
            </w:r>
            <w:r w:rsidRPr="009D19CE">
              <w:rPr>
                <w:sz w:val="26"/>
                <w:szCs w:val="26"/>
              </w:rPr>
              <w:t xml:space="preserve"> специального</w:t>
            </w:r>
          </w:p>
          <w:p w:rsidR="00C17BB0" w:rsidRDefault="00C17BB0" w:rsidP="00A37686">
            <w:pPr>
              <w:spacing w:line="280" w:lineRule="exact"/>
              <w:rPr>
                <w:sz w:val="26"/>
                <w:szCs w:val="26"/>
              </w:rPr>
            </w:pPr>
          </w:p>
          <w:p w:rsidR="00C17BB0" w:rsidRDefault="00C17BB0" w:rsidP="00A37686">
            <w:pPr>
              <w:spacing w:line="280" w:lineRule="exact"/>
              <w:rPr>
                <w:sz w:val="26"/>
                <w:szCs w:val="26"/>
              </w:rPr>
            </w:pPr>
          </w:p>
          <w:p w:rsidR="00F735D5" w:rsidRPr="009D19CE" w:rsidRDefault="00D17C7F" w:rsidP="00A37686">
            <w:pPr>
              <w:spacing w:line="280" w:lineRule="exact"/>
              <w:rPr>
                <w:sz w:val="26"/>
                <w:szCs w:val="26"/>
              </w:rPr>
            </w:pPr>
            <w:r w:rsidRPr="009D19CE">
              <w:rPr>
                <w:sz w:val="26"/>
                <w:szCs w:val="26"/>
              </w:rPr>
              <w:lastRenderedPageBreak/>
              <w:t>образования (далее – учреждения специального образования)</w:t>
            </w:r>
            <w:r w:rsidR="007F2145" w:rsidRPr="009D19CE">
              <w:rPr>
                <w:sz w:val="26"/>
                <w:szCs w:val="26"/>
              </w:rPr>
              <w:t xml:space="preserve"> </w:t>
            </w:r>
            <w:r w:rsidR="00F735D5" w:rsidRPr="009D19CE">
              <w:rPr>
                <w:sz w:val="26"/>
                <w:szCs w:val="26"/>
              </w:rPr>
              <w:t>и документы к ним</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lastRenderedPageBreak/>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Пост</w:t>
            </w:r>
            <w:r w:rsidR="00F13C90"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10 л</w:t>
            </w:r>
            <w:r w:rsidR="00F13C90"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4A1801" w:rsidRPr="009D19CE">
        <w:tc>
          <w:tcPr>
            <w:tcW w:w="1063" w:type="dxa"/>
            <w:tcBorders>
              <w:top w:val="nil"/>
              <w:left w:val="nil"/>
              <w:bottom w:val="nil"/>
              <w:right w:val="nil"/>
            </w:tcBorders>
          </w:tcPr>
          <w:p w:rsidR="004A1801" w:rsidRPr="009D19CE" w:rsidRDefault="004A1801"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4A1801" w:rsidRPr="009D19CE" w:rsidRDefault="004A1801" w:rsidP="00A37686">
            <w:pPr>
              <w:spacing w:line="280" w:lineRule="exact"/>
              <w:rPr>
                <w:sz w:val="26"/>
                <w:szCs w:val="26"/>
              </w:rPr>
            </w:pPr>
            <w:r w:rsidRPr="009D19CE">
              <w:rPr>
                <w:sz w:val="26"/>
                <w:szCs w:val="26"/>
              </w:rPr>
              <w:t>Протоколы заседаний родительских комитетов, попечительских советов учреждений специального образования</w:t>
            </w:r>
          </w:p>
        </w:tc>
        <w:tc>
          <w:tcPr>
            <w:tcW w:w="2158" w:type="dxa"/>
            <w:tcBorders>
              <w:top w:val="nil"/>
              <w:left w:val="nil"/>
              <w:bottom w:val="nil"/>
              <w:right w:val="nil"/>
            </w:tcBorders>
          </w:tcPr>
          <w:p w:rsidR="004A1801" w:rsidRPr="009D19CE" w:rsidRDefault="004A1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4A1801" w:rsidRPr="009D19CE" w:rsidRDefault="004A1801"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4A1801" w:rsidRPr="009D19CE" w:rsidRDefault="004A1801" w:rsidP="00A37686">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4A1801" w:rsidRPr="009D19CE" w:rsidRDefault="004A1801" w:rsidP="00A37686">
            <w:pPr>
              <w:spacing w:line="280" w:lineRule="exact"/>
              <w:rPr>
                <w:sz w:val="26"/>
                <w:szCs w:val="26"/>
              </w:rPr>
            </w:pPr>
          </w:p>
        </w:tc>
      </w:tr>
      <w:tr w:rsidR="004A1801" w:rsidRPr="009D19CE">
        <w:tc>
          <w:tcPr>
            <w:tcW w:w="1063" w:type="dxa"/>
            <w:tcBorders>
              <w:top w:val="nil"/>
              <w:left w:val="nil"/>
              <w:bottom w:val="nil"/>
              <w:right w:val="nil"/>
            </w:tcBorders>
          </w:tcPr>
          <w:p w:rsidR="004A1801" w:rsidRPr="009D19CE" w:rsidRDefault="004A180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4A1801" w:rsidRPr="009D19CE" w:rsidRDefault="004A1801" w:rsidP="00A37686">
            <w:pPr>
              <w:spacing w:line="280" w:lineRule="exact"/>
              <w:rPr>
                <w:sz w:val="26"/>
                <w:szCs w:val="26"/>
              </w:rPr>
            </w:pPr>
            <w:r w:rsidRPr="009D19CE">
              <w:rPr>
                <w:sz w:val="26"/>
                <w:szCs w:val="26"/>
              </w:rPr>
              <w:t>Отчеты о работе родительских комитетов, попечительских советов учреждений специального образования</w:t>
            </w:r>
          </w:p>
        </w:tc>
        <w:tc>
          <w:tcPr>
            <w:tcW w:w="2158" w:type="dxa"/>
            <w:tcBorders>
              <w:top w:val="nil"/>
              <w:left w:val="nil"/>
              <w:bottom w:val="nil"/>
              <w:right w:val="nil"/>
            </w:tcBorders>
          </w:tcPr>
          <w:p w:rsidR="004A1801" w:rsidRPr="009D19CE" w:rsidRDefault="004A180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4A1801" w:rsidRPr="009D19CE" w:rsidRDefault="004A1801"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4A1801" w:rsidRPr="009D19CE" w:rsidRDefault="004A1801"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4A1801" w:rsidRPr="009D19CE" w:rsidRDefault="004A1801"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Протоколы заседаний комиссий по проверке объективности оценивания экзаменационных письменных работ учащихся специальных общеобразовательных школ (специальных общеобразовательных школ-интернатов), представляемых к награждению золотой и серебряной медалями</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Пост</w:t>
            </w:r>
            <w:r w:rsidR="00F13C90"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5E297F" w:rsidRDefault="00F735D5" w:rsidP="00A37686">
            <w:pPr>
              <w:spacing w:line="280" w:lineRule="exact"/>
              <w:rPr>
                <w:sz w:val="26"/>
                <w:szCs w:val="26"/>
              </w:rPr>
            </w:pPr>
            <w:r w:rsidRPr="009D19CE">
              <w:rPr>
                <w:sz w:val="26"/>
                <w:szCs w:val="26"/>
              </w:rPr>
              <w:t>Документы о</w:t>
            </w:r>
            <w:r w:rsidR="00CA797B" w:rsidRPr="009D19CE">
              <w:rPr>
                <w:sz w:val="26"/>
                <w:szCs w:val="26"/>
              </w:rPr>
              <w:t xml:space="preserve"> представлении</w:t>
            </w:r>
            <w:r w:rsidRPr="009D19CE">
              <w:rPr>
                <w:sz w:val="26"/>
                <w:szCs w:val="26"/>
              </w:rPr>
              <w:t xml:space="preserve"> </w:t>
            </w:r>
            <w:r w:rsidR="00CA797B" w:rsidRPr="009D19CE">
              <w:rPr>
                <w:sz w:val="26"/>
                <w:szCs w:val="26"/>
              </w:rPr>
              <w:t xml:space="preserve">учащихся </w:t>
            </w:r>
            <w:r w:rsidRPr="009D19CE">
              <w:rPr>
                <w:sz w:val="26"/>
                <w:szCs w:val="26"/>
              </w:rPr>
              <w:t xml:space="preserve">специальных общеобразовательных школ (специальных общеобразовательных школ-интернатов) </w:t>
            </w:r>
            <w:r w:rsidR="00084E6D" w:rsidRPr="009D19CE">
              <w:rPr>
                <w:sz w:val="26"/>
                <w:szCs w:val="26"/>
              </w:rPr>
              <w:t>к получению аттестатов об общем среднем образовании особого образца с награждением золотой (</w:t>
            </w:r>
            <w:r w:rsidRPr="009D19CE">
              <w:rPr>
                <w:sz w:val="26"/>
                <w:szCs w:val="26"/>
              </w:rPr>
              <w:t>серебряной</w:t>
            </w:r>
            <w:r w:rsidR="00084E6D" w:rsidRPr="009D19CE">
              <w:rPr>
                <w:sz w:val="26"/>
                <w:szCs w:val="26"/>
              </w:rPr>
              <w:t>)</w:t>
            </w:r>
            <w:r w:rsidRPr="009D19CE">
              <w:rPr>
                <w:sz w:val="26"/>
                <w:szCs w:val="26"/>
              </w:rPr>
              <w:t xml:space="preserve"> медал</w:t>
            </w:r>
            <w:r w:rsidR="00084E6D" w:rsidRPr="009D19CE">
              <w:rPr>
                <w:sz w:val="26"/>
                <w:szCs w:val="26"/>
              </w:rPr>
              <w:t>ью</w:t>
            </w:r>
            <w:r w:rsidRPr="009D19CE">
              <w:rPr>
                <w:sz w:val="26"/>
                <w:szCs w:val="26"/>
              </w:rPr>
              <w:t xml:space="preserve"> (копии приказов, копии решений педагогических советов, </w:t>
            </w:r>
          </w:p>
          <w:p w:rsidR="005E297F" w:rsidRDefault="005E297F" w:rsidP="00A37686">
            <w:pPr>
              <w:spacing w:line="280" w:lineRule="exact"/>
              <w:rPr>
                <w:sz w:val="26"/>
                <w:szCs w:val="26"/>
              </w:rPr>
            </w:pPr>
          </w:p>
          <w:p w:rsidR="001A4710" w:rsidRDefault="001A4710" w:rsidP="00A37686">
            <w:pPr>
              <w:spacing w:line="280" w:lineRule="exact"/>
              <w:rPr>
                <w:sz w:val="26"/>
                <w:szCs w:val="26"/>
              </w:rPr>
            </w:pPr>
          </w:p>
          <w:p w:rsidR="00F735D5" w:rsidRPr="009D19CE" w:rsidRDefault="00F735D5" w:rsidP="00A37686">
            <w:pPr>
              <w:spacing w:line="280" w:lineRule="exact"/>
              <w:rPr>
                <w:color w:val="000000"/>
                <w:sz w:val="26"/>
                <w:szCs w:val="26"/>
              </w:rPr>
            </w:pPr>
            <w:r w:rsidRPr="009D19CE">
              <w:rPr>
                <w:sz w:val="26"/>
                <w:szCs w:val="26"/>
              </w:rPr>
              <w:lastRenderedPageBreak/>
              <w:t xml:space="preserve">копии свидетельств об общем базовом образовании с отличием, ведомости </w:t>
            </w:r>
            <w:r w:rsidR="00EB0DC3">
              <w:rPr>
                <w:sz w:val="26"/>
                <w:szCs w:val="26"/>
              </w:rPr>
              <w:t xml:space="preserve">годовых </w:t>
            </w:r>
            <w:r w:rsidR="00084E6D" w:rsidRPr="009D19CE">
              <w:rPr>
                <w:sz w:val="26"/>
                <w:szCs w:val="26"/>
              </w:rPr>
              <w:t>о</w:t>
            </w:r>
            <w:r w:rsidRPr="009D19CE">
              <w:rPr>
                <w:sz w:val="26"/>
                <w:szCs w:val="26"/>
              </w:rPr>
              <w:t>тметок, экзаменационные письменные работы и др.)</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lastRenderedPageBreak/>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Пост</w:t>
            </w:r>
            <w:r w:rsidR="00F13C90"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50 л</w:t>
            </w:r>
            <w:r w:rsidR="00F13C90"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color w:val="000000"/>
                <w:sz w:val="26"/>
                <w:szCs w:val="26"/>
              </w:rPr>
              <w:t>Перспективные программы развития учреждений специального образования</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Пост</w:t>
            </w:r>
            <w:r w:rsidR="00BE43A2"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5 л</w:t>
            </w:r>
            <w:r w:rsidR="00BE43A2"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62145F" w:rsidRPr="009D19CE">
        <w:tc>
          <w:tcPr>
            <w:tcW w:w="1063" w:type="dxa"/>
            <w:tcBorders>
              <w:top w:val="nil"/>
              <w:left w:val="nil"/>
              <w:bottom w:val="nil"/>
              <w:right w:val="nil"/>
            </w:tcBorders>
          </w:tcPr>
          <w:p w:rsidR="0062145F" w:rsidRPr="009D19CE" w:rsidRDefault="0062145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2145F" w:rsidRPr="009D19CE" w:rsidRDefault="0062145F" w:rsidP="00A37686">
            <w:pPr>
              <w:spacing w:line="280" w:lineRule="exact"/>
              <w:rPr>
                <w:sz w:val="26"/>
                <w:szCs w:val="26"/>
              </w:rPr>
            </w:pPr>
            <w:r w:rsidRPr="009D19CE">
              <w:rPr>
                <w:sz w:val="26"/>
                <w:szCs w:val="26"/>
              </w:rPr>
              <w:t xml:space="preserve">Документы об организации интегрированного обучения и воспитания детей с особенностями психофизического развития (учебные планы, </w:t>
            </w:r>
            <w:r w:rsidR="00F37EA1">
              <w:rPr>
                <w:sz w:val="26"/>
                <w:szCs w:val="26"/>
              </w:rPr>
              <w:t xml:space="preserve">учебные </w:t>
            </w:r>
            <w:r w:rsidRPr="009D19CE">
              <w:rPr>
                <w:sz w:val="26"/>
                <w:szCs w:val="26"/>
              </w:rPr>
              <w:t>программы, информации</w:t>
            </w:r>
            <w:r w:rsidR="00881584" w:rsidRPr="009D19CE">
              <w:rPr>
                <w:sz w:val="26"/>
                <w:szCs w:val="26"/>
              </w:rPr>
              <w:t xml:space="preserve"> и др.</w:t>
            </w:r>
            <w:r w:rsidRPr="009D19CE">
              <w:rPr>
                <w:sz w:val="26"/>
                <w:szCs w:val="26"/>
              </w:rPr>
              <w:t>)</w:t>
            </w:r>
          </w:p>
        </w:tc>
        <w:tc>
          <w:tcPr>
            <w:tcW w:w="2158" w:type="dxa"/>
            <w:tcBorders>
              <w:top w:val="nil"/>
              <w:left w:val="nil"/>
              <w:bottom w:val="nil"/>
              <w:right w:val="nil"/>
            </w:tcBorders>
          </w:tcPr>
          <w:p w:rsidR="0062145F" w:rsidRPr="009D19CE" w:rsidRDefault="0062145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2145F" w:rsidRPr="009D19CE" w:rsidRDefault="0062145F" w:rsidP="00A37686">
            <w:pPr>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62145F" w:rsidRPr="009D19CE" w:rsidRDefault="0062145F"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62145F" w:rsidRPr="009D19CE" w:rsidRDefault="0062145F" w:rsidP="00A37686">
            <w:pPr>
              <w:spacing w:line="280" w:lineRule="exact"/>
              <w:rPr>
                <w:sz w:val="26"/>
                <w:szCs w:val="26"/>
              </w:rPr>
            </w:pPr>
          </w:p>
        </w:tc>
      </w:tr>
      <w:tr w:rsidR="0062145F" w:rsidRPr="009D19CE">
        <w:tc>
          <w:tcPr>
            <w:tcW w:w="1063" w:type="dxa"/>
            <w:tcBorders>
              <w:top w:val="nil"/>
              <w:left w:val="nil"/>
              <w:bottom w:val="nil"/>
              <w:right w:val="nil"/>
            </w:tcBorders>
          </w:tcPr>
          <w:p w:rsidR="0062145F" w:rsidRPr="009D19CE" w:rsidRDefault="0062145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2145F" w:rsidRPr="009D19CE" w:rsidRDefault="0062145F" w:rsidP="00A37686">
            <w:pPr>
              <w:spacing w:line="280" w:lineRule="exact"/>
              <w:rPr>
                <w:sz w:val="26"/>
                <w:szCs w:val="26"/>
              </w:rPr>
            </w:pPr>
            <w:r w:rsidRPr="009D19CE">
              <w:rPr>
                <w:sz w:val="26"/>
                <w:szCs w:val="26"/>
              </w:rPr>
              <w:t>Документы об организации функционирования пунктов коррекционно-педагогической помощи (заявления законных представителей, планы работы, расписания занятий, информации и др.)</w:t>
            </w:r>
          </w:p>
        </w:tc>
        <w:tc>
          <w:tcPr>
            <w:tcW w:w="2158" w:type="dxa"/>
            <w:tcBorders>
              <w:top w:val="nil"/>
              <w:left w:val="nil"/>
              <w:bottom w:val="nil"/>
              <w:right w:val="nil"/>
            </w:tcBorders>
          </w:tcPr>
          <w:p w:rsidR="0062145F" w:rsidRPr="009D19CE" w:rsidRDefault="0064102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2145F" w:rsidRPr="009D19CE" w:rsidRDefault="0062145F"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62145F" w:rsidRPr="009D19CE" w:rsidRDefault="0062145F"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62145F" w:rsidRPr="009D19CE" w:rsidRDefault="0062145F"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 xml:space="preserve">Направления </w:t>
            </w:r>
            <w:r w:rsidR="00196543" w:rsidRPr="009D19CE">
              <w:rPr>
                <w:sz w:val="26"/>
                <w:szCs w:val="26"/>
              </w:rPr>
              <w:t xml:space="preserve">в государственные учреждения образования для освоения содержания образовательной программы специального образования на уровне дошкольного образования </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5 л</w:t>
            </w:r>
            <w:r w:rsidR="0018294C" w:rsidRPr="009D19CE">
              <w:rPr>
                <w:sz w:val="26"/>
                <w:szCs w:val="26"/>
              </w:rPr>
              <w:t>ет</w:t>
            </w:r>
            <w:r w:rsidRPr="009D19CE">
              <w:rPr>
                <w:sz w:val="26"/>
                <w:szCs w:val="26"/>
              </w:rPr>
              <w:t xml:space="preserve"> </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5 л</w:t>
            </w:r>
            <w:r w:rsidR="0018294C"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154277" w:rsidRPr="009D19CE">
        <w:tc>
          <w:tcPr>
            <w:tcW w:w="1063" w:type="dxa"/>
            <w:tcBorders>
              <w:top w:val="nil"/>
              <w:left w:val="nil"/>
              <w:bottom w:val="nil"/>
              <w:right w:val="nil"/>
            </w:tcBorders>
          </w:tcPr>
          <w:p w:rsidR="00154277" w:rsidRPr="009D19CE" w:rsidRDefault="00154277"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154277" w:rsidRPr="009D19CE" w:rsidRDefault="00154277" w:rsidP="00A37686">
            <w:pPr>
              <w:spacing w:line="280" w:lineRule="exact"/>
              <w:rPr>
                <w:sz w:val="26"/>
                <w:szCs w:val="26"/>
              </w:rPr>
            </w:pPr>
            <w:r w:rsidRPr="009D19CE">
              <w:rPr>
                <w:sz w:val="26"/>
                <w:szCs w:val="26"/>
              </w:rPr>
              <w:t xml:space="preserve">Документы об организации получения специального образования на дому, обучения и воспитания в условиях организаций здравоохранения, в санаторно-курортных и оздоровительных организациях </w:t>
            </w:r>
            <w:r w:rsidR="004A1801" w:rsidRPr="009D19CE">
              <w:rPr>
                <w:sz w:val="26"/>
                <w:szCs w:val="26"/>
              </w:rPr>
              <w:t>лиц</w:t>
            </w:r>
            <w:r w:rsidRPr="009D19CE">
              <w:rPr>
                <w:sz w:val="26"/>
                <w:szCs w:val="26"/>
              </w:rPr>
              <w:t xml:space="preserve"> с особенностями психофизического развития (копии решений, заявления, заключения и др.)</w:t>
            </w:r>
          </w:p>
        </w:tc>
        <w:tc>
          <w:tcPr>
            <w:tcW w:w="2158" w:type="dxa"/>
            <w:tcBorders>
              <w:top w:val="nil"/>
              <w:left w:val="nil"/>
              <w:bottom w:val="nil"/>
              <w:right w:val="nil"/>
            </w:tcBorders>
          </w:tcPr>
          <w:p w:rsidR="00154277" w:rsidRPr="009D19CE" w:rsidRDefault="00154277"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154277" w:rsidRPr="009D19CE" w:rsidRDefault="00154277"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154277" w:rsidRPr="009D19CE" w:rsidRDefault="00154277"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154277" w:rsidRPr="009D19CE" w:rsidRDefault="00154277" w:rsidP="00A37686">
            <w:pPr>
              <w:spacing w:line="280" w:lineRule="exact"/>
              <w:rPr>
                <w:sz w:val="26"/>
                <w:szCs w:val="26"/>
              </w:rPr>
            </w:pPr>
          </w:p>
        </w:tc>
      </w:tr>
      <w:tr w:rsidR="00505257" w:rsidRPr="009D19CE">
        <w:tc>
          <w:tcPr>
            <w:tcW w:w="1063" w:type="dxa"/>
            <w:tcBorders>
              <w:top w:val="nil"/>
              <w:left w:val="nil"/>
              <w:bottom w:val="nil"/>
              <w:right w:val="nil"/>
            </w:tcBorders>
          </w:tcPr>
          <w:p w:rsidR="00505257" w:rsidRPr="009D19CE" w:rsidRDefault="00505257"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505257" w:rsidRPr="009D19CE" w:rsidRDefault="00505257" w:rsidP="00A37686">
            <w:pPr>
              <w:spacing w:line="280" w:lineRule="exact"/>
              <w:rPr>
                <w:sz w:val="26"/>
                <w:szCs w:val="26"/>
              </w:rPr>
            </w:pPr>
            <w:r w:rsidRPr="009D19CE">
              <w:rPr>
                <w:sz w:val="26"/>
                <w:szCs w:val="26"/>
              </w:rPr>
              <w:t xml:space="preserve">Документы о проведении аттестации учащихся </w:t>
            </w:r>
            <w:r w:rsidRPr="009D19CE">
              <w:rPr>
                <w:color w:val="000000"/>
                <w:sz w:val="26"/>
                <w:szCs w:val="26"/>
              </w:rPr>
              <w:t xml:space="preserve">специальных общеобразовательных школ (специальных общеобразовательных школ-интернатов), вспомогательных школ (вспомогательных школ-интернатов) (протоколы, </w:t>
            </w:r>
            <w:r w:rsidR="00641025" w:rsidRPr="009D19CE">
              <w:rPr>
                <w:color w:val="000000"/>
                <w:sz w:val="26"/>
                <w:szCs w:val="26"/>
              </w:rPr>
              <w:t xml:space="preserve">экзаменационные письменные работы, </w:t>
            </w:r>
            <w:r w:rsidRPr="009D19CE">
              <w:rPr>
                <w:color w:val="000000"/>
                <w:sz w:val="26"/>
                <w:szCs w:val="26"/>
              </w:rPr>
              <w:t>ведомости отметок и др.)</w:t>
            </w:r>
          </w:p>
        </w:tc>
        <w:tc>
          <w:tcPr>
            <w:tcW w:w="2158" w:type="dxa"/>
            <w:tcBorders>
              <w:top w:val="nil"/>
              <w:left w:val="nil"/>
              <w:bottom w:val="nil"/>
              <w:right w:val="nil"/>
            </w:tcBorders>
          </w:tcPr>
          <w:p w:rsidR="00505257" w:rsidRPr="009D19CE" w:rsidRDefault="00505257"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505257" w:rsidRPr="009D19CE" w:rsidRDefault="00505257"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505257" w:rsidRPr="009D19CE" w:rsidRDefault="00505257"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505257" w:rsidRPr="009D19CE" w:rsidRDefault="00505257" w:rsidP="00A37686">
            <w:pPr>
              <w:spacing w:line="280" w:lineRule="exact"/>
              <w:rPr>
                <w:sz w:val="26"/>
                <w:szCs w:val="26"/>
              </w:rPr>
            </w:pPr>
          </w:p>
        </w:tc>
      </w:tr>
      <w:tr w:rsidR="0018294C" w:rsidRPr="009D19CE">
        <w:tc>
          <w:tcPr>
            <w:tcW w:w="1063" w:type="dxa"/>
            <w:tcBorders>
              <w:top w:val="nil"/>
              <w:left w:val="nil"/>
              <w:bottom w:val="nil"/>
              <w:right w:val="nil"/>
            </w:tcBorders>
          </w:tcPr>
          <w:p w:rsidR="0018294C" w:rsidRPr="009D19CE" w:rsidRDefault="0018294C"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18294C" w:rsidRPr="009D19CE" w:rsidRDefault="0018294C" w:rsidP="00A37686">
            <w:pPr>
              <w:spacing w:line="280" w:lineRule="exact"/>
              <w:rPr>
                <w:sz w:val="26"/>
                <w:szCs w:val="26"/>
              </w:rPr>
            </w:pPr>
            <w:r w:rsidRPr="009D19CE">
              <w:rPr>
                <w:sz w:val="26"/>
                <w:szCs w:val="26"/>
              </w:rPr>
              <w:t xml:space="preserve">Документы об освобождении учащихся </w:t>
            </w:r>
            <w:r w:rsidRPr="009D19CE">
              <w:rPr>
                <w:color w:val="000000"/>
                <w:sz w:val="26"/>
                <w:szCs w:val="26"/>
              </w:rPr>
              <w:t>специальных общеобразовательных школ (специальных общеобразовательных школ-интернатов), вспомогательных школ (вспомогательных школ-интернатов) от итоговой аттестации (</w:t>
            </w:r>
            <w:r w:rsidR="00965F39" w:rsidRPr="009D19CE">
              <w:rPr>
                <w:color w:val="000000"/>
                <w:sz w:val="26"/>
                <w:szCs w:val="26"/>
              </w:rPr>
              <w:t xml:space="preserve">заявления, </w:t>
            </w:r>
            <w:r w:rsidR="00965F39" w:rsidRPr="009D19CE">
              <w:rPr>
                <w:sz w:val="26"/>
                <w:szCs w:val="26"/>
              </w:rPr>
              <w:t>заключения,</w:t>
            </w:r>
            <w:r w:rsidR="00965F39" w:rsidRPr="009D19CE">
              <w:rPr>
                <w:color w:val="000000"/>
                <w:sz w:val="26"/>
                <w:szCs w:val="26"/>
              </w:rPr>
              <w:t xml:space="preserve"> </w:t>
            </w:r>
            <w:r w:rsidRPr="009D19CE">
              <w:rPr>
                <w:color w:val="000000"/>
                <w:sz w:val="26"/>
                <w:szCs w:val="26"/>
              </w:rPr>
              <w:t>справки и др.)</w:t>
            </w:r>
          </w:p>
        </w:tc>
        <w:tc>
          <w:tcPr>
            <w:tcW w:w="2158" w:type="dxa"/>
            <w:tcBorders>
              <w:top w:val="nil"/>
              <w:left w:val="nil"/>
              <w:bottom w:val="nil"/>
              <w:right w:val="nil"/>
            </w:tcBorders>
          </w:tcPr>
          <w:p w:rsidR="0018294C" w:rsidRPr="009D19CE" w:rsidRDefault="0018294C"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18294C" w:rsidRPr="009D19CE" w:rsidRDefault="0018294C"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18294C" w:rsidRPr="009D19CE" w:rsidRDefault="0018294C"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18294C" w:rsidRPr="009D19CE" w:rsidRDefault="0018294C"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60472" w:rsidRPr="009D19CE">
        <w:tc>
          <w:tcPr>
            <w:tcW w:w="1063" w:type="dxa"/>
            <w:tcBorders>
              <w:top w:val="nil"/>
              <w:left w:val="nil"/>
              <w:bottom w:val="nil"/>
              <w:right w:val="nil"/>
            </w:tcBorders>
          </w:tcPr>
          <w:p w:rsidR="00560472" w:rsidRPr="009D19CE" w:rsidRDefault="0056047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60472" w:rsidRPr="009D19CE" w:rsidRDefault="00560472" w:rsidP="00A37686">
            <w:pPr>
              <w:tabs>
                <w:tab w:val="left" w:pos="6780"/>
              </w:tabs>
              <w:spacing w:line="280" w:lineRule="exact"/>
              <w:rPr>
                <w:rStyle w:val="a6"/>
                <w:color w:val="000000"/>
                <w:sz w:val="26"/>
                <w:szCs w:val="26"/>
              </w:rPr>
            </w:pPr>
            <w:r w:rsidRPr="009D19CE">
              <w:rPr>
                <w:rStyle w:val="a6"/>
                <w:color w:val="000000"/>
                <w:sz w:val="26"/>
                <w:szCs w:val="26"/>
              </w:rPr>
              <w:t xml:space="preserve">Документы о работе педагогов-психологов, педагогов социальных, учителей-дефектологов с </w:t>
            </w:r>
            <w:r w:rsidRPr="009D19CE">
              <w:rPr>
                <w:rStyle w:val="a6"/>
                <w:sz w:val="26"/>
                <w:szCs w:val="26"/>
              </w:rPr>
              <w:t xml:space="preserve">учащимися </w:t>
            </w:r>
            <w:r w:rsidRPr="009D19CE">
              <w:rPr>
                <w:rStyle w:val="a6"/>
                <w:color w:val="000000"/>
                <w:sz w:val="26"/>
                <w:szCs w:val="26"/>
              </w:rPr>
              <w:t>учреждений специального образования (планы, программы, отчеты, тесты, сведения и др.)</w:t>
            </w:r>
          </w:p>
        </w:tc>
        <w:tc>
          <w:tcPr>
            <w:tcW w:w="2158" w:type="dxa"/>
            <w:tcBorders>
              <w:top w:val="nil"/>
              <w:left w:val="nil"/>
              <w:bottom w:val="nil"/>
              <w:right w:val="nil"/>
            </w:tcBorders>
          </w:tcPr>
          <w:p w:rsidR="00560472" w:rsidRPr="009D19CE" w:rsidRDefault="00560472" w:rsidP="00A37686">
            <w:pPr>
              <w:spacing w:after="120" w:line="280" w:lineRule="exact"/>
              <w:jc w:val="center"/>
              <w:rPr>
                <w:rStyle w:val="a8"/>
                <w:color w:val="000000"/>
                <w:sz w:val="26"/>
                <w:szCs w:val="26"/>
              </w:rPr>
            </w:pPr>
            <w:r w:rsidRPr="009D19CE">
              <w:rPr>
                <w:rStyle w:val="a8"/>
                <w:color w:val="000000"/>
                <w:sz w:val="26"/>
                <w:szCs w:val="26"/>
              </w:rPr>
              <w:t>–</w:t>
            </w:r>
          </w:p>
        </w:tc>
        <w:tc>
          <w:tcPr>
            <w:tcW w:w="2268" w:type="dxa"/>
            <w:tcBorders>
              <w:top w:val="nil"/>
              <w:left w:val="nil"/>
              <w:bottom w:val="nil"/>
              <w:right w:val="nil"/>
            </w:tcBorders>
          </w:tcPr>
          <w:p w:rsidR="00560472" w:rsidRPr="009D19CE" w:rsidRDefault="00560472" w:rsidP="00A37686">
            <w:pPr>
              <w:pStyle w:val="table10"/>
              <w:spacing w:after="120" w:line="280" w:lineRule="exact"/>
              <w:jc w:val="center"/>
              <w:rPr>
                <w:color w:val="000000"/>
                <w:sz w:val="26"/>
                <w:szCs w:val="26"/>
              </w:rPr>
            </w:pPr>
            <w:r w:rsidRPr="009D19CE">
              <w:rPr>
                <w:color w:val="000000"/>
                <w:sz w:val="26"/>
                <w:szCs w:val="26"/>
              </w:rPr>
              <w:t>3 года ЭПК</w:t>
            </w:r>
          </w:p>
        </w:tc>
        <w:tc>
          <w:tcPr>
            <w:tcW w:w="2268" w:type="dxa"/>
            <w:tcBorders>
              <w:top w:val="nil"/>
              <w:left w:val="nil"/>
              <w:bottom w:val="nil"/>
              <w:right w:val="nil"/>
            </w:tcBorders>
          </w:tcPr>
          <w:p w:rsidR="00560472" w:rsidRPr="009D19CE" w:rsidRDefault="00560472"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560472" w:rsidRPr="009D19CE" w:rsidRDefault="00560472"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Заявления законных представителей обучающихся о приеме, переводе, освобождении от учебных занятий и др.</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3 г</w:t>
            </w:r>
            <w:r w:rsidR="00505257" w:rsidRPr="009D19CE">
              <w:rPr>
                <w:sz w:val="26"/>
                <w:szCs w:val="26"/>
              </w:rPr>
              <w:t>ода</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3 г</w:t>
            </w:r>
            <w:r w:rsidR="00505257" w:rsidRPr="009D19CE">
              <w:rPr>
                <w:sz w:val="26"/>
                <w:szCs w:val="26"/>
              </w:rPr>
              <w:t>ода</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F735D5" w:rsidRPr="009D19CE" w:rsidRDefault="00F735D5" w:rsidP="00A37686">
            <w:pPr>
              <w:pStyle w:val="a9"/>
              <w:tabs>
                <w:tab w:val="left" w:pos="6780"/>
              </w:tabs>
              <w:spacing w:line="280" w:lineRule="exact"/>
              <w:rPr>
                <w:color w:val="000000"/>
                <w:sz w:val="26"/>
                <w:szCs w:val="26"/>
              </w:rPr>
            </w:pPr>
            <w:r w:rsidRPr="009D19CE">
              <w:rPr>
                <w:sz w:val="26"/>
                <w:szCs w:val="26"/>
              </w:rPr>
              <w:t xml:space="preserve">Документы о работе групп продленного дня и общежитий </w:t>
            </w:r>
            <w:r w:rsidR="00505257" w:rsidRPr="009D19CE">
              <w:rPr>
                <w:color w:val="000000"/>
                <w:sz w:val="26"/>
                <w:szCs w:val="26"/>
              </w:rPr>
              <w:t>специальных общеобразовательных школ, вспомогательных школ (справки, информации и др.)</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5 л</w:t>
            </w:r>
            <w:r w:rsidR="00505257" w:rsidRPr="009D19CE">
              <w:rPr>
                <w:sz w:val="26"/>
                <w:szCs w:val="26"/>
              </w:rPr>
              <w:t xml:space="preserve">ет </w:t>
            </w:r>
            <w:r w:rsidRPr="009D19CE">
              <w:rPr>
                <w:sz w:val="26"/>
                <w:szCs w:val="26"/>
              </w:rPr>
              <w:t>ЭПК</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 xml:space="preserve">3 </w:t>
            </w:r>
            <w:r w:rsidR="00505257" w:rsidRPr="009D19CE">
              <w:rPr>
                <w:sz w:val="26"/>
                <w:szCs w:val="26"/>
              </w:rPr>
              <w:t>года</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color w:val="000000"/>
                <w:sz w:val="26"/>
                <w:szCs w:val="26"/>
              </w:rPr>
            </w:pPr>
            <w:r w:rsidRPr="009D19CE">
              <w:rPr>
                <w:sz w:val="26"/>
                <w:szCs w:val="26"/>
              </w:rPr>
              <w:t>Информации об итогах летнего отдыха и оздоровления учащихся учреждений специального образования</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3 г</w:t>
            </w:r>
            <w:r w:rsidR="0018294C" w:rsidRPr="009D19CE">
              <w:rPr>
                <w:sz w:val="26"/>
                <w:szCs w:val="26"/>
              </w:rPr>
              <w:t>ода</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3 г</w:t>
            </w:r>
            <w:r w:rsidR="0018294C" w:rsidRPr="009D19CE">
              <w:rPr>
                <w:sz w:val="26"/>
                <w:szCs w:val="26"/>
              </w:rPr>
              <w:t>ода</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За исключением специальных дошкольных учреждений</w:t>
            </w:r>
          </w:p>
        </w:tc>
      </w:tr>
      <w:tr w:rsidR="00B52261" w:rsidRPr="009D19CE">
        <w:tc>
          <w:tcPr>
            <w:tcW w:w="1063" w:type="dxa"/>
            <w:tcBorders>
              <w:top w:val="nil"/>
              <w:left w:val="nil"/>
              <w:bottom w:val="nil"/>
              <w:right w:val="nil"/>
            </w:tcBorders>
          </w:tcPr>
          <w:p w:rsidR="00B52261" w:rsidRPr="009D19CE" w:rsidRDefault="00B522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B52261" w:rsidRPr="009D19CE" w:rsidRDefault="00B52261" w:rsidP="00A37686">
            <w:pPr>
              <w:spacing w:line="280" w:lineRule="exact"/>
              <w:rPr>
                <w:sz w:val="26"/>
                <w:szCs w:val="26"/>
              </w:rPr>
            </w:pPr>
            <w:r w:rsidRPr="009D19CE">
              <w:rPr>
                <w:color w:val="000000"/>
                <w:sz w:val="26"/>
                <w:szCs w:val="26"/>
              </w:rPr>
              <w:t xml:space="preserve">Сводные ведомости успеваемости, поведения учащихся и решения педагогических советов </w:t>
            </w:r>
            <w:r w:rsidR="00560472" w:rsidRPr="009D19CE">
              <w:rPr>
                <w:color w:val="000000"/>
                <w:sz w:val="26"/>
                <w:szCs w:val="26"/>
              </w:rPr>
              <w:br/>
            </w:r>
            <w:r w:rsidRPr="009D19CE">
              <w:rPr>
                <w:color w:val="000000"/>
                <w:sz w:val="26"/>
                <w:szCs w:val="26"/>
              </w:rPr>
              <w:t xml:space="preserve">(о переводе, отчислении, исключении) </w:t>
            </w:r>
            <w:r w:rsidRPr="009D19CE">
              <w:rPr>
                <w:sz w:val="26"/>
                <w:szCs w:val="26"/>
              </w:rPr>
              <w:t>специальных общеобразовательных школ (специальных общеобразовательных школ-интернатов), вспомогательных школ (вспомогательных школ-интернатов)</w:t>
            </w:r>
          </w:p>
        </w:tc>
        <w:tc>
          <w:tcPr>
            <w:tcW w:w="2158" w:type="dxa"/>
            <w:tcBorders>
              <w:top w:val="nil"/>
              <w:left w:val="nil"/>
              <w:bottom w:val="nil"/>
              <w:right w:val="nil"/>
            </w:tcBorders>
          </w:tcPr>
          <w:p w:rsidR="00B52261" w:rsidRPr="009D19CE" w:rsidRDefault="00B5226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52261" w:rsidRPr="009D19CE" w:rsidRDefault="00B52261" w:rsidP="00A37686">
            <w:pPr>
              <w:pStyle w:val="table10"/>
              <w:spacing w:after="120" w:line="280" w:lineRule="exact"/>
              <w:jc w:val="center"/>
              <w:rPr>
                <w:color w:val="000000"/>
                <w:sz w:val="26"/>
                <w:szCs w:val="26"/>
              </w:rPr>
            </w:pPr>
            <w:r w:rsidRPr="009D19CE">
              <w:rPr>
                <w:color w:val="000000"/>
                <w:sz w:val="26"/>
                <w:szCs w:val="26"/>
              </w:rPr>
              <w:t>25 лет</w:t>
            </w:r>
          </w:p>
        </w:tc>
        <w:tc>
          <w:tcPr>
            <w:tcW w:w="2268" w:type="dxa"/>
            <w:tcBorders>
              <w:top w:val="nil"/>
              <w:left w:val="nil"/>
              <w:bottom w:val="nil"/>
              <w:right w:val="nil"/>
            </w:tcBorders>
          </w:tcPr>
          <w:p w:rsidR="00B52261" w:rsidRPr="009D19CE" w:rsidRDefault="00B52261" w:rsidP="00A37686">
            <w:pPr>
              <w:pStyle w:val="table10"/>
              <w:spacing w:after="120" w:line="280" w:lineRule="exact"/>
              <w:jc w:val="center"/>
              <w:rPr>
                <w:color w:val="000000"/>
                <w:sz w:val="26"/>
                <w:szCs w:val="26"/>
              </w:rPr>
            </w:pPr>
            <w:r w:rsidRPr="009D19CE">
              <w:rPr>
                <w:color w:val="000000"/>
                <w:sz w:val="26"/>
                <w:szCs w:val="26"/>
              </w:rPr>
              <w:t>25 лет</w:t>
            </w:r>
          </w:p>
        </w:tc>
        <w:tc>
          <w:tcPr>
            <w:tcW w:w="2493" w:type="dxa"/>
            <w:tcBorders>
              <w:top w:val="nil"/>
              <w:left w:val="nil"/>
              <w:bottom w:val="nil"/>
              <w:right w:val="nil"/>
            </w:tcBorders>
          </w:tcPr>
          <w:p w:rsidR="00B52261" w:rsidRPr="009D19CE" w:rsidRDefault="00B52261" w:rsidP="00A37686">
            <w:pPr>
              <w:spacing w:line="280" w:lineRule="exact"/>
              <w:rPr>
                <w:sz w:val="26"/>
                <w:szCs w:val="26"/>
              </w:rPr>
            </w:pPr>
            <w:r w:rsidRPr="009D19CE">
              <w:rPr>
                <w:sz w:val="26"/>
                <w:szCs w:val="26"/>
              </w:rPr>
              <w:t>Изымаются из классного журнала</w:t>
            </w: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B9521E" w:rsidRPr="009D19CE">
        <w:tc>
          <w:tcPr>
            <w:tcW w:w="1063" w:type="dxa"/>
            <w:tcBorders>
              <w:top w:val="nil"/>
              <w:left w:val="nil"/>
              <w:bottom w:val="nil"/>
              <w:right w:val="nil"/>
            </w:tcBorders>
          </w:tcPr>
          <w:p w:rsidR="00B9521E" w:rsidRPr="009D19CE" w:rsidRDefault="00B9521E"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B9521E" w:rsidRPr="009D19CE" w:rsidRDefault="00B9521E" w:rsidP="00A37686">
            <w:pPr>
              <w:spacing w:line="280" w:lineRule="exact"/>
              <w:rPr>
                <w:sz w:val="26"/>
                <w:szCs w:val="26"/>
              </w:rPr>
            </w:pPr>
            <w:r w:rsidRPr="009D19CE">
              <w:rPr>
                <w:sz w:val="26"/>
                <w:szCs w:val="26"/>
              </w:rPr>
              <w:t xml:space="preserve">Договоры </w:t>
            </w:r>
            <w:r w:rsidRPr="009D19CE">
              <w:rPr>
                <w:color w:val="000000"/>
                <w:sz w:val="26"/>
                <w:szCs w:val="26"/>
              </w:rPr>
              <w:t xml:space="preserve">о платных услугах в сфере образования </w:t>
            </w:r>
            <w:r w:rsidRPr="009D19CE">
              <w:rPr>
                <w:sz w:val="26"/>
                <w:szCs w:val="26"/>
              </w:rPr>
              <w:t>специальны</w:t>
            </w:r>
            <w:r w:rsidR="00D17C7F" w:rsidRPr="009D19CE">
              <w:rPr>
                <w:sz w:val="26"/>
                <w:szCs w:val="26"/>
              </w:rPr>
              <w:t>х</w:t>
            </w:r>
            <w:r w:rsidRPr="009D19CE">
              <w:rPr>
                <w:sz w:val="26"/>
                <w:szCs w:val="26"/>
              </w:rPr>
              <w:t xml:space="preserve"> дошкольны</w:t>
            </w:r>
            <w:r w:rsidR="00D17C7F" w:rsidRPr="009D19CE">
              <w:rPr>
                <w:sz w:val="26"/>
                <w:szCs w:val="26"/>
              </w:rPr>
              <w:t>х</w:t>
            </w:r>
            <w:r w:rsidRPr="009D19CE">
              <w:rPr>
                <w:sz w:val="26"/>
                <w:szCs w:val="26"/>
              </w:rPr>
              <w:t xml:space="preserve"> учреждени</w:t>
            </w:r>
            <w:r w:rsidR="00D17C7F" w:rsidRPr="009D19CE">
              <w:rPr>
                <w:sz w:val="26"/>
                <w:szCs w:val="26"/>
              </w:rPr>
              <w:t>й с законными представителями воспитанников</w:t>
            </w:r>
          </w:p>
        </w:tc>
        <w:tc>
          <w:tcPr>
            <w:tcW w:w="2158" w:type="dxa"/>
            <w:tcBorders>
              <w:top w:val="nil"/>
              <w:left w:val="nil"/>
              <w:bottom w:val="nil"/>
              <w:right w:val="nil"/>
            </w:tcBorders>
          </w:tcPr>
          <w:p w:rsidR="00B9521E" w:rsidRPr="009D19CE" w:rsidRDefault="00B9521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9521E" w:rsidRPr="009D19CE" w:rsidRDefault="00D17C7F" w:rsidP="00A37686">
            <w:pPr>
              <w:pStyle w:val="table10"/>
              <w:spacing w:after="120" w:line="280" w:lineRule="exact"/>
              <w:jc w:val="center"/>
              <w:rPr>
                <w:color w:val="000000"/>
                <w:sz w:val="26"/>
                <w:szCs w:val="26"/>
              </w:rPr>
            </w:pPr>
            <w:r w:rsidRPr="009D19CE">
              <w:rPr>
                <w:color w:val="000000"/>
                <w:sz w:val="26"/>
                <w:szCs w:val="26"/>
              </w:rPr>
              <w:t>3</w:t>
            </w:r>
            <w:r w:rsidR="00B9521E" w:rsidRPr="009D19CE">
              <w:rPr>
                <w:color w:val="000000"/>
                <w:sz w:val="26"/>
                <w:szCs w:val="26"/>
              </w:rPr>
              <w:t xml:space="preserve"> год</w:t>
            </w:r>
            <w:r w:rsidRPr="009D19CE">
              <w:rPr>
                <w:color w:val="000000"/>
                <w:sz w:val="26"/>
                <w:szCs w:val="26"/>
              </w:rPr>
              <w:t>а</w:t>
            </w:r>
          </w:p>
        </w:tc>
        <w:tc>
          <w:tcPr>
            <w:tcW w:w="2268" w:type="dxa"/>
            <w:tcBorders>
              <w:top w:val="nil"/>
              <w:left w:val="nil"/>
              <w:bottom w:val="nil"/>
              <w:right w:val="nil"/>
            </w:tcBorders>
          </w:tcPr>
          <w:p w:rsidR="00B9521E" w:rsidRPr="009D19CE" w:rsidRDefault="00D17C7F" w:rsidP="00A37686">
            <w:pPr>
              <w:pStyle w:val="table10"/>
              <w:spacing w:after="120" w:line="280" w:lineRule="exact"/>
              <w:jc w:val="center"/>
              <w:rPr>
                <w:color w:val="000000"/>
                <w:sz w:val="26"/>
                <w:szCs w:val="26"/>
              </w:rPr>
            </w:pPr>
            <w:r w:rsidRPr="009D19CE">
              <w:rPr>
                <w:color w:val="000000"/>
                <w:sz w:val="26"/>
                <w:szCs w:val="26"/>
              </w:rPr>
              <w:t>3</w:t>
            </w:r>
            <w:r w:rsidR="00B9521E" w:rsidRPr="009D19CE">
              <w:rPr>
                <w:color w:val="000000"/>
                <w:sz w:val="26"/>
                <w:szCs w:val="26"/>
              </w:rPr>
              <w:t xml:space="preserve"> год</w:t>
            </w:r>
            <w:r w:rsidRPr="009D19CE">
              <w:rPr>
                <w:color w:val="000000"/>
                <w:sz w:val="26"/>
                <w:szCs w:val="26"/>
              </w:rPr>
              <w:t>а</w:t>
            </w:r>
          </w:p>
        </w:tc>
        <w:tc>
          <w:tcPr>
            <w:tcW w:w="2493" w:type="dxa"/>
            <w:tcBorders>
              <w:top w:val="nil"/>
              <w:left w:val="nil"/>
              <w:bottom w:val="nil"/>
              <w:right w:val="nil"/>
            </w:tcBorders>
          </w:tcPr>
          <w:p w:rsidR="00B9521E" w:rsidRPr="009D19CE" w:rsidRDefault="001050CC" w:rsidP="00A37686">
            <w:pPr>
              <w:spacing w:line="280" w:lineRule="exact"/>
              <w:rPr>
                <w:sz w:val="26"/>
                <w:szCs w:val="26"/>
              </w:rPr>
            </w:pPr>
            <w:r w:rsidRPr="009D19CE">
              <w:rPr>
                <w:sz w:val="26"/>
                <w:szCs w:val="26"/>
              </w:rPr>
              <w:t xml:space="preserve">После </w:t>
            </w:r>
            <w:r w:rsidR="00D17C7F" w:rsidRPr="009D19CE">
              <w:rPr>
                <w:sz w:val="26"/>
                <w:szCs w:val="26"/>
              </w:rPr>
              <w:t>окончания срока действия договора,</w:t>
            </w:r>
            <w:r w:rsidR="00B9521E" w:rsidRPr="009D19CE">
              <w:rPr>
                <w:sz w:val="26"/>
                <w:szCs w:val="26"/>
              </w:rPr>
              <w:t xml:space="preserve"> </w:t>
            </w:r>
            <w:r w:rsidR="00D17C7F" w:rsidRPr="009D19CE">
              <w:rPr>
                <w:sz w:val="26"/>
                <w:szCs w:val="26"/>
              </w:rPr>
              <w:t>проведения налоговыми органами проверки соблюдения налогового законодательства</w:t>
            </w:r>
            <w:r w:rsidR="00A46120">
              <w:rPr>
                <w:sz w:val="26"/>
                <w:szCs w:val="26"/>
              </w:rPr>
              <w:t>, при условии завершения проверки, проводимой в рамках ведомственного контроля</w:t>
            </w:r>
          </w:p>
        </w:tc>
      </w:tr>
      <w:tr w:rsidR="00B9521E" w:rsidRPr="009D19CE">
        <w:tc>
          <w:tcPr>
            <w:tcW w:w="1063" w:type="dxa"/>
            <w:tcBorders>
              <w:top w:val="nil"/>
              <w:left w:val="nil"/>
              <w:bottom w:val="nil"/>
              <w:right w:val="nil"/>
            </w:tcBorders>
          </w:tcPr>
          <w:p w:rsidR="00B9521E" w:rsidRPr="009D19CE" w:rsidRDefault="00B9521E"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B9521E" w:rsidRPr="009D19CE" w:rsidRDefault="00B9521E" w:rsidP="00A37686">
            <w:pPr>
              <w:spacing w:line="280" w:lineRule="exact"/>
              <w:rPr>
                <w:sz w:val="26"/>
                <w:szCs w:val="26"/>
              </w:rPr>
            </w:pPr>
            <w:r w:rsidRPr="009D19CE">
              <w:rPr>
                <w:sz w:val="26"/>
                <w:szCs w:val="26"/>
              </w:rPr>
              <w:t>Журнал</w:t>
            </w:r>
            <w:r w:rsidR="00D17C7F" w:rsidRPr="009D19CE">
              <w:rPr>
                <w:sz w:val="26"/>
                <w:szCs w:val="26"/>
              </w:rPr>
              <w:t>ы</w:t>
            </w:r>
            <w:r w:rsidRPr="009D19CE">
              <w:rPr>
                <w:sz w:val="26"/>
                <w:szCs w:val="26"/>
              </w:rPr>
              <w:t xml:space="preserve"> регистрации договоров о платных услугах в сфере образования</w:t>
            </w:r>
            <w:r w:rsidR="00D17C7F" w:rsidRPr="009D19CE">
              <w:rPr>
                <w:sz w:val="26"/>
                <w:szCs w:val="26"/>
              </w:rPr>
              <w:t xml:space="preserve"> специальных дошкольных учреждений с законными представителями воспитанников</w:t>
            </w:r>
          </w:p>
        </w:tc>
        <w:tc>
          <w:tcPr>
            <w:tcW w:w="2158" w:type="dxa"/>
            <w:tcBorders>
              <w:top w:val="nil"/>
              <w:left w:val="nil"/>
              <w:bottom w:val="nil"/>
              <w:right w:val="nil"/>
            </w:tcBorders>
          </w:tcPr>
          <w:p w:rsidR="00B9521E" w:rsidRPr="009D19CE" w:rsidRDefault="00B9521E"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9521E" w:rsidRPr="009D19CE" w:rsidRDefault="00D17C7F" w:rsidP="00A37686">
            <w:pPr>
              <w:spacing w:line="280" w:lineRule="exact"/>
              <w:jc w:val="center"/>
              <w:rPr>
                <w:sz w:val="26"/>
                <w:szCs w:val="26"/>
              </w:rPr>
            </w:pPr>
            <w:r w:rsidRPr="009D19CE">
              <w:rPr>
                <w:sz w:val="26"/>
                <w:szCs w:val="26"/>
              </w:rPr>
              <w:t xml:space="preserve">3 </w:t>
            </w:r>
            <w:r w:rsidR="00B9521E" w:rsidRPr="009D19CE">
              <w:rPr>
                <w:sz w:val="26"/>
                <w:szCs w:val="26"/>
              </w:rPr>
              <w:t>год</w:t>
            </w:r>
            <w:r w:rsidRPr="009D19CE">
              <w:rPr>
                <w:sz w:val="26"/>
                <w:szCs w:val="26"/>
              </w:rPr>
              <w:t>а</w:t>
            </w:r>
          </w:p>
        </w:tc>
        <w:tc>
          <w:tcPr>
            <w:tcW w:w="2268" w:type="dxa"/>
            <w:tcBorders>
              <w:top w:val="nil"/>
              <w:left w:val="nil"/>
              <w:bottom w:val="nil"/>
              <w:right w:val="nil"/>
            </w:tcBorders>
          </w:tcPr>
          <w:p w:rsidR="00B9521E" w:rsidRPr="009D19CE" w:rsidRDefault="00D17C7F" w:rsidP="00A37686">
            <w:pPr>
              <w:spacing w:line="280" w:lineRule="exact"/>
              <w:jc w:val="center"/>
              <w:rPr>
                <w:sz w:val="26"/>
                <w:szCs w:val="26"/>
              </w:rPr>
            </w:pPr>
            <w:r w:rsidRPr="009D19CE">
              <w:rPr>
                <w:sz w:val="26"/>
                <w:szCs w:val="26"/>
              </w:rPr>
              <w:t>3</w:t>
            </w:r>
            <w:r w:rsidR="00B9521E" w:rsidRPr="009D19CE">
              <w:rPr>
                <w:sz w:val="26"/>
                <w:szCs w:val="26"/>
              </w:rPr>
              <w:t xml:space="preserve"> год</w:t>
            </w:r>
            <w:r w:rsidRPr="009D19CE">
              <w:rPr>
                <w:sz w:val="26"/>
                <w:szCs w:val="26"/>
              </w:rPr>
              <w:t>а</w:t>
            </w:r>
          </w:p>
        </w:tc>
        <w:tc>
          <w:tcPr>
            <w:tcW w:w="2493" w:type="dxa"/>
            <w:tcBorders>
              <w:top w:val="nil"/>
              <w:left w:val="nil"/>
              <w:bottom w:val="nil"/>
              <w:right w:val="nil"/>
            </w:tcBorders>
          </w:tcPr>
          <w:p w:rsidR="00B9521E" w:rsidRPr="009D19CE" w:rsidRDefault="00B9521E" w:rsidP="00A37686">
            <w:pPr>
              <w:spacing w:line="280" w:lineRule="exact"/>
              <w:rPr>
                <w:sz w:val="26"/>
                <w:szCs w:val="26"/>
              </w:rPr>
            </w:pPr>
          </w:p>
        </w:tc>
      </w:tr>
      <w:tr w:rsidR="00B52261" w:rsidRPr="009D19CE">
        <w:tc>
          <w:tcPr>
            <w:tcW w:w="1063" w:type="dxa"/>
            <w:tcBorders>
              <w:top w:val="nil"/>
              <w:left w:val="nil"/>
              <w:bottom w:val="nil"/>
              <w:right w:val="nil"/>
            </w:tcBorders>
          </w:tcPr>
          <w:p w:rsidR="00B52261" w:rsidRPr="009D19CE" w:rsidRDefault="00B522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B52261" w:rsidRPr="009D19CE" w:rsidRDefault="00B52261" w:rsidP="00A37686">
            <w:pPr>
              <w:spacing w:line="280" w:lineRule="exact"/>
              <w:rPr>
                <w:sz w:val="26"/>
                <w:szCs w:val="26"/>
              </w:rPr>
            </w:pPr>
            <w:r w:rsidRPr="009D19CE">
              <w:rPr>
                <w:sz w:val="26"/>
                <w:szCs w:val="26"/>
              </w:rPr>
              <w:t xml:space="preserve">Алфавитные книги записи учащихся </w:t>
            </w:r>
            <w:r w:rsidRPr="009D19CE">
              <w:rPr>
                <w:color w:val="000000"/>
                <w:sz w:val="26"/>
                <w:szCs w:val="26"/>
              </w:rPr>
              <w:t>специальных общеобразовательных школ (специальных общеобразовательных школ-интернатов), вспомогательных школ (вспомогательных школ-интернатов), центров коррекционно-развивающего обучения и реабилитации</w:t>
            </w:r>
          </w:p>
        </w:tc>
        <w:tc>
          <w:tcPr>
            <w:tcW w:w="2158" w:type="dxa"/>
            <w:tcBorders>
              <w:top w:val="nil"/>
              <w:left w:val="nil"/>
              <w:bottom w:val="nil"/>
              <w:right w:val="nil"/>
            </w:tcBorders>
          </w:tcPr>
          <w:p w:rsidR="00B52261" w:rsidRPr="009D19CE" w:rsidRDefault="00B52261"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B52261" w:rsidRPr="009D19CE" w:rsidRDefault="00B52261" w:rsidP="00A37686">
            <w:pPr>
              <w:pStyle w:val="table10"/>
              <w:spacing w:after="120" w:line="280" w:lineRule="exact"/>
              <w:jc w:val="center"/>
              <w:rPr>
                <w:color w:val="000000"/>
                <w:sz w:val="26"/>
                <w:szCs w:val="26"/>
              </w:rPr>
            </w:pPr>
            <w:r w:rsidRPr="009D19CE">
              <w:rPr>
                <w:color w:val="000000"/>
                <w:sz w:val="26"/>
                <w:szCs w:val="26"/>
              </w:rPr>
              <w:t>50 лет</w:t>
            </w:r>
          </w:p>
        </w:tc>
        <w:tc>
          <w:tcPr>
            <w:tcW w:w="2268" w:type="dxa"/>
            <w:tcBorders>
              <w:top w:val="nil"/>
              <w:left w:val="nil"/>
              <w:bottom w:val="nil"/>
              <w:right w:val="nil"/>
            </w:tcBorders>
          </w:tcPr>
          <w:p w:rsidR="00B52261" w:rsidRPr="009D19CE" w:rsidRDefault="00B52261" w:rsidP="00A37686">
            <w:pPr>
              <w:pStyle w:val="table10"/>
              <w:spacing w:after="120" w:line="280" w:lineRule="exact"/>
              <w:jc w:val="center"/>
              <w:rPr>
                <w:color w:val="000000"/>
                <w:sz w:val="26"/>
                <w:szCs w:val="26"/>
              </w:rPr>
            </w:pPr>
            <w:r w:rsidRPr="009D19CE">
              <w:rPr>
                <w:color w:val="000000"/>
                <w:sz w:val="26"/>
                <w:szCs w:val="26"/>
              </w:rPr>
              <w:t>50 лет</w:t>
            </w:r>
          </w:p>
        </w:tc>
        <w:tc>
          <w:tcPr>
            <w:tcW w:w="2493" w:type="dxa"/>
            <w:tcBorders>
              <w:top w:val="nil"/>
              <w:left w:val="nil"/>
              <w:bottom w:val="nil"/>
              <w:right w:val="nil"/>
            </w:tcBorders>
          </w:tcPr>
          <w:p w:rsidR="00B52261" w:rsidRPr="009D19CE" w:rsidRDefault="00B52261"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color w:val="000000"/>
                <w:sz w:val="26"/>
                <w:szCs w:val="26"/>
              </w:rPr>
            </w:pPr>
            <w:r w:rsidRPr="009D19CE">
              <w:rPr>
                <w:sz w:val="26"/>
                <w:szCs w:val="26"/>
              </w:rPr>
              <w:t>Книги учета и выдачи документов об образовании, документов об обучении, похвальных листов</w:t>
            </w:r>
          </w:p>
        </w:tc>
        <w:tc>
          <w:tcPr>
            <w:tcW w:w="2158" w:type="dxa"/>
            <w:tcBorders>
              <w:top w:val="nil"/>
              <w:left w:val="nil"/>
              <w:bottom w:val="nil"/>
              <w:right w:val="nil"/>
            </w:tcBorders>
          </w:tcPr>
          <w:p w:rsidR="00F735D5" w:rsidRPr="009D19CE" w:rsidRDefault="00F735D5"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75 л</w:t>
            </w:r>
            <w:r w:rsidR="0018294C" w:rsidRPr="009D19CE">
              <w:rPr>
                <w:sz w:val="26"/>
                <w:szCs w:val="26"/>
              </w:rPr>
              <w:t>ет</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75 л</w:t>
            </w:r>
            <w:r w:rsidR="0018294C"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За исключением специальных дошкольных учреждений</w:t>
            </w: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Книги учета замечаний и предложений должностных лиц, проверяющих работу учреждений специального образования</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5 л</w:t>
            </w:r>
            <w:r w:rsidR="0018294C" w:rsidRPr="009D19CE">
              <w:rPr>
                <w:sz w:val="26"/>
                <w:szCs w:val="26"/>
              </w:rPr>
              <w:t>ет</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5 л</w:t>
            </w:r>
            <w:r w:rsidR="0018294C" w:rsidRPr="009D19CE">
              <w:rPr>
                <w:sz w:val="26"/>
                <w:szCs w:val="26"/>
              </w:rPr>
              <w:t>ет</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После окончания ведения</w:t>
            </w:r>
          </w:p>
        </w:tc>
      </w:tr>
      <w:tr w:rsidR="00D17C7F" w:rsidRPr="009D19CE">
        <w:tc>
          <w:tcPr>
            <w:tcW w:w="1063" w:type="dxa"/>
            <w:tcBorders>
              <w:top w:val="nil"/>
              <w:left w:val="nil"/>
              <w:bottom w:val="nil"/>
              <w:right w:val="nil"/>
            </w:tcBorders>
          </w:tcPr>
          <w:p w:rsidR="00D17C7F" w:rsidRPr="009D19CE" w:rsidRDefault="00D17C7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D17C7F" w:rsidRPr="009D19CE" w:rsidRDefault="00D17C7F" w:rsidP="00A37686">
            <w:pPr>
              <w:spacing w:line="280" w:lineRule="exact"/>
              <w:rPr>
                <w:sz w:val="26"/>
                <w:szCs w:val="26"/>
              </w:rPr>
            </w:pPr>
            <w:r w:rsidRPr="009D19CE">
              <w:rPr>
                <w:sz w:val="26"/>
                <w:szCs w:val="26"/>
              </w:rPr>
              <w:t>Классные журналы</w:t>
            </w:r>
          </w:p>
        </w:tc>
        <w:tc>
          <w:tcPr>
            <w:tcW w:w="2158" w:type="dxa"/>
            <w:tcBorders>
              <w:top w:val="nil"/>
              <w:left w:val="nil"/>
              <w:bottom w:val="nil"/>
              <w:right w:val="nil"/>
            </w:tcBorders>
          </w:tcPr>
          <w:p w:rsidR="00D17C7F" w:rsidRPr="009D19CE" w:rsidRDefault="00D17C7F"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17C7F" w:rsidRPr="009D19CE" w:rsidRDefault="00D17C7F"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D17C7F" w:rsidRPr="009D19CE" w:rsidRDefault="00D17C7F"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D17C7F" w:rsidRPr="009D19CE" w:rsidRDefault="00D17C7F" w:rsidP="00A37686">
            <w:pPr>
              <w:spacing w:line="280" w:lineRule="exact"/>
              <w:rPr>
                <w:sz w:val="26"/>
                <w:szCs w:val="26"/>
              </w:rPr>
            </w:pPr>
            <w:r w:rsidRPr="009D19CE">
              <w:rPr>
                <w:sz w:val="26"/>
                <w:szCs w:val="26"/>
              </w:rPr>
              <w:t xml:space="preserve">Сводные ведомости успеваемости </w:t>
            </w:r>
            <w:r w:rsidRPr="009D19CE">
              <w:rPr>
                <w:color w:val="000000"/>
                <w:sz w:val="26"/>
                <w:szCs w:val="26"/>
              </w:rPr>
              <w:t>– 25 лет</w:t>
            </w:r>
          </w:p>
        </w:tc>
      </w:tr>
      <w:tr w:rsidR="00EB0DC3" w:rsidRPr="009D19CE">
        <w:tc>
          <w:tcPr>
            <w:tcW w:w="1063" w:type="dxa"/>
            <w:tcBorders>
              <w:top w:val="nil"/>
              <w:left w:val="nil"/>
              <w:bottom w:val="nil"/>
              <w:right w:val="nil"/>
            </w:tcBorders>
          </w:tcPr>
          <w:p w:rsidR="00EB0DC3" w:rsidRPr="009D19CE" w:rsidRDefault="00EB0DC3"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EB0DC3" w:rsidRPr="009D19CE" w:rsidRDefault="00EB0DC3" w:rsidP="00A37686">
            <w:pPr>
              <w:spacing w:line="280" w:lineRule="exact"/>
              <w:rPr>
                <w:sz w:val="26"/>
                <w:szCs w:val="26"/>
              </w:rPr>
            </w:pPr>
            <w:r w:rsidRPr="009D19CE">
              <w:rPr>
                <w:sz w:val="26"/>
                <w:szCs w:val="26"/>
              </w:rPr>
              <w:t>Журналы учета проведенных занятий</w:t>
            </w:r>
          </w:p>
        </w:tc>
        <w:tc>
          <w:tcPr>
            <w:tcW w:w="2158" w:type="dxa"/>
            <w:tcBorders>
              <w:top w:val="nil"/>
              <w:left w:val="nil"/>
              <w:bottom w:val="nil"/>
              <w:right w:val="nil"/>
            </w:tcBorders>
          </w:tcPr>
          <w:p w:rsidR="00EB0DC3" w:rsidRPr="009D19CE" w:rsidRDefault="00EB0DC3" w:rsidP="0060766E">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EB0DC3" w:rsidRPr="009D19CE" w:rsidRDefault="00EB0DC3" w:rsidP="0060766E">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EB0DC3" w:rsidRPr="009D19CE" w:rsidRDefault="00EB0DC3" w:rsidP="0060766E">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EB0DC3" w:rsidRPr="009D19CE" w:rsidRDefault="00EB0DC3" w:rsidP="00A37686">
            <w:pPr>
              <w:spacing w:line="280" w:lineRule="exact"/>
              <w:rPr>
                <w:sz w:val="26"/>
                <w:szCs w:val="26"/>
              </w:rPr>
            </w:pPr>
          </w:p>
        </w:tc>
      </w:tr>
      <w:tr w:rsidR="00B52261" w:rsidRPr="009D19CE">
        <w:tc>
          <w:tcPr>
            <w:tcW w:w="1063" w:type="dxa"/>
            <w:tcBorders>
              <w:top w:val="nil"/>
              <w:left w:val="nil"/>
              <w:bottom w:val="nil"/>
              <w:right w:val="nil"/>
            </w:tcBorders>
          </w:tcPr>
          <w:p w:rsidR="00B52261" w:rsidRPr="009D19CE" w:rsidRDefault="00B522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B52261" w:rsidRPr="009D19CE" w:rsidRDefault="00B52261" w:rsidP="00A37686">
            <w:pPr>
              <w:spacing w:line="280" w:lineRule="exact"/>
              <w:rPr>
                <w:sz w:val="26"/>
                <w:szCs w:val="26"/>
              </w:rPr>
            </w:pPr>
            <w:r w:rsidRPr="009D19CE">
              <w:rPr>
                <w:color w:val="000000"/>
                <w:sz w:val="26"/>
                <w:szCs w:val="26"/>
              </w:rPr>
              <w:t xml:space="preserve">Расписания </w:t>
            </w:r>
            <w:r w:rsidR="00084E6D" w:rsidRPr="009D19CE">
              <w:rPr>
                <w:color w:val="000000"/>
                <w:sz w:val="26"/>
                <w:szCs w:val="26"/>
              </w:rPr>
              <w:t>учебных занятий</w:t>
            </w:r>
            <w:r w:rsidRPr="009D19CE">
              <w:rPr>
                <w:color w:val="000000"/>
                <w:sz w:val="26"/>
                <w:szCs w:val="26"/>
              </w:rPr>
              <w:t>, коррекционных, стимулирующих, поддерживающих и факультативных занятий, объединений по интересам (кружков, секций, студий, клубов и др.)</w:t>
            </w:r>
            <w:r w:rsidR="00D17C7F" w:rsidRPr="009D19CE">
              <w:rPr>
                <w:color w:val="000000"/>
                <w:sz w:val="26"/>
                <w:szCs w:val="26"/>
              </w:rPr>
              <w:t>,</w:t>
            </w:r>
            <w:r w:rsidRPr="009D19CE">
              <w:rPr>
                <w:color w:val="000000"/>
                <w:sz w:val="26"/>
                <w:szCs w:val="26"/>
              </w:rPr>
              <w:t xml:space="preserve"> </w:t>
            </w:r>
            <w:r w:rsidR="002C334A" w:rsidRPr="009D19CE">
              <w:rPr>
                <w:sz w:val="26"/>
                <w:szCs w:val="26"/>
              </w:rPr>
              <w:t>выпускных экзаменов</w:t>
            </w:r>
            <w:r w:rsidR="002C334A" w:rsidRPr="009D19CE">
              <w:rPr>
                <w:color w:val="000000"/>
                <w:sz w:val="26"/>
                <w:szCs w:val="26"/>
              </w:rPr>
              <w:t xml:space="preserve">  </w:t>
            </w:r>
            <w:r w:rsidRPr="009D19CE">
              <w:rPr>
                <w:sz w:val="26"/>
                <w:szCs w:val="26"/>
              </w:rPr>
              <w:t>в учреждениях специального образования</w:t>
            </w:r>
          </w:p>
        </w:tc>
        <w:tc>
          <w:tcPr>
            <w:tcW w:w="2158" w:type="dxa"/>
            <w:tcBorders>
              <w:top w:val="nil"/>
              <w:left w:val="nil"/>
              <w:bottom w:val="nil"/>
              <w:right w:val="nil"/>
            </w:tcBorders>
          </w:tcPr>
          <w:p w:rsidR="00B52261" w:rsidRPr="009D19CE" w:rsidRDefault="00B5226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52261" w:rsidRPr="009D19CE" w:rsidRDefault="00B52261"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B52261" w:rsidRPr="009D19CE" w:rsidRDefault="00B52261"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B52261" w:rsidRPr="009D19CE" w:rsidRDefault="00B52261"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Журналы групп продленного дня специальных общеобразовательных и вспомогательных школ</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1 г</w:t>
            </w:r>
            <w:r w:rsidR="00505257" w:rsidRPr="009D19CE">
              <w:rPr>
                <w:sz w:val="26"/>
                <w:szCs w:val="26"/>
              </w:rPr>
              <w:t>од</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1 г</w:t>
            </w:r>
            <w:r w:rsidR="00505257" w:rsidRPr="009D19CE">
              <w:rPr>
                <w:sz w:val="26"/>
                <w:szCs w:val="26"/>
              </w:rPr>
              <w:t>од</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spacing w:line="280" w:lineRule="exact"/>
              <w:rPr>
                <w:sz w:val="26"/>
                <w:szCs w:val="26"/>
              </w:rPr>
            </w:pPr>
            <w:r w:rsidRPr="009D19CE">
              <w:rPr>
                <w:sz w:val="26"/>
                <w:szCs w:val="26"/>
              </w:rPr>
              <w:t>Журналы учета пропущенных и заме</w:t>
            </w:r>
            <w:r w:rsidR="00196543" w:rsidRPr="009D19CE">
              <w:rPr>
                <w:sz w:val="26"/>
                <w:szCs w:val="26"/>
              </w:rPr>
              <w:t>нен</w:t>
            </w:r>
            <w:r w:rsidRPr="009D19CE">
              <w:rPr>
                <w:sz w:val="26"/>
                <w:szCs w:val="26"/>
              </w:rPr>
              <w:t>ных учебных и коррекционно-педагогических занятий</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1 г</w:t>
            </w:r>
            <w:r w:rsidR="00505257" w:rsidRPr="009D19CE">
              <w:rPr>
                <w:sz w:val="26"/>
                <w:szCs w:val="26"/>
              </w:rPr>
              <w:t>од</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1 г</w:t>
            </w:r>
            <w:r w:rsidR="00505257" w:rsidRPr="009D19CE">
              <w:rPr>
                <w:sz w:val="26"/>
                <w:szCs w:val="26"/>
              </w:rPr>
              <w:t>од</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B52261" w:rsidRPr="009D19CE">
        <w:tc>
          <w:tcPr>
            <w:tcW w:w="1063" w:type="dxa"/>
            <w:tcBorders>
              <w:top w:val="nil"/>
              <w:left w:val="nil"/>
              <w:bottom w:val="nil"/>
              <w:right w:val="nil"/>
            </w:tcBorders>
          </w:tcPr>
          <w:p w:rsidR="00B52261" w:rsidRPr="009D19CE" w:rsidRDefault="00FC3060" w:rsidP="0023600B">
            <w:pPr>
              <w:numPr>
                <w:ilvl w:val="0"/>
                <w:numId w:val="7"/>
              </w:numPr>
              <w:spacing w:line="280" w:lineRule="exact"/>
              <w:jc w:val="center"/>
              <w:rPr>
                <w:sz w:val="26"/>
                <w:szCs w:val="26"/>
              </w:rPr>
            </w:pPr>
            <w:r>
              <w:rPr>
                <w:sz w:val="26"/>
                <w:szCs w:val="26"/>
              </w:rPr>
              <w:t>.</w:t>
            </w:r>
          </w:p>
        </w:tc>
        <w:tc>
          <w:tcPr>
            <w:tcW w:w="4150" w:type="dxa"/>
            <w:tcBorders>
              <w:top w:val="nil"/>
              <w:left w:val="nil"/>
              <w:bottom w:val="nil"/>
              <w:right w:val="nil"/>
            </w:tcBorders>
          </w:tcPr>
          <w:p w:rsidR="00B52261" w:rsidRPr="009D19CE" w:rsidRDefault="00B52261" w:rsidP="00A37686">
            <w:pPr>
              <w:spacing w:line="280" w:lineRule="exact"/>
              <w:ind w:right="-52"/>
              <w:rPr>
                <w:sz w:val="26"/>
                <w:szCs w:val="26"/>
                <w:lang w:val="be-BY"/>
              </w:rPr>
            </w:pPr>
            <w:r w:rsidRPr="009D19CE">
              <w:rPr>
                <w:sz w:val="26"/>
                <w:szCs w:val="26"/>
              </w:rPr>
              <w:t xml:space="preserve">Журналы общежитий </w:t>
            </w:r>
            <w:r w:rsidRPr="009D19CE">
              <w:rPr>
                <w:color w:val="000000"/>
                <w:sz w:val="26"/>
                <w:szCs w:val="26"/>
              </w:rPr>
              <w:t>специальных общеобразовательных школ (специальных общеобразовательных школ-интернатов), вспомогательных школ (вспомогательных школ-интернатов)</w:t>
            </w:r>
          </w:p>
        </w:tc>
        <w:tc>
          <w:tcPr>
            <w:tcW w:w="2158" w:type="dxa"/>
            <w:tcBorders>
              <w:top w:val="nil"/>
              <w:left w:val="nil"/>
              <w:bottom w:val="nil"/>
              <w:right w:val="nil"/>
            </w:tcBorders>
          </w:tcPr>
          <w:p w:rsidR="00B52261" w:rsidRPr="009D19CE" w:rsidRDefault="00B5226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52261" w:rsidRPr="009D19CE" w:rsidRDefault="00B52261"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B52261" w:rsidRPr="009D19CE" w:rsidRDefault="00B52261"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B52261" w:rsidRPr="009D19CE" w:rsidRDefault="00B52261" w:rsidP="00A37686">
            <w:pPr>
              <w:spacing w:line="280" w:lineRule="exact"/>
              <w:rPr>
                <w:sz w:val="26"/>
                <w:szCs w:val="26"/>
              </w:rPr>
            </w:pPr>
          </w:p>
        </w:tc>
      </w:tr>
      <w:tr w:rsidR="00505257" w:rsidRPr="009D19CE">
        <w:tc>
          <w:tcPr>
            <w:tcW w:w="1063" w:type="dxa"/>
            <w:tcBorders>
              <w:top w:val="nil"/>
              <w:left w:val="nil"/>
              <w:bottom w:val="nil"/>
              <w:right w:val="nil"/>
            </w:tcBorders>
          </w:tcPr>
          <w:p w:rsidR="00505257" w:rsidRPr="009D19CE" w:rsidRDefault="00505257"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05257" w:rsidRPr="009D19CE" w:rsidRDefault="00505257" w:rsidP="00A37686">
            <w:pPr>
              <w:spacing w:line="280" w:lineRule="exact"/>
              <w:ind w:right="-108"/>
              <w:rPr>
                <w:sz w:val="26"/>
                <w:szCs w:val="26"/>
              </w:rPr>
            </w:pPr>
            <w:r w:rsidRPr="009D19CE">
              <w:rPr>
                <w:sz w:val="26"/>
                <w:szCs w:val="26"/>
              </w:rPr>
              <w:t xml:space="preserve">Документы о переводе обучающихся в иные учреждения специального образования </w:t>
            </w:r>
            <w:r w:rsidRPr="009D19CE">
              <w:rPr>
                <w:color w:val="000000"/>
                <w:sz w:val="26"/>
                <w:szCs w:val="26"/>
              </w:rPr>
              <w:t>(докладные записки, обоснования, переписка и др.)</w:t>
            </w:r>
          </w:p>
        </w:tc>
        <w:tc>
          <w:tcPr>
            <w:tcW w:w="2158" w:type="dxa"/>
            <w:tcBorders>
              <w:top w:val="nil"/>
              <w:left w:val="nil"/>
              <w:bottom w:val="nil"/>
              <w:right w:val="nil"/>
            </w:tcBorders>
          </w:tcPr>
          <w:p w:rsidR="00505257" w:rsidRPr="009D19CE" w:rsidRDefault="0050525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05257" w:rsidRPr="009D19CE" w:rsidRDefault="00505257"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505257" w:rsidRPr="009D19CE" w:rsidRDefault="00505257"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505257" w:rsidRPr="009D19CE" w:rsidRDefault="00505257" w:rsidP="00A37686">
            <w:pPr>
              <w:spacing w:line="280" w:lineRule="exact"/>
              <w:rPr>
                <w:sz w:val="26"/>
                <w:szCs w:val="26"/>
              </w:rPr>
            </w:pPr>
          </w:p>
        </w:tc>
      </w:tr>
      <w:tr w:rsidR="00505257" w:rsidRPr="009D19CE">
        <w:tc>
          <w:tcPr>
            <w:tcW w:w="1063" w:type="dxa"/>
            <w:tcBorders>
              <w:top w:val="nil"/>
              <w:left w:val="nil"/>
              <w:bottom w:val="nil"/>
              <w:right w:val="nil"/>
            </w:tcBorders>
          </w:tcPr>
          <w:p w:rsidR="00505257" w:rsidRPr="009D19CE" w:rsidRDefault="00505257"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05257" w:rsidRPr="009D19CE" w:rsidRDefault="00505257" w:rsidP="00A37686">
            <w:pPr>
              <w:spacing w:line="280" w:lineRule="exact"/>
              <w:rPr>
                <w:sz w:val="26"/>
                <w:szCs w:val="26"/>
              </w:rPr>
            </w:pPr>
            <w:r w:rsidRPr="009D19CE">
              <w:rPr>
                <w:sz w:val="26"/>
                <w:szCs w:val="26"/>
              </w:rPr>
              <w:t xml:space="preserve">Документы о выпускных экзаменах в специальных общеобразовательных школах (специальных </w:t>
            </w:r>
            <w:r w:rsidR="00CA1B68" w:rsidRPr="009D19CE">
              <w:rPr>
                <w:sz w:val="26"/>
                <w:szCs w:val="26"/>
              </w:rPr>
              <w:t>обще</w:t>
            </w:r>
            <w:r w:rsidRPr="009D19CE">
              <w:rPr>
                <w:sz w:val="26"/>
                <w:szCs w:val="26"/>
              </w:rPr>
              <w:t xml:space="preserve">образовательных школах-интернатах), вспомогательных школах (вспомогательных школах-интернатах) </w:t>
            </w:r>
            <w:r w:rsidRPr="009D19CE">
              <w:rPr>
                <w:color w:val="000000"/>
                <w:sz w:val="26"/>
                <w:szCs w:val="26"/>
              </w:rPr>
              <w:t>(протоколы, экзаменационные письменные работы, ведомости отметок и др.)</w:t>
            </w:r>
          </w:p>
        </w:tc>
        <w:tc>
          <w:tcPr>
            <w:tcW w:w="2158" w:type="dxa"/>
            <w:tcBorders>
              <w:top w:val="nil"/>
              <w:left w:val="nil"/>
              <w:bottom w:val="nil"/>
              <w:right w:val="nil"/>
            </w:tcBorders>
          </w:tcPr>
          <w:p w:rsidR="00505257" w:rsidRPr="009D19CE" w:rsidRDefault="0050525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05257" w:rsidRPr="009D19CE" w:rsidRDefault="00505257" w:rsidP="00A37686">
            <w:pPr>
              <w:pStyle w:val="table10"/>
              <w:tabs>
                <w:tab w:val="center" w:pos="1095"/>
                <w:tab w:val="right" w:pos="2191"/>
              </w:tabs>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505257" w:rsidRPr="009D19CE" w:rsidRDefault="00505257"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505257" w:rsidRPr="009D19CE" w:rsidRDefault="00505257" w:rsidP="00A37686">
            <w:pPr>
              <w:spacing w:line="280" w:lineRule="exact"/>
              <w:rPr>
                <w:sz w:val="26"/>
                <w:szCs w:val="26"/>
              </w:rPr>
            </w:pPr>
          </w:p>
        </w:tc>
      </w:tr>
      <w:tr w:rsidR="00B52261" w:rsidRPr="009D19CE">
        <w:tc>
          <w:tcPr>
            <w:tcW w:w="1063" w:type="dxa"/>
            <w:tcBorders>
              <w:top w:val="nil"/>
              <w:left w:val="nil"/>
              <w:bottom w:val="nil"/>
              <w:right w:val="nil"/>
            </w:tcBorders>
          </w:tcPr>
          <w:p w:rsidR="00B52261" w:rsidRPr="009D19CE" w:rsidRDefault="00B522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B52261" w:rsidRPr="009D19CE" w:rsidRDefault="00B52261" w:rsidP="00A37686">
            <w:pPr>
              <w:spacing w:line="280" w:lineRule="exact"/>
              <w:rPr>
                <w:sz w:val="26"/>
                <w:szCs w:val="26"/>
              </w:rPr>
            </w:pPr>
            <w:r w:rsidRPr="009D19CE">
              <w:rPr>
                <w:color w:val="000000"/>
                <w:sz w:val="26"/>
                <w:szCs w:val="26"/>
              </w:rPr>
              <w:t xml:space="preserve">Личные карточки учащихся специальных общеобразовательных школ (специальных </w:t>
            </w:r>
            <w:r w:rsidR="001546DD">
              <w:rPr>
                <w:color w:val="000000"/>
                <w:sz w:val="26"/>
                <w:szCs w:val="26"/>
              </w:rPr>
              <w:t>обще</w:t>
            </w:r>
            <w:r w:rsidRPr="009D19CE">
              <w:rPr>
                <w:color w:val="000000"/>
                <w:sz w:val="26"/>
                <w:szCs w:val="26"/>
              </w:rPr>
              <w:t>образовательных школ-интернатов), вспомогательных школ (вспомогательных школ-интернатов), центров коррекционно-развивающего обучения и реабилитации</w:t>
            </w:r>
          </w:p>
        </w:tc>
        <w:tc>
          <w:tcPr>
            <w:tcW w:w="2158" w:type="dxa"/>
            <w:tcBorders>
              <w:top w:val="nil"/>
              <w:left w:val="nil"/>
              <w:bottom w:val="nil"/>
              <w:right w:val="nil"/>
            </w:tcBorders>
          </w:tcPr>
          <w:p w:rsidR="00B52261" w:rsidRPr="009D19CE" w:rsidRDefault="00B52261"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B52261" w:rsidRPr="009D19CE" w:rsidRDefault="00B52261" w:rsidP="00A37686">
            <w:pPr>
              <w:pStyle w:val="table10"/>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B52261" w:rsidRPr="009D19CE" w:rsidRDefault="00B52261"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B52261" w:rsidRPr="009D19CE" w:rsidRDefault="001050CC" w:rsidP="00A37686">
            <w:pPr>
              <w:spacing w:line="280" w:lineRule="exact"/>
              <w:rPr>
                <w:sz w:val="26"/>
                <w:szCs w:val="26"/>
              </w:rPr>
            </w:pPr>
            <w:r w:rsidRPr="009D19CE">
              <w:rPr>
                <w:sz w:val="26"/>
                <w:szCs w:val="26"/>
              </w:rPr>
              <w:t xml:space="preserve">После отчисления </w:t>
            </w:r>
            <w:r w:rsidR="00FE5CF7" w:rsidRPr="009D19CE">
              <w:rPr>
                <w:sz w:val="26"/>
                <w:szCs w:val="26"/>
              </w:rPr>
              <w:t xml:space="preserve">учащегося </w:t>
            </w:r>
            <w:r w:rsidRPr="009D19CE">
              <w:rPr>
                <w:sz w:val="26"/>
                <w:szCs w:val="26"/>
              </w:rPr>
              <w:t xml:space="preserve">из </w:t>
            </w:r>
            <w:r w:rsidR="00B52261" w:rsidRPr="009D19CE">
              <w:rPr>
                <w:color w:val="000000"/>
                <w:sz w:val="26"/>
                <w:szCs w:val="26"/>
              </w:rPr>
              <w:t>специальн</w:t>
            </w:r>
            <w:r w:rsidR="00BA6D3F" w:rsidRPr="009D19CE">
              <w:rPr>
                <w:color w:val="000000"/>
                <w:sz w:val="26"/>
                <w:szCs w:val="26"/>
              </w:rPr>
              <w:t>ой</w:t>
            </w:r>
            <w:r w:rsidR="00B52261" w:rsidRPr="009D19CE">
              <w:rPr>
                <w:color w:val="000000"/>
                <w:sz w:val="26"/>
                <w:szCs w:val="26"/>
              </w:rPr>
              <w:t xml:space="preserve"> общеобразовательн</w:t>
            </w:r>
            <w:r w:rsidR="00BA6D3F" w:rsidRPr="009D19CE">
              <w:rPr>
                <w:color w:val="000000"/>
                <w:sz w:val="26"/>
                <w:szCs w:val="26"/>
              </w:rPr>
              <w:t>ой</w:t>
            </w:r>
            <w:r w:rsidR="00B52261" w:rsidRPr="009D19CE">
              <w:rPr>
                <w:color w:val="000000"/>
                <w:sz w:val="26"/>
                <w:szCs w:val="26"/>
              </w:rPr>
              <w:t xml:space="preserve"> школ</w:t>
            </w:r>
            <w:r w:rsidR="00BA6D3F" w:rsidRPr="009D19CE">
              <w:rPr>
                <w:color w:val="000000"/>
                <w:sz w:val="26"/>
                <w:szCs w:val="26"/>
              </w:rPr>
              <w:t>ы</w:t>
            </w:r>
            <w:r w:rsidR="00B52261" w:rsidRPr="009D19CE">
              <w:rPr>
                <w:color w:val="000000"/>
                <w:sz w:val="26"/>
                <w:szCs w:val="26"/>
              </w:rPr>
              <w:t xml:space="preserve"> (специальн</w:t>
            </w:r>
            <w:r w:rsidRPr="009D19CE">
              <w:rPr>
                <w:color w:val="000000"/>
                <w:sz w:val="26"/>
                <w:szCs w:val="26"/>
              </w:rPr>
              <w:t>ой</w:t>
            </w:r>
            <w:r w:rsidR="00B52261" w:rsidRPr="009D19CE">
              <w:rPr>
                <w:color w:val="000000"/>
                <w:sz w:val="26"/>
                <w:szCs w:val="26"/>
              </w:rPr>
              <w:t xml:space="preserve"> общеобразовательн</w:t>
            </w:r>
            <w:r w:rsidRPr="009D19CE">
              <w:rPr>
                <w:color w:val="000000"/>
                <w:sz w:val="26"/>
                <w:szCs w:val="26"/>
              </w:rPr>
              <w:t>ой</w:t>
            </w:r>
            <w:r w:rsidR="00B52261" w:rsidRPr="009D19CE">
              <w:rPr>
                <w:color w:val="000000"/>
                <w:sz w:val="26"/>
                <w:szCs w:val="26"/>
              </w:rPr>
              <w:t xml:space="preserve"> школ</w:t>
            </w:r>
            <w:r w:rsidRPr="009D19CE">
              <w:rPr>
                <w:color w:val="000000"/>
                <w:sz w:val="26"/>
                <w:szCs w:val="26"/>
              </w:rPr>
              <w:t>ы</w:t>
            </w:r>
            <w:r w:rsidR="00B52261" w:rsidRPr="009D19CE">
              <w:rPr>
                <w:color w:val="000000"/>
                <w:sz w:val="26"/>
                <w:szCs w:val="26"/>
              </w:rPr>
              <w:t>-интернат</w:t>
            </w:r>
            <w:r w:rsidRPr="009D19CE">
              <w:rPr>
                <w:color w:val="000000"/>
                <w:sz w:val="26"/>
                <w:szCs w:val="26"/>
              </w:rPr>
              <w:t>а</w:t>
            </w:r>
            <w:r w:rsidR="00B52261" w:rsidRPr="009D19CE">
              <w:rPr>
                <w:color w:val="000000"/>
                <w:sz w:val="26"/>
                <w:szCs w:val="26"/>
              </w:rPr>
              <w:t>), вспомогательн</w:t>
            </w:r>
            <w:r w:rsidRPr="009D19CE">
              <w:rPr>
                <w:color w:val="000000"/>
                <w:sz w:val="26"/>
                <w:szCs w:val="26"/>
              </w:rPr>
              <w:t>ой</w:t>
            </w:r>
            <w:r w:rsidR="00B52261" w:rsidRPr="009D19CE">
              <w:rPr>
                <w:color w:val="000000"/>
                <w:sz w:val="26"/>
                <w:szCs w:val="26"/>
              </w:rPr>
              <w:t xml:space="preserve"> школ</w:t>
            </w:r>
            <w:r w:rsidRPr="009D19CE">
              <w:rPr>
                <w:color w:val="000000"/>
                <w:sz w:val="26"/>
                <w:szCs w:val="26"/>
              </w:rPr>
              <w:t>ы</w:t>
            </w:r>
            <w:r w:rsidR="00B52261" w:rsidRPr="009D19CE">
              <w:rPr>
                <w:color w:val="000000"/>
                <w:sz w:val="26"/>
                <w:szCs w:val="26"/>
              </w:rPr>
              <w:t xml:space="preserve"> (вспомогательн</w:t>
            </w:r>
            <w:r w:rsidRPr="009D19CE">
              <w:rPr>
                <w:color w:val="000000"/>
                <w:sz w:val="26"/>
                <w:szCs w:val="26"/>
              </w:rPr>
              <w:t>ой</w:t>
            </w:r>
            <w:r w:rsidR="00B52261" w:rsidRPr="009D19CE">
              <w:rPr>
                <w:color w:val="000000"/>
                <w:sz w:val="26"/>
                <w:szCs w:val="26"/>
              </w:rPr>
              <w:t xml:space="preserve"> школ</w:t>
            </w:r>
            <w:r w:rsidRPr="009D19CE">
              <w:rPr>
                <w:color w:val="000000"/>
                <w:sz w:val="26"/>
                <w:szCs w:val="26"/>
              </w:rPr>
              <w:t>ы</w:t>
            </w:r>
            <w:r w:rsidR="00B52261" w:rsidRPr="009D19CE">
              <w:rPr>
                <w:color w:val="000000"/>
                <w:sz w:val="26"/>
                <w:szCs w:val="26"/>
              </w:rPr>
              <w:t>-интерна</w:t>
            </w:r>
            <w:r w:rsidRPr="009D19CE">
              <w:rPr>
                <w:color w:val="000000"/>
                <w:sz w:val="26"/>
                <w:szCs w:val="26"/>
              </w:rPr>
              <w:t>та</w:t>
            </w:r>
            <w:r w:rsidR="00B52261" w:rsidRPr="009D19CE">
              <w:rPr>
                <w:color w:val="000000"/>
                <w:sz w:val="26"/>
                <w:szCs w:val="26"/>
              </w:rPr>
              <w:t>), центр</w:t>
            </w:r>
            <w:r w:rsidR="00A67356" w:rsidRPr="009D19CE">
              <w:rPr>
                <w:color w:val="000000"/>
                <w:sz w:val="26"/>
                <w:szCs w:val="26"/>
              </w:rPr>
              <w:t>а</w:t>
            </w:r>
            <w:r w:rsidR="00B52261" w:rsidRPr="009D19CE">
              <w:rPr>
                <w:color w:val="000000"/>
                <w:sz w:val="26"/>
                <w:szCs w:val="26"/>
              </w:rPr>
              <w:t xml:space="preserve"> коррекционно-развивающего обучения и реабилитации </w:t>
            </w: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6C0255" w:rsidRPr="009D19CE">
        <w:tc>
          <w:tcPr>
            <w:tcW w:w="1063" w:type="dxa"/>
            <w:tcBorders>
              <w:top w:val="nil"/>
              <w:left w:val="nil"/>
              <w:bottom w:val="nil"/>
              <w:right w:val="nil"/>
            </w:tcBorders>
          </w:tcPr>
          <w:p w:rsidR="006C0255" w:rsidRPr="009D19CE" w:rsidRDefault="006C0255"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6C0255" w:rsidRPr="009D19CE" w:rsidRDefault="006C0255" w:rsidP="00C17BB0">
            <w:pPr>
              <w:spacing w:line="280" w:lineRule="exact"/>
              <w:rPr>
                <w:color w:val="000000"/>
                <w:sz w:val="26"/>
                <w:szCs w:val="26"/>
              </w:rPr>
            </w:pPr>
            <w:r w:rsidRPr="009D19CE">
              <w:rPr>
                <w:color w:val="000000"/>
                <w:sz w:val="26"/>
                <w:szCs w:val="26"/>
              </w:rPr>
              <w:t>Информации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w:t>
            </w:r>
            <w:r w:rsidR="00BA6D3F" w:rsidRPr="009D19CE">
              <w:rPr>
                <w:color w:val="000000"/>
                <w:sz w:val="26"/>
                <w:szCs w:val="26"/>
              </w:rPr>
              <w:t xml:space="preserve">ных школ-интернатов) </w:t>
            </w:r>
            <w:r w:rsidRPr="009D19CE">
              <w:rPr>
                <w:color w:val="000000"/>
                <w:sz w:val="26"/>
                <w:szCs w:val="26"/>
              </w:rPr>
              <w:t>(паспорт патроната выпускника)</w:t>
            </w:r>
          </w:p>
        </w:tc>
        <w:tc>
          <w:tcPr>
            <w:tcW w:w="2158" w:type="dxa"/>
            <w:tcBorders>
              <w:top w:val="nil"/>
              <w:left w:val="nil"/>
              <w:bottom w:val="nil"/>
              <w:right w:val="nil"/>
            </w:tcBorders>
          </w:tcPr>
          <w:p w:rsidR="006C0255" w:rsidRPr="009D19CE" w:rsidRDefault="006C025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C0255" w:rsidRPr="009D19CE" w:rsidRDefault="008C7053"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6C0255" w:rsidRPr="009D19CE" w:rsidRDefault="008C7053" w:rsidP="00A37686">
            <w:pPr>
              <w:pStyle w:val="table10"/>
              <w:spacing w:after="120" w:line="280" w:lineRule="exact"/>
              <w:jc w:val="center"/>
              <w:rPr>
                <w:color w:val="000000"/>
                <w:sz w:val="26"/>
                <w:szCs w:val="26"/>
              </w:rPr>
            </w:pPr>
            <w:r w:rsidRPr="009D19CE">
              <w:rPr>
                <w:color w:val="000000"/>
                <w:sz w:val="26"/>
                <w:szCs w:val="26"/>
              </w:rPr>
              <w:t xml:space="preserve">5 </w:t>
            </w:r>
            <w:r w:rsidR="006C0255" w:rsidRPr="009D19CE">
              <w:rPr>
                <w:color w:val="000000"/>
                <w:sz w:val="26"/>
                <w:szCs w:val="26"/>
              </w:rPr>
              <w:t>лет</w:t>
            </w:r>
          </w:p>
        </w:tc>
        <w:tc>
          <w:tcPr>
            <w:tcW w:w="2493" w:type="dxa"/>
            <w:tcBorders>
              <w:top w:val="nil"/>
              <w:left w:val="nil"/>
              <w:bottom w:val="nil"/>
              <w:right w:val="nil"/>
            </w:tcBorders>
          </w:tcPr>
          <w:p w:rsidR="006C0255" w:rsidRPr="009D19CE" w:rsidRDefault="006C0255" w:rsidP="00A37686">
            <w:pPr>
              <w:spacing w:line="280" w:lineRule="exact"/>
              <w:rPr>
                <w:sz w:val="26"/>
                <w:szCs w:val="26"/>
              </w:rPr>
            </w:pPr>
          </w:p>
        </w:tc>
      </w:tr>
      <w:tr w:rsidR="006C0255" w:rsidRPr="009D19CE">
        <w:tc>
          <w:tcPr>
            <w:tcW w:w="1063" w:type="dxa"/>
            <w:tcBorders>
              <w:top w:val="nil"/>
              <w:left w:val="nil"/>
              <w:bottom w:val="nil"/>
              <w:right w:val="nil"/>
            </w:tcBorders>
          </w:tcPr>
          <w:p w:rsidR="006C0255" w:rsidRPr="009D19CE" w:rsidRDefault="006C0255"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6C0255" w:rsidRPr="009D19CE" w:rsidRDefault="006C0255" w:rsidP="00A37686">
            <w:pPr>
              <w:spacing w:line="280" w:lineRule="exact"/>
              <w:rPr>
                <w:color w:val="000000"/>
                <w:sz w:val="26"/>
                <w:szCs w:val="26"/>
              </w:rPr>
            </w:pPr>
            <w:r w:rsidRPr="009D19CE">
              <w:rPr>
                <w:color w:val="000000"/>
                <w:sz w:val="26"/>
                <w:szCs w:val="26"/>
              </w:rPr>
              <w:t xml:space="preserve">Протоколы обследования детей психолого-медико-педагогической комиссией </w:t>
            </w:r>
            <w:r w:rsidRPr="009D19CE">
              <w:rPr>
                <w:sz w:val="26"/>
                <w:szCs w:val="26"/>
              </w:rPr>
              <w:t>центров коррекционно-развивающего обучения и реабилитации</w:t>
            </w:r>
          </w:p>
        </w:tc>
        <w:tc>
          <w:tcPr>
            <w:tcW w:w="2158" w:type="dxa"/>
            <w:tcBorders>
              <w:top w:val="nil"/>
              <w:left w:val="nil"/>
              <w:bottom w:val="nil"/>
              <w:right w:val="nil"/>
            </w:tcBorders>
          </w:tcPr>
          <w:p w:rsidR="006C0255" w:rsidRPr="009D19CE" w:rsidRDefault="006C025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25 лет</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25 лет</w:t>
            </w:r>
          </w:p>
        </w:tc>
        <w:tc>
          <w:tcPr>
            <w:tcW w:w="2493" w:type="dxa"/>
            <w:tcBorders>
              <w:top w:val="nil"/>
              <w:left w:val="nil"/>
              <w:bottom w:val="nil"/>
              <w:right w:val="nil"/>
            </w:tcBorders>
          </w:tcPr>
          <w:p w:rsidR="006C0255" w:rsidRPr="009D19CE" w:rsidRDefault="006C0255" w:rsidP="00A37686">
            <w:pPr>
              <w:spacing w:line="280" w:lineRule="exact"/>
              <w:rPr>
                <w:sz w:val="26"/>
                <w:szCs w:val="26"/>
              </w:rPr>
            </w:pPr>
          </w:p>
        </w:tc>
      </w:tr>
      <w:tr w:rsidR="006C0255" w:rsidRPr="009D19CE">
        <w:tc>
          <w:tcPr>
            <w:tcW w:w="1063" w:type="dxa"/>
            <w:tcBorders>
              <w:top w:val="nil"/>
              <w:left w:val="nil"/>
              <w:bottom w:val="nil"/>
              <w:right w:val="nil"/>
            </w:tcBorders>
          </w:tcPr>
          <w:p w:rsidR="006C0255" w:rsidRPr="009D19CE" w:rsidRDefault="006C025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C0255" w:rsidRPr="009D19CE" w:rsidRDefault="006C0255" w:rsidP="00A37686">
            <w:pPr>
              <w:spacing w:line="280" w:lineRule="exact"/>
              <w:rPr>
                <w:sz w:val="26"/>
                <w:szCs w:val="26"/>
              </w:rPr>
            </w:pPr>
            <w:r w:rsidRPr="009D19CE">
              <w:rPr>
                <w:color w:val="000000"/>
                <w:sz w:val="26"/>
                <w:szCs w:val="26"/>
              </w:rPr>
              <w:t>Заключения центров коррекционно-развивающего обучения и реабилитации</w:t>
            </w:r>
          </w:p>
        </w:tc>
        <w:tc>
          <w:tcPr>
            <w:tcW w:w="2158" w:type="dxa"/>
            <w:tcBorders>
              <w:top w:val="nil"/>
              <w:left w:val="nil"/>
              <w:bottom w:val="nil"/>
              <w:right w:val="nil"/>
            </w:tcBorders>
          </w:tcPr>
          <w:p w:rsidR="006C0255" w:rsidRPr="009D19CE" w:rsidRDefault="006C025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25 лет</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25 лет</w:t>
            </w:r>
          </w:p>
        </w:tc>
        <w:tc>
          <w:tcPr>
            <w:tcW w:w="2493" w:type="dxa"/>
            <w:tcBorders>
              <w:top w:val="nil"/>
              <w:left w:val="nil"/>
              <w:bottom w:val="nil"/>
              <w:right w:val="nil"/>
            </w:tcBorders>
          </w:tcPr>
          <w:p w:rsidR="006C0255" w:rsidRPr="009D19CE" w:rsidRDefault="006C0255" w:rsidP="00A37686">
            <w:pPr>
              <w:spacing w:line="280" w:lineRule="exact"/>
              <w:rPr>
                <w:sz w:val="26"/>
                <w:szCs w:val="26"/>
              </w:rPr>
            </w:pPr>
          </w:p>
        </w:tc>
      </w:tr>
      <w:tr w:rsidR="006C0255" w:rsidRPr="009D19CE">
        <w:tc>
          <w:tcPr>
            <w:tcW w:w="1063" w:type="dxa"/>
            <w:tcBorders>
              <w:top w:val="nil"/>
              <w:left w:val="nil"/>
              <w:bottom w:val="nil"/>
              <w:right w:val="nil"/>
            </w:tcBorders>
          </w:tcPr>
          <w:p w:rsidR="006C0255" w:rsidRPr="009D19CE" w:rsidRDefault="006C025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C0255" w:rsidRPr="009D19CE" w:rsidRDefault="006C0255" w:rsidP="00A37686">
            <w:pPr>
              <w:pStyle w:val="a9"/>
              <w:tabs>
                <w:tab w:val="left" w:pos="6780"/>
              </w:tabs>
              <w:spacing w:line="280" w:lineRule="exact"/>
              <w:ind w:right="72"/>
              <w:rPr>
                <w:sz w:val="26"/>
                <w:szCs w:val="26"/>
              </w:rPr>
            </w:pPr>
            <w:r w:rsidRPr="009D19CE">
              <w:rPr>
                <w:color w:val="000000"/>
                <w:sz w:val="26"/>
                <w:szCs w:val="26"/>
              </w:rPr>
              <w:t>Журналы учета детей, нуждающихся в коррекционно-педагогической помощи</w:t>
            </w:r>
          </w:p>
        </w:tc>
        <w:tc>
          <w:tcPr>
            <w:tcW w:w="2158" w:type="dxa"/>
            <w:tcBorders>
              <w:top w:val="nil"/>
              <w:left w:val="nil"/>
              <w:bottom w:val="nil"/>
              <w:right w:val="nil"/>
            </w:tcBorders>
          </w:tcPr>
          <w:p w:rsidR="006C0255" w:rsidRPr="009D19CE" w:rsidRDefault="006C025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6C0255" w:rsidRPr="009D19CE" w:rsidRDefault="006C0255" w:rsidP="00A37686">
            <w:pPr>
              <w:spacing w:line="280" w:lineRule="exact"/>
              <w:rPr>
                <w:sz w:val="26"/>
                <w:szCs w:val="26"/>
              </w:rPr>
            </w:pPr>
          </w:p>
        </w:tc>
      </w:tr>
      <w:tr w:rsidR="006C0255" w:rsidRPr="009D19CE">
        <w:tc>
          <w:tcPr>
            <w:tcW w:w="1063" w:type="dxa"/>
            <w:tcBorders>
              <w:top w:val="nil"/>
              <w:left w:val="nil"/>
              <w:bottom w:val="nil"/>
              <w:right w:val="nil"/>
            </w:tcBorders>
          </w:tcPr>
          <w:p w:rsidR="006C0255" w:rsidRPr="009D19CE" w:rsidRDefault="006C025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C0255" w:rsidRPr="009D19CE" w:rsidRDefault="006C0255" w:rsidP="00A37686">
            <w:pPr>
              <w:pStyle w:val="a9"/>
              <w:tabs>
                <w:tab w:val="left" w:pos="6780"/>
              </w:tabs>
              <w:spacing w:line="280" w:lineRule="exact"/>
              <w:ind w:right="72"/>
              <w:rPr>
                <w:color w:val="000000"/>
                <w:sz w:val="26"/>
                <w:szCs w:val="26"/>
              </w:rPr>
            </w:pPr>
            <w:r w:rsidRPr="009D19CE">
              <w:rPr>
                <w:color w:val="000000"/>
                <w:sz w:val="26"/>
                <w:szCs w:val="26"/>
              </w:rPr>
              <w:t>Журналы учета детей, прошедших обследование психолого-медико-педагогической комиссией центров коррекционно-развивающего обучения и реабилитации</w:t>
            </w:r>
          </w:p>
        </w:tc>
        <w:tc>
          <w:tcPr>
            <w:tcW w:w="2158" w:type="dxa"/>
            <w:tcBorders>
              <w:top w:val="nil"/>
              <w:left w:val="nil"/>
              <w:bottom w:val="nil"/>
              <w:right w:val="nil"/>
            </w:tcBorders>
          </w:tcPr>
          <w:p w:rsidR="006C0255" w:rsidRPr="009D19CE" w:rsidRDefault="006C025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25 лет</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25 лет</w:t>
            </w:r>
          </w:p>
        </w:tc>
        <w:tc>
          <w:tcPr>
            <w:tcW w:w="2493" w:type="dxa"/>
            <w:tcBorders>
              <w:top w:val="nil"/>
              <w:left w:val="nil"/>
              <w:bottom w:val="nil"/>
              <w:right w:val="nil"/>
            </w:tcBorders>
          </w:tcPr>
          <w:p w:rsidR="006C0255" w:rsidRPr="009D19CE" w:rsidRDefault="006C0255" w:rsidP="00A37686">
            <w:pPr>
              <w:spacing w:line="280" w:lineRule="exact"/>
              <w:rPr>
                <w:sz w:val="26"/>
                <w:szCs w:val="26"/>
              </w:rPr>
            </w:pPr>
          </w:p>
        </w:tc>
      </w:tr>
      <w:tr w:rsidR="006C0255" w:rsidRPr="009D19CE">
        <w:tc>
          <w:tcPr>
            <w:tcW w:w="1063" w:type="dxa"/>
            <w:tcBorders>
              <w:top w:val="nil"/>
              <w:left w:val="nil"/>
              <w:bottom w:val="nil"/>
              <w:right w:val="nil"/>
            </w:tcBorders>
          </w:tcPr>
          <w:p w:rsidR="006C0255" w:rsidRPr="009D19CE" w:rsidRDefault="006C025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C0255" w:rsidRPr="009D19CE" w:rsidRDefault="006C0255" w:rsidP="00A37686">
            <w:pPr>
              <w:spacing w:line="280" w:lineRule="exact"/>
              <w:rPr>
                <w:sz w:val="26"/>
                <w:szCs w:val="26"/>
              </w:rPr>
            </w:pPr>
            <w:r w:rsidRPr="009D19CE">
              <w:rPr>
                <w:color w:val="000000"/>
                <w:sz w:val="26"/>
                <w:szCs w:val="26"/>
              </w:rPr>
              <w:t>Журналы учета диагностической работы</w:t>
            </w:r>
          </w:p>
        </w:tc>
        <w:tc>
          <w:tcPr>
            <w:tcW w:w="2158" w:type="dxa"/>
            <w:tcBorders>
              <w:top w:val="nil"/>
              <w:left w:val="nil"/>
              <w:bottom w:val="nil"/>
              <w:right w:val="nil"/>
            </w:tcBorders>
          </w:tcPr>
          <w:p w:rsidR="006C0255" w:rsidRPr="009D19CE" w:rsidRDefault="006C025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15 лет</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2 года</w:t>
            </w:r>
          </w:p>
        </w:tc>
        <w:tc>
          <w:tcPr>
            <w:tcW w:w="2493" w:type="dxa"/>
            <w:tcBorders>
              <w:top w:val="nil"/>
              <w:left w:val="nil"/>
              <w:bottom w:val="nil"/>
              <w:right w:val="nil"/>
            </w:tcBorders>
          </w:tcPr>
          <w:p w:rsidR="006C0255" w:rsidRPr="009D19CE" w:rsidRDefault="001050CC" w:rsidP="00C17BB0">
            <w:pPr>
              <w:pStyle w:val="table10"/>
              <w:spacing w:line="280" w:lineRule="exact"/>
              <w:rPr>
                <w:color w:val="000000"/>
                <w:sz w:val="26"/>
                <w:szCs w:val="26"/>
              </w:rPr>
            </w:pPr>
            <w:r w:rsidRPr="009D19CE">
              <w:rPr>
                <w:sz w:val="26"/>
                <w:szCs w:val="26"/>
              </w:rPr>
              <w:t xml:space="preserve">После отчисления </w:t>
            </w:r>
            <w:r w:rsidR="00FE5CF7" w:rsidRPr="009D19CE">
              <w:rPr>
                <w:sz w:val="26"/>
                <w:szCs w:val="26"/>
              </w:rPr>
              <w:t xml:space="preserve">учащегося </w:t>
            </w:r>
            <w:r w:rsidRPr="009D19CE">
              <w:rPr>
                <w:sz w:val="26"/>
                <w:szCs w:val="26"/>
              </w:rPr>
              <w:t xml:space="preserve">из </w:t>
            </w:r>
            <w:r w:rsidR="006C0255" w:rsidRPr="009D19CE">
              <w:rPr>
                <w:color w:val="000000"/>
                <w:sz w:val="26"/>
                <w:szCs w:val="26"/>
              </w:rPr>
              <w:t>специальн</w:t>
            </w:r>
            <w:r w:rsidR="00BA6D3F" w:rsidRPr="009D19CE">
              <w:rPr>
                <w:color w:val="000000"/>
                <w:sz w:val="26"/>
                <w:szCs w:val="26"/>
              </w:rPr>
              <w:t>ой</w:t>
            </w:r>
            <w:r w:rsidR="006C0255" w:rsidRPr="009D19CE">
              <w:rPr>
                <w:color w:val="000000"/>
                <w:sz w:val="26"/>
                <w:szCs w:val="26"/>
              </w:rPr>
              <w:t xml:space="preserve"> общеобразовательн</w:t>
            </w:r>
            <w:r w:rsidR="00BA6D3F" w:rsidRPr="009D19CE">
              <w:rPr>
                <w:color w:val="000000"/>
                <w:sz w:val="26"/>
                <w:szCs w:val="26"/>
              </w:rPr>
              <w:t>ой</w:t>
            </w:r>
            <w:r w:rsidR="006C0255" w:rsidRPr="009D19CE">
              <w:rPr>
                <w:color w:val="000000"/>
                <w:sz w:val="26"/>
                <w:szCs w:val="26"/>
              </w:rPr>
              <w:t xml:space="preserve"> школ</w:t>
            </w:r>
            <w:r w:rsidR="00BA6D3F" w:rsidRPr="009D19CE">
              <w:rPr>
                <w:color w:val="000000"/>
                <w:sz w:val="26"/>
                <w:szCs w:val="26"/>
              </w:rPr>
              <w:t>ы</w:t>
            </w:r>
            <w:r w:rsidR="006C0255" w:rsidRPr="009D19CE">
              <w:rPr>
                <w:color w:val="000000"/>
                <w:sz w:val="26"/>
                <w:szCs w:val="26"/>
              </w:rPr>
              <w:t xml:space="preserve"> (специальн</w:t>
            </w:r>
            <w:r w:rsidRPr="009D19CE">
              <w:rPr>
                <w:color w:val="000000"/>
                <w:sz w:val="26"/>
                <w:szCs w:val="26"/>
              </w:rPr>
              <w:t>ой</w:t>
            </w:r>
            <w:r w:rsidR="006C0255" w:rsidRPr="009D19CE">
              <w:rPr>
                <w:color w:val="000000"/>
                <w:sz w:val="26"/>
                <w:szCs w:val="26"/>
              </w:rPr>
              <w:t xml:space="preserve"> общеобразовательн</w:t>
            </w:r>
            <w:r w:rsidRPr="009D19CE">
              <w:rPr>
                <w:color w:val="000000"/>
                <w:sz w:val="26"/>
                <w:szCs w:val="26"/>
              </w:rPr>
              <w:t>ой</w:t>
            </w:r>
            <w:r w:rsidR="006C0255" w:rsidRPr="009D19CE">
              <w:rPr>
                <w:color w:val="000000"/>
                <w:sz w:val="26"/>
                <w:szCs w:val="26"/>
              </w:rPr>
              <w:t xml:space="preserve"> </w:t>
            </w:r>
            <w:r w:rsidR="006C0255" w:rsidRPr="009D19CE">
              <w:rPr>
                <w:color w:val="000000"/>
                <w:sz w:val="26"/>
                <w:szCs w:val="26"/>
              </w:rPr>
              <w:lastRenderedPageBreak/>
              <w:t>школ</w:t>
            </w:r>
            <w:r w:rsidRPr="009D19CE">
              <w:rPr>
                <w:color w:val="000000"/>
                <w:sz w:val="26"/>
                <w:szCs w:val="26"/>
              </w:rPr>
              <w:t>ы</w:t>
            </w:r>
            <w:r w:rsidR="006C0255" w:rsidRPr="009D19CE">
              <w:rPr>
                <w:color w:val="000000"/>
                <w:sz w:val="26"/>
                <w:szCs w:val="26"/>
              </w:rPr>
              <w:t>-интернат</w:t>
            </w:r>
            <w:r w:rsidRPr="009D19CE">
              <w:rPr>
                <w:color w:val="000000"/>
                <w:sz w:val="26"/>
                <w:szCs w:val="26"/>
              </w:rPr>
              <w:t>а</w:t>
            </w:r>
            <w:r w:rsidR="006C0255" w:rsidRPr="009D19CE">
              <w:rPr>
                <w:color w:val="000000"/>
                <w:sz w:val="26"/>
                <w:szCs w:val="26"/>
              </w:rPr>
              <w:t>), вспомогательн</w:t>
            </w:r>
            <w:r w:rsidRPr="009D19CE">
              <w:rPr>
                <w:color w:val="000000"/>
                <w:sz w:val="26"/>
                <w:szCs w:val="26"/>
              </w:rPr>
              <w:t xml:space="preserve">ой </w:t>
            </w:r>
            <w:r w:rsidR="006C0255" w:rsidRPr="009D19CE">
              <w:rPr>
                <w:color w:val="000000"/>
                <w:sz w:val="26"/>
                <w:szCs w:val="26"/>
              </w:rPr>
              <w:t>школ</w:t>
            </w:r>
            <w:r w:rsidRPr="009D19CE">
              <w:rPr>
                <w:color w:val="000000"/>
                <w:sz w:val="26"/>
                <w:szCs w:val="26"/>
              </w:rPr>
              <w:t>ы</w:t>
            </w:r>
            <w:r w:rsidR="006C0255" w:rsidRPr="009D19CE">
              <w:rPr>
                <w:color w:val="000000"/>
                <w:sz w:val="26"/>
                <w:szCs w:val="26"/>
              </w:rPr>
              <w:t xml:space="preserve"> (вспомогательн</w:t>
            </w:r>
            <w:r w:rsidRPr="009D19CE">
              <w:rPr>
                <w:color w:val="000000"/>
                <w:sz w:val="26"/>
                <w:szCs w:val="26"/>
              </w:rPr>
              <w:t xml:space="preserve">ой </w:t>
            </w:r>
            <w:r w:rsidR="006C0255" w:rsidRPr="009D19CE">
              <w:rPr>
                <w:color w:val="000000"/>
                <w:sz w:val="26"/>
                <w:szCs w:val="26"/>
              </w:rPr>
              <w:t>школ</w:t>
            </w:r>
            <w:r w:rsidRPr="009D19CE">
              <w:rPr>
                <w:color w:val="000000"/>
                <w:sz w:val="26"/>
                <w:szCs w:val="26"/>
              </w:rPr>
              <w:t>ы</w:t>
            </w:r>
            <w:r w:rsidR="006C0255" w:rsidRPr="009D19CE">
              <w:rPr>
                <w:color w:val="000000"/>
                <w:sz w:val="26"/>
                <w:szCs w:val="26"/>
              </w:rPr>
              <w:t>-интернат</w:t>
            </w:r>
            <w:r w:rsidRPr="009D19CE">
              <w:rPr>
                <w:color w:val="000000"/>
                <w:sz w:val="26"/>
                <w:szCs w:val="26"/>
              </w:rPr>
              <w:t>а</w:t>
            </w:r>
            <w:r w:rsidR="006C0255" w:rsidRPr="009D19CE">
              <w:rPr>
                <w:color w:val="000000"/>
                <w:sz w:val="26"/>
                <w:szCs w:val="26"/>
              </w:rPr>
              <w:t xml:space="preserve">) </w:t>
            </w:r>
          </w:p>
        </w:tc>
      </w:tr>
      <w:tr w:rsidR="006C0255" w:rsidRPr="009D19CE">
        <w:tc>
          <w:tcPr>
            <w:tcW w:w="1063" w:type="dxa"/>
            <w:tcBorders>
              <w:top w:val="nil"/>
              <w:left w:val="nil"/>
              <w:bottom w:val="nil"/>
              <w:right w:val="nil"/>
            </w:tcBorders>
          </w:tcPr>
          <w:p w:rsidR="006C0255" w:rsidRPr="009D19CE" w:rsidRDefault="006C025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C0255" w:rsidRPr="009D19CE" w:rsidRDefault="006C0255" w:rsidP="00A37686">
            <w:pPr>
              <w:spacing w:line="280" w:lineRule="exact"/>
              <w:rPr>
                <w:color w:val="000000"/>
                <w:sz w:val="26"/>
                <w:szCs w:val="26"/>
              </w:rPr>
            </w:pPr>
            <w:r w:rsidRPr="009D19CE">
              <w:rPr>
                <w:sz w:val="26"/>
                <w:szCs w:val="26"/>
              </w:rPr>
              <w:t>Журналы учета коррекционных занятий</w:t>
            </w:r>
          </w:p>
        </w:tc>
        <w:tc>
          <w:tcPr>
            <w:tcW w:w="2158" w:type="dxa"/>
            <w:tcBorders>
              <w:top w:val="nil"/>
              <w:left w:val="nil"/>
              <w:bottom w:val="nil"/>
              <w:right w:val="nil"/>
            </w:tcBorders>
          </w:tcPr>
          <w:p w:rsidR="006C0255" w:rsidRPr="009D19CE" w:rsidRDefault="006C025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6C0255" w:rsidRPr="009D19CE" w:rsidRDefault="006C0255" w:rsidP="00A37686">
            <w:pPr>
              <w:spacing w:line="280" w:lineRule="exact"/>
              <w:rPr>
                <w:sz w:val="26"/>
                <w:szCs w:val="26"/>
              </w:rPr>
            </w:pPr>
          </w:p>
        </w:tc>
      </w:tr>
      <w:tr w:rsidR="00A14DC9" w:rsidRPr="009D19CE">
        <w:tc>
          <w:tcPr>
            <w:tcW w:w="1063" w:type="dxa"/>
            <w:tcBorders>
              <w:top w:val="nil"/>
              <w:left w:val="nil"/>
              <w:bottom w:val="nil"/>
              <w:right w:val="nil"/>
            </w:tcBorders>
          </w:tcPr>
          <w:p w:rsidR="00A14DC9" w:rsidRPr="009D19CE" w:rsidRDefault="00A14DC9"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A14DC9" w:rsidRPr="009D19CE" w:rsidRDefault="00A14DC9" w:rsidP="00A37686">
            <w:pPr>
              <w:spacing w:line="280" w:lineRule="exact"/>
              <w:rPr>
                <w:color w:val="000000"/>
                <w:sz w:val="26"/>
                <w:szCs w:val="26"/>
              </w:rPr>
            </w:pPr>
            <w:r w:rsidRPr="009D19CE">
              <w:rPr>
                <w:color w:val="000000"/>
                <w:sz w:val="26"/>
                <w:szCs w:val="26"/>
              </w:rPr>
              <w:t>Документы о передаче выпускников центров коррекционно-развивающего обучения и реабилитации в территориальные центры социального обслуживания населения (планы мероприятий, копии сопроводительных документов и др.)</w:t>
            </w:r>
          </w:p>
        </w:tc>
        <w:tc>
          <w:tcPr>
            <w:tcW w:w="2158" w:type="dxa"/>
            <w:tcBorders>
              <w:top w:val="nil"/>
              <w:left w:val="nil"/>
              <w:bottom w:val="nil"/>
              <w:right w:val="nil"/>
            </w:tcBorders>
          </w:tcPr>
          <w:p w:rsidR="00A14DC9" w:rsidRPr="009D19CE" w:rsidRDefault="00A14DC9"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14DC9" w:rsidRPr="009D19CE" w:rsidRDefault="00A14DC9" w:rsidP="00A37686">
            <w:pPr>
              <w:pStyle w:val="table10"/>
              <w:spacing w:after="120" w:line="280" w:lineRule="exact"/>
              <w:jc w:val="center"/>
              <w:rPr>
                <w:color w:val="000000"/>
                <w:sz w:val="26"/>
                <w:szCs w:val="26"/>
              </w:rPr>
            </w:pPr>
            <w:r w:rsidRPr="009D19CE">
              <w:rPr>
                <w:color w:val="000000"/>
                <w:sz w:val="26"/>
                <w:szCs w:val="26"/>
              </w:rPr>
              <w:t>25 лет</w:t>
            </w:r>
          </w:p>
        </w:tc>
        <w:tc>
          <w:tcPr>
            <w:tcW w:w="2268" w:type="dxa"/>
            <w:tcBorders>
              <w:top w:val="nil"/>
              <w:left w:val="nil"/>
              <w:bottom w:val="nil"/>
              <w:right w:val="nil"/>
            </w:tcBorders>
          </w:tcPr>
          <w:p w:rsidR="00A14DC9" w:rsidRPr="009D19CE" w:rsidRDefault="00A14DC9" w:rsidP="00A37686">
            <w:pPr>
              <w:pStyle w:val="table10"/>
              <w:spacing w:after="120" w:line="280" w:lineRule="exact"/>
              <w:jc w:val="center"/>
              <w:rPr>
                <w:color w:val="000000"/>
                <w:sz w:val="26"/>
                <w:szCs w:val="26"/>
              </w:rPr>
            </w:pPr>
            <w:r w:rsidRPr="009D19CE">
              <w:rPr>
                <w:color w:val="000000"/>
                <w:sz w:val="26"/>
                <w:szCs w:val="26"/>
              </w:rPr>
              <w:t>25 лет</w:t>
            </w:r>
          </w:p>
        </w:tc>
        <w:tc>
          <w:tcPr>
            <w:tcW w:w="2493" w:type="dxa"/>
            <w:tcBorders>
              <w:top w:val="nil"/>
              <w:left w:val="nil"/>
              <w:bottom w:val="nil"/>
              <w:right w:val="nil"/>
            </w:tcBorders>
          </w:tcPr>
          <w:p w:rsidR="00A14DC9" w:rsidRPr="009D19CE" w:rsidRDefault="00A14DC9" w:rsidP="00A37686">
            <w:pPr>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pStyle w:val="a9"/>
              <w:tabs>
                <w:tab w:val="left" w:pos="6780"/>
              </w:tabs>
              <w:spacing w:line="280" w:lineRule="exact"/>
              <w:ind w:right="72"/>
              <w:rPr>
                <w:sz w:val="26"/>
                <w:szCs w:val="26"/>
              </w:rPr>
            </w:pPr>
            <w:r w:rsidRPr="009D19CE">
              <w:rPr>
                <w:sz w:val="26"/>
                <w:szCs w:val="26"/>
              </w:rPr>
              <w:t>Документы о медико-санитарном обслуживании обучающихся учреждений специального образования (отчеты, справки, информации и др.)</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1050CC"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3 г</w:t>
            </w:r>
            <w:r w:rsidR="006C0255" w:rsidRPr="009D19CE">
              <w:rPr>
                <w:sz w:val="26"/>
                <w:szCs w:val="26"/>
              </w:rPr>
              <w:t>ода</w:t>
            </w:r>
          </w:p>
        </w:tc>
        <w:tc>
          <w:tcPr>
            <w:tcW w:w="2493" w:type="dxa"/>
            <w:tcBorders>
              <w:top w:val="nil"/>
              <w:left w:val="nil"/>
              <w:bottom w:val="nil"/>
              <w:right w:val="nil"/>
            </w:tcBorders>
          </w:tcPr>
          <w:p w:rsidR="00F735D5" w:rsidRPr="009D19CE" w:rsidRDefault="00F735D5" w:rsidP="00A37686">
            <w:pPr>
              <w:spacing w:line="280" w:lineRule="exact"/>
              <w:rPr>
                <w:sz w:val="26"/>
                <w:szCs w:val="26"/>
              </w:rPr>
            </w:pPr>
          </w:p>
        </w:tc>
      </w:tr>
      <w:tr w:rsidR="006C0255" w:rsidRPr="009D19CE">
        <w:tc>
          <w:tcPr>
            <w:tcW w:w="1063" w:type="dxa"/>
            <w:tcBorders>
              <w:top w:val="nil"/>
              <w:left w:val="nil"/>
              <w:bottom w:val="nil"/>
              <w:right w:val="nil"/>
            </w:tcBorders>
          </w:tcPr>
          <w:p w:rsidR="006C0255" w:rsidRPr="009D19CE" w:rsidRDefault="006C025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C0255" w:rsidRPr="009D19CE" w:rsidRDefault="006C0255" w:rsidP="00A37686">
            <w:pPr>
              <w:pStyle w:val="a9"/>
              <w:tabs>
                <w:tab w:val="left" w:pos="6780"/>
              </w:tabs>
              <w:spacing w:line="280" w:lineRule="exact"/>
              <w:ind w:right="72"/>
              <w:rPr>
                <w:sz w:val="26"/>
                <w:szCs w:val="26"/>
              </w:rPr>
            </w:pPr>
            <w:r w:rsidRPr="009D19CE">
              <w:rPr>
                <w:sz w:val="26"/>
                <w:szCs w:val="26"/>
              </w:rPr>
              <w:t xml:space="preserve">Документы об организации питания обучающихся в учреждениях специального образования </w:t>
            </w:r>
            <w:r w:rsidRPr="009D19CE">
              <w:rPr>
                <w:color w:val="000000"/>
                <w:sz w:val="26"/>
                <w:szCs w:val="26"/>
              </w:rPr>
              <w:t>(акты, графики, переписка и др.)</w:t>
            </w:r>
          </w:p>
        </w:tc>
        <w:tc>
          <w:tcPr>
            <w:tcW w:w="2158" w:type="dxa"/>
            <w:tcBorders>
              <w:top w:val="nil"/>
              <w:left w:val="nil"/>
              <w:bottom w:val="nil"/>
              <w:right w:val="nil"/>
            </w:tcBorders>
          </w:tcPr>
          <w:p w:rsidR="006C0255" w:rsidRPr="009D19CE" w:rsidRDefault="006C025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C0255" w:rsidRPr="009D19CE" w:rsidRDefault="006C0255"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6C0255" w:rsidRPr="009D19CE" w:rsidRDefault="006C0255" w:rsidP="00A37686">
            <w:pPr>
              <w:spacing w:line="280" w:lineRule="exact"/>
              <w:rPr>
                <w:sz w:val="26"/>
                <w:szCs w:val="26"/>
              </w:rPr>
            </w:pPr>
          </w:p>
        </w:tc>
      </w:tr>
    </w:tbl>
    <w:p w:rsidR="0095237A" w:rsidRDefault="0095237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35D5" w:rsidRPr="009D19CE">
        <w:tc>
          <w:tcPr>
            <w:tcW w:w="14400" w:type="dxa"/>
            <w:gridSpan w:val="6"/>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ГЛАВА 2</w:t>
            </w:r>
            <w:r w:rsidR="004D075F">
              <w:rPr>
                <w:color w:val="000000"/>
                <w:sz w:val="26"/>
                <w:szCs w:val="26"/>
              </w:rPr>
              <w:t>1</w:t>
            </w:r>
          </w:p>
          <w:p w:rsidR="00F735D5" w:rsidRDefault="00F735D5" w:rsidP="00A37686">
            <w:pPr>
              <w:tabs>
                <w:tab w:val="left" w:pos="15480"/>
              </w:tabs>
              <w:spacing w:after="120" w:line="280" w:lineRule="exact"/>
              <w:jc w:val="center"/>
              <w:rPr>
                <w:color w:val="000000"/>
                <w:sz w:val="26"/>
                <w:szCs w:val="26"/>
              </w:rPr>
            </w:pPr>
            <w:r w:rsidRPr="009D19CE">
              <w:rPr>
                <w:color w:val="000000"/>
                <w:sz w:val="26"/>
                <w:szCs w:val="26"/>
              </w:rPr>
              <w:t>ПОСЛЕВУЗОВСКОЕ ОБРАЗОВАНИЕ</w:t>
            </w:r>
          </w:p>
          <w:p w:rsidR="00C17BB0" w:rsidRPr="009D19CE" w:rsidRDefault="00C17BB0" w:rsidP="00C17BB0">
            <w:pPr>
              <w:tabs>
                <w:tab w:val="left" w:pos="15480"/>
              </w:tabs>
              <w:spacing w:line="280" w:lineRule="exact"/>
              <w:jc w:val="center"/>
              <w:rPr>
                <w:sz w:val="26"/>
                <w:szCs w:val="26"/>
              </w:rPr>
            </w:pPr>
          </w:p>
        </w:tc>
      </w:tr>
      <w:tr w:rsidR="005857E3" w:rsidRPr="009D19CE">
        <w:tc>
          <w:tcPr>
            <w:tcW w:w="1063" w:type="dxa"/>
            <w:tcBorders>
              <w:top w:val="nil"/>
              <w:left w:val="nil"/>
              <w:bottom w:val="nil"/>
              <w:right w:val="nil"/>
            </w:tcBorders>
          </w:tcPr>
          <w:p w:rsidR="005857E3" w:rsidRPr="009D19CE" w:rsidRDefault="005857E3"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857E3" w:rsidRPr="009D19CE" w:rsidRDefault="005857E3" w:rsidP="00A37686">
            <w:pPr>
              <w:tabs>
                <w:tab w:val="left" w:pos="15480"/>
              </w:tabs>
              <w:spacing w:line="280" w:lineRule="exact"/>
              <w:rPr>
                <w:color w:val="000000"/>
                <w:sz w:val="26"/>
                <w:szCs w:val="26"/>
              </w:rPr>
            </w:pPr>
            <w:r w:rsidRPr="009D19CE">
              <w:rPr>
                <w:color w:val="000000"/>
                <w:sz w:val="26"/>
                <w:szCs w:val="26"/>
              </w:rPr>
              <w:t>Документы об открытии подготовки по специальностям для получения послевузовского образования (закрытии подготовки по образовательным программам послевузовского образования) в учреждениях образования, организациях, реализующих образовательные программы послевузовского образования (далее – учреждения послевузовского образования) (ходатайства, сведения и др.)</w:t>
            </w:r>
          </w:p>
        </w:tc>
        <w:tc>
          <w:tcPr>
            <w:tcW w:w="2158" w:type="dxa"/>
            <w:tcBorders>
              <w:top w:val="nil"/>
              <w:left w:val="nil"/>
              <w:bottom w:val="nil"/>
              <w:right w:val="nil"/>
            </w:tcBorders>
          </w:tcPr>
          <w:p w:rsidR="005857E3" w:rsidRPr="009D19CE" w:rsidRDefault="005857E3"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5857E3" w:rsidRPr="009D19CE" w:rsidRDefault="005857E3"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5857E3" w:rsidRPr="009D19CE" w:rsidRDefault="005857E3" w:rsidP="00A37686">
            <w:pPr>
              <w:pStyle w:val="table10"/>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5857E3" w:rsidRPr="009D19CE" w:rsidRDefault="005857E3" w:rsidP="00A37686">
            <w:pPr>
              <w:tabs>
                <w:tab w:val="left" w:pos="15480"/>
              </w:tabs>
              <w:spacing w:line="280" w:lineRule="exact"/>
              <w:rPr>
                <w:sz w:val="26"/>
                <w:szCs w:val="26"/>
              </w:rPr>
            </w:pPr>
          </w:p>
        </w:tc>
      </w:tr>
      <w:tr w:rsidR="00CF75AA" w:rsidRPr="009D19CE">
        <w:tc>
          <w:tcPr>
            <w:tcW w:w="1063" w:type="dxa"/>
            <w:tcBorders>
              <w:top w:val="nil"/>
              <w:left w:val="nil"/>
              <w:bottom w:val="nil"/>
              <w:right w:val="nil"/>
            </w:tcBorders>
          </w:tcPr>
          <w:p w:rsidR="00CF75AA" w:rsidRPr="009D19CE" w:rsidRDefault="00CF75A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F75AA" w:rsidRPr="009D19CE" w:rsidRDefault="00CF75AA" w:rsidP="00A37686">
            <w:pPr>
              <w:tabs>
                <w:tab w:val="left" w:pos="15480"/>
              </w:tabs>
              <w:spacing w:line="280" w:lineRule="exact"/>
              <w:rPr>
                <w:sz w:val="26"/>
                <w:szCs w:val="26"/>
              </w:rPr>
            </w:pPr>
            <w:r w:rsidRPr="009D19CE">
              <w:rPr>
                <w:color w:val="000000"/>
                <w:sz w:val="26"/>
                <w:szCs w:val="26"/>
              </w:rPr>
              <w:t xml:space="preserve">Программы-минимумы кандидатских экзаменов по </w:t>
            </w:r>
            <w:r>
              <w:rPr>
                <w:color w:val="000000"/>
                <w:sz w:val="26"/>
                <w:szCs w:val="26"/>
              </w:rPr>
              <w:t>специальным дисциплинам</w:t>
            </w:r>
          </w:p>
        </w:tc>
        <w:tc>
          <w:tcPr>
            <w:tcW w:w="2158" w:type="dxa"/>
            <w:tcBorders>
              <w:top w:val="nil"/>
              <w:left w:val="nil"/>
              <w:bottom w:val="nil"/>
              <w:right w:val="nil"/>
            </w:tcBorders>
          </w:tcPr>
          <w:p w:rsidR="00CF75AA" w:rsidRPr="009D19CE" w:rsidRDefault="00CF75AA" w:rsidP="00A37686">
            <w:pPr>
              <w:tabs>
                <w:tab w:val="left" w:pos="15480"/>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CF75AA" w:rsidRPr="009D19CE" w:rsidRDefault="00CF75AA"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CF75AA" w:rsidRPr="009D19CE" w:rsidRDefault="00CF75AA" w:rsidP="00A37686">
            <w:pPr>
              <w:pStyle w:val="table10"/>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CF75AA" w:rsidRPr="009D19CE" w:rsidRDefault="00CF75AA" w:rsidP="00A37686">
            <w:pPr>
              <w:tabs>
                <w:tab w:val="left" w:pos="15480"/>
              </w:tabs>
              <w:spacing w:line="280" w:lineRule="exact"/>
              <w:rPr>
                <w:sz w:val="26"/>
                <w:szCs w:val="26"/>
              </w:rPr>
            </w:pPr>
          </w:p>
        </w:tc>
      </w:tr>
      <w:tr w:rsidR="00A46120" w:rsidRPr="009D19CE">
        <w:tc>
          <w:tcPr>
            <w:tcW w:w="1063" w:type="dxa"/>
            <w:tcBorders>
              <w:top w:val="nil"/>
              <w:left w:val="nil"/>
              <w:bottom w:val="nil"/>
              <w:right w:val="nil"/>
            </w:tcBorders>
          </w:tcPr>
          <w:p w:rsidR="00A46120" w:rsidRPr="009D19CE" w:rsidRDefault="00A46120"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46120" w:rsidRPr="009D19CE" w:rsidRDefault="00A46120" w:rsidP="00A37686">
            <w:pPr>
              <w:tabs>
                <w:tab w:val="left" w:pos="15480"/>
              </w:tabs>
              <w:spacing w:line="280" w:lineRule="exact"/>
              <w:rPr>
                <w:sz w:val="26"/>
                <w:szCs w:val="26"/>
              </w:rPr>
            </w:pPr>
            <w:r w:rsidRPr="009D19CE">
              <w:rPr>
                <w:color w:val="000000"/>
                <w:sz w:val="26"/>
                <w:szCs w:val="26"/>
              </w:rPr>
              <w:t>Программы-минимумы кандидатских экзаменов по общеобразовательным дисциплинам и кандидатских зачетов (дифференцированных зачетов) по общеобразовательным дисциплинам</w:t>
            </w:r>
          </w:p>
        </w:tc>
        <w:tc>
          <w:tcPr>
            <w:tcW w:w="2158" w:type="dxa"/>
            <w:tcBorders>
              <w:top w:val="nil"/>
              <w:left w:val="nil"/>
              <w:bottom w:val="nil"/>
              <w:right w:val="nil"/>
            </w:tcBorders>
          </w:tcPr>
          <w:p w:rsidR="00A46120" w:rsidRPr="009D19CE" w:rsidRDefault="00540703" w:rsidP="00A37686">
            <w:pPr>
              <w:tabs>
                <w:tab w:val="left" w:pos="15480"/>
              </w:tabs>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A46120" w:rsidRPr="009D19CE" w:rsidRDefault="00A46120"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46120" w:rsidRPr="009D19CE" w:rsidRDefault="00A46120" w:rsidP="00A37686">
            <w:pPr>
              <w:pStyle w:val="table10"/>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A46120" w:rsidRPr="009D19CE" w:rsidRDefault="00A46120" w:rsidP="00A37686">
            <w:pPr>
              <w:tabs>
                <w:tab w:val="left" w:pos="15480"/>
              </w:tabs>
              <w:spacing w:line="280" w:lineRule="exact"/>
              <w:rPr>
                <w:sz w:val="26"/>
                <w:szCs w:val="26"/>
              </w:rPr>
            </w:pPr>
          </w:p>
        </w:tc>
      </w:tr>
      <w:tr w:rsidR="00783088" w:rsidRPr="009D19CE">
        <w:tc>
          <w:tcPr>
            <w:tcW w:w="1063" w:type="dxa"/>
            <w:tcBorders>
              <w:top w:val="nil"/>
              <w:left w:val="nil"/>
              <w:bottom w:val="nil"/>
              <w:right w:val="nil"/>
            </w:tcBorders>
          </w:tcPr>
          <w:p w:rsidR="00783088" w:rsidRPr="009D19CE" w:rsidRDefault="00783088"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83088" w:rsidRPr="009D19CE" w:rsidRDefault="00783088" w:rsidP="00A37686">
            <w:pPr>
              <w:pStyle w:val="table10"/>
              <w:spacing w:after="120" w:line="280" w:lineRule="exact"/>
              <w:rPr>
                <w:color w:val="000000"/>
                <w:sz w:val="26"/>
                <w:szCs w:val="26"/>
              </w:rPr>
            </w:pPr>
            <w:r w:rsidRPr="009D19CE">
              <w:rPr>
                <w:color w:val="000000"/>
                <w:sz w:val="26"/>
                <w:szCs w:val="26"/>
              </w:rPr>
              <w:t>Документы приемных комиссий по приему в аспирантуру (адъюнктуру), докторантуру (протоколы, заключения, заявления, рефераты и др.)</w:t>
            </w:r>
          </w:p>
        </w:tc>
        <w:tc>
          <w:tcPr>
            <w:tcW w:w="2158" w:type="dxa"/>
            <w:tcBorders>
              <w:top w:val="nil"/>
              <w:left w:val="nil"/>
              <w:bottom w:val="nil"/>
              <w:right w:val="nil"/>
            </w:tcBorders>
          </w:tcPr>
          <w:p w:rsidR="00783088" w:rsidRPr="009D19CE" w:rsidRDefault="00783088"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83088" w:rsidRPr="009D19CE" w:rsidRDefault="00783088"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783088" w:rsidRPr="009D19CE" w:rsidRDefault="00783088" w:rsidP="00A37686">
            <w:pPr>
              <w:pStyle w:val="table10"/>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783088" w:rsidRPr="009D19CE" w:rsidRDefault="00783088" w:rsidP="00A37686">
            <w:pPr>
              <w:pStyle w:val="table10"/>
              <w:spacing w:after="120" w:line="280" w:lineRule="exact"/>
              <w:rPr>
                <w:color w:val="000000"/>
                <w:sz w:val="26"/>
                <w:szCs w:val="26"/>
              </w:rPr>
            </w:pPr>
          </w:p>
        </w:tc>
      </w:tr>
      <w:tr w:rsidR="00783088" w:rsidRPr="009D19CE">
        <w:tc>
          <w:tcPr>
            <w:tcW w:w="1063" w:type="dxa"/>
            <w:tcBorders>
              <w:top w:val="nil"/>
              <w:left w:val="nil"/>
              <w:bottom w:val="nil"/>
              <w:right w:val="nil"/>
            </w:tcBorders>
          </w:tcPr>
          <w:p w:rsidR="00783088" w:rsidRPr="009D19CE" w:rsidRDefault="00783088"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83088" w:rsidRPr="009D19CE" w:rsidRDefault="00783088" w:rsidP="00A37686">
            <w:pPr>
              <w:tabs>
                <w:tab w:val="left" w:pos="15480"/>
              </w:tabs>
              <w:spacing w:line="280" w:lineRule="exact"/>
              <w:rPr>
                <w:color w:val="000000"/>
                <w:sz w:val="26"/>
                <w:szCs w:val="26"/>
              </w:rPr>
            </w:pPr>
            <w:r w:rsidRPr="009D19CE">
              <w:rPr>
                <w:color w:val="000000"/>
                <w:sz w:val="26"/>
                <w:szCs w:val="26"/>
              </w:rPr>
              <w:t>Документы экзаменационных комиссий по приему вступительных экзаменов по специальным дисциплинам у лиц, поступающих в аспирантуру (адъюнктуру) (протоколы, справки, сведения и др.)</w:t>
            </w:r>
          </w:p>
        </w:tc>
        <w:tc>
          <w:tcPr>
            <w:tcW w:w="2158" w:type="dxa"/>
            <w:tcBorders>
              <w:top w:val="nil"/>
              <w:left w:val="nil"/>
              <w:bottom w:val="nil"/>
              <w:right w:val="nil"/>
            </w:tcBorders>
          </w:tcPr>
          <w:p w:rsidR="00783088" w:rsidRPr="009D19CE" w:rsidRDefault="00783088"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83088" w:rsidRPr="009D19CE" w:rsidRDefault="00783088"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783088" w:rsidRPr="009D19CE" w:rsidRDefault="00783088" w:rsidP="00A37686">
            <w:pPr>
              <w:pStyle w:val="table10"/>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783088" w:rsidRPr="009D19CE" w:rsidRDefault="00783088" w:rsidP="00A37686">
            <w:pPr>
              <w:tabs>
                <w:tab w:val="left" w:pos="15480"/>
              </w:tabs>
              <w:spacing w:line="280" w:lineRule="exact"/>
              <w:rPr>
                <w:sz w:val="26"/>
                <w:szCs w:val="26"/>
              </w:rPr>
            </w:pPr>
          </w:p>
        </w:tc>
      </w:tr>
      <w:tr w:rsidR="008A6DBB" w:rsidRPr="009D19CE">
        <w:tc>
          <w:tcPr>
            <w:tcW w:w="1063" w:type="dxa"/>
            <w:tcBorders>
              <w:top w:val="nil"/>
              <w:left w:val="nil"/>
              <w:bottom w:val="nil"/>
              <w:right w:val="nil"/>
            </w:tcBorders>
          </w:tcPr>
          <w:p w:rsidR="008A6DBB" w:rsidRPr="009D19CE" w:rsidRDefault="008A6DBB"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A6DBB" w:rsidRPr="009D19CE" w:rsidRDefault="008A6DBB" w:rsidP="00A37686">
            <w:pPr>
              <w:tabs>
                <w:tab w:val="left" w:pos="15480"/>
              </w:tabs>
              <w:spacing w:line="280" w:lineRule="exact"/>
              <w:rPr>
                <w:color w:val="000000"/>
                <w:sz w:val="26"/>
                <w:szCs w:val="26"/>
              </w:rPr>
            </w:pPr>
            <w:r w:rsidRPr="009D19CE">
              <w:rPr>
                <w:color w:val="000000"/>
                <w:sz w:val="26"/>
                <w:szCs w:val="26"/>
              </w:rPr>
              <w:t xml:space="preserve">Переписка о приеме в аспирантуру (адъюнктуру), докторантуру, сдаче </w:t>
            </w:r>
            <w:r w:rsidR="00CF75AA" w:rsidRPr="009D19CE">
              <w:rPr>
                <w:color w:val="000000"/>
                <w:sz w:val="26"/>
                <w:szCs w:val="26"/>
              </w:rPr>
              <w:t xml:space="preserve">кандидатских экзаменов по </w:t>
            </w:r>
            <w:r w:rsidR="00CF75AA">
              <w:rPr>
                <w:color w:val="000000"/>
                <w:sz w:val="26"/>
                <w:szCs w:val="26"/>
              </w:rPr>
              <w:t>специальным дисциплинам,</w:t>
            </w:r>
            <w:r w:rsidR="00CF75AA" w:rsidRPr="009D19CE">
              <w:rPr>
                <w:color w:val="000000"/>
                <w:sz w:val="26"/>
                <w:szCs w:val="26"/>
              </w:rPr>
              <w:t xml:space="preserve"> </w:t>
            </w:r>
            <w:r w:rsidR="00A67356" w:rsidRPr="009D19CE">
              <w:rPr>
                <w:color w:val="000000"/>
                <w:sz w:val="26"/>
                <w:szCs w:val="26"/>
              </w:rPr>
              <w:t xml:space="preserve">кандидатских экзаменов по общеобразовательным дисциплинам и </w:t>
            </w:r>
            <w:r w:rsidRPr="009D19CE">
              <w:rPr>
                <w:color w:val="000000"/>
                <w:sz w:val="26"/>
                <w:szCs w:val="26"/>
              </w:rPr>
              <w:t>кандидатских зачетов (дифференцированных зачетов) по общеобразовательным дисц</w:t>
            </w:r>
            <w:r w:rsidR="00A67356" w:rsidRPr="009D19CE">
              <w:rPr>
                <w:color w:val="000000"/>
                <w:sz w:val="26"/>
                <w:szCs w:val="26"/>
              </w:rPr>
              <w:t xml:space="preserve">иплинам </w:t>
            </w:r>
            <w:r w:rsidRPr="009D19CE">
              <w:rPr>
                <w:color w:val="000000"/>
                <w:sz w:val="26"/>
                <w:szCs w:val="26"/>
              </w:rPr>
              <w:t xml:space="preserve"> и другим вопросам подготовки научных работников высшей квалификации</w:t>
            </w:r>
          </w:p>
        </w:tc>
        <w:tc>
          <w:tcPr>
            <w:tcW w:w="2158" w:type="dxa"/>
            <w:tcBorders>
              <w:top w:val="nil"/>
              <w:left w:val="nil"/>
              <w:bottom w:val="nil"/>
              <w:right w:val="nil"/>
            </w:tcBorders>
          </w:tcPr>
          <w:p w:rsidR="008A6DBB" w:rsidRPr="009D19CE" w:rsidRDefault="008A6DBB"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8A6DBB" w:rsidRPr="009D19CE" w:rsidRDefault="008A6DBB"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8A6DBB" w:rsidRPr="009D19CE" w:rsidRDefault="008A6DBB"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8A6DBB" w:rsidRPr="009D19CE" w:rsidRDefault="008A6DBB" w:rsidP="00A37686">
            <w:pPr>
              <w:tabs>
                <w:tab w:val="left" w:pos="15480"/>
              </w:tabs>
              <w:spacing w:line="280" w:lineRule="exact"/>
              <w:rPr>
                <w:sz w:val="26"/>
                <w:szCs w:val="26"/>
              </w:rPr>
            </w:pPr>
          </w:p>
        </w:tc>
      </w:tr>
      <w:tr w:rsidR="008A6DBB" w:rsidRPr="009D19CE">
        <w:tc>
          <w:tcPr>
            <w:tcW w:w="1063" w:type="dxa"/>
            <w:tcBorders>
              <w:top w:val="nil"/>
              <w:left w:val="nil"/>
              <w:bottom w:val="nil"/>
              <w:right w:val="nil"/>
            </w:tcBorders>
          </w:tcPr>
          <w:p w:rsidR="008A6DBB" w:rsidRPr="009D19CE" w:rsidRDefault="008A6DBB"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A6DBB" w:rsidRPr="009D19CE" w:rsidRDefault="008A6DBB" w:rsidP="00A37686">
            <w:pPr>
              <w:tabs>
                <w:tab w:val="left" w:pos="15480"/>
              </w:tabs>
              <w:spacing w:line="280" w:lineRule="exact"/>
              <w:rPr>
                <w:sz w:val="26"/>
                <w:szCs w:val="26"/>
              </w:rPr>
            </w:pPr>
            <w:r w:rsidRPr="009D19CE">
              <w:rPr>
                <w:color w:val="000000"/>
                <w:sz w:val="26"/>
                <w:szCs w:val="26"/>
              </w:rPr>
              <w:t>Документы о работе аспирантуры (адъюнктуры), докторантуры (отчеты, справки, обзоры, списки и др.</w:t>
            </w:r>
            <w:r w:rsidRPr="009D19CE">
              <w:rPr>
                <w:sz w:val="26"/>
                <w:szCs w:val="26"/>
              </w:rPr>
              <w:t>)</w:t>
            </w:r>
          </w:p>
        </w:tc>
        <w:tc>
          <w:tcPr>
            <w:tcW w:w="2158" w:type="dxa"/>
            <w:tcBorders>
              <w:top w:val="nil"/>
              <w:left w:val="nil"/>
              <w:bottom w:val="nil"/>
              <w:right w:val="nil"/>
            </w:tcBorders>
          </w:tcPr>
          <w:p w:rsidR="008A6DBB" w:rsidRPr="009D19CE" w:rsidRDefault="008A6DBB"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A6DBB" w:rsidRPr="009D19CE" w:rsidRDefault="008A6DBB"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8A6DBB" w:rsidRPr="009D19CE" w:rsidRDefault="008A6DBB"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A6DBB" w:rsidRPr="009D19CE" w:rsidRDefault="008A6DBB" w:rsidP="00A37686">
            <w:pPr>
              <w:tabs>
                <w:tab w:val="left" w:pos="15480"/>
              </w:tabs>
              <w:spacing w:line="280" w:lineRule="exact"/>
              <w:rPr>
                <w:sz w:val="26"/>
                <w:szCs w:val="26"/>
              </w:rPr>
            </w:pPr>
          </w:p>
        </w:tc>
      </w:tr>
      <w:tr w:rsidR="008A6DBB" w:rsidRPr="009D19CE">
        <w:tc>
          <w:tcPr>
            <w:tcW w:w="1063" w:type="dxa"/>
            <w:tcBorders>
              <w:top w:val="nil"/>
              <w:left w:val="nil"/>
              <w:bottom w:val="nil"/>
              <w:right w:val="nil"/>
            </w:tcBorders>
          </w:tcPr>
          <w:p w:rsidR="008A6DBB" w:rsidRPr="009D19CE" w:rsidRDefault="008A6DBB"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A6DBB" w:rsidRPr="009D19CE" w:rsidRDefault="008A6DBB" w:rsidP="00A37686">
            <w:pPr>
              <w:tabs>
                <w:tab w:val="left" w:pos="15480"/>
              </w:tabs>
              <w:spacing w:line="280" w:lineRule="exact"/>
              <w:rPr>
                <w:sz w:val="26"/>
                <w:szCs w:val="26"/>
              </w:rPr>
            </w:pPr>
            <w:r w:rsidRPr="009D19CE">
              <w:rPr>
                <w:color w:val="000000"/>
                <w:sz w:val="26"/>
                <w:szCs w:val="26"/>
              </w:rPr>
              <w:t>Договоры о подготовке научных работников высшей квалификации</w:t>
            </w:r>
          </w:p>
        </w:tc>
        <w:tc>
          <w:tcPr>
            <w:tcW w:w="2158" w:type="dxa"/>
            <w:tcBorders>
              <w:top w:val="nil"/>
              <w:left w:val="nil"/>
              <w:bottom w:val="nil"/>
              <w:right w:val="nil"/>
            </w:tcBorders>
          </w:tcPr>
          <w:p w:rsidR="008A6DBB" w:rsidRPr="009D19CE" w:rsidRDefault="008A6DBB"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A6DBB" w:rsidRPr="009D19CE" w:rsidRDefault="008A6DBB" w:rsidP="00A37686">
            <w:pPr>
              <w:pStyle w:val="af0"/>
              <w:spacing w:before="0" w:beforeAutospacing="0" w:after="120" w:afterAutospacing="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8A6DBB" w:rsidRPr="009D19CE" w:rsidRDefault="008A6DBB" w:rsidP="00A37686">
            <w:pPr>
              <w:pStyle w:val="af0"/>
              <w:spacing w:before="0" w:beforeAutospacing="0" w:after="120" w:afterAutospacing="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8A6DBB" w:rsidRPr="009D19CE" w:rsidRDefault="008A6DBB" w:rsidP="00574379">
            <w:pPr>
              <w:pStyle w:val="af0"/>
              <w:spacing w:before="0" w:beforeAutospacing="0" w:after="0" w:afterAutospacing="0" w:line="280" w:lineRule="exact"/>
              <w:rPr>
                <w:color w:val="000000"/>
                <w:sz w:val="26"/>
                <w:szCs w:val="26"/>
              </w:rPr>
            </w:pPr>
            <w:r w:rsidRPr="009D19CE">
              <w:rPr>
                <w:color w:val="000000"/>
                <w:sz w:val="26"/>
                <w:szCs w:val="26"/>
              </w:rPr>
              <w:t xml:space="preserve">В организациях-заказчиках кадров после отчисления аспиранта (адъюнкта), докторанта из аспирантуры (адъюнктуры), докторантуры, проведения </w:t>
            </w:r>
            <w:r w:rsidRPr="009D19CE">
              <w:rPr>
                <w:color w:val="000000"/>
                <w:sz w:val="26"/>
                <w:szCs w:val="26"/>
              </w:rPr>
              <w:lastRenderedPageBreak/>
              <w:t>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A6DBB" w:rsidRPr="009D19CE">
        <w:tc>
          <w:tcPr>
            <w:tcW w:w="1063" w:type="dxa"/>
            <w:tcBorders>
              <w:top w:val="nil"/>
              <w:left w:val="nil"/>
              <w:bottom w:val="nil"/>
              <w:right w:val="nil"/>
            </w:tcBorders>
          </w:tcPr>
          <w:p w:rsidR="008A6DBB" w:rsidRPr="009D19CE" w:rsidRDefault="008A6DBB"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A6DBB" w:rsidRPr="009D19CE" w:rsidRDefault="008A6DBB" w:rsidP="00A37686">
            <w:pPr>
              <w:tabs>
                <w:tab w:val="left" w:pos="15480"/>
              </w:tabs>
              <w:spacing w:line="280" w:lineRule="exact"/>
              <w:rPr>
                <w:color w:val="000000"/>
                <w:sz w:val="26"/>
                <w:szCs w:val="26"/>
              </w:rPr>
            </w:pPr>
            <w:r w:rsidRPr="009D19CE">
              <w:rPr>
                <w:color w:val="000000"/>
                <w:sz w:val="26"/>
                <w:szCs w:val="26"/>
              </w:rPr>
              <w:t xml:space="preserve">Личные дела аспирантов (адъюнктов), докторантов, соискателей (заявления, договоры о подготовке научных работников высшей квалификации, индивидуальные планы работы аспирантов </w:t>
            </w:r>
            <w:r w:rsidR="00A67356" w:rsidRPr="009D19CE">
              <w:rPr>
                <w:color w:val="000000"/>
                <w:sz w:val="26"/>
                <w:szCs w:val="26"/>
              </w:rPr>
              <w:t>(</w:t>
            </w:r>
            <w:r w:rsidRPr="009D19CE">
              <w:rPr>
                <w:color w:val="000000"/>
                <w:sz w:val="26"/>
                <w:szCs w:val="26"/>
              </w:rPr>
              <w:t>адъюнктов</w:t>
            </w:r>
            <w:r w:rsidR="00A67356" w:rsidRPr="009D19CE">
              <w:rPr>
                <w:color w:val="000000"/>
                <w:sz w:val="26"/>
                <w:szCs w:val="26"/>
              </w:rPr>
              <w:t>)</w:t>
            </w:r>
            <w:r w:rsidRPr="009D19CE">
              <w:rPr>
                <w:color w:val="000000"/>
                <w:sz w:val="26"/>
                <w:szCs w:val="26"/>
              </w:rPr>
              <w:t>, докторантов, соискателей</w:t>
            </w:r>
            <w:r w:rsidR="00915E3B">
              <w:rPr>
                <w:color w:val="000000"/>
                <w:sz w:val="26"/>
                <w:szCs w:val="26"/>
              </w:rPr>
              <w:t>,</w:t>
            </w:r>
            <w:r w:rsidRPr="009D19CE">
              <w:rPr>
                <w:color w:val="000000"/>
                <w:sz w:val="26"/>
                <w:szCs w:val="26"/>
              </w:rPr>
              <w:t xml:space="preserve"> отчеты об их выполнении, выписки из протоколов и др.)</w:t>
            </w:r>
          </w:p>
        </w:tc>
        <w:tc>
          <w:tcPr>
            <w:tcW w:w="2158" w:type="dxa"/>
            <w:tcBorders>
              <w:top w:val="nil"/>
              <w:left w:val="nil"/>
              <w:bottom w:val="nil"/>
              <w:right w:val="nil"/>
            </w:tcBorders>
          </w:tcPr>
          <w:p w:rsidR="008A6DBB" w:rsidRPr="009D19CE" w:rsidRDefault="008A6DBB"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A6DBB" w:rsidRPr="009D19CE" w:rsidRDefault="008A6DBB" w:rsidP="00A37686">
            <w:pPr>
              <w:tabs>
                <w:tab w:val="left" w:pos="15480"/>
              </w:tabs>
              <w:spacing w:line="280" w:lineRule="exact"/>
              <w:jc w:val="center"/>
              <w:rPr>
                <w:sz w:val="26"/>
                <w:szCs w:val="26"/>
              </w:rPr>
            </w:pPr>
            <w:r w:rsidRPr="009D19CE">
              <w:rPr>
                <w:sz w:val="26"/>
                <w:szCs w:val="26"/>
              </w:rPr>
              <w:t>75 лет ЭПК</w:t>
            </w:r>
          </w:p>
        </w:tc>
        <w:tc>
          <w:tcPr>
            <w:tcW w:w="2268" w:type="dxa"/>
            <w:tcBorders>
              <w:top w:val="nil"/>
              <w:left w:val="nil"/>
              <w:bottom w:val="nil"/>
              <w:right w:val="nil"/>
            </w:tcBorders>
          </w:tcPr>
          <w:p w:rsidR="008A6DBB" w:rsidRPr="009D19CE" w:rsidRDefault="008A6DBB"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A6DBB" w:rsidRPr="009D19CE" w:rsidRDefault="008A6DBB" w:rsidP="00574379">
            <w:pPr>
              <w:tabs>
                <w:tab w:val="left" w:pos="15480"/>
              </w:tabs>
              <w:spacing w:line="280" w:lineRule="exact"/>
              <w:rPr>
                <w:sz w:val="26"/>
                <w:szCs w:val="26"/>
              </w:rPr>
            </w:pPr>
            <w:r w:rsidRPr="009D19CE">
              <w:rPr>
                <w:color w:val="000000"/>
                <w:sz w:val="26"/>
                <w:szCs w:val="26"/>
              </w:rPr>
              <w:t xml:space="preserve">Отчисленных в первый год получения послевузовского образования – 15 лет ЭПК. Невостребованные личные документы, </w:t>
            </w:r>
            <w:r w:rsidR="00915E3B" w:rsidRPr="009D19CE">
              <w:rPr>
                <w:color w:val="000000"/>
                <w:sz w:val="26"/>
                <w:szCs w:val="26"/>
              </w:rPr>
              <w:t xml:space="preserve">удостоверения о </w:t>
            </w:r>
            <w:r w:rsidR="00915E3B">
              <w:rPr>
                <w:color w:val="000000"/>
                <w:sz w:val="26"/>
                <w:szCs w:val="26"/>
              </w:rPr>
              <w:t xml:space="preserve">сдаче </w:t>
            </w:r>
            <w:r w:rsidR="00915E3B" w:rsidRPr="009D19CE">
              <w:rPr>
                <w:color w:val="000000"/>
                <w:sz w:val="26"/>
                <w:szCs w:val="26"/>
              </w:rPr>
              <w:t xml:space="preserve">кандидатских экзаменов по </w:t>
            </w:r>
            <w:r w:rsidR="00915E3B">
              <w:rPr>
                <w:color w:val="000000"/>
                <w:sz w:val="26"/>
                <w:szCs w:val="26"/>
              </w:rPr>
              <w:t xml:space="preserve">специальным дисциплинам, </w:t>
            </w:r>
            <w:r w:rsidRPr="009D19CE">
              <w:rPr>
                <w:color w:val="000000"/>
                <w:sz w:val="26"/>
                <w:szCs w:val="26"/>
              </w:rPr>
              <w:t>удостоверения о сдаче кандидатских экзаменов по общеобразователь-ным дисциплинам и кандидатских зачетов (дифференцирован-ных зачетов) по общеобразователь-ным дисциплинам, дипломы исследо</w:t>
            </w:r>
            <w:r w:rsidR="00574379">
              <w:rPr>
                <w:color w:val="000000"/>
                <w:sz w:val="26"/>
                <w:szCs w:val="26"/>
              </w:rPr>
              <w:t>-</w:t>
            </w:r>
            <w:r w:rsidR="00574379">
              <w:rPr>
                <w:color w:val="000000"/>
                <w:sz w:val="26"/>
                <w:szCs w:val="26"/>
              </w:rPr>
              <w:br/>
            </w:r>
            <w:r w:rsidRPr="009D19CE">
              <w:rPr>
                <w:color w:val="000000"/>
                <w:sz w:val="26"/>
                <w:szCs w:val="26"/>
              </w:rPr>
              <w:t>вателя – 50</w:t>
            </w:r>
            <w:r w:rsidR="00AF6177">
              <w:rPr>
                <w:color w:val="000000"/>
                <w:sz w:val="26"/>
                <w:szCs w:val="26"/>
              </w:rPr>
              <w:t xml:space="preserve"> </w:t>
            </w:r>
            <w:r w:rsidRPr="009D19CE">
              <w:rPr>
                <w:color w:val="000000"/>
                <w:sz w:val="26"/>
                <w:szCs w:val="26"/>
              </w:rPr>
              <w:t>лет</w:t>
            </w:r>
          </w:p>
        </w:tc>
      </w:tr>
      <w:tr w:rsidR="008A6DBB" w:rsidRPr="009D19CE">
        <w:tc>
          <w:tcPr>
            <w:tcW w:w="1063" w:type="dxa"/>
            <w:tcBorders>
              <w:top w:val="nil"/>
              <w:left w:val="nil"/>
              <w:bottom w:val="nil"/>
              <w:right w:val="nil"/>
            </w:tcBorders>
          </w:tcPr>
          <w:p w:rsidR="008A6DBB" w:rsidRPr="009D19CE" w:rsidRDefault="008A6DBB"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A6DBB" w:rsidRPr="009D19CE" w:rsidRDefault="008A6DBB" w:rsidP="00A37686">
            <w:pPr>
              <w:tabs>
                <w:tab w:val="left" w:pos="15480"/>
              </w:tabs>
              <w:spacing w:line="280" w:lineRule="exact"/>
              <w:rPr>
                <w:color w:val="000000"/>
                <w:sz w:val="26"/>
                <w:szCs w:val="26"/>
              </w:rPr>
            </w:pPr>
            <w:r w:rsidRPr="009D19CE">
              <w:rPr>
                <w:color w:val="000000"/>
                <w:sz w:val="26"/>
                <w:szCs w:val="26"/>
              </w:rPr>
              <w:t>Личные дела лиц, поступавших в аспирантуру (адъюнктуру), но не прошедших по конкурсу</w:t>
            </w:r>
            <w:r w:rsidR="00A67356" w:rsidRPr="009D19CE">
              <w:rPr>
                <w:color w:val="000000"/>
                <w:sz w:val="26"/>
                <w:szCs w:val="26"/>
              </w:rPr>
              <w:t xml:space="preserve"> (заявления, выписки из протоколов и др.)</w:t>
            </w:r>
          </w:p>
        </w:tc>
        <w:tc>
          <w:tcPr>
            <w:tcW w:w="2158" w:type="dxa"/>
            <w:tcBorders>
              <w:top w:val="nil"/>
              <w:left w:val="nil"/>
              <w:bottom w:val="nil"/>
              <w:right w:val="nil"/>
            </w:tcBorders>
          </w:tcPr>
          <w:p w:rsidR="008A6DBB" w:rsidRPr="009D19CE" w:rsidRDefault="008A6DB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A6DBB" w:rsidRPr="009D19CE" w:rsidRDefault="008A6DBB"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8A6DBB" w:rsidRPr="009D19CE" w:rsidRDefault="008A6DBB"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A6DBB" w:rsidRPr="009D19CE" w:rsidRDefault="008A6DBB" w:rsidP="00A37686">
            <w:pPr>
              <w:tabs>
                <w:tab w:val="left" w:pos="15480"/>
              </w:tabs>
              <w:spacing w:line="280" w:lineRule="exact"/>
              <w:rPr>
                <w:sz w:val="26"/>
                <w:szCs w:val="26"/>
              </w:rPr>
            </w:pPr>
            <w:r w:rsidRPr="009D19CE">
              <w:rPr>
                <w:sz w:val="26"/>
                <w:szCs w:val="26"/>
              </w:rPr>
              <w:t xml:space="preserve">Уничтожаются после изъятия личных документов. Невостребованные личные документы – </w:t>
            </w:r>
          </w:p>
          <w:p w:rsidR="008A6DBB" w:rsidRPr="009D19CE" w:rsidRDefault="00A67356" w:rsidP="00A37686">
            <w:pPr>
              <w:tabs>
                <w:tab w:val="left" w:pos="15480"/>
              </w:tabs>
              <w:spacing w:line="280" w:lineRule="exact"/>
              <w:rPr>
                <w:sz w:val="26"/>
                <w:szCs w:val="26"/>
              </w:rPr>
            </w:pPr>
            <w:r w:rsidRPr="009D19CE">
              <w:rPr>
                <w:sz w:val="26"/>
                <w:szCs w:val="26"/>
              </w:rPr>
              <w:t>50</w:t>
            </w:r>
            <w:r w:rsidR="008A6DBB" w:rsidRPr="009D19CE">
              <w:rPr>
                <w:sz w:val="26"/>
                <w:szCs w:val="26"/>
              </w:rPr>
              <w:t xml:space="preserve"> лет</w:t>
            </w:r>
          </w:p>
        </w:tc>
      </w:tr>
      <w:tr w:rsidR="00DE2D3B" w:rsidRPr="009D19CE">
        <w:tc>
          <w:tcPr>
            <w:tcW w:w="1063" w:type="dxa"/>
            <w:tcBorders>
              <w:top w:val="nil"/>
              <w:left w:val="nil"/>
              <w:bottom w:val="nil"/>
              <w:right w:val="nil"/>
            </w:tcBorders>
          </w:tcPr>
          <w:p w:rsidR="00DE2D3B" w:rsidRPr="009D19CE" w:rsidRDefault="00DE2D3B"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E2D3B" w:rsidRPr="009D19CE" w:rsidRDefault="00DE2D3B" w:rsidP="00A37686">
            <w:pPr>
              <w:tabs>
                <w:tab w:val="left" w:pos="15480"/>
              </w:tabs>
              <w:spacing w:line="280" w:lineRule="exact"/>
              <w:rPr>
                <w:sz w:val="26"/>
                <w:szCs w:val="26"/>
              </w:rPr>
            </w:pPr>
            <w:r w:rsidRPr="009D19CE">
              <w:rPr>
                <w:color w:val="000000"/>
                <w:sz w:val="26"/>
                <w:szCs w:val="26"/>
              </w:rPr>
              <w:t xml:space="preserve">Протоколы заседаний экзаменационных комиссий по приему </w:t>
            </w:r>
            <w:r w:rsidR="00915E3B" w:rsidRPr="009D19CE">
              <w:rPr>
                <w:color w:val="000000"/>
                <w:sz w:val="26"/>
                <w:szCs w:val="26"/>
              </w:rPr>
              <w:t xml:space="preserve">кандидатских экзаменов по </w:t>
            </w:r>
            <w:r w:rsidR="00915E3B">
              <w:rPr>
                <w:color w:val="000000"/>
                <w:sz w:val="26"/>
                <w:szCs w:val="26"/>
              </w:rPr>
              <w:t>специальным дисциплинам,</w:t>
            </w:r>
            <w:r w:rsidR="00915E3B" w:rsidRPr="009D19CE">
              <w:rPr>
                <w:color w:val="000000"/>
                <w:sz w:val="26"/>
                <w:szCs w:val="26"/>
              </w:rPr>
              <w:t xml:space="preserve"> кандидатских экзаменов по общеобразовательным дисциплинам</w:t>
            </w:r>
            <w:r w:rsidR="00915E3B">
              <w:rPr>
                <w:color w:val="000000"/>
                <w:sz w:val="26"/>
                <w:szCs w:val="26"/>
              </w:rPr>
              <w:t xml:space="preserve"> и</w:t>
            </w:r>
            <w:r w:rsidR="00915E3B" w:rsidRPr="009D19CE">
              <w:rPr>
                <w:color w:val="000000"/>
                <w:sz w:val="26"/>
                <w:szCs w:val="26"/>
              </w:rPr>
              <w:t xml:space="preserve"> </w:t>
            </w:r>
            <w:r w:rsidR="007F6210" w:rsidRPr="009D19CE">
              <w:rPr>
                <w:color w:val="000000"/>
                <w:sz w:val="26"/>
                <w:szCs w:val="26"/>
              </w:rPr>
              <w:t>кандидатских зачетов (дифференцированных зачетов)</w:t>
            </w:r>
            <w:r w:rsidR="00896547" w:rsidRPr="009D19CE">
              <w:rPr>
                <w:color w:val="000000"/>
                <w:sz w:val="26"/>
                <w:szCs w:val="26"/>
              </w:rPr>
              <w:t xml:space="preserve"> по общеобразовательным дисциплинам</w:t>
            </w:r>
            <w:r w:rsidR="007F6210" w:rsidRPr="009D19CE">
              <w:rPr>
                <w:color w:val="000000"/>
                <w:sz w:val="26"/>
                <w:szCs w:val="26"/>
              </w:rPr>
              <w:t xml:space="preserve"> </w:t>
            </w:r>
          </w:p>
        </w:tc>
        <w:tc>
          <w:tcPr>
            <w:tcW w:w="2158" w:type="dxa"/>
            <w:tcBorders>
              <w:top w:val="nil"/>
              <w:left w:val="nil"/>
              <w:bottom w:val="nil"/>
              <w:right w:val="nil"/>
            </w:tcBorders>
          </w:tcPr>
          <w:p w:rsidR="00DE2D3B" w:rsidRPr="009D19CE" w:rsidRDefault="00DE2D3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E2D3B" w:rsidRPr="009D19CE" w:rsidRDefault="007F6210"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DE2D3B" w:rsidRPr="009D19CE" w:rsidRDefault="00DE2D3B"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DE2D3B" w:rsidRPr="009D19CE" w:rsidRDefault="00DE2D3B" w:rsidP="00A37686">
            <w:pPr>
              <w:tabs>
                <w:tab w:val="left" w:pos="15480"/>
              </w:tabs>
              <w:spacing w:line="280" w:lineRule="exact"/>
              <w:rPr>
                <w:sz w:val="26"/>
                <w:szCs w:val="26"/>
              </w:rPr>
            </w:pPr>
          </w:p>
        </w:tc>
      </w:tr>
      <w:tr w:rsidR="004C4FA6" w:rsidRPr="009D19CE">
        <w:tc>
          <w:tcPr>
            <w:tcW w:w="1063" w:type="dxa"/>
            <w:tcBorders>
              <w:top w:val="nil"/>
              <w:left w:val="nil"/>
              <w:bottom w:val="nil"/>
              <w:right w:val="nil"/>
            </w:tcBorders>
          </w:tcPr>
          <w:p w:rsidR="004C4FA6" w:rsidRPr="009D19CE" w:rsidRDefault="004C4FA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4C4FA6" w:rsidRPr="009D19CE" w:rsidRDefault="004C4FA6" w:rsidP="00A37686">
            <w:pPr>
              <w:tabs>
                <w:tab w:val="left" w:pos="15480"/>
              </w:tabs>
              <w:spacing w:line="280" w:lineRule="exact"/>
              <w:rPr>
                <w:sz w:val="26"/>
                <w:szCs w:val="26"/>
              </w:rPr>
            </w:pPr>
            <w:r w:rsidRPr="009D19CE">
              <w:rPr>
                <w:color w:val="000000"/>
                <w:sz w:val="26"/>
                <w:szCs w:val="26"/>
              </w:rPr>
              <w:t>Документы аттестационных комиссий по проведению текущей аттестации аспирантов (адъюнктов), докторантов, соискателей (протоколы, отчеты, заключения и др.)</w:t>
            </w:r>
          </w:p>
        </w:tc>
        <w:tc>
          <w:tcPr>
            <w:tcW w:w="2158" w:type="dxa"/>
            <w:tcBorders>
              <w:top w:val="nil"/>
              <w:left w:val="nil"/>
              <w:bottom w:val="nil"/>
              <w:right w:val="nil"/>
            </w:tcBorders>
          </w:tcPr>
          <w:p w:rsidR="004C4FA6" w:rsidRPr="009D19CE" w:rsidRDefault="004C4FA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4C4FA6" w:rsidRPr="009D19CE" w:rsidRDefault="000F734A" w:rsidP="00A37686">
            <w:pPr>
              <w:tabs>
                <w:tab w:val="left" w:pos="15480"/>
              </w:tabs>
              <w:spacing w:line="280" w:lineRule="exact"/>
              <w:jc w:val="center"/>
              <w:rPr>
                <w:sz w:val="26"/>
                <w:szCs w:val="26"/>
              </w:rPr>
            </w:pPr>
            <w:r w:rsidRPr="009D19CE">
              <w:rPr>
                <w:sz w:val="26"/>
                <w:szCs w:val="26"/>
              </w:rPr>
              <w:t>10</w:t>
            </w:r>
            <w:r w:rsidR="004C4FA6" w:rsidRPr="009D19CE">
              <w:rPr>
                <w:sz w:val="26"/>
                <w:szCs w:val="26"/>
              </w:rPr>
              <w:t xml:space="preserve"> лет</w:t>
            </w:r>
          </w:p>
        </w:tc>
        <w:tc>
          <w:tcPr>
            <w:tcW w:w="2268" w:type="dxa"/>
            <w:tcBorders>
              <w:top w:val="nil"/>
              <w:left w:val="nil"/>
              <w:bottom w:val="nil"/>
              <w:right w:val="nil"/>
            </w:tcBorders>
          </w:tcPr>
          <w:p w:rsidR="004C4FA6" w:rsidRPr="009D19CE" w:rsidRDefault="004C4FA6"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4C4FA6" w:rsidRPr="009D19CE" w:rsidRDefault="004C4FA6" w:rsidP="00A37686">
            <w:pPr>
              <w:tabs>
                <w:tab w:val="left" w:pos="15480"/>
              </w:tabs>
              <w:spacing w:line="280" w:lineRule="exact"/>
              <w:rPr>
                <w:sz w:val="26"/>
                <w:szCs w:val="26"/>
              </w:rPr>
            </w:pPr>
          </w:p>
        </w:tc>
      </w:tr>
      <w:tr w:rsidR="004C4FA6" w:rsidRPr="009D19CE">
        <w:tc>
          <w:tcPr>
            <w:tcW w:w="1063" w:type="dxa"/>
            <w:tcBorders>
              <w:top w:val="nil"/>
              <w:left w:val="nil"/>
              <w:bottom w:val="nil"/>
              <w:right w:val="nil"/>
            </w:tcBorders>
          </w:tcPr>
          <w:p w:rsidR="004C4FA6" w:rsidRPr="009D19CE" w:rsidRDefault="004C4FA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4C4FA6" w:rsidRPr="009D19CE" w:rsidRDefault="004C4FA6" w:rsidP="00A37686">
            <w:pPr>
              <w:tabs>
                <w:tab w:val="left" w:pos="15480"/>
              </w:tabs>
              <w:spacing w:line="280" w:lineRule="exact"/>
              <w:rPr>
                <w:sz w:val="26"/>
                <w:szCs w:val="26"/>
              </w:rPr>
            </w:pPr>
            <w:r w:rsidRPr="009D19CE">
              <w:rPr>
                <w:color w:val="000000"/>
                <w:sz w:val="26"/>
                <w:szCs w:val="26"/>
              </w:rPr>
              <w:t>Документы государственных аттестационных комиссий по проведению итоговой аттестации аспирантов (адъюнктов), докторантов, соискателей (протоколы, отчеты, заключения и др.)</w:t>
            </w:r>
          </w:p>
        </w:tc>
        <w:tc>
          <w:tcPr>
            <w:tcW w:w="2158" w:type="dxa"/>
            <w:tcBorders>
              <w:top w:val="nil"/>
              <w:left w:val="nil"/>
              <w:bottom w:val="nil"/>
              <w:right w:val="nil"/>
            </w:tcBorders>
          </w:tcPr>
          <w:p w:rsidR="004C4FA6" w:rsidRPr="009D19CE" w:rsidRDefault="004C4FA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4C4FA6" w:rsidRPr="009D19CE" w:rsidRDefault="004C4FA6" w:rsidP="00A37686">
            <w:pPr>
              <w:tabs>
                <w:tab w:val="left" w:pos="15480"/>
              </w:tabs>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4C4FA6" w:rsidRPr="009D19CE" w:rsidRDefault="004C4FA6"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4C4FA6" w:rsidRPr="009D19CE" w:rsidRDefault="004C4FA6" w:rsidP="00A37686">
            <w:pPr>
              <w:tabs>
                <w:tab w:val="left" w:pos="15480"/>
              </w:tabs>
              <w:spacing w:line="280" w:lineRule="exact"/>
              <w:rPr>
                <w:sz w:val="26"/>
                <w:szCs w:val="26"/>
              </w:rPr>
            </w:pPr>
          </w:p>
        </w:tc>
      </w:tr>
    </w:tbl>
    <w:p w:rsidR="00574379" w:rsidRDefault="00574379">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0F734A" w:rsidRPr="009D19CE">
        <w:tc>
          <w:tcPr>
            <w:tcW w:w="1063" w:type="dxa"/>
            <w:tcBorders>
              <w:top w:val="nil"/>
              <w:left w:val="nil"/>
              <w:bottom w:val="nil"/>
              <w:right w:val="nil"/>
            </w:tcBorders>
          </w:tcPr>
          <w:p w:rsidR="000F734A" w:rsidRPr="009D19CE" w:rsidRDefault="000F734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F734A" w:rsidRPr="009D19CE" w:rsidRDefault="000F734A" w:rsidP="00574379">
            <w:pPr>
              <w:pStyle w:val="table10"/>
              <w:spacing w:line="280" w:lineRule="exact"/>
              <w:rPr>
                <w:color w:val="000000"/>
                <w:sz w:val="26"/>
                <w:szCs w:val="26"/>
              </w:rPr>
            </w:pPr>
            <w:r w:rsidRPr="009D19CE">
              <w:rPr>
                <w:color w:val="000000"/>
                <w:sz w:val="26"/>
                <w:szCs w:val="26"/>
              </w:rPr>
              <w:t>Документы об организации и проведении республиканских конкурсов научных работ молодых ученых (положения, условия, списки и др.)</w:t>
            </w:r>
          </w:p>
        </w:tc>
        <w:tc>
          <w:tcPr>
            <w:tcW w:w="2158" w:type="dxa"/>
            <w:tcBorders>
              <w:top w:val="nil"/>
              <w:left w:val="nil"/>
              <w:bottom w:val="nil"/>
              <w:right w:val="nil"/>
            </w:tcBorders>
          </w:tcPr>
          <w:p w:rsidR="000F734A" w:rsidRPr="009D19CE" w:rsidRDefault="000F734A"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F734A" w:rsidRPr="009D19CE" w:rsidRDefault="000F734A"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0F734A" w:rsidRPr="009D19CE" w:rsidRDefault="000F734A"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0F734A" w:rsidRPr="009D19CE" w:rsidRDefault="000F734A" w:rsidP="00A37686">
            <w:pPr>
              <w:pStyle w:val="table10"/>
              <w:spacing w:after="120" w:line="280" w:lineRule="exact"/>
              <w:rPr>
                <w:color w:val="000000"/>
                <w:sz w:val="26"/>
                <w:szCs w:val="26"/>
              </w:rPr>
            </w:pPr>
          </w:p>
        </w:tc>
      </w:tr>
      <w:tr w:rsidR="000F734A" w:rsidRPr="009D19CE">
        <w:tc>
          <w:tcPr>
            <w:tcW w:w="1063" w:type="dxa"/>
            <w:tcBorders>
              <w:top w:val="nil"/>
              <w:left w:val="nil"/>
              <w:bottom w:val="nil"/>
              <w:right w:val="nil"/>
            </w:tcBorders>
          </w:tcPr>
          <w:p w:rsidR="000F734A" w:rsidRPr="009D19CE" w:rsidRDefault="000F734A" w:rsidP="002B1A1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F734A" w:rsidRPr="009D19CE" w:rsidRDefault="000F734A" w:rsidP="002B1A1C">
            <w:pPr>
              <w:tabs>
                <w:tab w:val="left" w:pos="15480"/>
              </w:tabs>
              <w:spacing w:line="280" w:lineRule="exact"/>
              <w:rPr>
                <w:color w:val="000000"/>
                <w:sz w:val="26"/>
                <w:szCs w:val="26"/>
              </w:rPr>
            </w:pPr>
            <w:r w:rsidRPr="009D19CE">
              <w:rPr>
                <w:color w:val="000000"/>
                <w:sz w:val="26"/>
                <w:szCs w:val="26"/>
              </w:rPr>
              <w:t>Документы о направлении на работу (службу) аспирантов (адъюнктов), докторантов (протоколы, ведомости, подтверждения прибытия к свидетельству о направлении на работу, подтверждения прибытия к справке о самостоятельном трудоустройстве и др.)</w:t>
            </w:r>
          </w:p>
        </w:tc>
        <w:tc>
          <w:tcPr>
            <w:tcW w:w="2158" w:type="dxa"/>
            <w:tcBorders>
              <w:top w:val="nil"/>
              <w:left w:val="nil"/>
              <w:bottom w:val="nil"/>
              <w:right w:val="nil"/>
            </w:tcBorders>
          </w:tcPr>
          <w:p w:rsidR="000F734A" w:rsidRPr="009D19CE" w:rsidRDefault="000F734A" w:rsidP="002B1A1C">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F734A" w:rsidRPr="009D19CE" w:rsidRDefault="000F734A" w:rsidP="002B1A1C">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0F734A" w:rsidRPr="009D19CE" w:rsidRDefault="000F734A" w:rsidP="002B1A1C">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0F734A" w:rsidRPr="009D19CE" w:rsidRDefault="000F734A" w:rsidP="002B1A1C">
            <w:pPr>
              <w:tabs>
                <w:tab w:val="left" w:pos="15480"/>
              </w:tabs>
              <w:spacing w:line="280" w:lineRule="exact"/>
              <w:rPr>
                <w:sz w:val="26"/>
                <w:szCs w:val="26"/>
              </w:rPr>
            </w:pPr>
          </w:p>
        </w:tc>
      </w:tr>
      <w:tr w:rsidR="000F734A" w:rsidRPr="009D19CE">
        <w:tc>
          <w:tcPr>
            <w:tcW w:w="1063" w:type="dxa"/>
            <w:tcBorders>
              <w:top w:val="nil"/>
              <w:left w:val="nil"/>
              <w:bottom w:val="nil"/>
              <w:right w:val="nil"/>
            </w:tcBorders>
          </w:tcPr>
          <w:p w:rsidR="000F734A" w:rsidRPr="009D19CE" w:rsidRDefault="000F734A" w:rsidP="002B1A1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F734A" w:rsidRPr="009D19CE" w:rsidRDefault="000F734A" w:rsidP="002B1A1C">
            <w:pPr>
              <w:pStyle w:val="table10"/>
              <w:spacing w:line="280" w:lineRule="exact"/>
              <w:rPr>
                <w:color w:val="000000"/>
                <w:sz w:val="26"/>
                <w:szCs w:val="26"/>
              </w:rPr>
            </w:pPr>
            <w:r w:rsidRPr="009D19CE">
              <w:rPr>
                <w:color w:val="000000"/>
                <w:sz w:val="26"/>
                <w:szCs w:val="26"/>
              </w:rPr>
              <w:t>Книги регистрации выдачи удостоверений аспиранта (адъюнкта, докторанта, соискателя</w:t>
            </w:r>
            <w:r w:rsidR="00CF75AA">
              <w:rPr>
                <w:color w:val="000000"/>
                <w:sz w:val="26"/>
                <w:szCs w:val="26"/>
              </w:rPr>
              <w:t>)</w:t>
            </w:r>
          </w:p>
        </w:tc>
        <w:tc>
          <w:tcPr>
            <w:tcW w:w="2158" w:type="dxa"/>
            <w:tcBorders>
              <w:top w:val="nil"/>
              <w:left w:val="nil"/>
              <w:bottom w:val="nil"/>
              <w:right w:val="nil"/>
            </w:tcBorders>
          </w:tcPr>
          <w:p w:rsidR="000F734A" w:rsidRPr="009D19CE" w:rsidRDefault="000F734A" w:rsidP="002B1A1C">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F734A" w:rsidRPr="009D19CE" w:rsidRDefault="000F734A" w:rsidP="002B1A1C">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0F734A" w:rsidRPr="009D19CE" w:rsidRDefault="000F734A" w:rsidP="002B1A1C">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0F734A" w:rsidRPr="009D19CE" w:rsidRDefault="000F734A" w:rsidP="002B1A1C">
            <w:pPr>
              <w:pStyle w:val="table10"/>
              <w:spacing w:line="280" w:lineRule="exact"/>
              <w:rPr>
                <w:color w:val="000000"/>
                <w:sz w:val="26"/>
                <w:szCs w:val="26"/>
              </w:rPr>
            </w:pPr>
          </w:p>
        </w:tc>
      </w:tr>
      <w:tr w:rsidR="000F734A" w:rsidRPr="009D19CE">
        <w:tc>
          <w:tcPr>
            <w:tcW w:w="1063" w:type="dxa"/>
            <w:tcBorders>
              <w:top w:val="nil"/>
              <w:left w:val="nil"/>
              <w:bottom w:val="nil"/>
              <w:right w:val="nil"/>
            </w:tcBorders>
          </w:tcPr>
          <w:p w:rsidR="000F734A" w:rsidRPr="009D19CE" w:rsidRDefault="000F734A" w:rsidP="002B1A1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F734A" w:rsidRPr="009D19CE" w:rsidRDefault="000F734A" w:rsidP="002B1A1C">
            <w:pPr>
              <w:tabs>
                <w:tab w:val="left" w:pos="15480"/>
              </w:tabs>
              <w:spacing w:line="280" w:lineRule="exact"/>
              <w:rPr>
                <w:color w:val="000000"/>
                <w:sz w:val="26"/>
                <w:szCs w:val="26"/>
              </w:rPr>
            </w:pPr>
            <w:r w:rsidRPr="009D19CE">
              <w:rPr>
                <w:color w:val="000000"/>
                <w:sz w:val="26"/>
                <w:szCs w:val="26"/>
              </w:rPr>
              <w:t>Книги учета аспирантов (адъюнктов), докторантов, соискателей с указанием научных руководителей, научных консультантов и тем квалификационных научных работ (диссертаций) на соискание ученых степеней кандидата наук и доктора наук</w:t>
            </w:r>
          </w:p>
        </w:tc>
        <w:tc>
          <w:tcPr>
            <w:tcW w:w="2158" w:type="dxa"/>
            <w:tcBorders>
              <w:top w:val="nil"/>
              <w:left w:val="nil"/>
              <w:bottom w:val="nil"/>
              <w:right w:val="nil"/>
            </w:tcBorders>
          </w:tcPr>
          <w:p w:rsidR="000F734A" w:rsidRPr="009D19CE" w:rsidRDefault="000F734A" w:rsidP="002B1A1C">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F734A" w:rsidRPr="009D19CE" w:rsidRDefault="000F734A" w:rsidP="002B1A1C">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F734A" w:rsidRPr="009D19CE" w:rsidRDefault="000F734A" w:rsidP="002B1A1C">
            <w:pPr>
              <w:pStyle w:val="table10"/>
              <w:spacing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0F734A" w:rsidRPr="009D19CE" w:rsidRDefault="000F734A" w:rsidP="002B1A1C">
            <w:pPr>
              <w:pStyle w:val="table10"/>
              <w:spacing w:line="280" w:lineRule="exact"/>
              <w:rPr>
                <w:color w:val="000000"/>
                <w:sz w:val="26"/>
                <w:szCs w:val="26"/>
              </w:rPr>
            </w:pPr>
            <w:r w:rsidRPr="009D19CE">
              <w:rPr>
                <w:color w:val="000000"/>
                <w:sz w:val="26"/>
                <w:szCs w:val="26"/>
              </w:rPr>
              <w:t>Хранятся в учреждениях послевузовского образования</w:t>
            </w:r>
          </w:p>
        </w:tc>
      </w:tr>
    </w:tbl>
    <w:p w:rsidR="00574379" w:rsidRDefault="00574379">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0F734A" w:rsidRPr="009D19CE">
        <w:tc>
          <w:tcPr>
            <w:tcW w:w="1063" w:type="dxa"/>
            <w:tcBorders>
              <w:top w:val="nil"/>
              <w:left w:val="nil"/>
              <w:bottom w:val="nil"/>
              <w:right w:val="nil"/>
            </w:tcBorders>
          </w:tcPr>
          <w:p w:rsidR="000F734A" w:rsidRPr="009D19CE" w:rsidRDefault="000F734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F734A" w:rsidRPr="009D19CE" w:rsidRDefault="000F734A" w:rsidP="00A37686">
            <w:pPr>
              <w:tabs>
                <w:tab w:val="left" w:pos="15480"/>
              </w:tabs>
              <w:spacing w:line="280" w:lineRule="exact"/>
              <w:rPr>
                <w:sz w:val="26"/>
                <w:szCs w:val="26"/>
              </w:rPr>
            </w:pPr>
            <w:r w:rsidRPr="009D19CE">
              <w:rPr>
                <w:color w:val="000000"/>
                <w:sz w:val="26"/>
                <w:szCs w:val="26"/>
              </w:rPr>
              <w:t>Журналы регистрации протоколов заседаний экзаменационных комиссий</w:t>
            </w:r>
            <w:r w:rsidR="00CF75AA" w:rsidRPr="009D19CE">
              <w:rPr>
                <w:color w:val="000000"/>
                <w:sz w:val="26"/>
                <w:szCs w:val="26"/>
              </w:rPr>
              <w:t xml:space="preserve"> по приему кандидатских экзаменов по </w:t>
            </w:r>
            <w:r w:rsidR="00CF75AA">
              <w:rPr>
                <w:color w:val="000000"/>
                <w:sz w:val="26"/>
                <w:szCs w:val="26"/>
              </w:rPr>
              <w:t>специальным дисциплинам,</w:t>
            </w:r>
            <w:r w:rsidR="00CF75AA" w:rsidRPr="009D19CE">
              <w:rPr>
                <w:color w:val="000000"/>
                <w:sz w:val="26"/>
                <w:szCs w:val="26"/>
              </w:rPr>
              <w:t xml:space="preserve"> кандидатских экзаменов по общеобразовательным дисциплинам</w:t>
            </w:r>
            <w:r w:rsidR="00CF75AA">
              <w:rPr>
                <w:color w:val="000000"/>
                <w:sz w:val="26"/>
                <w:szCs w:val="26"/>
              </w:rPr>
              <w:t xml:space="preserve"> и</w:t>
            </w:r>
            <w:r w:rsidR="00CF75AA" w:rsidRPr="009D19CE">
              <w:rPr>
                <w:color w:val="000000"/>
                <w:sz w:val="26"/>
                <w:szCs w:val="26"/>
              </w:rPr>
              <w:t xml:space="preserve"> кандидатских зачетов (дифференцированных зачетов) по общеобразовательным дисциплинам</w:t>
            </w:r>
            <w:r w:rsidRPr="009D19CE">
              <w:rPr>
                <w:color w:val="000000"/>
                <w:sz w:val="26"/>
                <w:szCs w:val="26"/>
              </w:rPr>
              <w:t xml:space="preserve"> </w:t>
            </w:r>
          </w:p>
        </w:tc>
        <w:tc>
          <w:tcPr>
            <w:tcW w:w="2158" w:type="dxa"/>
            <w:tcBorders>
              <w:top w:val="nil"/>
              <w:left w:val="nil"/>
              <w:bottom w:val="nil"/>
              <w:right w:val="nil"/>
            </w:tcBorders>
          </w:tcPr>
          <w:p w:rsidR="000F734A" w:rsidRPr="009D19CE" w:rsidRDefault="000F734A"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F734A" w:rsidRPr="009D19CE" w:rsidRDefault="000F734A" w:rsidP="00A37686">
            <w:pPr>
              <w:tabs>
                <w:tab w:val="left" w:pos="15480"/>
              </w:tabs>
              <w:spacing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0F734A" w:rsidRPr="009D19CE" w:rsidRDefault="000F734A" w:rsidP="00A37686">
            <w:pPr>
              <w:spacing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0F734A" w:rsidRPr="009D19CE" w:rsidRDefault="000F734A" w:rsidP="00A37686">
            <w:pPr>
              <w:tabs>
                <w:tab w:val="left" w:pos="15480"/>
              </w:tabs>
              <w:spacing w:line="280" w:lineRule="exact"/>
              <w:rPr>
                <w:sz w:val="26"/>
                <w:szCs w:val="26"/>
              </w:rPr>
            </w:pPr>
          </w:p>
        </w:tc>
      </w:tr>
      <w:tr w:rsidR="00DB373C" w:rsidRPr="009D19CE">
        <w:tc>
          <w:tcPr>
            <w:tcW w:w="1063" w:type="dxa"/>
            <w:tcBorders>
              <w:top w:val="nil"/>
              <w:left w:val="nil"/>
              <w:bottom w:val="nil"/>
              <w:right w:val="nil"/>
            </w:tcBorders>
          </w:tcPr>
          <w:p w:rsidR="00DB373C" w:rsidRPr="009D19CE" w:rsidRDefault="00DB373C"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B373C" w:rsidRPr="009D19CE" w:rsidRDefault="00DB373C" w:rsidP="00A37686">
            <w:pPr>
              <w:tabs>
                <w:tab w:val="left" w:pos="1425"/>
              </w:tabs>
              <w:spacing w:line="280" w:lineRule="exact"/>
              <w:rPr>
                <w:color w:val="000000"/>
                <w:sz w:val="26"/>
                <w:szCs w:val="26"/>
              </w:rPr>
            </w:pPr>
            <w:r w:rsidRPr="009D19CE">
              <w:rPr>
                <w:color w:val="000000"/>
                <w:sz w:val="26"/>
                <w:szCs w:val="26"/>
              </w:rPr>
              <w:t xml:space="preserve">Журналы учета выдачи удостоверений о сдаче </w:t>
            </w:r>
            <w:r w:rsidR="00CF75AA" w:rsidRPr="009D19CE">
              <w:rPr>
                <w:color w:val="000000"/>
                <w:sz w:val="26"/>
                <w:szCs w:val="26"/>
              </w:rPr>
              <w:t xml:space="preserve">кандидатских экзаменов по </w:t>
            </w:r>
            <w:r w:rsidR="00CF75AA">
              <w:rPr>
                <w:color w:val="000000"/>
                <w:sz w:val="26"/>
                <w:szCs w:val="26"/>
              </w:rPr>
              <w:t>специальным дисциплинам,</w:t>
            </w:r>
            <w:r w:rsidR="00CF75AA" w:rsidRPr="009D19CE">
              <w:rPr>
                <w:color w:val="000000"/>
                <w:sz w:val="26"/>
                <w:szCs w:val="26"/>
              </w:rPr>
              <w:t xml:space="preserve"> кандидатских экзаменов по общеобразовательным дисциплинам</w:t>
            </w:r>
            <w:r w:rsidR="00CF75AA">
              <w:rPr>
                <w:color w:val="000000"/>
                <w:sz w:val="26"/>
                <w:szCs w:val="26"/>
              </w:rPr>
              <w:t xml:space="preserve"> и</w:t>
            </w:r>
            <w:r w:rsidR="00CF75AA" w:rsidRPr="009D19CE">
              <w:rPr>
                <w:color w:val="000000"/>
                <w:sz w:val="26"/>
                <w:szCs w:val="26"/>
              </w:rPr>
              <w:t xml:space="preserve"> кандидатских зачетов (дифференцированных зачетов) по общеобразовательным дисциплинам </w:t>
            </w:r>
            <w:r w:rsidRPr="009D19CE">
              <w:rPr>
                <w:color w:val="000000"/>
                <w:sz w:val="26"/>
                <w:szCs w:val="26"/>
              </w:rPr>
              <w:t>аспирантам (адъюнктам), соискателям</w:t>
            </w:r>
          </w:p>
        </w:tc>
        <w:tc>
          <w:tcPr>
            <w:tcW w:w="2158" w:type="dxa"/>
            <w:tcBorders>
              <w:top w:val="nil"/>
              <w:left w:val="nil"/>
              <w:bottom w:val="nil"/>
              <w:right w:val="nil"/>
            </w:tcBorders>
          </w:tcPr>
          <w:p w:rsidR="00DB373C" w:rsidRPr="009D19CE" w:rsidRDefault="00DB373C"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B373C" w:rsidRPr="009D19CE" w:rsidRDefault="00DB373C" w:rsidP="00A37686">
            <w:pPr>
              <w:tabs>
                <w:tab w:val="left" w:pos="15480"/>
              </w:tabs>
              <w:spacing w:line="280" w:lineRule="exact"/>
              <w:jc w:val="center"/>
              <w:rPr>
                <w:sz w:val="26"/>
                <w:szCs w:val="26"/>
              </w:rPr>
            </w:pPr>
            <w:r w:rsidRPr="009D19CE">
              <w:rPr>
                <w:color w:val="000000"/>
                <w:sz w:val="26"/>
                <w:szCs w:val="26"/>
              </w:rPr>
              <w:t>75 лет</w:t>
            </w:r>
          </w:p>
        </w:tc>
        <w:tc>
          <w:tcPr>
            <w:tcW w:w="2268" w:type="dxa"/>
            <w:tcBorders>
              <w:top w:val="nil"/>
              <w:left w:val="nil"/>
              <w:bottom w:val="nil"/>
              <w:right w:val="nil"/>
            </w:tcBorders>
          </w:tcPr>
          <w:p w:rsidR="00DB373C" w:rsidRPr="009D19CE" w:rsidRDefault="00DB373C"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DB373C" w:rsidRPr="009D19CE" w:rsidRDefault="00DB373C" w:rsidP="00A37686">
            <w:pPr>
              <w:tabs>
                <w:tab w:val="left" w:pos="15480"/>
              </w:tabs>
              <w:spacing w:line="280" w:lineRule="exact"/>
              <w:rPr>
                <w:color w:val="000000"/>
                <w:sz w:val="26"/>
                <w:szCs w:val="26"/>
              </w:rPr>
            </w:pPr>
          </w:p>
        </w:tc>
      </w:tr>
      <w:tr w:rsidR="00BD1D2F" w:rsidRPr="009D19CE">
        <w:tc>
          <w:tcPr>
            <w:tcW w:w="1063" w:type="dxa"/>
            <w:tcBorders>
              <w:top w:val="nil"/>
              <w:left w:val="nil"/>
              <w:bottom w:val="nil"/>
              <w:right w:val="nil"/>
            </w:tcBorders>
          </w:tcPr>
          <w:p w:rsidR="00BD1D2F" w:rsidRPr="009D19CE" w:rsidRDefault="00BD1D2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BD1D2F" w:rsidRPr="009D19CE" w:rsidRDefault="00BD1D2F" w:rsidP="00A37686">
            <w:pPr>
              <w:tabs>
                <w:tab w:val="left" w:pos="15480"/>
              </w:tabs>
              <w:spacing w:line="280" w:lineRule="exact"/>
              <w:rPr>
                <w:color w:val="000000"/>
                <w:sz w:val="26"/>
                <w:szCs w:val="26"/>
              </w:rPr>
            </w:pPr>
            <w:r w:rsidRPr="009D19CE">
              <w:rPr>
                <w:color w:val="000000"/>
                <w:sz w:val="26"/>
                <w:szCs w:val="26"/>
              </w:rPr>
              <w:t>Книги учета и выдачи документов об образовании</w:t>
            </w:r>
          </w:p>
        </w:tc>
        <w:tc>
          <w:tcPr>
            <w:tcW w:w="2158" w:type="dxa"/>
            <w:tcBorders>
              <w:top w:val="nil"/>
              <w:left w:val="nil"/>
              <w:bottom w:val="nil"/>
              <w:right w:val="nil"/>
            </w:tcBorders>
          </w:tcPr>
          <w:p w:rsidR="00BD1D2F" w:rsidRPr="009D19CE" w:rsidRDefault="00BD1D2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D1D2F" w:rsidRPr="009D19CE" w:rsidRDefault="00BD1D2F" w:rsidP="00A37686">
            <w:pPr>
              <w:tabs>
                <w:tab w:val="left" w:pos="15480"/>
              </w:tabs>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BD1D2F" w:rsidRPr="009D19CE" w:rsidRDefault="00BD1D2F"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BD1D2F" w:rsidRPr="009D19CE" w:rsidRDefault="00BD1D2F" w:rsidP="00A37686">
            <w:pPr>
              <w:tabs>
                <w:tab w:val="left" w:pos="15480"/>
              </w:tabs>
              <w:spacing w:line="280" w:lineRule="exact"/>
              <w:rPr>
                <w:sz w:val="26"/>
                <w:szCs w:val="26"/>
              </w:rPr>
            </w:pPr>
          </w:p>
        </w:tc>
      </w:tr>
      <w:tr w:rsidR="00BD1D2F" w:rsidRPr="009D19CE">
        <w:tc>
          <w:tcPr>
            <w:tcW w:w="1063" w:type="dxa"/>
            <w:tcBorders>
              <w:top w:val="nil"/>
              <w:left w:val="nil"/>
              <w:bottom w:val="nil"/>
              <w:right w:val="nil"/>
            </w:tcBorders>
          </w:tcPr>
          <w:p w:rsidR="00BD1D2F" w:rsidRPr="009D19CE" w:rsidRDefault="00BD1D2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BD1D2F" w:rsidRPr="009D19CE" w:rsidRDefault="00BD1D2F" w:rsidP="00A37686">
            <w:pPr>
              <w:tabs>
                <w:tab w:val="left" w:pos="15480"/>
              </w:tabs>
              <w:spacing w:line="280" w:lineRule="exact"/>
              <w:rPr>
                <w:color w:val="000000"/>
                <w:sz w:val="26"/>
                <w:szCs w:val="26"/>
              </w:rPr>
            </w:pPr>
            <w:r w:rsidRPr="009D19CE">
              <w:rPr>
                <w:sz w:val="26"/>
                <w:szCs w:val="26"/>
              </w:rPr>
              <w:t>Книги учета выдачи свидетельств о направлении на работу и подтверждений о приеме на работу</w:t>
            </w:r>
          </w:p>
        </w:tc>
        <w:tc>
          <w:tcPr>
            <w:tcW w:w="2158" w:type="dxa"/>
            <w:tcBorders>
              <w:top w:val="nil"/>
              <w:left w:val="nil"/>
              <w:bottom w:val="nil"/>
              <w:right w:val="nil"/>
            </w:tcBorders>
          </w:tcPr>
          <w:p w:rsidR="00BD1D2F" w:rsidRPr="009D19CE" w:rsidRDefault="00BD1D2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D1D2F" w:rsidRPr="009D19CE" w:rsidRDefault="00BD1D2F"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BD1D2F" w:rsidRPr="009D19CE" w:rsidRDefault="00BD1D2F"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BD1D2F" w:rsidRPr="009D19CE" w:rsidRDefault="00BD1D2F" w:rsidP="00A37686">
            <w:pPr>
              <w:tabs>
                <w:tab w:val="left" w:pos="15480"/>
              </w:tabs>
              <w:spacing w:line="280" w:lineRule="exact"/>
              <w:rPr>
                <w:sz w:val="26"/>
                <w:szCs w:val="26"/>
              </w:rPr>
            </w:pPr>
          </w:p>
        </w:tc>
      </w:tr>
      <w:tr w:rsidR="00BD1D2F" w:rsidRPr="009D19CE">
        <w:tc>
          <w:tcPr>
            <w:tcW w:w="1063" w:type="dxa"/>
            <w:tcBorders>
              <w:top w:val="nil"/>
              <w:left w:val="nil"/>
              <w:bottom w:val="nil"/>
              <w:right w:val="nil"/>
            </w:tcBorders>
          </w:tcPr>
          <w:p w:rsidR="00BD1D2F" w:rsidRPr="009D19CE" w:rsidRDefault="00BD1D2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BD1D2F" w:rsidRDefault="00BD1D2F" w:rsidP="00A37686">
            <w:pPr>
              <w:tabs>
                <w:tab w:val="left" w:pos="15480"/>
              </w:tabs>
              <w:spacing w:line="280" w:lineRule="exact"/>
              <w:rPr>
                <w:color w:val="000000"/>
                <w:sz w:val="26"/>
                <w:szCs w:val="26"/>
              </w:rPr>
            </w:pPr>
            <w:r w:rsidRPr="009D19CE">
              <w:rPr>
                <w:color w:val="000000"/>
                <w:sz w:val="26"/>
                <w:szCs w:val="26"/>
              </w:rPr>
              <w:t>Книги учета выдачи справок о самостоятельном трудоустройстве и подтверждений о приеме на работу</w:t>
            </w:r>
          </w:p>
          <w:p w:rsidR="00197536" w:rsidRDefault="00197536" w:rsidP="00A37686">
            <w:pPr>
              <w:tabs>
                <w:tab w:val="left" w:pos="15480"/>
              </w:tabs>
              <w:spacing w:line="280" w:lineRule="exact"/>
              <w:rPr>
                <w:color w:val="000000"/>
                <w:sz w:val="26"/>
                <w:szCs w:val="26"/>
              </w:rPr>
            </w:pPr>
          </w:p>
          <w:p w:rsidR="00197536" w:rsidRPr="009D19CE" w:rsidRDefault="00197536" w:rsidP="00A37686">
            <w:pPr>
              <w:tabs>
                <w:tab w:val="left" w:pos="15480"/>
              </w:tabs>
              <w:spacing w:line="280" w:lineRule="exact"/>
              <w:rPr>
                <w:color w:val="000000"/>
                <w:sz w:val="26"/>
                <w:szCs w:val="26"/>
              </w:rPr>
            </w:pPr>
          </w:p>
        </w:tc>
        <w:tc>
          <w:tcPr>
            <w:tcW w:w="2158" w:type="dxa"/>
            <w:tcBorders>
              <w:top w:val="nil"/>
              <w:left w:val="nil"/>
              <w:bottom w:val="nil"/>
              <w:right w:val="nil"/>
            </w:tcBorders>
          </w:tcPr>
          <w:p w:rsidR="00BD1D2F" w:rsidRPr="009D19CE" w:rsidRDefault="00BD1D2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BD1D2F" w:rsidRPr="009D19CE" w:rsidRDefault="00BD1D2F"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BD1D2F" w:rsidRPr="009D19CE" w:rsidRDefault="00BD1D2F"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BD1D2F" w:rsidRPr="009D19CE" w:rsidRDefault="00BD1D2F" w:rsidP="00A37686">
            <w:pPr>
              <w:tabs>
                <w:tab w:val="left" w:pos="15480"/>
              </w:tabs>
              <w:spacing w:line="280" w:lineRule="exact"/>
              <w:rPr>
                <w:sz w:val="26"/>
                <w:szCs w:val="26"/>
              </w:rPr>
            </w:pPr>
          </w:p>
        </w:tc>
      </w:tr>
      <w:tr w:rsidR="00DE2D3B" w:rsidRPr="009D19CE">
        <w:tc>
          <w:tcPr>
            <w:tcW w:w="1063" w:type="dxa"/>
            <w:tcBorders>
              <w:top w:val="nil"/>
              <w:left w:val="nil"/>
              <w:bottom w:val="nil"/>
              <w:right w:val="nil"/>
            </w:tcBorders>
          </w:tcPr>
          <w:p w:rsidR="00DE2D3B" w:rsidRPr="009D19CE" w:rsidRDefault="00574379" w:rsidP="0023600B">
            <w:pPr>
              <w:numPr>
                <w:ilvl w:val="0"/>
                <w:numId w:val="7"/>
              </w:numPr>
              <w:tabs>
                <w:tab w:val="left" w:pos="15480"/>
              </w:tabs>
              <w:spacing w:line="280" w:lineRule="exact"/>
              <w:jc w:val="center"/>
              <w:rPr>
                <w:sz w:val="26"/>
                <w:szCs w:val="26"/>
              </w:rPr>
            </w:pPr>
            <w:r>
              <w:lastRenderedPageBreak/>
              <w:br w:type="page"/>
            </w:r>
          </w:p>
        </w:tc>
        <w:tc>
          <w:tcPr>
            <w:tcW w:w="4150" w:type="dxa"/>
            <w:tcBorders>
              <w:top w:val="nil"/>
              <w:left w:val="nil"/>
              <w:bottom w:val="nil"/>
              <w:right w:val="nil"/>
            </w:tcBorders>
          </w:tcPr>
          <w:p w:rsidR="00DE2D3B" w:rsidRPr="009D19CE" w:rsidRDefault="007F6210" w:rsidP="00A37686">
            <w:pPr>
              <w:tabs>
                <w:tab w:val="left" w:pos="15480"/>
              </w:tabs>
              <w:spacing w:line="280" w:lineRule="exact"/>
              <w:rPr>
                <w:sz w:val="26"/>
                <w:szCs w:val="26"/>
              </w:rPr>
            </w:pPr>
            <w:r w:rsidRPr="009D19CE">
              <w:rPr>
                <w:sz w:val="26"/>
                <w:szCs w:val="26"/>
              </w:rPr>
              <w:t>Научные р</w:t>
            </w:r>
            <w:r w:rsidR="00DE2D3B" w:rsidRPr="009D19CE">
              <w:rPr>
                <w:sz w:val="26"/>
                <w:szCs w:val="26"/>
              </w:rPr>
              <w:t>ефераты, представляемые в аспирантуру при сдаче вступительн</w:t>
            </w:r>
            <w:r w:rsidRPr="009D19CE">
              <w:rPr>
                <w:sz w:val="26"/>
                <w:szCs w:val="26"/>
              </w:rPr>
              <w:t>ого</w:t>
            </w:r>
            <w:r w:rsidR="00DE2D3B" w:rsidRPr="009D19CE">
              <w:rPr>
                <w:sz w:val="26"/>
                <w:szCs w:val="26"/>
              </w:rPr>
              <w:t xml:space="preserve"> экзамен</w:t>
            </w:r>
            <w:r w:rsidRPr="009D19CE">
              <w:rPr>
                <w:sz w:val="26"/>
                <w:szCs w:val="26"/>
              </w:rPr>
              <w:t>а</w:t>
            </w:r>
            <w:r w:rsidR="00DE2D3B" w:rsidRPr="009D19CE">
              <w:rPr>
                <w:sz w:val="26"/>
                <w:szCs w:val="26"/>
              </w:rPr>
              <w:t xml:space="preserve"> по </w:t>
            </w:r>
            <w:r w:rsidR="00DE2D3B" w:rsidRPr="009D19CE">
              <w:rPr>
                <w:sz w:val="26"/>
                <w:szCs w:val="26"/>
                <w:lang w:val="be-BY"/>
              </w:rPr>
              <w:t>специальной дисциплине</w:t>
            </w:r>
          </w:p>
        </w:tc>
        <w:tc>
          <w:tcPr>
            <w:tcW w:w="2158" w:type="dxa"/>
            <w:tcBorders>
              <w:top w:val="nil"/>
              <w:left w:val="nil"/>
              <w:bottom w:val="nil"/>
              <w:right w:val="nil"/>
            </w:tcBorders>
          </w:tcPr>
          <w:p w:rsidR="00DE2D3B" w:rsidRPr="009D19CE" w:rsidRDefault="00DE2D3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E2D3B" w:rsidRPr="009D19CE" w:rsidRDefault="00DE2D3B" w:rsidP="00A37686">
            <w:pPr>
              <w:tabs>
                <w:tab w:val="left" w:pos="15480"/>
              </w:tabs>
              <w:spacing w:line="280" w:lineRule="exact"/>
              <w:jc w:val="center"/>
              <w:rPr>
                <w:sz w:val="26"/>
                <w:szCs w:val="26"/>
              </w:rPr>
            </w:pPr>
            <w:r w:rsidRPr="009D19CE">
              <w:rPr>
                <w:sz w:val="26"/>
                <w:szCs w:val="26"/>
              </w:rPr>
              <w:t>3 го</w:t>
            </w:r>
            <w:r w:rsidR="007F6210" w:rsidRPr="009D19CE">
              <w:rPr>
                <w:sz w:val="26"/>
                <w:szCs w:val="26"/>
              </w:rPr>
              <w:t>да</w:t>
            </w:r>
          </w:p>
        </w:tc>
        <w:tc>
          <w:tcPr>
            <w:tcW w:w="2268" w:type="dxa"/>
            <w:tcBorders>
              <w:top w:val="nil"/>
              <w:left w:val="nil"/>
              <w:bottom w:val="nil"/>
              <w:right w:val="nil"/>
            </w:tcBorders>
          </w:tcPr>
          <w:p w:rsidR="00DE2D3B" w:rsidRPr="009D19CE" w:rsidRDefault="00DE2D3B"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DE2D3B" w:rsidRPr="009D19CE" w:rsidRDefault="00DE2D3B" w:rsidP="00A37686">
            <w:pPr>
              <w:tabs>
                <w:tab w:val="left" w:pos="15480"/>
              </w:tabs>
              <w:spacing w:line="280" w:lineRule="exact"/>
              <w:rPr>
                <w:sz w:val="26"/>
                <w:szCs w:val="26"/>
              </w:rPr>
            </w:pPr>
          </w:p>
        </w:tc>
      </w:tr>
      <w:tr w:rsidR="00DE2D3B" w:rsidRPr="009D19CE">
        <w:tc>
          <w:tcPr>
            <w:tcW w:w="1063" w:type="dxa"/>
            <w:tcBorders>
              <w:top w:val="nil"/>
              <w:left w:val="nil"/>
              <w:bottom w:val="nil"/>
              <w:right w:val="nil"/>
            </w:tcBorders>
          </w:tcPr>
          <w:p w:rsidR="00DE2D3B" w:rsidRPr="009D19CE" w:rsidRDefault="00DE2D3B"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E2D3B" w:rsidRPr="009D19CE" w:rsidRDefault="007064B7" w:rsidP="00A37686">
            <w:pPr>
              <w:tabs>
                <w:tab w:val="left" w:pos="15480"/>
              </w:tabs>
              <w:spacing w:line="280" w:lineRule="exact"/>
              <w:rPr>
                <w:color w:val="000000"/>
                <w:sz w:val="26"/>
                <w:szCs w:val="26"/>
              </w:rPr>
            </w:pPr>
            <w:r>
              <w:rPr>
                <w:color w:val="000000"/>
                <w:sz w:val="26"/>
                <w:szCs w:val="26"/>
              </w:rPr>
              <w:t>С</w:t>
            </w:r>
            <w:r w:rsidR="00DE2D3B" w:rsidRPr="009D19CE">
              <w:rPr>
                <w:color w:val="000000"/>
                <w:sz w:val="26"/>
                <w:szCs w:val="26"/>
              </w:rPr>
              <w:t xml:space="preserve">татистические отчеты о </w:t>
            </w:r>
            <w:r>
              <w:rPr>
                <w:color w:val="000000"/>
                <w:sz w:val="26"/>
                <w:szCs w:val="26"/>
              </w:rPr>
              <w:t>подготовке научных работников высшей квалификации</w:t>
            </w:r>
          </w:p>
        </w:tc>
        <w:tc>
          <w:tcPr>
            <w:tcW w:w="2158" w:type="dxa"/>
            <w:tcBorders>
              <w:top w:val="nil"/>
              <w:left w:val="nil"/>
              <w:bottom w:val="nil"/>
              <w:right w:val="nil"/>
            </w:tcBorders>
          </w:tcPr>
          <w:p w:rsidR="00DE2D3B" w:rsidRPr="009D19CE" w:rsidRDefault="00DE2D3B"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DE2D3B" w:rsidRPr="009D19CE" w:rsidRDefault="00DE2D3B"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DE2D3B" w:rsidRPr="009D19CE" w:rsidRDefault="00DE2D3B"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DE2D3B" w:rsidRPr="009D19CE" w:rsidRDefault="00DE2D3B" w:rsidP="00A37686">
            <w:pPr>
              <w:tabs>
                <w:tab w:val="left" w:pos="15480"/>
              </w:tabs>
              <w:spacing w:line="280" w:lineRule="exact"/>
              <w:rPr>
                <w:sz w:val="26"/>
                <w:szCs w:val="26"/>
              </w:rPr>
            </w:pPr>
          </w:p>
        </w:tc>
      </w:tr>
      <w:tr w:rsidR="00DE2D3B" w:rsidRPr="009D19CE">
        <w:tc>
          <w:tcPr>
            <w:tcW w:w="1063" w:type="dxa"/>
            <w:tcBorders>
              <w:top w:val="nil"/>
              <w:left w:val="nil"/>
              <w:bottom w:val="nil"/>
              <w:right w:val="nil"/>
            </w:tcBorders>
          </w:tcPr>
          <w:p w:rsidR="00DE2D3B" w:rsidRPr="009D19CE" w:rsidRDefault="00DE2D3B"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E2D3B" w:rsidRPr="009D19CE" w:rsidRDefault="00DE2D3B" w:rsidP="00A37686">
            <w:pPr>
              <w:tabs>
                <w:tab w:val="left" w:pos="15480"/>
              </w:tabs>
              <w:spacing w:line="280" w:lineRule="exact"/>
              <w:rPr>
                <w:color w:val="000000"/>
                <w:sz w:val="26"/>
                <w:szCs w:val="26"/>
              </w:rPr>
            </w:pPr>
            <w:r w:rsidRPr="009D19CE">
              <w:rPr>
                <w:sz w:val="26"/>
                <w:szCs w:val="26"/>
                <w:lang w:val="be-BY"/>
              </w:rPr>
              <w:t>Переписка об утверждении научных руководителей, научных консультантов, продлении срока обучения в аспирантуре</w:t>
            </w:r>
            <w:r w:rsidR="00A67356" w:rsidRPr="009D19CE">
              <w:rPr>
                <w:sz w:val="26"/>
                <w:szCs w:val="26"/>
                <w:lang w:val="be-BY"/>
              </w:rPr>
              <w:t xml:space="preserve"> (адьюнктуре)</w:t>
            </w:r>
            <w:r w:rsidRPr="009D19CE">
              <w:rPr>
                <w:sz w:val="26"/>
                <w:szCs w:val="26"/>
                <w:lang w:val="be-BY"/>
              </w:rPr>
              <w:t>, докторантуре</w:t>
            </w:r>
          </w:p>
        </w:tc>
        <w:tc>
          <w:tcPr>
            <w:tcW w:w="2158" w:type="dxa"/>
            <w:tcBorders>
              <w:top w:val="nil"/>
              <w:left w:val="nil"/>
              <w:bottom w:val="nil"/>
              <w:right w:val="nil"/>
            </w:tcBorders>
          </w:tcPr>
          <w:p w:rsidR="00DE2D3B" w:rsidRPr="009D19CE" w:rsidRDefault="00DE2D3B"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E2D3B" w:rsidRPr="009D19CE" w:rsidRDefault="00DE2D3B" w:rsidP="00A37686">
            <w:pPr>
              <w:tabs>
                <w:tab w:val="left" w:pos="15480"/>
              </w:tabs>
              <w:spacing w:line="280" w:lineRule="exact"/>
              <w:jc w:val="center"/>
              <w:rPr>
                <w:sz w:val="26"/>
                <w:szCs w:val="26"/>
              </w:rPr>
            </w:pPr>
            <w:r w:rsidRPr="009D19CE">
              <w:rPr>
                <w:sz w:val="26"/>
                <w:szCs w:val="26"/>
              </w:rPr>
              <w:t>3 г</w:t>
            </w:r>
            <w:r w:rsidR="00F41366" w:rsidRPr="009D19CE">
              <w:rPr>
                <w:sz w:val="26"/>
                <w:szCs w:val="26"/>
              </w:rPr>
              <w:t>ода</w:t>
            </w:r>
          </w:p>
        </w:tc>
        <w:tc>
          <w:tcPr>
            <w:tcW w:w="2268" w:type="dxa"/>
            <w:tcBorders>
              <w:top w:val="nil"/>
              <w:left w:val="nil"/>
              <w:bottom w:val="nil"/>
              <w:right w:val="nil"/>
            </w:tcBorders>
          </w:tcPr>
          <w:p w:rsidR="00DE2D3B" w:rsidRPr="009D19CE" w:rsidRDefault="00DE2D3B" w:rsidP="00A37686">
            <w:pPr>
              <w:tabs>
                <w:tab w:val="left" w:pos="15480"/>
              </w:tabs>
              <w:spacing w:line="280" w:lineRule="exact"/>
              <w:jc w:val="center"/>
              <w:rPr>
                <w:sz w:val="26"/>
                <w:szCs w:val="26"/>
              </w:rPr>
            </w:pPr>
            <w:r w:rsidRPr="009D19CE">
              <w:rPr>
                <w:sz w:val="26"/>
                <w:szCs w:val="26"/>
              </w:rPr>
              <w:t>3 г</w:t>
            </w:r>
            <w:r w:rsidR="00F41366" w:rsidRPr="009D19CE">
              <w:rPr>
                <w:sz w:val="26"/>
                <w:szCs w:val="26"/>
              </w:rPr>
              <w:t>ода</w:t>
            </w:r>
          </w:p>
        </w:tc>
        <w:tc>
          <w:tcPr>
            <w:tcW w:w="2493" w:type="dxa"/>
            <w:tcBorders>
              <w:top w:val="nil"/>
              <w:left w:val="nil"/>
              <w:bottom w:val="nil"/>
              <w:right w:val="nil"/>
            </w:tcBorders>
          </w:tcPr>
          <w:p w:rsidR="00DE2D3B" w:rsidRPr="009D19CE" w:rsidRDefault="00DE2D3B" w:rsidP="00A37686">
            <w:pPr>
              <w:tabs>
                <w:tab w:val="left" w:pos="15480"/>
              </w:tabs>
              <w:spacing w:line="280" w:lineRule="exact"/>
              <w:rPr>
                <w:sz w:val="26"/>
                <w:szCs w:val="26"/>
              </w:rPr>
            </w:pPr>
          </w:p>
        </w:tc>
      </w:tr>
      <w:tr w:rsidR="00DE2D3B" w:rsidRPr="009D19CE">
        <w:tc>
          <w:tcPr>
            <w:tcW w:w="1063" w:type="dxa"/>
            <w:tcBorders>
              <w:top w:val="nil"/>
              <w:left w:val="nil"/>
              <w:bottom w:val="nil"/>
              <w:right w:val="nil"/>
            </w:tcBorders>
          </w:tcPr>
          <w:p w:rsidR="00DE2D3B" w:rsidRPr="009D19CE" w:rsidRDefault="00DE2D3B" w:rsidP="0023600B">
            <w:pPr>
              <w:numPr>
                <w:ilvl w:val="0"/>
                <w:numId w:val="7"/>
              </w:numPr>
              <w:tabs>
                <w:tab w:val="left" w:pos="795"/>
              </w:tabs>
              <w:spacing w:line="280" w:lineRule="exact"/>
              <w:jc w:val="center"/>
              <w:rPr>
                <w:sz w:val="26"/>
                <w:szCs w:val="26"/>
              </w:rPr>
            </w:pPr>
          </w:p>
        </w:tc>
        <w:tc>
          <w:tcPr>
            <w:tcW w:w="4150" w:type="dxa"/>
            <w:tcBorders>
              <w:top w:val="nil"/>
              <w:left w:val="nil"/>
              <w:bottom w:val="nil"/>
              <w:right w:val="nil"/>
            </w:tcBorders>
          </w:tcPr>
          <w:p w:rsidR="00DE2D3B" w:rsidRPr="009D19CE" w:rsidRDefault="00DE2D3B" w:rsidP="00A37686">
            <w:pPr>
              <w:tabs>
                <w:tab w:val="left" w:pos="15480"/>
              </w:tabs>
              <w:spacing w:line="280" w:lineRule="exact"/>
              <w:rPr>
                <w:sz w:val="26"/>
                <w:szCs w:val="26"/>
              </w:rPr>
            </w:pPr>
            <w:r w:rsidRPr="009D19CE">
              <w:rPr>
                <w:sz w:val="26"/>
                <w:szCs w:val="26"/>
              </w:rPr>
              <w:t xml:space="preserve">Списки научных направлений и проблем для выбора тем </w:t>
            </w:r>
            <w:r w:rsidRPr="009D19CE">
              <w:rPr>
                <w:sz w:val="26"/>
                <w:szCs w:val="26"/>
                <w:lang w:val="be-BY"/>
              </w:rPr>
              <w:t>квалификационных научных работ (диссертаций)</w:t>
            </w:r>
          </w:p>
        </w:tc>
        <w:tc>
          <w:tcPr>
            <w:tcW w:w="2158" w:type="dxa"/>
            <w:tcBorders>
              <w:top w:val="nil"/>
              <w:left w:val="nil"/>
              <w:bottom w:val="nil"/>
              <w:right w:val="nil"/>
            </w:tcBorders>
          </w:tcPr>
          <w:p w:rsidR="00DE2D3B" w:rsidRPr="009D19CE" w:rsidRDefault="00BD1D2F"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E2D3B" w:rsidRPr="009D19CE" w:rsidRDefault="00DE2D3B"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DE2D3B" w:rsidRPr="009D19CE" w:rsidRDefault="00DE2D3B"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DE2D3B" w:rsidRPr="009D19CE" w:rsidRDefault="00DE2D3B" w:rsidP="00A37686">
            <w:pPr>
              <w:tabs>
                <w:tab w:val="left" w:pos="15480"/>
              </w:tabs>
              <w:spacing w:line="280" w:lineRule="exact"/>
              <w:rPr>
                <w:sz w:val="26"/>
                <w:szCs w:val="26"/>
              </w:rPr>
            </w:pPr>
            <w:r w:rsidRPr="009D19CE">
              <w:rPr>
                <w:sz w:val="26"/>
                <w:szCs w:val="26"/>
              </w:rPr>
              <w:t xml:space="preserve">По месту составления и утверждения; </w:t>
            </w:r>
          </w:p>
          <w:p w:rsidR="00DE2D3B" w:rsidRPr="009D19CE" w:rsidRDefault="00DE2D3B" w:rsidP="00A37686">
            <w:pPr>
              <w:tabs>
                <w:tab w:val="left" w:pos="15480"/>
              </w:tabs>
              <w:spacing w:line="280" w:lineRule="exact"/>
              <w:rPr>
                <w:sz w:val="26"/>
                <w:szCs w:val="26"/>
              </w:rPr>
            </w:pPr>
            <w:r w:rsidRPr="009D19CE">
              <w:rPr>
                <w:sz w:val="26"/>
                <w:szCs w:val="26"/>
              </w:rPr>
              <w:t>в других организациях – до минования надобности</w:t>
            </w:r>
          </w:p>
        </w:tc>
      </w:tr>
      <w:tr w:rsidR="006F475A" w:rsidRPr="009D19CE">
        <w:tc>
          <w:tcPr>
            <w:tcW w:w="1063" w:type="dxa"/>
            <w:tcBorders>
              <w:top w:val="nil"/>
              <w:left w:val="nil"/>
              <w:bottom w:val="nil"/>
              <w:right w:val="nil"/>
            </w:tcBorders>
          </w:tcPr>
          <w:p w:rsidR="006F475A" w:rsidRPr="009D19CE" w:rsidRDefault="006F475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F475A" w:rsidRPr="009D19CE" w:rsidRDefault="006F475A" w:rsidP="00A37686">
            <w:pPr>
              <w:tabs>
                <w:tab w:val="left" w:pos="15480"/>
              </w:tabs>
              <w:spacing w:line="280" w:lineRule="exact"/>
              <w:rPr>
                <w:color w:val="000000"/>
                <w:sz w:val="26"/>
                <w:szCs w:val="26"/>
              </w:rPr>
            </w:pPr>
            <w:r w:rsidRPr="009D19CE">
              <w:rPr>
                <w:color w:val="000000"/>
                <w:sz w:val="26"/>
                <w:szCs w:val="26"/>
              </w:rPr>
              <w:t>Журналы регистрации протоколов заседаний приемных комиссий по приему в аспирантуру (адъюнктуру), докторантуру</w:t>
            </w:r>
          </w:p>
        </w:tc>
        <w:tc>
          <w:tcPr>
            <w:tcW w:w="2158" w:type="dxa"/>
            <w:tcBorders>
              <w:top w:val="nil"/>
              <w:left w:val="nil"/>
              <w:bottom w:val="nil"/>
              <w:right w:val="nil"/>
            </w:tcBorders>
          </w:tcPr>
          <w:p w:rsidR="006F475A" w:rsidRPr="009D19CE" w:rsidRDefault="006F475A"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F475A" w:rsidRPr="009D19CE" w:rsidRDefault="006F475A" w:rsidP="00A37686">
            <w:pPr>
              <w:tabs>
                <w:tab w:val="left" w:pos="15480"/>
              </w:tabs>
              <w:spacing w:line="280" w:lineRule="exact"/>
              <w:jc w:val="center"/>
              <w:rPr>
                <w:sz w:val="26"/>
                <w:szCs w:val="26"/>
              </w:rPr>
            </w:pPr>
            <w:r w:rsidRPr="009D19CE">
              <w:rPr>
                <w:sz w:val="26"/>
                <w:szCs w:val="26"/>
              </w:rPr>
              <w:t xml:space="preserve">5 лет </w:t>
            </w:r>
          </w:p>
        </w:tc>
        <w:tc>
          <w:tcPr>
            <w:tcW w:w="2268" w:type="dxa"/>
            <w:tcBorders>
              <w:top w:val="nil"/>
              <w:left w:val="nil"/>
              <w:bottom w:val="nil"/>
              <w:right w:val="nil"/>
            </w:tcBorders>
          </w:tcPr>
          <w:p w:rsidR="006F475A" w:rsidRPr="009D19CE" w:rsidRDefault="006F475A"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6F475A" w:rsidRPr="009D19CE" w:rsidRDefault="006F475A" w:rsidP="00A37686">
            <w:pPr>
              <w:tabs>
                <w:tab w:val="left" w:pos="15480"/>
              </w:tabs>
              <w:spacing w:line="280" w:lineRule="exact"/>
              <w:rPr>
                <w:sz w:val="26"/>
                <w:szCs w:val="26"/>
              </w:rPr>
            </w:pPr>
          </w:p>
        </w:tc>
      </w:tr>
      <w:tr w:rsidR="00F735D5" w:rsidRPr="009D19CE">
        <w:tc>
          <w:tcPr>
            <w:tcW w:w="14400" w:type="dxa"/>
            <w:gridSpan w:val="6"/>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ГЛАВА 2</w:t>
            </w:r>
            <w:r w:rsidR="004D075F">
              <w:rPr>
                <w:sz w:val="26"/>
                <w:szCs w:val="26"/>
              </w:rPr>
              <w:t>2</w:t>
            </w:r>
          </w:p>
          <w:p w:rsidR="00C17BB0" w:rsidRDefault="00F735D5" w:rsidP="00C17BB0">
            <w:pPr>
              <w:spacing w:line="280" w:lineRule="exact"/>
              <w:jc w:val="center"/>
              <w:rPr>
                <w:sz w:val="26"/>
                <w:szCs w:val="26"/>
              </w:rPr>
            </w:pPr>
            <w:r w:rsidRPr="009D19CE">
              <w:rPr>
                <w:sz w:val="26"/>
                <w:szCs w:val="26"/>
              </w:rPr>
              <w:t>ПРИСУЖДЕНИ</w:t>
            </w:r>
            <w:r w:rsidR="007064B7">
              <w:rPr>
                <w:sz w:val="26"/>
                <w:szCs w:val="26"/>
              </w:rPr>
              <w:t>Е</w:t>
            </w:r>
            <w:r w:rsidRPr="009D19CE">
              <w:rPr>
                <w:sz w:val="26"/>
                <w:szCs w:val="26"/>
              </w:rPr>
              <w:t xml:space="preserve"> УЧЕНЫХ СТЕПЕНЕЙ</w:t>
            </w:r>
            <w:r w:rsidR="006F475A" w:rsidRPr="009D19CE">
              <w:rPr>
                <w:sz w:val="26"/>
                <w:szCs w:val="26"/>
              </w:rPr>
              <w:t xml:space="preserve"> И ПРИСВОЕНИ</w:t>
            </w:r>
            <w:r w:rsidR="007064B7">
              <w:rPr>
                <w:sz w:val="26"/>
                <w:szCs w:val="26"/>
              </w:rPr>
              <w:t>Е</w:t>
            </w:r>
            <w:r w:rsidR="006F475A" w:rsidRPr="009D19CE">
              <w:rPr>
                <w:sz w:val="26"/>
                <w:szCs w:val="26"/>
              </w:rPr>
              <w:t xml:space="preserve"> УЧЕНЫХ ЗВАНИЙ</w:t>
            </w:r>
          </w:p>
          <w:p w:rsidR="00574379" w:rsidRPr="00C17BB0" w:rsidRDefault="00574379" w:rsidP="00C17BB0">
            <w:pPr>
              <w:spacing w:line="280" w:lineRule="exact"/>
              <w:jc w:val="center"/>
              <w:rPr>
                <w:sz w:val="26"/>
                <w:szCs w:val="26"/>
              </w:rPr>
            </w:pPr>
          </w:p>
        </w:tc>
      </w:tr>
      <w:tr w:rsidR="00BD1D2F" w:rsidRPr="009D19CE">
        <w:tc>
          <w:tcPr>
            <w:tcW w:w="1063" w:type="dxa"/>
            <w:tcBorders>
              <w:top w:val="nil"/>
              <w:left w:val="nil"/>
              <w:bottom w:val="nil"/>
              <w:right w:val="nil"/>
            </w:tcBorders>
          </w:tcPr>
          <w:p w:rsidR="00BD1D2F" w:rsidRPr="009D19CE" w:rsidRDefault="00BD1D2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BD1D2F" w:rsidRPr="009D19CE" w:rsidRDefault="00BD1D2F" w:rsidP="00A37686">
            <w:pPr>
              <w:tabs>
                <w:tab w:val="left" w:pos="15480"/>
              </w:tabs>
              <w:spacing w:line="280" w:lineRule="exact"/>
              <w:rPr>
                <w:color w:val="000000"/>
                <w:sz w:val="26"/>
                <w:szCs w:val="26"/>
              </w:rPr>
            </w:pPr>
            <w:r w:rsidRPr="009D19CE">
              <w:rPr>
                <w:color w:val="000000"/>
                <w:sz w:val="26"/>
                <w:szCs w:val="26"/>
              </w:rPr>
              <w:t xml:space="preserve">Протоколы заседаний научных </w:t>
            </w:r>
            <w:r w:rsidR="00197536">
              <w:rPr>
                <w:color w:val="000000"/>
                <w:sz w:val="26"/>
                <w:szCs w:val="26"/>
              </w:rPr>
              <w:t>семинаров структурных подразделений учреждений  послевузовского образования, ученых (проблемных, научно-</w:t>
            </w:r>
            <w:r w:rsidR="00197536">
              <w:rPr>
                <w:color w:val="000000"/>
                <w:sz w:val="26"/>
                <w:szCs w:val="26"/>
              </w:rPr>
              <w:lastRenderedPageBreak/>
              <w:t>т</w:t>
            </w:r>
            <w:r w:rsidR="00AB6164">
              <w:rPr>
                <w:color w:val="000000"/>
                <w:sz w:val="26"/>
                <w:szCs w:val="26"/>
              </w:rPr>
              <w:t xml:space="preserve">ехнических) советов учреждений </w:t>
            </w:r>
            <w:r w:rsidR="00197536">
              <w:rPr>
                <w:color w:val="000000"/>
                <w:sz w:val="26"/>
                <w:szCs w:val="26"/>
              </w:rPr>
              <w:t>послевузовского образования</w:t>
            </w:r>
            <w:r w:rsidRPr="009D19CE">
              <w:rPr>
                <w:color w:val="000000"/>
                <w:sz w:val="26"/>
                <w:szCs w:val="26"/>
              </w:rPr>
              <w:t xml:space="preserve"> и документы к ним</w:t>
            </w:r>
          </w:p>
        </w:tc>
        <w:tc>
          <w:tcPr>
            <w:tcW w:w="2158" w:type="dxa"/>
            <w:tcBorders>
              <w:top w:val="nil"/>
              <w:left w:val="nil"/>
              <w:bottom w:val="nil"/>
              <w:right w:val="nil"/>
            </w:tcBorders>
          </w:tcPr>
          <w:p w:rsidR="00BD1D2F" w:rsidRPr="009D19CE" w:rsidRDefault="00BD1D2F" w:rsidP="00A37686">
            <w:pPr>
              <w:spacing w:line="280" w:lineRule="exact"/>
              <w:jc w:val="center"/>
              <w:rPr>
                <w:sz w:val="26"/>
                <w:szCs w:val="26"/>
              </w:rPr>
            </w:pPr>
            <w:r w:rsidRPr="009D19CE">
              <w:rPr>
                <w:sz w:val="26"/>
                <w:szCs w:val="26"/>
              </w:rPr>
              <w:lastRenderedPageBreak/>
              <w:t>–</w:t>
            </w:r>
          </w:p>
        </w:tc>
        <w:tc>
          <w:tcPr>
            <w:tcW w:w="2268" w:type="dxa"/>
            <w:tcBorders>
              <w:top w:val="nil"/>
              <w:left w:val="nil"/>
              <w:bottom w:val="nil"/>
              <w:right w:val="nil"/>
            </w:tcBorders>
          </w:tcPr>
          <w:p w:rsidR="00BD1D2F" w:rsidRPr="009D19CE" w:rsidRDefault="00A67356" w:rsidP="00A37686">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BD1D2F" w:rsidRPr="009D19CE" w:rsidRDefault="00BD1D2F"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BD1D2F" w:rsidRPr="009D19CE" w:rsidRDefault="00BD1D2F" w:rsidP="00A37686">
            <w:pPr>
              <w:tabs>
                <w:tab w:val="left" w:pos="15480"/>
              </w:tabs>
              <w:spacing w:line="280" w:lineRule="exact"/>
              <w:rPr>
                <w:color w:val="000000"/>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BD1D2F" w:rsidP="00A37686">
            <w:pPr>
              <w:tabs>
                <w:tab w:val="left" w:pos="15480"/>
              </w:tabs>
              <w:spacing w:line="280" w:lineRule="exact"/>
              <w:rPr>
                <w:sz w:val="26"/>
                <w:szCs w:val="26"/>
              </w:rPr>
            </w:pPr>
            <w:r w:rsidRPr="009D19CE">
              <w:rPr>
                <w:color w:val="000000"/>
                <w:sz w:val="26"/>
                <w:szCs w:val="26"/>
              </w:rPr>
              <w:t xml:space="preserve">Протоколы заседаний советов по защите квалификационных научных работ (диссертаций) на соискание ученых степеней кандидата наук и доктора наук и документы к ним </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Пост</w:t>
            </w:r>
            <w:r w:rsidR="00451D2D"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BD1D2F" w:rsidP="00A37686">
            <w:pPr>
              <w:tabs>
                <w:tab w:val="left" w:pos="15480"/>
              </w:tabs>
              <w:spacing w:line="280" w:lineRule="exact"/>
              <w:rPr>
                <w:sz w:val="26"/>
                <w:szCs w:val="26"/>
              </w:rPr>
            </w:pPr>
            <w:r w:rsidRPr="009D19CE">
              <w:rPr>
                <w:color w:val="000000"/>
                <w:sz w:val="26"/>
                <w:szCs w:val="26"/>
              </w:rPr>
              <w:t>Бюллетени тайного голосования, протоколы счетных комиссий – 5 лет</w:t>
            </w:r>
          </w:p>
        </w:tc>
      </w:tr>
      <w:tr w:rsidR="00CC25ED" w:rsidRPr="009D19CE">
        <w:tc>
          <w:tcPr>
            <w:tcW w:w="1063" w:type="dxa"/>
            <w:tcBorders>
              <w:top w:val="nil"/>
              <w:left w:val="nil"/>
              <w:bottom w:val="nil"/>
              <w:right w:val="nil"/>
            </w:tcBorders>
          </w:tcPr>
          <w:p w:rsidR="00CC25ED" w:rsidRPr="009D19CE" w:rsidRDefault="00CC25ED"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CC25ED" w:rsidRPr="009D19CE" w:rsidRDefault="00CC25ED" w:rsidP="00A37686">
            <w:pPr>
              <w:tabs>
                <w:tab w:val="left" w:pos="15480"/>
              </w:tabs>
              <w:spacing w:line="280" w:lineRule="exact"/>
              <w:rPr>
                <w:sz w:val="26"/>
                <w:szCs w:val="26"/>
              </w:rPr>
            </w:pPr>
            <w:r w:rsidRPr="009D19CE">
              <w:rPr>
                <w:color w:val="000000"/>
                <w:sz w:val="26"/>
                <w:szCs w:val="26"/>
              </w:rPr>
              <w:t>Отчеты о работе советов по защите квалификационных научных работ (диссертаций) на соискание ученых степеней кандидата наук и доктора наук</w:t>
            </w:r>
          </w:p>
        </w:tc>
        <w:tc>
          <w:tcPr>
            <w:tcW w:w="2158" w:type="dxa"/>
            <w:tcBorders>
              <w:top w:val="nil"/>
              <w:left w:val="nil"/>
              <w:bottom w:val="nil"/>
              <w:right w:val="nil"/>
            </w:tcBorders>
          </w:tcPr>
          <w:p w:rsidR="00CC25ED" w:rsidRPr="009D19CE" w:rsidRDefault="00CC25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CC25ED" w:rsidRPr="009D19CE" w:rsidRDefault="00CC25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CC25ED" w:rsidRPr="009D19CE" w:rsidRDefault="00CC25ED"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CC25ED" w:rsidRPr="009D19CE" w:rsidRDefault="00CC25ED"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Аттестационные дела (справки, личные листки по учету кадров, характеристики, отзывы, авторефераты</w:t>
            </w:r>
            <w:r w:rsidRPr="009D19CE">
              <w:rPr>
                <w:color w:val="000000"/>
                <w:sz w:val="26"/>
                <w:szCs w:val="26"/>
                <w:lang w:val="be-BY"/>
              </w:rPr>
              <w:t xml:space="preserve"> квалификационных научных работ (</w:t>
            </w:r>
            <w:r w:rsidRPr="009D19CE">
              <w:rPr>
                <w:sz w:val="26"/>
                <w:szCs w:val="26"/>
              </w:rPr>
              <w:t>диссертаций</w:t>
            </w:r>
            <w:r w:rsidRPr="009D19CE">
              <w:rPr>
                <w:color w:val="000000"/>
                <w:sz w:val="26"/>
                <w:szCs w:val="26"/>
                <w:lang w:val="be-BY"/>
              </w:rPr>
              <w:t>)</w:t>
            </w:r>
            <w:r w:rsidRPr="009D19CE">
              <w:rPr>
                <w:sz w:val="26"/>
                <w:szCs w:val="26"/>
              </w:rPr>
              <w:t>, выписки из протоколов и др.):</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0B0318" w:rsidP="00A37686">
            <w:pPr>
              <w:tabs>
                <w:tab w:val="left" w:pos="15480"/>
              </w:tabs>
              <w:spacing w:line="280" w:lineRule="exact"/>
              <w:jc w:val="center"/>
              <w:rPr>
                <w:sz w:val="26"/>
                <w:szCs w:val="26"/>
              </w:rPr>
            </w:pPr>
            <w:r w:rsidRPr="009D19CE">
              <w:rPr>
                <w:sz w:val="26"/>
                <w:szCs w:val="26"/>
              </w:rPr>
              <w:t>5</w:t>
            </w:r>
            <w:r w:rsidR="0023600B">
              <w:rPr>
                <w:sz w:val="26"/>
                <w:szCs w:val="26"/>
              </w:rPr>
              <w:t>15</w:t>
            </w:r>
            <w:r w:rsidRPr="009D19CE">
              <w:rPr>
                <w:sz w:val="26"/>
                <w:szCs w:val="26"/>
              </w:rPr>
              <w:t>.1.</w:t>
            </w: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лиц, которым присуждена ученая степень доктора наук</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451D2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0B0318" w:rsidP="00A37686">
            <w:pPr>
              <w:tabs>
                <w:tab w:val="left" w:pos="15480"/>
              </w:tabs>
              <w:spacing w:line="280" w:lineRule="exact"/>
              <w:jc w:val="center"/>
              <w:rPr>
                <w:sz w:val="26"/>
                <w:szCs w:val="26"/>
              </w:rPr>
            </w:pPr>
            <w:r w:rsidRPr="009D19CE">
              <w:rPr>
                <w:sz w:val="26"/>
                <w:szCs w:val="26"/>
              </w:rPr>
              <w:t>5</w:t>
            </w:r>
            <w:r w:rsidR="0023600B">
              <w:rPr>
                <w:sz w:val="26"/>
                <w:szCs w:val="26"/>
              </w:rPr>
              <w:t>15</w:t>
            </w:r>
            <w:r w:rsidRPr="009D19CE">
              <w:rPr>
                <w:sz w:val="26"/>
                <w:szCs w:val="26"/>
              </w:rPr>
              <w:t>.2.</w:t>
            </w:r>
          </w:p>
        </w:tc>
        <w:tc>
          <w:tcPr>
            <w:tcW w:w="4150" w:type="dxa"/>
            <w:tcBorders>
              <w:top w:val="nil"/>
              <w:left w:val="nil"/>
              <w:bottom w:val="nil"/>
              <w:right w:val="nil"/>
            </w:tcBorders>
          </w:tcPr>
          <w:p w:rsidR="00F735D5" w:rsidRPr="009D19CE" w:rsidRDefault="009F2D96" w:rsidP="00A37686">
            <w:pPr>
              <w:tabs>
                <w:tab w:val="left" w:pos="15480"/>
              </w:tabs>
              <w:spacing w:line="280" w:lineRule="exact"/>
              <w:rPr>
                <w:sz w:val="26"/>
                <w:szCs w:val="26"/>
              </w:rPr>
            </w:pPr>
            <w:r w:rsidRPr="009D19CE">
              <w:rPr>
                <w:color w:val="000000"/>
                <w:sz w:val="26"/>
                <w:szCs w:val="26"/>
              </w:rPr>
              <w:t>лиц, которым присуждена ученая степень кандидата наук</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15 л</w:t>
            </w:r>
            <w:r w:rsidR="00451D2D" w:rsidRPr="009D19CE">
              <w:rPr>
                <w:sz w:val="26"/>
                <w:szCs w:val="26"/>
              </w:rPr>
              <w:t>ет</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9F2D96" w:rsidP="00A37686">
            <w:pPr>
              <w:tabs>
                <w:tab w:val="left" w:pos="15480"/>
              </w:tabs>
              <w:spacing w:line="280" w:lineRule="exact"/>
              <w:rPr>
                <w:sz w:val="26"/>
                <w:szCs w:val="26"/>
              </w:rPr>
            </w:pPr>
            <w:r w:rsidRPr="009D19CE">
              <w:rPr>
                <w:color w:val="000000"/>
                <w:sz w:val="26"/>
                <w:szCs w:val="26"/>
              </w:rPr>
              <w:t>В советах по защите квалификационных научных работ (диссертаций) на соискание ученых степеней кандидата наук – постоянно</w:t>
            </w:r>
            <w:r w:rsidRPr="009D19CE">
              <w:rPr>
                <w:sz w:val="26"/>
                <w:szCs w:val="26"/>
              </w:rPr>
              <w:t xml:space="preserve"> </w:t>
            </w:r>
          </w:p>
        </w:tc>
      </w:tr>
    </w:tbl>
    <w:p w:rsidR="00574379" w:rsidRDefault="00574379">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35D5" w:rsidRPr="009D19CE">
        <w:tc>
          <w:tcPr>
            <w:tcW w:w="1063" w:type="dxa"/>
            <w:tcBorders>
              <w:top w:val="nil"/>
              <w:left w:val="nil"/>
              <w:bottom w:val="nil"/>
              <w:right w:val="nil"/>
            </w:tcBorders>
          </w:tcPr>
          <w:p w:rsidR="00F735D5" w:rsidRPr="009D19CE" w:rsidRDefault="000B0318" w:rsidP="00A37686">
            <w:pPr>
              <w:tabs>
                <w:tab w:val="left" w:pos="15480"/>
              </w:tabs>
              <w:spacing w:line="280" w:lineRule="exact"/>
              <w:jc w:val="center"/>
              <w:rPr>
                <w:sz w:val="26"/>
                <w:szCs w:val="26"/>
              </w:rPr>
            </w:pPr>
            <w:r w:rsidRPr="009D19CE">
              <w:rPr>
                <w:sz w:val="26"/>
                <w:szCs w:val="26"/>
              </w:rPr>
              <w:t>5</w:t>
            </w:r>
            <w:r w:rsidR="0023600B">
              <w:rPr>
                <w:sz w:val="26"/>
                <w:szCs w:val="26"/>
              </w:rPr>
              <w:t>15</w:t>
            </w:r>
            <w:r w:rsidRPr="009D19CE">
              <w:rPr>
                <w:sz w:val="26"/>
                <w:szCs w:val="26"/>
              </w:rPr>
              <w:t>.3.</w:t>
            </w:r>
          </w:p>
        </w:tc>
        <w:tc>
          <w:tcPr>
            <w:tcW w:w="4150" w:type="dxa"/>
            <w:tcBorders>
              <w:top w:val="nil"/>
              <w:left w:val="nil"/>
              <w:bottom w:val="nil"/>
              <w:right w:val="nil"/>
            </w:tcBorders>
          </w:tcPr>
          <w:p w:rsidR="00F735D5" w:rsidRPr="009D19CE" w:rsidRDefault="009F2D96" w:rsidP="00A37686">
            <w:pPr>
              <w:tabs>
                <w:tab w:val="left" w:pos="15480"/>
              </w:tabs>
              <w:spacing w:line="280" w:lineRule="exact"/>
              <w:rPr>
                <w:sz w:val="26"/>
                <w:szCs w:val="26"/>
              </w:rPr>
            </w:pPr>
            <w:r w:rsidRPr="009D19CE">
              <w:rPr>
                <w:color w:val="000000"/>
                <w:sz w:val="26"/>
                <w:szCs w:val="26"/>
              </w:rPr>
              <w:t>лиц, которым присвоены ученые звания профессора и доцента</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15 л</w:t>
            </w:r>
            <w:r w:rsidR="00451D2D" w:rsidRPr="009D19CE">
              <w:rPr>
                <w:sz w:val="26"/>
                <w:szCs w:val="26"/>
              </w:rPr>
              <w:t>ет</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9F2D96" w:rsidP="00A37686">
            <w:pPr>
              <w:tabs>
                <w:tab w:val="left" w:pos="15480"/>
              </w:tabs>
              <w:spacing w:line="280" w:lineRule="exact"/>
              <w:rPr>
                <w:sz w:val="26"/>
                <w:szCs w:val="26"/>
              </w:rPr>
            </w:pPr>
            <w:r w:rsidRPr="009D19CE">
              <w:rPr>
                <w:color w:val="000000"/>
                <w:sz w:val="26"/>
                <w:szCs w:val="26"/>
              </w:rPr>
              <w:t>В учреждениях послевузовского образования, представивших документы на присвоение ученых званий</w:t>
            </w:r>
            <w:r w:rsidR="00A67356" w:rsidRPr="009D19CE">
              <w:rPr>
                <w:color w:val="000000"/>
                <w:sz w:val="26"/>
                <w:szCs w:val="26"/>
              </w:rPr>
              <w:t xml:space="preserve">, </w:t>
            </w:r>
            <w:r w:rsidR="00F735D5" w:rsidRPr="009D19CE">
              <w:rPr>
                <w:sz w:val="26"/>
                <w:szCs w:val="26"/>
              </w:rPr>
              <w:t xml:space="preserve">– </w:t>
            </w:r>
            <w:r w:rsidR="00A67356" w:rsidRPr="009D19CE">
              <w:rPr>
                <w:color w:val="000000"/>
                <w:sz w:val="26"/>
                <w:szCs w:val="26"/>
              </w:rPr>
              <w:t>постоянно</w:t>
            </w:r>
            <w:r w:rsidR="00A67356" w:rsidRPr="009D19CE">
              <w:rPr>
                <w:sz w:val="26"/>
                <w:szCs w:val="26"/>
              </w:rPr>
              <w:t xml:space="preserve"> </w:t>
            </w:r>
          </w:p>
        </w:tc>
      </w:tr>
      <w:tr w:rsidR="00F735D5" w:rsidRPr="009D19CE">
        <w:tc>
          <w:tcPr>
            <w:tcW w:w="1063" w:type="dxa"/>
            <w:tcBorders>
              <w:top w:val="nil"/>
              <w:left w:val="nil"/>
              <w:bottom w:val="nil"/>
              <w:right w:val="nil"/>
            </w:tcBorders>
          </w:tcPr>
          <w:p w:rsidR="00F735D5" w:rsidRPr="009D19CE" w:rsidRDefault="000B0318" w:rsidP="00A37686">
            <w:pPr>
              <w:tabs>
                <w:tab w:val="left" w:pos="15480"/>
              </w:tabs>
              <w:spacing w:line="280" w:lineRule="exact"/>
              <w:jc w:val="center"/>
              <w:rPr>
                <w:sz w:val="26"/>
                <w:szCs w:val="26"/>
              </w:rPr>
            </w:pPr>
            <w:r w:rsidRPr="009D19CE">
              <w:rPr>
                <w:sz w:val="26"/>
                <w:szCs w:val="26"/>
              </w:rPr>
              <w:t>5</w:t>
            </w:r>
            <w:r w:rsidR="0023600B">
              <w:rPr>
                <w:sz w:val="26"/>
                <w:szCs w:val="26"/>
              </w:rPr>
              <w:t>15</w:t>
            </w:r>
            <w:r w:rsidRPr="009D19CE">
              <w:rPr>
                <w:sz w:val="26"/>
                <w:szCs w:val="26"/>
              </w:rPr>
              <w:t>.4.</w:t>
            </w:r>
          </w:p>
        </w:tc>
        <w:tc>
          <w:tcPr>
            <w:tcW w:w="4150" w:type="dxa"/>
            <w:tcBorders>
              <w:top w:val="nil"/>
              <w:left w:val="nil"/>
              <w:bottom w:val="nil"/>
              <w:right w:val="nil"/>
            </w:tcBorders>
          </w:tcPr>
          <w:p w:rsidR="00F735D5" w:rsidRPr="009D19CE" w:rsidRDefault="00CC25ED" w:rsidP="00A37686">
            <w:pPr>
              <w:tabs>
                <w:tab w:val="left" w:pos="15480"/>
              </w:tabs>
              <w:spacing w:line="280" w:lineRule="exact"/>
              <w:rPr>
                <w:sz w:val="26"/>
                <w:szCs w:val="26"/>
              </w:rPr>
            </w:pPr>
            <w:r w:rsidRPr="009D19CE">
              <w:rPr>
                <w:color w:val="000000"/>
                <w:sz w:val="26"/>
                <w:szCs w:val="26"/>
              </w:rPr>
              <w:t>обладателей документов о присуждении ученых степеней или присвоени</w:t>
            </w:r>
            <w:r w:rsidR="00BA05DA">
              <w:rPr>
                <w:color w:val="000000"/>
                <w:sz w:val="26"/>
                <w:szCs w:val="26"/>
              </w:rPr>
              <w:t>и</w:t>
            </w:r>
            <w:r w:rsidRPr="009D19CE">
              <w:rPr>
                <w:color w:val="000000"/>
                <w:sz w:val="26"/>
                <w:szCs w:val="26"/>
              </w:rPr>
              <w:t xml:space="preserve"> ученых званий, подлежащих переаттестации</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Пост</w:t>
            </w:r>
            <w:r w:rsidR="00451D2D"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CC25ED" w:rsidP="00A37686">
            <w:pPr>
              <w:tabs>
                <w:tab w:val="left" w:pos="15480"/>
              </w:tabs>
              <w:spacing w:line="280" w:lineRule="exact"/>
              <w:rPr>
                <w:sz w:val="26"/>
                <w:szCs w:val="26"/>
              </w:rPr>
            </w:pPr>
            <w:r w:rsidRPr="009D19CE">
              <w:rPr>
                <w:color w:val="000000"/>
                <w:sz w:val="26"/>
                <w:szCs w:val="26"/>
              </w:rPr>
              <w:t>В советах по защите квалификационных научных работ (диссертаций) на соискание ученых степеней кандидата</w:t>
            </w:r>
            <w:r w:rsidR="00BA05DA" w:rsidRPr="009D19CE">
              <w:rPr>
                <w:color w:val="000000"/>
                <w:sz w:val="26"/>
                <w:szCs w:val="26"/>
              </w:rPr>
              <w:t xml:space="preserve"> наук</w:t>
            </w:r>
            <w:r w:rsidRPr="009D19CE">
              <w:rPr>
                <w:color w:val="000000"/>
                <w:sz w:val="26"/>
                <w:szCs w:val="26"/>
              </w:rPr>
              <w:t xml:space="preserve"> и доктора наук – 10 лет</w:t>
            </w:r>
          </w:p>
        </w:tc>
      </w:tr>
      <w:tr w:rsidR="009F2D96" w:rsidRPr="009D19CE">
        <w:tc>
          <w:tcPr>
            <w:tcW w:w="1063" w:type="dxa"/>
            <w:tcBorders>
              <w:top w:val="nil"/>
              <w:left w:val="nil"/>
              <w:bottom w:val="nil"/>
              <w:right w:val="nil"/>
            </w:tcBorders>
          </w:tcPr>
          <w:p w:rsidR="009F2D96" w:rsidRPr="009D19CE" w:rsidRDefault="000B0318" w:rsidP="00A37686">
            <w:pPr>
              <w:tabs>
                <w:tab w:val="left" w:pos="15480"/>
              </w:tabs>
              <w:spacing w:line="280" w:lineRule="exact"/>
              <w:jc w:val="center"/>
              <w:rPr>
                <w:sz w:val="26"/>
                <w:szCs w:val="26"/>
              </w:rPr>
            </w:pPr>
            <w:r w:rsidRPr="009D19CE">
              <w:rPr>
                <w:sz w:val="26"/>
                <w:szCs w:val="26"/>
              </w:rPr>
              <w:t>5</w:t>
            </w:r>
            <w:r w:rsidR="0023600B">
              <w:rPr>
                <w:sz w:val="26"/>
                <w:szCs w:val="26"/>
              </w:rPr>
              <w:t>15</w:t>
            </w:r>
            <w:r w:rsidRPr="009D19CE">
              <w:rPr>
                <w:sz w:val="26"/>
                <w:szCs w:val="26"/>
              </w:rPr>
              <w:t>.5.</w:t>
            </w:r>
          </w:p>
        </w:tc>
        <w:tc>
          <w:tcPr>
            <w:tcW w:w="4150" w:type="dxa"/>
            <w:tcBorders>
              <w:top w:val="nil"/>
              <w:left w:val="nil"/>
              <w:bottom w:val="nil"/>
              <w:right w:val="nil"/>
            </w:tcBorders>
          </w:tcPr>
          <w:p w:rsidR="009F2D96" w:rsidRPr="009D19CE" w:rsidRDefault="009F05B9" w:rsidP="00A37686">
            <w:pPr>
              <w:tabs>
                <w:tab w:val="left" w:pos="15480"/>
              </w:tabs>
              <w:spacing w:line="280" w:lineRule="exact"/>
              <w:rPr>
                <w:sz w:val="26"/>
                <w:szCs w:val="26"/>
              </w:rPr>
            </w:pPr>
            <w:r>
              <w:rPr>
                <w:color w:val="000000"/>
                <w:sz w:val="26"/>
                <w:szCs w:val="26"/>
              </w:rPr>
              <w:t xml:space="preserve">лиц, которым не присуждена </w:t>
            </w:r>
            <w:r w:rsidR="00CC25ED" w:rsidRPr="009D19CE">
              <w:rPr>
                <w:color w:val="000000"/>
                <w:sz w:val="26"/>
                <w:szCs w:val="26"/>
              </w:rPr>
              <w:t>ученая степень, не присвоено ученое звание</w:t>
            </w:r>
          </w:p>
        </w:tc>
        <w:tc>
          <w:tcPr>
            <w:tcW w:w="2158" w:type="dxa"/>
            <w:tcBorders>
              <w:top w:val="nil"/>
              <w:left w:val="nil"/>
              <w:bottom w:val="nil"/>
              <w:right w:val="nil"/>
            </w:tcBorders>
          </w:tcPr>
          <w:p w:rsidR="009F2D96" w:rsidRPr="009D19CE" w:rsidRDefault="009F2D9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F2D96" w:rsidRPr="009D19CE" w:rsidRDefault="009F2D96"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9F2D96" w:rsidRPr="009D19CE" w:rsidRDefault="009F2D96" w:rsidP="00A37686">
            <w:pPr>
              <w:pStyle w:val="table10"/>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9F2D96" w:rsidRPr="009D19CE" w:rsidRDefault="009F2D96"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9F2D96" w:rsidP="00A37686">
            <w:pPr>
              <w:pStyle w:val="a4"/>
              <w:tabs>
                <w:tab w:val="clear" w:pos="4677"/>
                <w:tab w:val="clear" w:pos="9355"/>
                <w:tab w:val="left" w:pos="15480"/>
              </w:tabs>
              <w:spacing w:line="280" w:lineRule="exact"/>
              <w:rPr>
                <w:sz w:val="26"/>
                <w:szCs w:val="26"/>
              </w:rPr>
            </w:pPr>
            <w:r w:rsidRPr="009D19CE">
              <w:rPr>
                <w:color w:val="000000"/>
                <w:sz w:val="26"/>
                <w:szCs w:val="26"/>
              </w:rPr>
              <w:t>Квалификационные научные работы (диссертации) на соискание ученых степеней кандидата наук и доктора наук</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Пост</w:t>
            </w:r>
            <w:r w:rsidR="00451D2D" w:rsidRPr="009D19CE">
              <w:rPr>
                <w:sz w:val="26"/>
                <w:szCs w:val="26"/>
              </w:rPr>
              <w:t>оянно</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9F2D96" w:rsidP="00A37686">
            <w:pPr>
              <w:tabs>
                <w:tab w:val="left" w:pos="15480"/>
              </w:tabs>
              <w:spacing w:line="280" w:lineRule="exact"/>
              <w:rPr>
                <w:sz w:val="26"/>
                <w:szCs w:val="26"/>
              </w:rPr>
            </w:pPr>
            <w:r w:rsidRPr="009D19CE">
              <w:rPr>
                <w:color w:val="000000"/>
                <w:sz w:val="26"/>
                <w:szCs w:val="26"/>
              </w:rPr>
              <w:t>Хранятся по месту защиты и в Национальной библиотеке Беларус</w:t>
            </w:r>
            <w:r w:rsidR="00DE41ED" w:rsidRPr="009D19CE">
              <w:rPr>
                <w:color w:val="000000"/>
                <w:sz w:val="26"/>
                <w:szCs w:val="26"/>
              </w:rPr>
              <w:t>и</w:t>
            </w:r>
            <w:r w:rsidRPr="009D19CE">
              <w:rPr>
                <w:sz w:val="26"/>
                <w:szCs w:val="26"/>
              </w:rPr>
              <w:t xml:space="preserve"> </w:t>
            </w: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9F2D96" w:rsidP="00A37686">
            <w:pPr>
              <w:pStyle w:val="a4"/>
              <w:tabs>
                <w:tab w:val="left" w:pos="15480"/>
              </w:tabs>
              <w:spacing w:line="280" w:lineRule="exact"/>
              <w:rPr>
                <w:sz w:val="26"/>
                <w:szCs w:val="26"/>
              </w:rPr>
            </w:pPr>
            <w:r w:rsidRPr="009D19CE">
              <w:rPr>
                <w:color w:val="000000"/>
                <w:sz w:val="26"/>
                <w:szCs w:val="26"/>
              </w:rPr>
              <w:t>Авторефераты квалификационных научных работ (диссертаций) на соискание ученых степеней кандидата наук и доктора наук</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До минования</w:t>
            </w:r>
          </w:p>
          <w:p w:rsidR="00F735D5" w:rsidRPr="009D19CE" w:rsidRDefault="00F735D5" w:rsidP="00A37686">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CC25ED" w:rsidRPr="009D19CE" w:rsidRDefault="00CC25ED" w:rsidP="00A37686">
            <w:pPr>
              <w:spacing w:after="120" w:line="280" w:lineRule="exact"/>
              <w:rPr>
                <w:color w:val="000000"/>
                <w:sz w:val="26"/>
                <w:szCs w:val="26"/>
              </w:rPr>
            </w:pPr>
            <w:r w:rsidRPr="009D19CE">
              <w:rPr>
                <w:color w:val="000000"/>
                <w:sz w:val="26"/>
                <w:szCs w:val="26"/>
              </w:rPr>
              <w:t>В библиотечных фондах</w:t>
            </w:r>
            <w:r w:rsidR="004A5472">
              <w:rPr>
                <w:color w:val="000000"/>
                <w:sz w:val="26"/>
                <w:szCs w:val="26"/>
              </w:rPr>
              <w:t xml:space="preserve"> </w:t>
            </w:r>
            <w:r w:rsidRPr="009D19CE">
              <w:rPr>
                <w:color w:val="000000"/>
                <w:sz w:val="26"/>
                <w:szCs w:val="26"/>
              </w:rPr>
              <w:t>– постоянно</w:t>
            </w:r>
          </w:p>
          <w:p w:rsidR="00F735D5" w:rsidRPr="009D19CE" w:rsidRDefault="00F735D5" w:rsidP="00A37686">
            <w:pPr>
              <w:tabs>
                <w:tab w:val="left" w:pos="15480"/>
              </w:tabs>
              <w:spacing w:line="280" w:lineRule="exact"/>
              <w:rPr>
                <w:sz w:val="26"/>
                <w:szCs w:val="26"/>
              </w:rPr>
            </w:pPr>
          </w:p>
        </w:tc>
      </w:tr>
    </w:tbl>
    <w:p w:rsidR="00BA05DA" w:rsidRDefault="00BA05D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CC25ED" w:rsidRPr="009D19CE">
        <w:tc>
          <w:tcPr>
            <w:tcW w:w="1063" w:type="dxa"/>
            <w:tcBorders>
              <w:top w:val="nil"/>
              <w:left w:val="nil"/>
              <w:bottom w:val="nil"/>
              <w:right w:val="nil"/>
            </w:tcBorders>
          </w:tcPr>
          <w:p w:rsidR="00CC25ED" w:rsidRPr="009D19CE" w:rsidRDefault="00CC25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C25ED" w:rsidRPr="009D19CE" w:rsidRDefault="00CC25ED" w:rsidP="00A37686">
            <w:pPr>
              <w:pStyle w:val="a4"/>
              <w:tabs>
                <w:tab w:val="left" w:pos="15480"/>
              </w:tabs>
              <w:spacing w:line="280" w:lineRule="exact"/>
              <w:rPr>
                <w:sz w:val="26"/>
                <w:szCs w:val="26"/>
              </w:rPr>
            </w:pPr>
            <w:r w:rsidRPr="009D19CE">
              <w:rPr>
                <w:color w:val="000000"/>
                <w:sz w:val="26"/>
                <w:szCs w:val="26"/>
              </w:rPr>
              <w:t>Документы о создании, изменении состава, продлении срока полномочий и прекращении деятельности советов по защите квалификационных научных работ (диссертаций) на соискание ученых степеней кандидата наук и доктора наук (копии приказов, сведения, справки, ходатайства, переписка и др.)</w:t>
            </w:r>
          </w:p>
        </w:tc>
        <w:tc>
          <w:tcPr>
            <w:tcW w:w="2158" w:type="dxa"/>
            <w:tcBorders>
              <w:top w:val="nil"/>
              <w:left w:val="nil"/>
              <w:bottom w:val="nil"/>
              <w:right w:val="nil"/>
            </w:tcBorders>
          </w:tcPr>
          <w:p w:rsidR="00CC25ED" w:rsidRPr="009D19CE" w:rsidRDefault="00CC25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CC25ED" w:rsidRPr="009D19CE" w:rsidRDefault="00CC25ED"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CC25ED" w:rsidRPr="009D19CE" w:rsidRDefault="00CC25ED"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CC25ED" w:rsidRPr="009D19CE" w:rsidRDefault="00CC25ED" w:rsidP="00A37686">
            <w:pPr>
              <w:tabs>
                <w:tab w:val="left" w:pos="15480"/>
              </w:tabs>
              <w:spacing w:line="280" w:lineRule="exact"/>
              <w:rPr>
                <w:sz w:val="26"/>
                <w:szCs w:val="26"/>
              </w:rPr>
            </w:pPr>
          </w:p>
        </w:tc>
      </w:tr>
      <w:tr w:rsidR="00CC25ED" w:rsidRPr="009D19CE">
        <w:tc>
          <w:tcPr>
            <w:tcW w:w="1063" w:type="dxa"/>
            <w:tcBorders>
              <w:top w:val="nil"/>
              <w:left w:val="nil"/>
              <w:bottom w:val="nil"/>
              <w:right w:val="nil"/>
            </w:tcBorders>
          </w:tcPr>
          <w:p w:rsidR="00CC25ED" w:rsidRPr="009D19CE" w:rsidRDefault="00CC25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C25ED" w:rsidRPr="009D19CE" w:rsidRDefault="00CC25ED" w:rsidP="00A37686">
            <w:pPr>
              <w:tabs>
                <w:tab w:val="left" w:pos="15480"/>
              </w:tabs>
              <w:spacing w:line="280" w:lineRule="exact"/>
              <w:rPr>
                <w:sz w:val="26"/>
                <w:szCs w:val="26"/>
              </w:rPr>
            </w:pPr>
            <w:r w:rsidRPr="009D19CE">
              <w:rPr>
                <w:color w:val="000000"/>
                <w:sz w:val="26"/>
                <w:szCs w:val="26"/>
              </w:rPr>
              <w:t>Переписка о защите квалификационных научных работ (диссертаций) на соискание ученых степеней кандидата наук и доктора наук, присуждении ученых степеней и присвоении ученых званий</w:t>
            </w:r>
          </w:p>
        </w:tc>
        <w:tc>
          <w:tcPr>
            <w:tcW w:w="2158" w:type="dxa"/>
            <w:tcBorders>
              <w:top w:val="nil"/>
              <w:left w:val="nil"/>
              <w:bottom w:val="nil"/>
              <w:right w:val="nil"/>
            </w:tcBorders>
          </w:tcPr>
          <w:p w:rsidR="00CC25ED" w:rsidRPr="009D19CE" w:rsidRDefault="00CC25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CC25ED" w:rsidRPr="009D19CE" w:rsidRDefault="00CC25ED"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CC25ED" w:rsidRPr="009D19CE" w:rsidRDefault="00CC25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CC25ED" w:rsidRPr="009D19CE" w:rsidRDefault="00CC25ED" w:rsidP="00A37686">
            <w:pPr>
              <w:tabs>
                <w:tab w:val="left" w:pos="15480"/>
              </w:tabs>
              <w:spacing w:line="280" w:lineRule="exact"/>
              <w:rPr>
                <w:sz w:val="26"/>
                <w:szCs w:val="26"/>
              </w:rPr>
            </w:pPr>
          </w:p>
        </w:tc>
      </w:tr>
      <w:tr w:rsidR="00CC25ED" w:rsidRPr="009D19CE">
        <w:tc>
          <w:tcPr>
            <w:tcW w:w="1063" w:type="dxa"/>
            <w:tcBorders>
              <w:top w:val="nil"/>
              <w:left w:val="nil"/>
              <w:bottom w:val="nil"/>
              <w:right w:val="nil"/>
            </w:tcBorders>
          </w:tcPr>
          <w:p w:rsidR="00CC25ED" w:rsidRPr="009D19CE" w:rsidRDefault="00CC25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C25ED" w:rsidRPr="009D19CE" w:rsidRDefault="00CC25ED" w:rsidP="00A37686">
            <w:pPr>
              <w:tabs>
                <w:tab w:val="left" w:pos="15480"/>
              </w:tabs>
              <w:spacing w:line="280" w:lineRule="exact"/>
              <w:rPr>
                <w:sz w:val="26"/>
                <w:szCs w:val="26"/>
              </w:rPr>
            </w:pPr>
            <w:r w:rsidRPr="009D19CE">
              <w:rPr>
                <w:color w:val="000000"/>
                <w:sz w:val="26"/>
                <w:szCs w:val="26"/>
              </w:rPr>
              <w:t>Журналы регистрации квалификационных научных работ (диссертаций) на соискание ученых степеней кандидата наук и доктора наук, принимаемых к защите</w:t>
            </w:r>
          </w:p>
        </w:tc>
        <w:tc>
          <w:tcPr>
            <w:tcW w:w="2158" w:type="dxa"/>
            <w:tcBorders>
              <w:top w:val="nil"/>
              <w:left w:val="nil"/>
              <w:bottom w:val="nil"/>
              <w:right w:val="nil"/>
            </w:tcBorders>
          </w:tcPr>
          <w:p w:rsidR="00CC25ED" w:rsidRPr="009D19CE" w:rsidRDefault="00CC25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CC25ED" w:rsidRPr="009D19CE" w:rsidRDefault="00CC25ED" w:rsidP="00A37686">
            <w:pPr>
              <w:tabs>
                <w:tab w:val="left" w:pos="15480"/>
              </w:tabs>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CC25ED" w:rsidRPr="009D19CE" w:rsidRDefault="00CC25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CC25ED" w:rsidRPr="009D19CE" w:rsidRDefault="00CC25ED" w:rsidP="00A37686">
            <w:pPr>
              <w:tabs>
                <w:tab w:val="left" w:pos="15480"/>
              </w:tabs>
              <w:spacing w:line="280" w:lineRule="exact"/>
              <w:jc w:val="center"/>
              <w:rPr>
                <w:sz w:val="26"/>
                <w:szCs w:val="26"/>
              </w:rPr>
            </w:pPr>
          </w:p>
        </w:tc>
      </w:tr>
      <w:tr w:rsidR="009F2D96" w:rsidRPr="009D19CE">
        <w:tc>
          <w:tcPr>
            <w:tcW w:w="1063" w:type="dxa"/>
            <w:tcBorders>
              <w:top w:val="nil"/>
              <w:left w:val="nil"/>
              <w:bottom w:val="nil"/>
              <w:right w:val="nil"/>
            </w:tcBorders>
          </w:tcPr>
          <w:p w:rsidR="009F2D96" w:rsidRPr="009D19CE" w:rsidRDefault="009F2D9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F2D96" w:rsidRPr="009D19CE" w:rsidRDefault="00887BE7" w:rsidP="00A37686">
            <w:pPr>
              <w:pStyle w:val="table10"/>
              <w:spacing w:after="120" w:line="280" w:lineRule="exact"/>
              <w:rPr>
                <w:color w:val="000000"/>
                <w:sz w:val="26"/>
                <w:szCs w:val="26"/>
              </w:rPr>
            </w:pPr>
            <w:r w:rsidRPr="009D19CE">
              <w:rPr>
                <w:color w:val="000000"/>
                <w:sz w:val="26"/>
                <w:szCs w:val="26"/>
              </w:rPr>
              <w:t>Документы о проведении ежегодных конкурсов на лучшую квалификационную научную работу (диссертацию) на соискание ученых степеней кандидата наук и доктора наук (протоколы, заключения, справки, переписка и др.)</w:t>
            </w:r>
          </w:p>
        </w:tc>
        <w:tc>
          <w:tcPr>
            <w:tcW w:w="2158" w:type="dxa"/>
            <w:tcBorders>
              <w:top w:val="nil"/>
              <w:left w:val="nil"/>
              <w:bottom w:val="nil"/>
              <w:right w:val="nil"/>
            </w:tcBorders>
          </w:tcPr>
          <w:p w:rsidR="009F2D96" w:rsidRPr="009D19CE" w:rsidRDefault="00D01CB9"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F2D96" w:rsidRPr="009D19CE" w:rsidRDefault="009F2D96"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F2D96" w:rsidRPr="009D19CE" w:rsidRDefault="009F2D96" w:rsidP="00A37686">
            <w:pPr>
              <w:pStyle w:val="table10"/>
              <w:spacing w:after="120"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9F2D96" w:rsidRPr="009D19CE" w:rsidRDefault="009F2D96" w:rsidP="00A37686">
            <w:pPr>
              <w:tabs>
                <w:tab w:val="left" w:pos="15480"/>
              </w:tabs>
              <w:spacing w:line="280" w:lineRule="exact"/>
              <w:jc w:val="center"/>
              <w:rPr>
                <w:sz w:val="26"/>
                <w:szCs w:val="26"/>
              </w:rPr>
            </w:pPr>
          </w:p>
        </w:tc>
      </w:tr>
    </w:tbl>
    <w:p w:rsidR="00574379" w:rsidRPr="00CC1B47" w:rsidRDefault="00574379">
      <w:pPr>
        <w:rPr>
          <w:sz w:val="2"/>
          <w:szCs w:val="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35D5" w:rsidRPr="009D19CE">
        <w:trPr>
          <w:trHeight w:val="2385"/>
        </w:trPr>
        <w:tc>
          <w:tcPr>
            <w:tcW w:w="14400" w:type="dxa"/>
            <w:gridSpan w:val="6"/>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 xml:space="preserve">РАЗДЕЛ </w:t>
            </w:r>
            <w:r w:rsidRPr="009D19CE">
              <w:rPr>
                <w:sz w:val="26"/>
                <w:szCs w:val="26"/>
                <w:lang w:val="en-US"/>
              </w:rPr>
              <w:t>V</w:t>
            </w:r>
          </w:p>
          <w:p w:rsidR="00D26905" w:rsidRDefault="00F735D5" w:rsidP="00D26905">
            <w:pPr>
              <w:spacing w:line="280" w:lineRule="exact"/>
              <w:jc w:val="center"/>
              <w:rPr>
                <w:caps/>
                <w:sz w:val="26"/>
                <w:szCs w:val="26"/>
              </w:rPr>
            </w:pPr>
            <w:r w:rsidRPr="009D19CE">
              <w:rPr>
                <w:sz w:val="26"/>
                <w:szCs w:val="26"/>
              </w:rPr>
              <w:t>СОЦИАЛЬНАЯ И ВОСПИТАТЕЛЬНАЯ РАБОТА</w:t>
            </w:r>
            <w:r w:rsidR="00BA05DA">
              <w:rPr>
                <w:sz w:val="26"/>
                <w:szCs w:val="26"/>
              </w:rPr>
              <w:t xml:space="preserve">. </w:t>
            </w:r>
            <w:r w:rsidR="00BA05DA" w:rsidRPr="009D19CE">
              <w:rPr>
                <w:caps/>
                <w:sz w:val="26"/>
                <w:szCs w:val="26"/>
              </w:rPr>
              <w:t>Дополнительное образование детей и молодежи</w:t>
            </w:r>
          </w:p>
          <w:p w:rsidR="00D26905" w:rsidRPr="00D26905" w:rsidRDefault="00D26905" w:rsidP="00D26905">
            <w:pPr>
              <w:spacing w:line="280" w:lineRule="exact"/>
              <w:jc w:val="center"/>
              <w:rPr>
                <w:sz w:val="12"/>
                <w:szCs w:val="12"/>
              </w:rPr>
            </w:pPr>
          </w:p>
          <w:p w:rsidR="00F735D5" w:rsidRPr="009D19CE" w:rsidRDefault="00F735D5" w:rsidP="00D26905">
            <w:pPr>
              <w:tabs>
                <w:tab w:val="left" w:pos="15480"/>
              </w:tabs>
              <w:spacing w:line="280" w:lineRule="exact"/>
              <w:jc w:val="center"/>
              <w:rPr>
                <w:sz w:val="26"/>
                <w:szCs w:val="26"/>
              </w:rPr>
            </w:pPr>
            <w:r w:rsidRPr="009D19CE">
              <w:rPr>
                <w:sz w:val="26"/>
                <w:szCs w:val="26"/>
              </w:rPr>
              <w:t>ГЛАВА 2</w:t>
            </w:r>
            <w:r w:rsidR="004D075F">
              <w:rPr>
                <w:sz w:val="26"/>
                <w:szCs w:val="26"/>
              </w:rPr>
              <w:t>3</w:t>
            </w:r>
          </w:p>
          <w:p w:rsidR="008B198E" w:rsidRPr="009D19CE" w:rsidRDefault="00F735D5" w:rsidP="00D26905">
            <w:pPr>
              <w:spacing w:line="280" w:lineRule="exact"/>
              <w:jc w:val="center"/>
              <w:rPr>
                <w:caps/>
                <w:color w:val="000000"/>
                <w:sz w:val="26"/>
                <w:szCs w:val="26"/>
              </w:rPr>
            </w:pPr>
            <w:r w:rsidRPr="009D19CE">
              <w:rPr>
                <w:sz w:val="26"/>
                <w:szCs w:val="26"/>
              </w:rPr>
              <w:t xml:space="preserve">РАБОТА ПО </w:t>
            </w:r>
            <w:r w:rsidR="008B198E" w:rsidRPr="009D19CE">
              <w:rPr>
                <w:caps/>
                <w:color w:val="000000"/>
                <w:sz w:val="26"/>
                <w:szCs w:val="26"/>
              </w:rPr>
              <w:t xml:space="preserve">профилактике и пресечении курения, употребления алкогольных, </w:t>
            </w:r>
          </w:p>
          <w:p w:rsidR="008B198E" w:rsidRPr="009D19CE" w:rsidRDefault="008B198E" w:rsidP="00D26905">
            <w:pPr>
              <w:spacing w:line="280" w:lineRule="exact"/>
              <w:jc w:val="center"/>
              <w:rPr>
                <w:color w:val="000000"/>
                <w:sz w:val="26"/>
                <w:szCs w:val="26"/>
              </w:rPr>
            </w:pPr>
            <w:r w:rsidRPr="009D19CE">
              <w:rPr>
                <w:caps/>
                <w:color w:val="000000"/>
                <w:sz w:val="26"/>
                <w:szCs w:val="26"/>
              </w:rPr>
              <w:t>слабоалкогольных напитков, пива, наркотических средств, психотропных, токсических и других одурманивающих</w:t>
            </w:r>
            <w:r w:rsidRPr="009D19CE">
              <w:rPr>
                <w:color w:val="000000"/>
                <w:sz w:val="26"/>
                <w:szCs w:val="26"/>
              </w:rPr>
              <w:t xml:space="preserve"> </w:t>
            </w:r>
            <w:r w:rsidRPr="009D19CE">
              <w:rPr>
                <w:caps/>
                <w:color w:val="000000"/>
                <w:sz w:val="26"/>
                <w:szCs w:val="26"/>
              </w:rPr>
              <w:t xml:space="preserve">веществ, </w:t>
            </w:r>
            <w:r w:rsidR="00DE41ED" w:rsidRPr="009D19CE">
              <w:rPr>
                <w:caps/>
                <w:color w:val="000000"/>
                <w:sz w:val="26"/>
                <w:szCs w:val="26"/>
              </w:rPr>
              <w:t xml:space="preserve">ПРОФИЛАКТИКЕ </w:t>
            </w:r>
            <w:r w:rsidRPr="009D19CE">
              <w:rPr>
                <w:color w:val="000000"/>
                <w:sz w:val="26"/>
                <w:szCs w:val="26"/>
              </w:rPr>
              <w:t>ВИЧ-</w:t>
            </w:r>
            <w:r w:rsidRPr="009D19CE">
              <w:rPr>
                <w:caps/>
                <w:color w:val="000000"/>
                <w:sz w:val="26"/>
                <w:szCs w:val="26"/>
              </w:rPr>
              <w:t>инфекции несовершеннолетних,</w:t>
            </w:r>
          </w:p>
          <w:p w:rsidR="00C17BB0" w:rsidRPr="00D26905" w:rsidRDefault="008B198E" w:rsidP="00A37686">
            <w:pPr>
              <w:spacing w:line="280" w:lineRule="exact"/>
              <w:jc w:val="center"/>
              <w:rPr>
                <w:sz w:val="12"/>
                <w:szCs w:val="12"/>
              </w:rPr>
            </w:pPr>
            <w:r w:rsidRPr="009D19CE">
              <w:rPr>
                <w:sz w:val="26"/>
                <w:szCs w:val="26"/>
              </w:rPr>
              <w:t>БЕЗНАДЗОРНОСТИ, ПРА</w:t>
            </w:r>
            <w:r w:rsidR="00F735D5" w:rsidRPr="009D19CE">
              <w:rPr>
                <w:sz w:val="26"/>
                <w:szCs w:val="26"/>
              </w:rPr>
              <w:t>ВОНАРУШЕНИЙ</w:t>
            </w:r>
            <w:r w:rsidRPr="009D19CE">
              <w:rPr>
                <w:sz w:val="26"/>
                <w:szCs w:val="26"/>
              </w:rPr>
              <w:t xml:space="preserve"> НЕСОВЕРШЕННОЛЕТНИХ</w:t>
            </w:r>
          </w:p>
        </w:tc>
      </w:tr>
      <w:tr w:rsidR="006748D7" w:rsidRPr="009D19CE">
        <w:tc>
          <w:tcPr>
            <w:tcW w:w="1063" w:type="dxa"/>
            <w:tcBorders>
              <w:top w:val="nil"/>
              <w:left w:val="nil"/>
              <w:bottom w:val="nil"/>
              <w:right w:val="nil"/>
            </w:tcBorders>
          </w:tcPr>
          <w:p w:rsidR="006748D7" w:rsidRPr="009D19CE" w:rsidRDefault="006748D7"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6748D7" w:rsidRPr="009D19CE" w:rsidRDefault="006748D7" w:rsidP="00A37686">
            <w:pPr>
              <w:tabs>
                <w:tab w:val="left" w:pos="15480"/>
              </w:tabs>
              <w:spacing w:line="280" w:lineRule="exact"/>
              <w:rPr>
                <w:sz w:val="26"/>
                <w:szCs w:val="26"/>
              </w:rPr>
            </w:pPr>
            <w:r w:rsidRPr="009D19CE">
              <w:rPr>
                <w:color w:val="000000"/>
                <w:sz w:val="26"/>
                <w:szCs w:val="26"/>
              </w:rPr>
              <w:t>Программы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w:t>
            </w:r>
          </w:p>
        </w:tc>
        <w:tc>
          <w:tcPr>
            <w:tcW w:w="2158" w:type="dxa"/>
            <w:tcBorders>
              <w:top w:val="nil"/>
              <w:left w:val="nil"/>
              <w:bottom w:val="nil"/>
              <w:right w:val="nil"/>
            </w:tcBorders>
          </w:tcPr>
          <w:p w:rsidR="006748D7" w:rsidRPr="009D19CE" w:rsidRDefault="006748D7" w:rsidP="00A37686">
            <w:pPr>
              <w:tabs>
                <w:tab w:val="left" w:pos="15480"/>
              </w:tabs>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6748D7" w:rsidRPr="009D19CE" w:rsidRDefault="006748D7"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6748D7" w:rsidRPr="009D19CE" w:rsidRDefault="006748D7" w:rsidP="00A37686">
            <w:pPr>
              <w:pStyle w:val="table10"/>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6748D7" w:rsidRPr="009D19CE" w:rsidRDefault="006748D7" w:rsidP="00A37686">
            <w:pPr>
              <w:tabs>
                <w:tab w:val="left" w:pos="15480"/>
              </w:tabs>
              <w:spacing w:line="280" w:lineRule="exact"/>
              <w:rPr>
                <w:sz w:val="26"/>
                <w:szCs w:val="26"/>
              </w:rPr>
            </w:pPr>
          </w:p>
        </w:tc>
      </w:tr>
      <w:tr w:rsidR="006748D7" w:rsidRPr="009D19CE">
        <w:tc>
          <w:tcPr>
            <w:tcW w:w="1063" w:type="dxa"/>
            <w:tcBorders>
              <w:top w:val="nil"/>
              <w:left w:val="nil"/>
              <w:bottom w:val="nil"/>
              <w:right w:val="nil"/>
            </w:tcBorders>
          </w:tcPr>
          <w:p w:rsidR="006748D7" w:rsidRPr="009D19CE" w:rsidRDefault="006748D7"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6748D7" w:rsidRPr="009D19CE" w:rsidRDefault="006748D7" w:rsidP="00A37686">
            <w:pPr>
              <w:tabs>
                <w:tab w:val="left" w:pos="15480"/>
              </w:tabs>
              <w:spacing w:line="280" w:lineRule="exact"/>
              <w:rPr>
                <w:sz w:val="26"/>
                <w:szCs w:val="26"/>
              </w:rPr>
            </w:pPr>
            <w:r w:rsidRPr="009D19CE">
              <w:rPr>
                <w:color w:val="000000"/>
                <w:sz w:val="26"/>
                <w:szCs w:val="26"/>
              </w:rPr>
              <w:t>Документы о профилактике ВИЧ-инфекции несовершеннолетних (планы, информации, переписка и др.)</w:t>
            </w:r>
          </w:p>
        </w:tc>
        <w:tc>
          <w:tcPr>
            <w:tcW w:w="2158" w:type="dxa"/>
            <w:tcBorders>
              <w:top w:val="nil"/>
              <w:left w:val="nil"/>
              <w:bottom w:val="nil"/>
              <w:right w:val="nil"/>
            </w:tcBorders>
          </w:tcPr>
          <w:p w:rsidR="006748D7" w:rsidRPr="009D19CE" w:rsidRDefault="006748D7" w:rsidP="00A37686">
            <w:pPr>
              <w:tabs>
                <w:tab w:val="left" w:pos="15480"/>
              </w:tabs>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6748D7" w:rsidRPr="009D19CE" w:rsidRDefault="006748D7"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6748D7" w:rsidRPr="009D19CE" w:rsidRDefault="006748D7"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6748D7" w:rsidRPr="009D19CE" w:rsidRDefault="006748D7" w:rsidP="00A37686">
            <w:pPr>
              <w:tabs>
                <w:tab w:val="left" w:pos="15480"/>
              </w:tabs>
              <w:spacing w:line="280" w:lineRule="exact"/>
              <w:rPr>
                <w:sz w:val="26"/>
                <w:szCs w:val="26"/>
              </w:rPr>
            </w:pPr>
          </w:p>
        </w:tc>
      </w:tr>
      <w:tr w:rsidR="006748D7" w:rsidRPr="009D19CE">
        <w:tc>
          <w:tcPr>
            <w:tcW w:w="1063" w:type="dxa"/>
            <w:tcBorders>
              <w:top w:val="nil"/>
              <w:left w:val="nil"/>
              <w:bottom w:val="nil"/>
              <w:right w:val="nil"/>
            </w:tcBorders>
          </w:tcPr>
          <w:p w:rsidR="006748D7" w:rsidRPr="009D19CE" w:rsidRDefault="006748D7"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6748D7" w:rsidRPr="009D19CE" w:rsidRDefault="006748D7" w:rsidP="00A37686">
            <w:pPr>
              <w:tabs>
                <w:tab w:val="left" w:pos="15480"/>
              </w:tabs>
              <w:spacing w:line="280" w:lineRule="exact"/>
              <w:rPr>
                <w:sz w:val="26"/>
                <w:szCs w:val="26"/>
              </w:rPr>
            </w:pPr>
            <w:r w:rsidRPr="009D19CE">
              <w:rPr>
                <w:color w:val="000000"/>
                <w:sz w:val="26"/>
                <w:szCs w:val="26"/>
              </w:rPr>
              <w:t>Документы о профилактике безнадзорности, правонарушений несовершеннолетних (сведения, информации, переписка и др.)</w:t>
            </w:r>
          </w:p>
        </w:tc>
        <w:tc>
          <w:tcPr>
            <w:tcW w:w="2158" w:type="dxa"/>
            <w:tcBorders>
              <w:top w:val="nil"/>
              <w:left w:val="nil"/>
              <w:bottom w:val="nil"/>
              <w:right w:val="nil"/>
            </w:tcBorders>
          </w:tcPr>
          <w:p w:rsidR="006748D7" w:rsidRPr="009D19CE" w:rsidRDefault="006748D7" w:rsidP="00A37686">
            <w:pPr>
              <w:tabs>
                <w:tab w:val="left" w:pos="15480"/>
              </w:tabs>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6748D7" w:rsidRPr="009D19CE" w:rsidRDefault="006748D7"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6748D7" w:rsidRPr="009D19CE" w:rsidRDefault="006748D7"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6748D7" w:rsidRPr="009D19CE" w:rsidRDefault="006748D7" w:rsidP="00A37686">
            <w:pPr>
              <w:tabs>
                <w:tab w:val="left" w:pos="15480"/>
              </w:tabs>
              <w:spacing w:line="280" w:lineRule="exact"/>
              <w:rPr>
                <w:sz w:val="26"/>
                <w:szCs w:val="26"/>
              </w:rPr>
            </w:pPr>
          </w:p>
        </w:tc>
      </w:tr>
      <w:tr w:rsidR="006748D7" w:rsidRPr="009D19CE">
        <w:tc>
          <w:tcPr>
            <w:tcW w:w="1063" w:type="dxa"/>
            <w:tcBorders>
              <w:top w:val="nil"/>
              <w:left w:val="nil"/>
              <w:bottom w:val="nil"/>
              <w:right w:val="nil"/>
            </w:tcBorders>
          </w:tcPr>
          <w:p w:rsidR="006748D7" w:rsidRPr="009D19CE" w:rsidRDefault="006748D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748D7" w:rsidRPr="009D19CE" w:rsidRDefault="006748D7" w:rsidP="00A37686">
            <w:pPr>
              <w:tabs>
                <w:tab w:val="left" w:pos="15480"/>
              </w:tabs>
              <w:spacing w:line="280" w:lineRule="exact"/>
              <w:rPr>
                <w:sz w:val="26"/>
                <w:szCs w:val="26"/>
              </w:rPr>
            </w:pPr>
            <w:r w:rsidRPr="009D19CE">
              <w:rPr>
                <w:color w:val="000000"/>
                <w:sz w:val="26"/>
                <w:szCs w:val="26"/>
              </w:rPr>
              <w:t>Документы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(сведения, информации, переписка и др.)</w:t>
            </w:r>
          </w:p>
        </w:tc>
        <w:tc>
          <w:tcPr>
            <w:tcW w:w="2158" w:type="dxa"/>
            <w:tcBorders>
              <w:top w:val="nil"/>
              <w:left w:val="nil"/>
              <w:bottom w:val="nil"/>
              <w:right w:val="nil"/>
            </w:tcBorders>
          </w:tcPr>
          <w:p w:rsidR="006748D7" w:rsidRPr="009D19CE" w:rsidRDefault="006748D7" w:rsidP="00A37686">
            <w:pPr>
              <w:tabs>
                <w:tab w:val="left" w:pos="15480"/>
              </w:tabs>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6748D7" w:rsidRPr="009D19CE" w:rsidRDefault="006748D7"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6748D7" w:rsidRPr="009D19CE" w:rsidRDefault="006748D7"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6748D7" w:rsidRPr="009D19CE" w:rsidRDefault="006748D7" w:rsidP="00A37686">
            <w:pPr>
              <w:tabs>
                <w:tab w:val="left" w:pos="15480"/>
              </w:tabs>
              <w:spacing w:line="280" w:lineRule="exact"/>
              <w:rPr>
                <w:sz w:val="26"/>
                <w:szCs w:val="26"/>
              </w:rPr>
            </w:pPr>
          </w:p>
        </w:tc>
      </w:tr>
      <w:tr w:rsidR="00F735D5" w:rsidRPr="009D19CE">
        <w:tc>
          <w:tcPr>
            <w:tcW w:w="14400" w:type="dxa"/>
            <w:gridSpan w:val="6"/>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lastRenderedPageBreak/>
              <w:t>ГЛАВА 2</w:t>
            </w:r>
            <w:r w:rsidR="004D075F">
              <w:rPr>
                <w:sz w:val="26"/>
                <w:szCs w:val="26"/>
              </w:rPr>
              <w:t>4</w:t>
            </w:r>
          </w:p>
          <w:p w:rsidR="00F735D5" w:rsidRDefault="00F735D5" w:rsidP="00A37686">
            <w:pPr>
              <w:spacing w:line="280" w:lineRule="exact"/>
              <w:jc w:val="center"/>
              <w:rPr>
                <w:caps/>
                <w:sz w:val="26"/>
                <w:szCs w:val="26"/>
              </w:rPr>
            </w:pPr>
            <w:r w:rsidRPr="009D19CE">
              <w:rPr>
                <w:caps/>
                <w:sz w:val="26"/>
                <w:szCs w:val="26"/>
              </w:rPr>
              <w:t>Дополнительное образование детей и молодежи</w:t>
            </w:r>
          </w:p>
          <w:p w:rsidR="00C17BB0" w:rsidRPr="009D19CE" w:rsidRDefault="00C17BB0" w:rsidP="00A37686">
            <w:pPr>
              <w:spacing w:line="280" w:lineRule="exact"/>
              <w:jc w:val="center"/>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color w:val="000000"/>
                <w:sz w:val="26"/>
                <w:szCs w:val="26"/>
              </w:rPr>
              <w:t>Учебно-программная документация образовательной программы дополнительного образования детей и молодежи (</w:t>
            </w:r>
            <w:r w:rsidRPr="009D19CE">
              <w:rPr>
                <w:sz w:val="26"/>
                <w:szCs w:val="26"/>
              </w:rPr>
              <w:t>типовые программы дополнительного образования детей и молодежи, типовые учебные планы детских школ искусств, типовые учебные программы детских школ искусств, программы объединений по интересам, экспериментальные программы дополнительного образования детей и молодежи, индивидуальные программы дополнительного образования детей и молодежи):</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8B198E" w:rsidP="00A37686">
            <w:pPr>
              <w:tabs>
                <w:tab w:val="left" w:pos="15480"/>
              </w:tabs>
              <w:spacing w:line="280" w:lineRule="exact"/>
              <w:jc w:val="center"/>
              <w:rPr>
                <w:sz w:val="26"/>
                <w:szCs w:val="26"/>
              </w:rPr>
            </w:pPr>
            <w:r w:rsidRPr="009D19CE">
              <w:rPr>
                <w:sz w:val="26"/>
                <w:szCs w:val="26"/>
              </w:rPr>
              <w:t>5</w:t>
            </w:r>
            <w:r w:rsidR="00C65AEB">
              <w:rPr>
                <w:sz w:val="26"/>
                <w:szCs w:val="26"/>
              </w:rPr>
              <w:t>26</w:t>
            </w:r>
            <w:r w:rsidRPr="009D19CE">
              <w:rPr>
                <w:sz w:val="26"/>
                <w:szCs w:val="26"/>
              </w:rPr>
              <w:t>.1.</w:t>
            </w: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по месту разработки</w:t>
            </w:r>
          </w:p>
        </w:tc>
        <w:tc>
          <w:tcPr>
            <w:tcW w:w="2158" w:type="dxa"/>
            <w:tcBorders>
              <w:top w:val="nil"/>
              <w:left w:val="nil"/>
              <w:bottom w:val="nil"/>
              <w:right w:val="nil"/>
            </w:tcBorders>
          </w:tcPr>
          <w:p w:rsidR="00F735D5" w:rsidRPr="009D19CE" w:rsidRDefault="00F735D5" w:rsidP="00A37686">
            <w:pPr>
              <w:spacing w:line="280" w:lineRule="exact"/>
              <w:jc w:val="center"/>
              <w:rPr>
                <w:sz w:val="26"/>
                <w:szCs w:val="26"/>
              </w:rPr>
            </w:pPr>
            <w:r w:rsidRPr="009D19CE">
              <w:rPr>
                <w:sz w:val="26"/>
                <w:szCs w:val="26"/>
              </w:rPr>
              <w:t>Пост</w:t>
            </w:r>
            <w:r w:rsidR="009B4FBD" w:rsidRPr="009D19CE">
              <w:rPr>
                <w:sz w:val="26"/>
                <w:szCs w:val="26"/>
              </w:rPr>
              <w:t>оянно</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Пост</w:t>
            </w:r>
            <w:r w:rsidR="009B4FBD" w:rsidRPr="009D19CE">
              <w:rPr>
                <w:sz w:val="26"/>
                <w:szCs w:val="26"/>
              </w:rPr>
              <w:t>оянно</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До замены</w:t>
            </w:r>
            <w:r w:rsidR="00855D34" w:rsidRPr="009D19CE">
              <w:rPr>
                <w:color w:val="000000"/>
                <w:sz w:val="26"/>
                <w:szCs w:val="26"/>
              </w:rPr>
              <w:t xml:space="preserve"> </w:t>
            </w:r>
            <w:r w:rsidRPr="009D19CE">
              <w:rPr>
                <w:color w:val="000000"/>
                <w:sz w:val="26"/>
                <w:szCs w:val="26"/>
              </w:rPr>
              <w:t>новыми</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9B4FBD" w:rsidRPr="009D19CE">
        <w:tc>
          <w:tcPr>
            <w:tcW w:w="1063" w:type="dxa"/>
            <w:tcBorders>
              <w:top w:val="nil"/>
              <w:left w:val="nil"/>
              <w:bottom w:val="nil"/>
              <w:right w:val="nil"/>
            </w:tcBorders>
          </w:tcPr>
          <w:p w:rsidR="009B4FBD" w:rsidRPr="009D19CE" w:rsidRDefault="008B198E" w:rsidP="00BA05DA">
            <w:pPr>
              <w:tabs>
                <w:tab w:val="left" w:pos="15480"/>
              </w:tabs>
              <w:spacing w:line="280" w:lineRule="exact"/>
              <w:jc w:val="center"/>
              <w:rPr>
                <w:sz w:val="26"/>
                <w:szCs w:val="26"/>
              </w:rPr>
            </w:pPr>
            <w:r w:rsidRPr="009D19CE">
              <w:rPr>
                <w:sz w:val="26"/>
                <w:szCs w:val="26"/>
              </w:rPr>
              <w:t>5</w:t>
            </w:r>
            <w:r w:rsidR="00C65AEB">
              <w:rPr>
                <w:sz w:val="26"/>
                <w:szCs w:val="26"/>
              </w:rPr>
              <w:t>26</w:t>
            </w:r>
            <w:r w:rsidRPr="009D19CE">
              <w:rPr>
                <w:sz w:val="26"/>
                <w:szCs w:val="26"/>
              </w:rPr>
              <w:t>.2.</w:t>
            </w:r>
          </w:p>
        </w:tc>
        <w:tc>
          <w:tcPr>
            <w:tcW w:w="4150" w:type="dxa"/>
            <w:tcBorders>
              <w:top w:val="nil"/>
              <w:left w:val="nil"/>
              <w:bottom w:val="nil"/>
              <w:right w:val="nil"/>
            </w:tcBorders>
          </w:tcPr>
          <w:p w:rsidR="009B4FBD" w:rsidRPr="009D19CE" w:rsidRDefault="007C76F4" w:rsidP="00BA05DA">
            <w:pPr>
              <w:tabs>
                <w:tab w:val="left" w:pos="15480"/>
              </w:tabs>
              <w:spacing w:line="280" w:lineRule="exact"/>
              <w:rPr>
                <w:sz w:val="26"/>
                <w:szCs w:val="26"/>
              </w:rPr>
            </w:pPr>
            <w:r w:rsidRPr="009D19CE">
              <w:rPr>
                <w:sz w:val="26"/>
                <w:szCs w:val="26"/>
              </w:rPr>
              <w:t>присланн</w:t>
            </w:r>
            <w:r w:rsidR="002507B9">
              <w:rPr>
                <w:sz w:val="26"/>
                <w:szCs w:val="26"/>
              </w:rPr>
              <w:t>ая</w:t>
            </w:r>
            <w:r w:rsidRPr="009D19CE">
              <w:rPr>
                <w:sz w:val="26"/>
                <w:szCs w:val="26"/>
              </w:rPr>
              <w:t xml:space="preserve"> для руководства (сведения)</w:t>
            </w:r>
          </w:p>
        </w:tc>
        <w:tc>
          <w:tcPr>
            <w:tcW w:w="2158" w:type="dxa"/>
            <w:tcBorders>
              <w:top w:val="nil"/>
              <w:left w:val="nil"/>
              <w:bottom w:val="nil"/>
              <w:right w:val="nil"/>
            </w:tcBorders>
          </w:tcPr>
          <w:p w:rsidR="009B4FBD" w:rsidRPr="009D19CE" w:rsidRDefault="009B4FBD" w:rsidP="00BA05DA">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B4FBD" w:rsidRPr="009D19CE" w:rsidRDefault="009B4FBD" w:rsidP="00BA05DA">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9B4FBD" w:rsidRPr="009D19CE" w:rsidRDefault="009B4FBD" w:rsidP="00BA05DA">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9B4FBD" w:rsidRPr="009D19CE" w:rsidRDefault="009B4FBD" w:rsidP="00BA05DA">
            <w:pPr>
              <w:tabs>
                <w:tab w:val="left" w:pos="15480"/>
              </w:tabs>
              <w:spacing w:line="280" w:lineRule="exact"/>
              <w:rPr>
                <w:sz w:val="26"/>
                <w:szCs w:val="26"/>
              </w:rPr>
            </w:pPr>
          </w:p>
        </w:tc>
      </w:tr>
      <w:tr w:rsidR="005434F9" w:rsidRPr="009D19CE">
        <w:tc>
          <w:tcPr>
            <w:tcW w:w="1063" w:type="dxa"/>
            <w:tcBorders>
              <w:top w:val="nil"/>
              <w:left w:val="nil"/>
              <w:bottom w:val="nil"/>
              <w:right w:val="nil"/>
            </w:tcBorders>
          </w:tcPr>
          <w:p w:rsidR="005434F9" w:rsidRPr="009D19CE" w:rsidRDefault="005434F9"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434F9" w:rsidRPr="009D19CE" w:rsidRDefault="005434F9" w:rsidP="00A37686">
            <w:pPr>
              <w:tabs>
                <w:tab w:val="left" w:pos="15480"/>
              </w:tabs>
              <w:spacing w:line="280" w:lineRule="exact"/>
              <w:rPr>
                <w:sz w:val="26"/>
                <w:szCs w:val="26"/>
              </w:rPr>
            </w:pPr>
            <w:r w:rsidRPr="009D19CE">
              <w:rPr>
                <w:color w:val="000000"/>
                <w:sz w:val="26"/>
                <w:szCs w:val="26"/>
              </w:rPr>
              <w:t xml:space="preserve">Документы о проведении турниров, викторин, слетов, военно-патриотических игр, спартакиад, смотров, конкурсов, смотров-конкурсов, творческих выставок детей и молодежи </w:t>
            </w:r>
            <w:r w:rsidR="00C86992" w:rsidRPr="009D19CE">
              <w:rPr>
                <w:color w:val="000000"/>
                <w:sz w:val="26"/>
                <w:szCs w:val="26"/>
              </w:rPr>
              <w:t xml:space="preserve">и других образовательных мероприятий </w:t>
            </w:r>
            <w:r w:rsidRPr="009D19CE">
              <w:rPr>
                <w:color w:val="000000"/>
                <w:sz w:val="26"/>
                <w:szCs w:val="26"/>
              </w:rPr>
              <w:t>(положения, протоколы, планы, отчеты, информации, описания и др.)</w:t>
            </w:r>
          </w:p>
        </w:tc>
        <w:tc>
          <w:tcPr>
            <w:tcW w:w="2158" w:type="dxa"/>
            <w:tcBorders>
              <w:top w:val="nil"/>
              <w:left w:val="nil"/>
              <w:bottom w:val="nil"/>
              <w:right w:val="nil"/>
            </w:tcBorders>
          </w:tcPr>
          <w:p w:rsidR="005434F9" w:rsidRPr="009D19CE" w:rsidRDefault="005434F9"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434F9" w:rsidRPr="009D19CE" w:rsidRDefault="005434F9"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5434F9" w:rsidRPr="009D19CE" w:rsidRDefault="00456CD8" w:rsidP="00A37686">
            <w:pPr>
              <w:spacing w:line="280" w:lineRule="exact"/>
              <w:jc w:val="center"/>
              <w:rPr>
                <w:sz w:val="26"/>
                <w:szCs w:val="26"/>
              </w:rPr>
            </w:pPr>
            <w:r w:rsidRPr="009D19CE">
              <w:rPr>
                <w:color w:val="000000"/>
                <w:sz w:val="26"/>
                <w:szCs w:val="26"/>
              </w:rPr>
              <w:t>5 лет</w:t>
            </w:r>
          </w:p>
        </w:tc>
        <w:tc>
          <w:tcPr>
            <w:tcW w:w="2493" w:type="dxa"/>
            <w:tcBorders>
              <w:top w:val="nil"/>
              <w:left w:val="nil"/>
              <w:bottom w:val="nil"/>
              <w:right w:val="nil"/>
            </w:tcBorders>
          </w:tcPr>
          <w:p w:rsidR="005434F9" w:rsidRPr="009D19CE" w:rsidRDefault="005434F9" w:rsidP="00A37686">
            <w:pPr>
              <w:tabs>
                <w:tab w:val="left" w:pos="15480"/>
              </w:tabs>
              <w:spacing w:line="280" w:lineRule="exact"/>
              <w:rPr>
                <w:sz w:val="26"/>
                <w:szCs w:val="26"/>
              </w:rPr>
            </w:pPr>
          </w:p>
        </w:tc>
      </w:tr>
      <w:tr w:rsidR="0094365B" w:rsidRPr="009D19CE">
        <w:tc>
          <w:tcPr>
            <w:tcW w:w="1063" w:type="dxa"/>
            <w:tcBorders>
              <w:top w:val="nil"/>
              <w:left w:val="nil"/>
              <w:bottom w:val="nil"/>
              <w:right w:val="nil"/>
            </w:tcBorders>
          </w:tcPr>
          <w:p w:rsidR="0094365B" w:rsidRPr="009D19CE" w:rsidRDefault="0094365B"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4365B" w:rsidRPr="009D19CE" w:rsidRDefault="0094365B" w:rsidP="00A37686">
            <w:pPr>
              <w:tabs>
                <w:tab w:val="left" w:pos="15480"/>
              </w:tabs>
              <w:spacing w:line="280" w:lineRule="exact"/>
              <w:rPr>
                <w:sz w:val="26"/>
                <w:szCs w:val="26"/>
              </w:rPr>
            </w:pPr>
            <w:r w:rsidRPr="009D19CE">
              <w:rPr>
                <w:sz w:val="26"/>
                <w:szCs w:val="26"/>
              </w:rPr>
              <w:t>Документы о проведении соревнований учащихся по авиа-, ракето-, судомоделированию и другим техническим видам спорта (положения, протоколы, отчеты и др.)</w:t>
            </w:r>
          </w:p>
        </w:tc>
        <w:tc>
          <w:tcPr>
            <w:tcW w:w="2158" w:type="dxa"/>
            <w:tcBorders>
              <w:top w:val="nil"/>
              <w:left w:val="nil"/>
              <w:bottom w:val="nil"/>
              <w:right w:val="nil"/>
            </w:tcBorders>
          </w:tcPr>
          <w:p w:rsidR="0094365B" w:rsidRPr="009D19CE" w:rsidRDefault="0094365B"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4365B" w:rsidRPr="009D19CE" w:rsidRDefault="0094365B" w:rsidP="00A37686">
            <w:pPr>
              <w:tabs>
                <w:tab w:val="left" w:pos="15480"/>
              </w:tabs>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94365B" w:rsidRPr="009D19CE" w:rsidRDefault="0094365B" w:rsidP="00A37686">
            <w:pPr>
              <w:spacing w:line="280" w:lineRule="exact"/>
              <w:jc w:val="center"/>
              <w:rPr>
                <w:sz w:val="26"/>
                <w:szCs w:val="26"/>
              </w:rPr>
            </w:pPr>
            <w:r w:rsidRPr="009D19CE">
              <w:rPr>
                <w:color w:val="000000"/>
                <w:sz w:val="26"/>
                <w:szCs w:val="26"/>
              </w:rPr>
              <w:t>5 лет</w:t>
            </w:r>
          </w:p>
        </w:tc>
        <w:tc>
          <w:tcPr>
            <w:tcW w:w="2493" w:type="dxa"/>
            <w:tcBorders>
              <w:top w:val="nil"/>
              <w:left w:val="nil"/>
              <w:bottom w:val="nil"/>
              <w:right w:val="nil"/>
            </w:tcBorders>
          </w:tcPr>
          <w:p w:rsidR="0094365B" w:rsidRPr="009D19CE" w:rsidRDefault="0094365B" w:rsidP="00A37686">
            <w:pPr>
              <w:tabs>
                <w:tab w:val="left" w:pos="15480"/>
              </w:tabs>
              <w:spacing w:line="280" w:lineRule="exact"/>
              <w:rPr>
                <w:sz w:val="26"/>
                <w:szCs w:val="26"/>
              </w:rPr>
            </w:pPr>
          </w:p>
        </w:tc>
      </w:tr>
      <w:tr w:rsidR="005434F9" w:rsidRPr="009D19CE">
        <w:tc>
          <w:tcPr>
            <w:tcW w:w="1063" w:type="dxa"/>
            <w:tcBorders>
              <w:top w:val="nil"/>
              <w:left w:val="nil"/>
              <w:bottom w:val="nil"/>
              <w:right w:val="nil"/>
            </w:tcBorders>
          </w:tcPr>
          <w:p w:rsidR="005434F9" w:rsidRPr="009D19CE" w:rsidRDefault="005434F9"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434F9" w:rsidRPr="009D19CE" w:rsidRDefault="005434F9" w:rsidP="00A37686">
            <w:pPr>
              <w:tabs>
                <w:tab w:val="left" w:pos="15480"/>
              </w:tabs>
              <w:spacing w:line="280" w:lineRule="exact"/>
              <w:rPr>
                <w:sz w:val="26"/>
                <w:szCs w:val="26"/>
              </w:rPr>
            </w:pPr>
            <w:r w:rsidRPr="009D19CE">
              <w:rPr>
                <w:color w:val="000000"/>
                <w:sz w:val="26"/>
                <w:szCs w:val="26"/>
              </w:rPr>
              <w:t>Документы о состоянии и развитии клубной и кружковой работы, деятельности детских и молодежных объединений по интересам (кружков, секций, студий, клубов и др.) (программы, информации, описания, дневники и др.)</w:t>
            </w:r>
          </w:p>
        </w:tc>
        <w:tc>
          <w:tcPr>
            <w:tcW w:w="2158" w:type="dxa"/>
            <w:tcBorders>
              <w:top w:val="nil"/>
              <w:left w:val="nil"/>
              <w:bottom w:val="nil"/>
              <w:right w:val="nil"/>
            </w:tcBorders>
          </w:tcPr>
          <w:p w:rsidR="005434F9" w:rsidRPr="009D19CE" w:rsidRDefault="005434F9"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434F9" w:rsidRPr="009D19CE" w:rsidRDefault="005434F9"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5434F9" w:rsidRPr="009D19CE" w:rsidRDefault="00456CD8" w:rsidP="00A37686">
            <w:pPr>
              <w:spacing w:line="280" w:lineRule="exact"/>
              <w:jc w:val="center"/>
              <w:rPr>
                <w:sz w:val="26"/>
                <w:szCs w:val="26"/>
              </w:rPr>
            </w:pPr>
            <w:r w:rsidRPr="009D19CE">
              <w:rPr>
                <w:color w:val="000000"/>
                <w:sz w:val="26"/>
                <w:szCs w:val="26"/>
              </w:rPr>
              <w:t>5 лет</w:t>
            </w:r>
          </w:p>
        </w:tc>
        <w:tc>
          <w:tcPr>
            <w:tcW w:w="2493" w:type="dxa"/>
            <w:tcBorders>
              <w:top w:val="nil"/>
              <w:left w:val="nil"/>
              <w:bottom w:val="nil"/>
              <w:right w:val="nil"/>
            </w:tcBorders>
          </w:tcPr>
          <w:p w:rsidR="005434F9" w:rsidRPr="009D19CE" w:rsidRDefault="005434F9" w:rsidP="00A37686">
            <w:pPr>
              <w:tabs>
                <w:tab w:val="left" w:pos="15480"/>
              </w:tabs>
              <w:spacing w:line="280" w:lineRule="exact"/>
              <w:rPr>
                <w:sz w:val="26"/>
                <w:szCs w:val="26"/>
              </w:rPr>
            </w:pPr>
          </w:p>
        </w:tc>
      </w:tr>
      <w:tr w:rsidR="006055EF" w:rsidRPr="009D19CE">
        <w:tc>
          <w:tcPr>
            <w:tcW w:w="1063" w:type="dxa"/>
            <w:tcBorders>
              <w:top w:val="nil"/>
              <w:left w:val="nil"/>
              <w:bottom w:val="nil"/>
              <w:right w:val="nil"/>
            </w:tcBorders>
          </w:tcPr>
          <w:p w:rsidR="006055EF" w:rsidRPr="009D19CE" w:rsidRDefault="006055E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055EF" w:rsidRPr="009D19CE" w:rsidRDefault="006055EF" w:rsidP="00A37686">
            <w:pPr>
              <w:tabs>
                <w:tab w:val="left" w:pos="15480"/>
              </w:tabs>
              <w:spacing w:line="280" w:lineRule="exact"/>
              <w:rPr>
                <w:sz w:val="26"/>
                <w:szCs w:val="26"/>
              </w:rPr>
            </w:pPr>
            <w:r w:rsidRPr="009D19CE">
              <w:rPr>
                <w:color w:val="000000"/>
                <w:sz w:val="26"/>
                <w:szCs w:val="26"/>
              </w:rPr>
              <w:t>Документы о проведении экскурсий (отчеты, информации, дневники, рефераты, переписка и др.)</w:t>
            </w:r>
          </w:p>
        </w:tc>
        <w:tc>
          <w:tcPr>
            <w:tcW w:w="2158" w:type="dxa"/>
            <w:tcBorders>
              <w:top w:val="nil"/>
              <w:left w:val="nil"/>
              <w:bottom w:val="nil"/>
              <w:right w:val="nil"/>
            </w:tcBorders>
          </w:tcPr>
          <w:p w:rsidR="006055EF" w:rsidRPr="009D19CE" w:rsidRDefault="006055E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055EF" w:rsidRPr="009D19CE" w:rsidRDefault="006055EF"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6055EF" w:rsidRPr="009D19CE" w:rsidRDefault="006055EF"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6055EF" w:rsidRPr="009D19CE" w:rsidRDefault="006055EF" w:rsidP="00A37686">
            <w:pPr>
              <w:tabs>
                <w:tab w:val="left" w:pos="15480"/>
              </w:tabs>
              <w:spacing w:line="280" w:lineRule="exact"/>
              <w:rPr>
                <w:sz w:val="26"/>
                <w:szCs w:val="26"/>
              </w:rPr>
            </w:pPr>
          </w:p>
        </w:tc>
      </w:tr>
      <w:tr w:rsidR="006055EF" w:rsidRPr="009D19CE">
        <w:tc>
          <w:tcPr>
            <w:tcW w:w="1063" w:type="dxa"/>
            <w:tcBorders>
              <w:top w:val="nil"/>
              <w:left w:val="nil"/>
              <w:bottom w:val="nil"/>
              <w:right w:val="nil"/>
            </w:tcBorders>
          </w:tcPr>
          <w:p w:rsidR="006055EF" w:rsidRPr="009D19CE" w:rsidRDefault="006055E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055EF" w:rsidRPr="009D19CE" w:rsidRDefault="006055EF" w:rsidP="00A37686">
            <w:pPr>
              <w:tabs>
                <w:tab w:val="left" w:pos="705"/>
                <w:tab w:val="left" w:pos="1065"/>
              </w:tabs>
              <w:spacing w:line="280" w:lineRule="exact"/>
              <w:rPr>
                <w:color w:val="000000"/>
                <w:sz w:val="26"/>
                <w:szCs w:val="26"/>
              </w:rPr>
            </w:pPr>
            <w:r w:rsidRPr="009D19CE">
              <w:rPr>
                <w:color w:val="000000"/>
                <w:sz w:val="26"/>
                <w:szCs w:val="26"/>
              </w:rPr>
              <w:t>Документы о сборе краеведческих, фольклорных и этнографических материалов (отчеты, информации, дневники, рефераты, сборники и др.)</w:t>
            </w:r>
          </w:p>
        </w:tc>
        <w:tc>
          <w:tcPr>
            <w:tcW w:w="2158" w:type="dxa"/>
            <w:tcBorders>
              <w:top w:val="nil"/>
              <w:left w:val="nil"/>
              <w:bottom w:val="nil"/>
              <w:right w:val="nil"/>
            </w:tcBorders>
          </w:tcPr>
          <w:p w:rsidR="006055EF" w:rsidRPr="009D19CE" w:rsidRDefault="006055E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055EF" w:rsidRPr="009D19CE" w:rsidRDefault="006055EF"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6055EF" w:rsidRPr="009D19CE" w:rsidRDefault="00456CD8"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6055EF" w:rsidRPr="009D19CE" w:rsidRDefault="006055EF" w:rsidP="00A37686">
            <w:pPr>
              <w:tabs>
                <w:tab w:val="left" w:pos="15480"/>
              </w:tabs>
              <w:spacing w:line="280" w:lineRule="exact"/>
              <w:rPr>
                <w:sz w:val="26"/>
                <w:szCs w:val="26"/>
              </w:rPr>
            </w:pPr>
          </w:p>
        </w:tc>
      </w:tr>
      <w:tr w:rsidR="006055EF" w:rsidRPr="009D19CE">
        <w:tc>
          <w:tcPr>
            <w:tcW w:w="1063" w:type="dxa"/>
            <w:tcBorders>
              <w:top w:val="nil"/>
              <w:left w:val="nil"/>
              <w:bottom w:val="nil"/>
              <w:right w:val="nil"/>
            </w:tcBorders>
          </w:tcPr>
          <w:p w:rsidR="006055EF" w:rsidRPr="009D19CE" w:rsidRDefault="006055E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055EF" w:rsidRPr="009D19CE" w:rsidRDefault="006055EF" w:rsidP="00A37686">
            <w:pPr>
              <w:tabs>
                <w:tab w:val="left" w:pos="15480"/>
              </w:tabs>
              <w:spacing w:line="280" w:lineRule="exact"/>
              <w:rPr>
                <w:sz w:val="26"/>
                <w:szCs w:val="26"/>
              </w:rPr>
            </w:pPr>
            <w:r w:rsidRPr="009D19CE">
              <w:rPr>
                <w:color w:val="000000"/>
                <w:sz w:val="26"/>
                <w:szCs w:val="26"/>
              </w:rPr>
              <w:t>Документы о создании и работе музеев в учреждениях общего среднего образования и иных учреждениях образования (справки, информации, сведения и др.)</w:t>
            </w:r>
          </w:p>
        </w:tc>
        <w:tc>
          <w:tcPr>
            <w:tcW w:w="2158" w:type="dxa"/>
            <w:tcBorders>
              <w:top w:val="nil"/>
              <w:left w:val="nil"/>
              <w:bottom w:val="nil"/>
              <w:right w:val="nil"/>
            </w:tcBorders>
          </w:tcPr>
          <w:p w:rsidR="006055EF" w:rsidRPr="009D19CE" w:rsidRDefault="006055E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055EF" w:rsidRPr="009D19CE" w:rsidRDefault="006055EF"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6055EF" w:rsidRPr="009D19CE" w:rsidRDefault="006055EF"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6055EF" w:rsidRPr="009D19CE" w:rsidRDefault="006055EF" w:rsidP="00A37686">
            <w:pPr>
              <w:tabs>
                <w:tab w:val="left" w:pos="15480"/>
              </w:tabs>
              <w:spacing w:line="280" w:lineRule="exact"/>
              <w:rPr>
                <w:sz w:val="26"/>
                <w:szCs w:val="26"/>
              </w:rPr>
            </w:pPr>
          </w:p>
        </w:tc>
      </w:tr>
      <w:tr w:rsidR="006055EF" w:rsidRPr="009D19CE">
        <w:tc>
          <w:tcPr>
            <w:tcW w:w="1063" w:type="dxa"/>
            <w:tcBorders>
              <w:top w:val="nil"/>
              <w:left w:val="nil"/>
              <w:bottom w:val="nil"/>
              <w:right w:val="nil"/>
            </w:tcBorders>
          </w:tcPr>
          <w:p w:rsidR="006055EF" w:rsidRPr="009D19CE" w:rsidRDefault="006055E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055EF" w:rsidRPr="009D19CE" w:rsidRDefault="006055EF" w:rsidP="00A37686">
            <w:pPr>
              <w:tabs>
                <w:tab w:val="left" w:pos="15480"/>
              </w:tabs>
              <w:spacing w:line="280" w:lineRule="exact"/>
              <w:rPr>
                <w:sz w:val="26"/>
                <w:szCs w:val="26"/>
              </w:rPr>
            </w:pPr>
            <w:r w:rsidRPr="009D19CE">
              <w:rPr>
                <w:color w:val="000000"/>
                <w:sz w:val="26"/>
                <w:szCs w:val="26"/>
              </w:rPr>
              <w:t>Документы о туристско-краеведческой работе среди детей и молодежи (отчеты, описания маршрутов, переписка и др.)</w:t>
            </w:r>
          </w:p>
        </w:tc>
        <w:tc>
          <w:tcPr>
            <w:tcW w:w="2158" w:type="dxa"/>
            <w:tcBorders>
              <w:top w:val="nil"/>
              <w:left w:val="nil"/>
              <w:bottom w:val="nil"/>
              <w:right w:val="nil"/>
            </w:tcBorders>
          </w:tcPr>
          <w:p w:rsidR="006055EF" w:rsidRPr="009D19CE" w:rsidRDefault="006055E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055EF" w:rsidRPr="009D19CE" w:rsidRDefault="006055EF"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6055EF" w:rsidRPr="009D19CE" w:rsidRDefault="006055EF"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6055EF" w:rsidRPr="009D19CE" w:rsidRDefault="006055EF" w:rsidP="00A37686">
            <w:pPr>
              <w:tabs>
                <w:tab w:val="left" w:pos="15480"/>
              </w:tabs>
              <w:spacing w:line="280" w:lineRule="exact"/>
              <w:rPr>
                <w:sz w:val="26"/>
                <w:szCs w:val="26"/>
              </w:rPr>
            </w:pPr>
          </w:p>
        </w:tc>
      </w:tr>
    </w:tbl>
    <w:p w:rsidR="00574379" w:rsidRDefault="00574379">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06199A" w:rsidRPr="009D19CE">
        <w:tc>
          <w:tcPr>
            <w:tcW w:w="1063" w:type="dxa"/>
            <w:tcBorders>
              <w:top w:val="nil"/>
              <w:left w:val="nil"/>
              <w:bottom w:val="nil"/>
              <w:right w:val="nil"/>
            </w:tcBorders>
          </w:tcPr>
          <w:p w:rsidR="0006199A" w:rsidRPr="009D19CE" w:rsidRDefault="0006199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r w:rsidRPr="009D19CE">
              <w:rPr>
                <w:color w:val="000000"/>
                <w:sz w:val="26"/>
                <w:szCs w:val="26"/>
              </w:rPr>
              <w:t>Отчеты о работе детских, молодежных экскурсионно-туристических станций, клубов</w:t>
            </w:r>
          </w:p>
        </w:tc>
        <w:tc>
          <w:tcPr>
            <w:tcW w:w="2158" w:type="dxa"/>
            <w:tcBorders>
              <w:top w:val="nil"/>
              <w:left w:val="nil"/>
              <w:bottom w:val="nil"/>
              <w:right w:val="nil"/>
            </w:tcBorders>
          </w:tcPr>
          <w:p w:rsidR="0006199A" w:rsidRPr="009D19CE" w:rsidRDefault="0006199A"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6199A" w:rsidRPr="009D19CE" w:rsidRDefault="0006199A"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p>
        </w:tc>
      </w:tr>
      <w:tr w:rsidR="006055EF" w:rsidRPr="009D19CE">
        <w:tc>
          <w:tcPr>
            <w:tcW w:w="1063" w:type="dxa"/>
            <w:tcBorders>
              <w:top w:val="nil"/>
              <w:left w:val="nil"/>
              <w:bottom w:val="nil"/>
              <w:right w:val="nil"/>
            </w:tcBorders>
          </w:tcPr>
          <w:p w:rsidR="006055EF" w:rsidRPr="009D19CE" w:rsidRDefault="006055E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055EF" w:rsidRPr="009D19CE" w:rsidRDefault="006055EF" w:rsidP="00A37686">
            <w:pPr>
              <w:tabs>
                <w:tab w:val="left" w:pos="15480"/>
              </w:tabs>
              <w:spacing w:line="280" w:lineRule="exact"/>
              <w:rPr>
                <w:sz w:val="26"/>
                <w:szCs w:val="26"/>
              </w:rPr>
            </w:pPr>
            <w:r w:rsidRPr="009D19CE">
              <w:rPr>
                <w:color w:val="000000"/>
                <w:sz w:val="26"/>
                <w:szCs w:val="26"/>
              </w:rPr>
              <w:t>Документы об экологическом воспитании учащихся, о проведении экологических фестивалей, конкурсов, деятельности школьных ботанических садов, лесничеств (программы, планы, доклады, информации, описания, дневники и др.)</w:t>
            </w:r>
          </w:p>
        </w:tc>
        <w:tc>
          <w:tcPr>
            <w:tcW w:w="2158" w:type="dxa"/>
            <w:tcBorders>
              <w:top w:val="nil"/>
              <w:left w:val="nil"/>
              <w:bottom w:val="nil"/>
              <w:right w:val="nil"/>
            </w:tcBorders>
          </w:tcPr>
          <w:p w:rsidR="006055EF" w:rsidRPr="009D19CE" w:rsidRDefault="006055E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055EF" w:rsidRPr="009D19CE" w:rsidRDefault="006055EF"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6055EF" w:rsidRPr="009D19CE" w:rsidRDefault="006055EF"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6055EF" w:rsidRPr="009D19CE" w:rsidRDefault="006055EF" w:rsidP="00A37686">
            <w:pPr>
              <w:tabs>
                <w:tab w:val="left" w:pos="15480"/>
              </w:tabs>
              <w:spacing w:line="280" w:lineRule="exact"/>
              <w:rPr>
                <w:sz w:val="26"/>
                <w:szCs w:val="26"/>
              </w:rPr>
            </w:pPr>
          </w:p>
        </w:tc>
      </w:tr>
      <w:tr w:rsidR="001D253E" w:rsidRPr="009D19CE">
        <w:tc>
          <w:tcPr>
            <w:tcW w:w="1063" w:type="dxa"/>
            <w:tcBorders>
              <w:top w:val="nil"/>
              <w:left w:val="nil"/>
              <w:bottom w:val="nil"/>
              <w:right w:val="nil"/>
            </w:tcBorders>
          </w:tcPr>
          <w:p w:rsidR="001D253E" w:rsidRPr="009D19CE" w:rsidRDefault="001D253E"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D253E" w:rsidRPr="009D19CE" w:rsidRDefault="001D253E" w:rsidP="00A37686">
            <w:pPr>
              <w:tabs>
                <w:tab w:val="left" w:pos="15480"/>
              </w:tabs>
              <w:spacing w:line="280" w:lineRule="exact"/>
              <w:rPr>
                <w:sz w:val="26"/>
                <w:szCs w:val="26"/>
              </w:rPr>
            </w:pPr>
            <w:r w:rsidRPr="009D19CE">
              <w:rPr>
                <w:color w:val="000000"/>
                <w:sz w:val="26"/>
                <w:szCs w:val="26"/>
              </w:rPr>
              <w:t>Списки детей и молодежи, посещающих объединения по интересам (кружки, секции, студии, клубы и др.)</w:t>
            </w:r>
          </w:p>
        </w:tc>
        <w:tc>
          <w:tcPr>
            <w:tcW w:w="2158" w:type="dxa"/>
            <w:tcBorders>
              <w:top w:val="nil"/>
              <w:left w:val="nil"/>
              <w:bottom w:val="nil"/>
              <w:right w:val="nil"/>
            </w:tcBorders>
          </w:tcPr>
          <w:p w:rsidR="001D253E" w:rsidRPr="009D19CE" w:rsidRDefault="00A27F13"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1D253E" w:rsidRPr="009D19CE" w:rsidRDefault="001D253E" w:rsidP="00A37686">
            <w:pPr>
              <w:pStyle w:val="table10"/>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1D253E" w:rsidRPr="009D19CE" w:rsidRDefault="001D253E" w:rsidP="00A37686">
            <w:pPr>
              <w:pStyle w:val="table10"/>
              <w:spacing w:after="120"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1D253E" w:rsidRPr="009D19CE" w:rsidRDefault="001D253E" w:rsidP="00A37686">
            <w:pPr>
              <w:tabs>
                <w:tab w:val="left" w:pos="15480"/>
              </w:tabs>
              <w:spacing w:line="280" w:lineRule="exact"/>
              <w:rPr>
                <w:sz w:val="26"/>
                <w:szCs w:val="26"/>
              </w:rPr>
            </w:pPr>
          </w:p>
        </w:tc>
      </w:tr>
      <w:tr w:rsidR="00017A42" w:rsidRPr="009D19CE">
        <w:tc>
          <w:tcPr>
            <w:tcW w:w="1063" w:type="dxa"/>
            <w:tcBorders>
              <w:top w:val="nil"/>
              <w:left w:val="nil"/>
              <w:bottom w:val="nil"/>
              <w:right w:val="nil"/>
            </w:tcBorders>
          </w:tcPr>
          <w:p w:rsidR="00017A42" w:rsidRPr="009D19CE" w:rsidRDefault="00017A4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017A42" w:rsidRPr="009D19CE" w:rsidRDefault="00017A42" w:rsidP="00A37686">
            <w:pPr>
              <w:spacing w:line="280" w:lineRule="exact"/>
              <w:rPr>
                <w:sz w:val="26"/>
                <w:szCs w:val="26"/>
              </w:rPr>
            </w:pPr>
            <w:r w:rsidRPr="009D19CE">
              <w:rPr>
                <w:sz w:val="26"/>
                <w:szCs w:val="26"/>
              </w:rPr>
              <w:t>Журналы учета работы объе</w:t>
            </w:r>
            <w:r w:rsidR="00D6323F">
              <w:rPr>
                <w:sz w:val="26"/>
                <w:szCs w:val="26"/>
              </w:rPr>
              <w:t xml:space="preserve">динений по интересам (кружков, </w:t>
            </w:r>
            <w:r w:rsidRPr="009D19CE">
              <w:rPr>
                <w:sz w:val="26"/>
                <w:szCs w:val="26"/>
              </w:rPr>
              <w:t xml:space="preserve">секций, </w:t>
            </w:r>
            <w:r w:rsidR="00DE41ED" w:rsidRPr="009D19CE">
              <w:rPr>
                <w:sz w:val="26"/>
                <w:szCs w:val="26"/>
              </w:rPr>
              <w:t xml:space="preserve">студий, </w:t>
            </w:r>
            <w:r w:rsidRPr="009D19CE">
              <w:rPr>
                <w:sz w:val="26"/>
                <w:szCs w:val="26"/>
              </w:rPr>
              <w:t xml:space="preserve">клубов и др.) в учреждениях общего среднего образования </w:t>
            </w:r>
          </w:p>
        </w:tc>
        <w:tc>
          <w:tcPr>
            <w:tcW w:w="2158" w:type="dxa"/>
            <w:tcBorders>
              <w:top w:val="nil"/>
              <w:left w:val="nil"/>
              <w:bottom w:val="nil"/>
              <w:right w:val="nil"/>
            </w:tcBorders>
          </w:tcPr>
          <w:p w:rsidR="00017A42" w:rsidRPr="009D19CE" w:rsidRDefault="00017A4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17A42" w:rsidRPr="009D19CE" w:rsidRDefault="00017A42"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017A42" w:rsidRPr="009D19CE" w:rsidRDefault="00017A42"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017A42" w:rsidRPr="009D19CE" w:rsidRDefault="00017A42" w:rsidP="00A37686">
            <w:pPr>
              <w:spacing w:line="280" w:lineRule="exact"/>
              <w:rPr>
                <w:sz w:val="26"/>
                <w:szCs w:val="26"/>
              </w:rPr>
            </w:pPr>
          </w:p>
        </w:tc>
      </w:tr>
      <w:tr w:rsidR="00A27F13" w:rsidRPr="009D19CE">
        <w:tc>
          <w:tcPr>
            <w:tcW w:w="1063" w:type="dxa"/>
            <w:tcBorders>
              <w:top w:val="nil"/>
              <w:left w:val="nil"/>
              <w:bottom w:val="nil"/>
              <w:right w:val="nil"/>
            </w:tcBorders>
          </w:tcPr>
          <w:p w:rsidR="00A27F13" w:rsidRPr="009D19CE" w:rsidRDefault="00A27F13"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27F13" w:rsidRPr="009D19CE" w:rsidRDefault="00A27F13" w:rsidP="00A37686">
            <w:pPr>
              <w:tabs>
                <w:tab w:val="left" w:pos="15480"/>
              </w:tabs>
              <w:spacing w:line="280" w:lineRule="exact"/>
              <w:rPr>
                <w:color w:val="000000"/>
                <w:sz w:val="26"/>
                <w:szCs w:val="26"/>
              </w:rPr>
            </w:pPr>
            <w:r w:rsidRPr="009D19CE">
              <w:rPr>
                <w:color w:val="000000"/>
                <w:sz w:val="26"/>
                <w:szCs w:val="26"/>
              </w:rPr>
              <w:t>Расписания, графики, журналы учета посещаемости объединений по интересам (кружков, секций, студий, клубов и др.)</w:t>
            </w:r>
          </w:p>
        </w:tc>
        <w:tc>
          <w:tcPr>
            <w:tcW w:w="2158" w:type="dxa"/>
            <w:tcBorders>
              <w:top w:val="nil"/>
              <w:left w:val="nil"/>
              <w:bottom w:val="nil"/>
              <w:right w:val="nil"/>
            </w:tcBorders>
          </w:tcPr>
          <w:p w:rsidR="00A27F13" w:rsidRPr="009D19CE" w:rsidRDefault="00A27F13"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27F13" w:rsidRPr="009D19CE" w:rsidRDefault="00DE41ED"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27F13" w:rsidRPr="009D19CE" w:rsidRDefault="00DE41ED"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27F13" w:rsidRPr="009D19CE" w:rsidRDefault="00A27F13" w:rsidP="00A37686">
            <w:pPr>
              <w:tabs>
                <w:tab w:val="left" w:pos="15480"/>
              </w:tabs>
              <w:spacing w:line="280" w:lineRule="exact"/>
              <w:rPr>
                <w:sz w:val="26"/>
                <w:szCs w:val="26"/>
              </w:rPr>
            </w:pPr>
          </w:p>
        </w:tc>
      </w:tr>
    </w:tbl>
    <w:p w:rsidR="00574379" w:rsidRDefault="00574379">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35D5" w:rsidRPr="009D19CE">
        <w:trPr>
          <w:trHeight w:val="1352"/>
        </w:trPr>
        <w:tc>
          <w:tcPr>
            <w:tcW w:w="14400" w:type="dxa"/>
            <w:gridSpan w:val="6"/>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 xml:space="preserve">РАЗДЕЛ </w:t>
            </w:r>
            <w:r w:rsidRPr="009D19CE">
              <w:rPr>
                <w:sz w:val="26"/>
                <w:szCs w:val="26"/>
                <w:lang w:val="en-US"/>
              </w:rPr>
              <w:t>VI</w:t>
            </w:r>
          </w:p>
          <w:p w:rsidR="00F735D5" w:rsidRPr="009D19CE" w:rsidRDefault="00F735D5" w:rsidP="00A37686">
            <w:pPr>
              <w:tabs>
                <w:tab w:val="left" w:pos="15480"/>
              </w:tabs>
              <w:spacing w:after="120" w:line="280" w:lineRule="exact"/>
              <w:jc w:val="center"/>
              <w:rPr>
                <w:sz w:val="26"/>
                <w:szCs w:val="26"/>
              </w:rPr>
            </w:pPr>
            <w:r w:rsidRPr="009D19CE">
              <w:rPr>
                <w:sz w:val="26"/>
                <w:szCs w:val="26"/>
              </w:rPr>
              <w:t>СОЦИАЛЬНАЯ ЗАЩИТА ДЕТЕЙ</w:t>
            </w:r>
          </w:p>
          <w:p w:rsidR="00F735D5" w:rsidRPr="009D19CE" w:rsidRDefault="00F735D5" w:rsidP="00A37686">
            <w:pPr>
              <w:tabs>
                <w:tab w:val="left" w:pos="15480"/>
              </w:tabs>
              <w:spacing w:line="280" w:lineRule="exact"/>
              <w:jc w:val="center"/>
              <w:rPr>
                <w:sz w:val="26"/>
                <w:szCs w:val="26"/>
              </w:rPr>
            </w:pPr>
            <w:r w:rsidRPr="009D19CE">
              <w:rPr>
                <w:sz w:val="26"/>
                <w:szCs w:val="26"/>
              </w:rPr>
              <w:t>ГЛАВА 2</w:t>
            </w:r>
            <w:r w:rsidR="004D075F">
              <w:rPr>
                <w:sz w:val="26"/>
                <w:szCs w:val="26"/>
              </w:rPr>
              <w:t>5</w:t>
            </w:r>
          </w:p>
          <w:p w:rsidR="00F735D5" w:rsidRDefault="00F735D5" w:rsidP="00A37686">
            <w:pPr>
              <w:spacing w:line="280" w:lineRule="exact"/>
              <w:jc w:val="center"/>
              <w:rPr>
                <w:sz w:val="26"/>
                <w:szCs w:val="26"/>
              </w:rPr>
            </w:pPr>
            <w:r w:rsidRPr="009D19CE">
              <w:rPr>
                <w:sz w:val="26"/>
                <w:szCs w:val="26"/>
              </w:rPr>
              <w:t>СОЦИАЛЬНАЯ РЕАБИЛИТАЦИЯ ДЕТЕЙ</w:t>
            </w:r>
          </w:p>
          <w:p w:rsidR="00C17BB0" w:rsidRPr="009D19CE" w:rsidRDefault="00C17BB0" w:rsidP="00A37686">
            <w:pPr>
              <w:spacing w:line="280" w:lineRule="exact"/>
              <w:jc w:val="center"/>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Протоколы заседаний педагогических советов, </w:t>
            </w:r>
            <w:r w:rsidR="00765B96" w:rsidRPr="009D19CE">
              <w:rPr>
                <w:sz w:val="26"/>
                <w:szCs w:val="26"/>
              </w:rPr>
              <w:t>иных органов самоуправления</w:t>
            </w:r>
            <w:r w:rsidRPr="009D19CE">
              <w:rPr>
                <w:sz w:val="26"/>
                <w:szCs w:val="26"/>
              </w:rPr>
              <w:t xml:space="preserve"> социально-педагогических учреждений</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DE41ED" w:rsidP="00A37686">
            <w:pPr>
              <w:tabs>
                <w:tab w:val="left" w:pos="15480"/>
              </w:tabs>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10 л</w:t>
            </w:r>
            <w:r w:rsidR="00733212" w:rsidRPr="009D19CE">
              <w:rPr>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733212" w:rsidRPr="009D19CE">
        <w:tc>
          <w:tcPr>
            <w:tcW w:w="1063" w:type="dxa"/>
            <w:tcBorders>
              <w:top w:val="nil"/>
              <w:left w:val="nil"/>
              <w:bottom w:val="nil"/>
              <w:right w:val="nil"/>
            </w:tcBorders>
          </w:tcPr>
          <w:p w:rsidR="00733212" w:rsidRPr="009D19CE" w:rsidRDefault="0073321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33212" w:rsidRPr="009D19CE" w:rsidRDefault="00733212" w:rsidP="00A37686">
            <w:pPr>
              <w:tabs>
                <w:tab w:val="left" w:pos="15480"/>
              </w:tabs>
              <w:spacing w:line="280" w:lineRule="exact"/>
              <w:rPr>
                <w:sz w:val="26"/>
                <w:szCs w:val="26"/>
              </w:rPr>
            </w:pPr>
            <w:r w:rsidRPr="009D19CE">
              <w:rPr>
                <w:sz w:val="26"/>
                <w:szCs w:val="26"/>
              </w:rPr>
              <w:t>Планы воспитательной работы и защиты прав и законных интересов детей, находящихся в социально опасном положении, социально-педагогических учреждений</w:t>
            </w:r>
          </w:p>
        </w:tc>
        <w:tc>
          <w:tcPr>
            <w:tcW w:w="2158" w:type="dxa"/>
            <w:tcBorders>
              <w:top w:val="nil"/>
              <w:left w:val="nil"/>
              <w:bottom w:val="nil"/>
              <w:right w:val="nil"/>
            </w:tcBorders>
          </w:tcPr>
          <w:p w:rsidR="00733212" w:rsidRPr="009D19CE" w:rsidRDefault="0073321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33212" w:rsidRPr="009D19CE" w:rsidRDefault="00733212"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733212" w:rsidRPr="009D19CE" w:rsidRDefault="00733212"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733212" w:rsidRPr="009D19CE" w:rsidRDefault="00733212" w:rsidP="00A37686">
            <w:pPr>
              <w:tabs>
                <w:tab w:val="left" w:pos="15480"/>
              </w:tabs>
              <w:spacing w:line="280" w:lineRule="exact"/>
              <w:rPr>
                <w:sz w:val="26"/>
                <w:szCs w:val="26"/>
              </w:rPr>
            </w:pPr>
          </w:p>
        </w:tc>
      </w:tr>
      <w:tr w:rsidR="0006199A" w:rsidRPr="009D19CE">
        <w:tc>
          <w:tcPr>
            <w:tcW w:w="1063" w:type="dxa"/>
            <w:tcBorders>
              <w:top w:val="nil"/>
              <w:left w:val="nil"/>
              <w:bottom w:val="nil"/>
              <w:right w:val="nil"/>
            </w:tcBorders>
          </w:tcPr>
          <w:p w:rsidR="0006199A" w:rsidRPr="009D19CE" w:rsidRDefault="0006199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199A" w:rsidRPr="009D19CE" w:rsidRDefault="0006199A" w:rsidP="00A37686">
            <w:pPr>
              <w:tabs>
                <w:tab w:val="left" w:pos="15480"/>
              </w:tabs>
              <w:spacing w:line="280" w:lineRule="exact"/>
              <w:rPr>
                <w:color w:val="000000"/>
                <w:sz w:val="26"/>
                <w:szCs w:val="26"/>
              </w:rPr>
            </w:pPr>
            <w:r w:rsidRPr="009D19CE">
              <w:rPr>
                <w:sz w:val="26"/>
                <w:szCs w:val="26"/>
              </w:rPr>
              <w:t>Социальные паспорта учреждений образования</w:t>
            </w:r>
          </w:p>
        </w:tc>
        <w:tc>
          <w:tcPr>
            <w:tcW w:w="2158" w:type="dxa"/>
            <w:tcBorders>
              <w:top w:val="nil"/>
              <w:left w:val="nil"/>
              <w:bottom w:val="nil"/>
              <w:right w:val="nil"/>
            </w:tcBorders>
          </w:tcPr>
          <w:p w:rsidR="0006199A" w:rsidRPr="009D19CE" w:rsidRDefault="0006199A" w:rsidP="00A37686">
            <w:pPr>
              <w:tabs>
                <w:tab w:val="left" w:pos="15480"/>
              </w:tabs>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06199A" w:rsidRPr="009D19CE" w:rsidRDefault="00D6323F" w:rsidP="00A37686">
            <w:pPr>
              <w:pStyle w:val="table10"/>
              <w:spacing w:after="120" w:line="280" w:lineRule="exact"/>
              <w:jc w:val="center"/>
              <w:rPr>
                <w:color w:val="000000"/>
                <w:sz w:val="26"/>
                <w:szCs w:val="26"/>
              </w:rPr>
            </w:pPr>
            <w:r>
              <w:rPr>
                <w:color w:val="000000"/>
                <w:sz w:val="26"/>
                <w:szCs w:val="26"/>
              </w:rPr>
              <w:t>5 лет</w:t>
            </w:r>
          </w:p>
        </w:tc>
        <w:tc>
          <w:tcPr>
            <w:tcW w:w="2268" w:type="dxa"/>
            <w:tcBorders>
              <w:top w:val="nil"/>
              <w:left w:val="nil"/>
              <w:bottom w:val="nil"/>
              <w:right w:val="nil"/>
            </w:tcBorders>
          </w:tcPr>
          <w:p w:rsidR="0006199A" w:rsidRPr="009D19CE" w:rsidRDefault="0006199A"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p>
        </w:tc>
      </w:tr>
      <w:tr w:rsidR="0006199A" w:rsidRPr="009D19CE">
        <w:tc>
          <w:tcPr>
            <w:tcW w:w="1063" w:type="dxa"/>
            <w:tcBorders>
              <w:top w:val="nil"/>
              <w:left w:val="nil"/>
              <w:bottom w:val="nil"/>
              <w:right w:val="nil"/>
            </w:tcBorders>
          </w:tcPr>
          <w:p w:rsidR="0006199A" w:rsidRPr="009D19CE" w:rsidRDefault="0006199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199A" w:rsidRPr="009D19CE" w:rsidRDefault="0006199A" w:rsidP="00A37686">
            <w:pPr>
              <w:tabs>
                <w:tab w:val="left" w:pos="15480"/>
              </w:tabs>
              <w:spacing w:line="280" w:lineRule="exact"/>
              <w:rPr>
                <w:color w:val="000000"/>
                <w:sz w:val="26"/>
                <w:szCs w:val="26"/>
              </w:rPr>
            </w:pPr>
            <w:r w:rsidRPr="009D19CE">
              <w:rPr>
                <w:color w:val="000000"/>
                <w:sz w:val="26"/>
                <w:szCs w:val="26"/>
              </w:rPr>
              <w:t>Региональный банк данных о детях, находящихся в социально</w:t>
            </w:r>
            <w:r w:rsidR="00D6323F">
              <w:rPr>
                <w:color w:val="000000"/>
                <w:sz w:val="26"/>
                <w:szCs w:val="26"/>
              </w:rPr>
              <w:t xml:space="preserve"> </w:t>
            </w:r>
            <w:r w:rsidRPr="009D19CE">
              <w:rPr>
                <w:color w:val="000000"/>
                <w:sz w:val="26"/>
                <w:szCs w:val="26"/>
              </w:rPr>
              <w:t>опасном положении</w:t>
            </w:r>
          </w:p>
        </w:tc>
        <w:tc>
          <w:tcPr>
            <w:tcW w:w="2158" w:type="dxa"/>
            <w:tcBorders>
              <w:top w:val="nil"/>
              <w:left w:val="nil"/>
              <w:bottom w:val="nil"/>
              <w:right w:val="nil"/>
            </w:tcBorders>
          </w:tcPr>
          <w:p w:rsidR="0006199A" w:rsidRPr="009D19CE" w:rsidRDefault="0006199A" w:rsidP="00A37686">
            <w:pPr>
              <w:tabs>
                <w:tab w:val="left" w:pos="15480"/>
              </w:tabs>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06199A" w:rsidRPr="009D19CE" w:rsidRDefault="0006199A"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06199A" w:rsidRPr="009D19CE" w:rsidRDefault="0006199A"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Документы о работе педагогов-психологов, педагогов социальных, учителей-дефектологов (планы, отчеты, информации, переписка и др.)</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733212" w:rsidRPr="009D19CE">
              <w:rPr>
                <w:sz w:val="26"/>
                <w:szCs w:val="26"/>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733212" w:rsidRPr="009D19CE">
              <w:rPr>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06199A" w:rsidRPr="009D19CE">
        <w:tc>
          <w:tcPr>
            <w:tcW w:w="1063" w:type="dxa"/>
            <w:tcBorders>
              <w:top w:val="nil"/>
              <w:left w:val="nil"/>
              <w:bottom w:val="nil"/>
              <w:right w:val="nil"/>
            </w:tcBorders>
          </w:tcPr>
          <w:p w:rsidR="0006199A" w:rsidRPr="009D19CE" w:rsidRDefault="0006199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r w:rsidRPr="009D19CE">
              <w:rPr>
                <w:sz w:val="26"/>
                <w:szCs w:val="26"/>
              </w:rPr>
              <w:t xml:space="preserve">Журналы учета индивидуальной и групповой форм работы педагогов-психологов, педагогов социальных, учителей-дефектологов </w:t>
            </w:r>
          </w:p>
        </w:tc>
        <w:tc>
          <w:tcPr>
            <w:tcW w:w="215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p>
        </w:tc>
      </w:tr>
    </w:tbl>
    <w:p w:rsidR="00C17BB0" w:rsidRPr="00CC1B47" w:rsidRDefault="00C17BB0">
      <w:pPr>
        <w:rPr>
          <w:sz w:val="2"/>
          <w:szCs w:val="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7"/>
        <w:gridCol w:w="2151"/>
        <w:gridCol w:w="2268"/>
        <w:gridCol w:w="2268"/>
        <w:gridCol w:w="2493"/>
      </w:tblGrid>
      <w:tr w:rsidR="0006199A" w:rsidRPr="009D19CE">
        <w:tc>
          <w:tcPr>
            <w:tcW w:w="1063" w:type="dxa"/>
            <w:tcBorders>
              <w:top w:val="nil"/>
              <w:left w:val="nil"/>
              <w:bottom w:val="nil"/>
              <w:right w:val="nil"/>
            </w:tcBorders>
          </w:tcPr>
          <w:p w:rsidR="0006199A" w:rsidRPr="009D19CE" w:rsidRDefault="0006199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r w:rsidRPr="009D19CE">
              <w:rPr>
                <w:sz w:val="26"/>
                <w:szCs w:val="26"/>
              </w:rPr>
              <w:t>Журналы учета воспитанников социально-педагогических учреждений</w:t>
            </w:r>
          </w:p>
        </w:tc>
        <w:tc>
          <w:tcPr>
            <w:tcW w:w="2158" w:type="dxa"/>
            <w:gridSpan w:val="2"/>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50 лет</w:t>
            </w:r>
          </w:p>
        </w:tc>
        <w:tc>
          <w:tcPr>
            <w:tcW w:w="2493"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p>
        </w:tc>
      </w:tr>
      <w:tr w:rsidR="0006199A" w:rsidRPr="009D19CE">
        <w:tc>
          <w:tcPr>
            <w:tcW w:w="1063" w:type="dxa"/>
            <w:tcBorders>
              <w:top w:val="nil"/>
              <w:left w:val="nil"/>
              <w:bottom w:val="nil"/>
              <w:right w:val="nil"/>
            </w:tcBorders>
          </w:tcPr>
          <w:p w:rsidR="0006199A" w:rsidRPr="009D19CE" w:rsidRDefault="0006199A"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r w:rsidRPr="009D19CE">
              <w:rPr>
                <w:sz w:val="26"/>
                <w:szCs w:val="26"/>
              </w:rPr>
              <w:t>Личные дела воспитанников социально-педагогических учреждений (копии свидетельств о рождении, направления, медицинские справки</w:t>
            </w:r>
            <w:r w:rsidR="005E297F">
              <w:rPr>
                <w:sz w:val="26"/>
                <w:szCs w:val="26"/>
              </w:rPr>
              <w:t xml:space="preserve"> о состоянии здоровья</w:t>
            </w:r>
            <w:r w:rsidRPr="009D19CE">
              <w:rPr>
                <w:sz w:val="26"/>
                <w:szCs w:val="26"/>
              </w:rPr>
              <w:t>, акты, сведения и др.)</w:t>
            </w:r>
          </w:p>
        </w:tc>
        <w:tc>
          <w:tcPr>
            <w:tcW w:w="2158" w:type="dxa"/>
            <w:gridSpan w:val="2"/>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r w:rsidRPr="009D19CE">
              <w:rPr>
                <w:sz w:val="26"/>
                <w:szCs w:val="26"/>
              </w:rPr>
              <w:t>После достижения детьми совершеннолетия</w:t>
            </w:r>
          </w:p>
        </w:tc>
      </w:tr>
      <w:tr w:rsidR="0006199A" w:rsidRPr="009D19CE">
        <w:tc>
          <w:tcPr>
            <w:tcW w:w="1063" w:type="dxa"/>
            <w:tcBorders>
              <w:top w:val="nil"/>
              <w:left w:val="nil"/>
              <w:bottom w:val="nil"/>
              <w:right w:val="nil"/>
            </w:tcBorders>
          </w:tcPr>
          <w:p w:rsidR="0006199A" w:rsidRPr="009D19CE" w:rsidRDefault="0006199A" w:rsidP="0023600B">
            <w:pPr>
              <w:numPr>
                <w:ilvl w:val="0"/>
                <w:numId w:val="7"/>
              </w:numPr>
              <w:tabs>
                <w:tab w:val="left" w:pos="15480"/>
              </w:tabs>
              <w:spacing w:line="280" w:lineRule="exact"/>
              <w:jc w:val="center"/>
              <w:rPr>
                <w:sz w:val="26"/>
                <w:szCs w:val="26"/>
              </w:rPr>
            </w:pPr>
          </w:p>
        </w:tc>
        <w:tc>
          <w:tcPr>
            <w:tcW w:w="4157" w:type="dxa"/>
            <w:gridSpan w:val="2"/>
            <w:tcBorders>
              <w:top w:val="nil"/>
              <w:left w:val="nil"/>
              <w:bottom w:val="nil"/>
              <w:right w:val="nil"/>
            </w:tcBorders>
          </w:tcPr>
          <w:p w:rsidR="0006199A" w:rsidRPr="009D19CE" w:rsidRDefault="0006199A" w:rsidP="00A37686">
            <w:pPr>
              <w:tabs>
                <w:tab w:val="left" w:pos="15480"/>
              </w:tabs>
              <w:spacing w:line="280" w:lineRule="exact"/>
              <w:rPr>
                <w:sz w:val="26"/>
                <w:szCs w:val="26"/>
              </w:rPr>
            </w:pPr>
            <w:r w:rsidRPr="009D19CE">
              <w:rPr>
                <w:sz w:val="26"/>
                <w:szCs w:val="26"/>
              </w:rPr>
              <w:t>Переписка по вопросам социальной реабилитации воспитанников социально-педагогических учреждений</w:t>
            </w:r>
          </w:p>
        </w:tc>
        <w:tc>
          <w:tcPr>
            <w:tcW w:w="2151" w:type="dxa"/>
            <w:tcBorders>
              <w:top w:val="nil"/>
              <w:left w:val="nil"/>
              <w:bottom w:val="nil"/>
              <w:right w:val="nil"/>
            </w:tcBorders>
          </w:tcPr>
          <w:p w:rsidR="0006199A" w:rsidRPr="009D19CE" w:rsidRDefault="00D81F89"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p>
        </w:tc>
      </w:tr>
      <w:tr w:rsidR="0006199A" w:rsidRPr="009D19CE">
        <w:tc>
          <w:tcPr>
            <w:tcW w:w="1063" w:type="dxa"/>
            <w:tcBorders>
              <w:top w:val="nil"/>
              <w:left w:val="nil"/>
              <w:bottom w:val="nil"/>
              <w:right w:val="nil"/>
            </w:tcBorders>
          </w:tcPr>
          <w:p w:rsidR="0006199A" w:rsidRPr="009D19CE" w:rsidRDefault="0006199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r w:rsidRPr="009D19CE">
              <w:rPr>
                <w:sz w:val="26"/>
                <w:szCs w:val="26"/>
              </w:rPr>
              <w:t xml:space="preserve">Расписания </w:t>
            </w:r>
            <w:r w:rsidR="00561F41" w:rsidRPr="009D19CE">
              <w:rPr>
                <w:sz w:val="26"/>
                <w:szCs w:val="26"/>
              </w:rPr>
              <w:t xml:space="preserve">учебных </w:t>
            </w:r>
            <w:r w:rsidRPr="009D19CE">
              <w:rPr>
                <w:sz w:val="26"/>
                <w:szCs w:val="26"/>
              </w:rPr>
              <w:t>занятий, коррекционных, тренинговых, реабилитационных занятий</w:t>
            </w:r>
          </w:p>
        </w:tc>
        <w:tc>
          <w:tcPr>
            <w:tcW w:w="2158" w:type="dxa"/>
            <w:gridSpan w:val="2"/>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До замены</w:t>
            </w:r>
            <w:r w:rsidR="00DE41ED" w:rsidRPr="009D19CE">
              <w:rPr>
                <w:sz w:val="26"/>
                <w:szCs w:val="26"/>
              </w:rPr>
              <w:t xml:space="preserve"> </w:t>
            </w:r>
            <w:r w:rsidRPr="009D19CE">
              <w:rPr>
                <w:sz w:val="26"/>
                <w:szCs w:val="26"/>
              </w:rPr>
              <w:t>новыми</w:t>
            </w:r>
          </w:p>
        </w:tc>
        <w:tc>
          <w:tcPr>
            <w:tcW w:w="2493"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p>
        </w:tc>
      </w:tr>
      <w:tr w:rsidR="0006199A" w:rsidRPr="009D19CE">
        <w:tc>
          <w:tcPr>
            <w:tcW w:w="1063" w:type="dxa"/>
            <w:tcBorders>
              <w:top w:val="nil"/>
              <w:left w:val="nil"/>
              <w:bottom w:val="nil"/>
              <w:right w:val="nil"/>
            </w:tcBorders>
          </w:tcPr>
          <w:p w:rsidR="0006199A" w:rsidRPr="009D19CE" w:rsidRDefault="0006199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r w:rsidRPr="009D19CE">
              <w:rPr>
                <w:sz w:val="26"/>
                <w:szCs w:val="26"/>
              </w:rPr>
              <w:t xml:space="preserve">Медицинские (амбулаторные) карты воспитанников социально-педагогических учреждений </w:t>
            </w:r>
          </w:p>
        </w:tc>
        <w:tc>
          <w:tcPr>
            <w:tcW w:w="2158" w:type="dxa"/>
            <w:gridSpan w:val="2"/>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r w:rsidRPr="009D19CE">
              <w:rPr>
                <w:sz w:val="26"/>
                <w:szCs w:val="26"/>
              </w:rPr>
              <w:t>После достижения детьми совершеннолетия</w:t>
            </w: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Документы о периодических медицинских осмотрах и прививках воспитанников социально-педагогических учреждений (сведения, списки и др.)</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733212"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06199A" w:rsidRPr="009D19CE">
        <w:tc>
          <w:tcPr>
            <w:tcW w:w="1063" w:type="dxa"/>
            <w:tcBorders>
              <w:top w:val="nil"/>
              <w:left w:val="nil"/>
              <w:bottom w:val="nil"/>
              <w:right w:val="nil"/>
            </w:tcBorders>
          </w:tcPr>
          <w:p w:rsidR="0006199A" w:rsidRPr="009D19CE" w:rsidRDefault="0006199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r w:rsidRPr="009D19CE">
              <w:rPr>
                <w:sz w:val="26"/>
                <w:szCs w:val="26"/>
              </w:rPr>
              <w:t>Журналы учета пропущенных и замененных занятий</w:t>
            </w:r>
            <w:r w:rsidR="009D1DCC" w:rsidRPr="009D19CE">
              <w:rPr>
                <w:sz w:val="26"/>
                <w:szCs w:val="26"/>
              </w:rPr>
              <w:t xml:space="preserve"> (уроков)</w:t>
            </w:r>
          </w:p>
        </w:tc>
        <w:tc>
          <w:tcPr>
            <w:tcW w:w="2158" w:type="dxa"/>
            <w:gridSpan w:val="2"/>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06199A" w:rsidRPr="009D19CE" w:rsidRDefault="0006199A"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06199A" w:rsidRPr="009D19CE" w:rsidRDefault="0006199A" w:rsidP="00A37686">
            <w:pPr>
              <w:tabs>
                <w:tab w:val="left" w:pos="15480"/>
              </w:tabs>
              <w:spacing w:line="280" w:lineRule="exact"/>
              <w:rPr>
                <w:sz w:val="26"/>
                <w:szCs w:val="26"/>
              </w:rPr>
            </w:pPr>
          </w:p>
        </w:tc>
      </w:tr>
      <w:tr w:rsidR="00855F19" w:rsidRPr="009D19CE">
        <w:tc>
          <w:tcPr>
            <w:tcW w:w="1063" w:type="dxa"/>
            <w:tcBorders>
              <w:top w:val="nil"/>
              <w:left w:val="nil"/>
              <w:bottom w:val="nil"/>
              <w:right w:val="nil"/>
            </w:tcBorders>
          </w:tcPr>
          <w:p w:rsidR="00855F19" w:rsidRPr="009D19CE" w:rsidRDefault="00855F19"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55F19" w:rsidRPr="009D19CE" w:rsidRDefault="00855F19" w:rsidP="00A37686">
            <w:pPr>
              <w:tabs>
                <w:tab w:val="left" w:pos="15480"/>
              </w:tabs>
              <w:spacing w:line="280" w:lineRule="exact"/>
              <w:rPr>
                <w:sz w:val="26"/>
                <w:szCs w:val="26"/>
              </w:rPr>
            </w:pPr>
            <w:r w:rsidRPr="009D19CE">
              <w:rPr>
                <w:sz w:val="26"/>
                <w:szCs w:val="26"/>
              </w:rPr>
              <w:t xml:space="preserve">Журналы учета занятий с воспитанниками </w:t>
            </w:r>
            <w:r w:rsidRPr="009D19CE">
              <w:rPr>
                <w:color w:val="000000"/>
                <w:sz w:val="26"/>
                <w:szCs w:val="26"/>
              </w:rPr>
              <w:t>дошкольного возраста</w:t>
            </w:r>
          </w:p>
        </w:tc>
        <w:tc>
          <w:tcPr>
            <w:tcW w:w="2158" w:type="dxa"/>
            <w:gridSpan w:val="2"/>
            <w:tcBorders>
              <w:top w:val="nil"/>
              <w:left w:val="nil"/>
              <w:bottom w:val="nil"/>
              <w:right w:val="nil"/>
            </w:tcBorders>
          </w:tcPr>
          <w:p w:rsidR="00855F19" w:rsidRPr="009D19CE" w:rsidRDefault="00855F19"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55F19" w:rsidRPr="009D19CE" w:rsidRDefault="00855F19"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55F19" w:rsidRPr="009D19CE" w:rsidRDefault="00855F19"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855F19" w:rsidRPr="009D19CE" w:rsidRDefault="00855F19"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Журналы учета посещений неблагополучных семей </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Журналы учета посещений учреждений образования</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272137" w:rsidRPr="009D19CE">
        <w:tc>
          <w:tcPr>
            <w:tcW w:w="1063" w:type="dxa"/>
            <w:tcBorders>
              <w:top w:val="nil"/>
              <w:left w:val="nil"/>
              <w:bottom w:val="nil"/>
              <w:right w:val="nil"/>
            </w:tcBorders>
          </w:tcPr>
          <w:p w:rsidR="00272137" w:rsidRPr="009D19CE" w:rsidRDefault="0027213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272137" w:rsidRPr="009D19CE" w:rsidRDefault="00272137" w:rsidP="00A37686">
            <w:pPr>
              <w:tabs>
                <w:tab w:val="left" w:pos="15480"/>
              </w:tabs>
              <w:spacing w:line="280" w:lineRule="exact"/>
              <w:rPr>
                <w:sz w:val="26"/>
                <w:szCs w:val="26"/>
              </w:rPr>
            </w:pPr>
            <w:r w:rsidRPr="009D19CE">
              <w:rPr>
                <w:sz w:val="26"/>
                <w:szCs w:val="26"/>
              </w:rPr>
              <w:t>Журналы учета диагностической работы</w:t>
            </w:r>
          </w:p>
        </w:tc>
        <w:tc>
          <w:tcPr>
            <w:tcW w:w="2158" w:type="dxa"/>
            <w:gridSpan w:val="2"/>
            <w:tcBorders>
              <w:top w:val="nil"/>
              <w:left w:val="nil"/>
              <w:bottom w:val="nil"/>
              <w:right w:val="nil"/>
            </w:tcBorders>
          </w:tcPr>
          <w:p w:rsidR="00272137" w:rsidRPr="009D19CE" w:rsidRDefault="0027213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72137" w:rsidRPr="009D19CE" w:rsidRDefault="0027213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72137" w:rsidRPr="009D19CE" w:rsidRDefault="00272137"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272137" w:rsidRPr="009D19CE" w:rsidRDefault="00272137"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Единовременные сведения о заболеваемости </w:t>
            </w:r>
            <w:r w:rsidRPr="009D19CE">
              <w:rPr>
                <w:color w:val="000000"/>
                <w:sz w:val="26"/>
                <w:szCs w:val="26"/>
              </w:rPr>
              <w:t>воспитанников</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Журналы регистрации </w:t>
            </w:r>
            <w:r w:rsidRPr="009D19CE">
              <w:rPr>
                <w:color w:val="000000"/>
                <w:sz w:val="26"/>
                <w:szCs w:val="26"/>
              </w:rPr>
              <w:t>воспитанников</w:t>
            </w:r>
            <w:r w:rsidRPr="009D19CE">
              <w:rPr>
                <w:sz w:val="26"/>
                <w:szCs w:val="26"/>
              </w:rPr>
              <w:t xml:space="preserve"> в карантинной группе</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Журналы учета санитарно-просветительной работы</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1 г</w:t>
            </w:r>
            <w:r w:rsidR="00272137" w:rsidRPr="009D19CE">
              <w:rPr>
                <w:sz w:val="26"/>
                <w:szCs w:val="26"/>
              </w:rPr>
              <w:t>од</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Санитарные журналы</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Амбулаторные журналы</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1 г</w:t>
            </w:r>
            <w:r w:rsidR="00272137" w:rsidRPr="009D19CE">
              <w:rPr>
                <w:sz w:val="26"/>
                <w:szCs w:val="26"/>
              </w:rPr>
              <w:t>од</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Журналы учета инфекционных заболеваний </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Журналы учета физического развития </w:t>
            </w:r>
            <w:r w:rsidRPr="009D19CE">
              <w:rPr>
                <w:color w:val="000000"/>
                <w:sz w:val="26"/>
                <w:szCs w:val="26"/>
              </w:rPr>
              <w:t xml:space="preserve">воспитанников </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Журналы учета осмотра </w:t>
            </w:r>
            <w:r w:rsidRPr="009D19CE">
              <w:rPr>
                <w:color w:val="000000"/>
                <w:sz w:val="26"/>
                <w:szCs w:val="26"/>
              </w:rPr>
              <w:t>воспитанников</w:t>
            </w:r>
            <w:r w:rsidRPr="009D19CE">
              <w:rPr>
                <w:color w:val="FF0000"/>
                <w:sz w:val="26"/>
                <w:szCs w:val="26"/>
              </w:rPr>
              <w:t xml:space="preserve"> </w:t>
            </w:r>
            <w:r w:rsidRPr="009D19CE">
              <w:rPr>
                <w:sz w:val="26"/>
                <w:szCs w:val="26"/>
              </w:rPr>
              <w:t xml:space="preserve">на педикулез </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Журналы диспансерного учета </w:t>
            </w:r>
            <w:r w:rsidRPr="009D19CE">
              <w:rPr>
                <w:color w:val="000000"/>
                <w:sz w:val="26"/>
                <w:szCs w:val="26"/>
              </w:rPr>
              <w:t>воспитанников</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1 г</w:t>
            </w:r>
            <w:r w:rsidR="00272137" w:rsidRPr="009D19CE">
              <w:rPr>
                <w:sz w:val="26"/>
                <w:szCs w:val="26"/>
              </w:rPr>
              <w:t>од</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Журналы учета прививок</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Журналы учета травм</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Журналы учета консультаций</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4400" w:type="dxa"/>
            <w:gridSpan w:val="7"/>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ГЛАВА 2</w:t>
            </w:r>
            <w:r w:rsidR="004D075F">
              <w:rPr>
                <w:sz w:val="26"/>
                <w:szCs w:val="26"/>
              </w:rPr>
              <w:t>6</w:t>
            </w:r>
          </w:p>
          <w:p w:rsidR="00F735D5" w:rsidRDefault="00F735D5" w:rsidP="00A37686">
            <w:pPr>
              <w:spacing w:line="280" w:lineRule="exact"/>
              <w:jc w:val="center"/>
              <w:rPr>
                <w:sz w:val="26"/>
                <w:szCs w:val="26"/>
              </w:rPr>
            </w:pPr>
            <w:r w:rsidRPr="009D19CE">
              <w:rPr>
                <w:sz w:val="26"/>
                <w:szCs w:val="26"/>
              </w:rPr>
              <w:t>УСЫНОВЛЕНИЕ ДЕТЕЙ</w:t>
            </w:r>
          </w:p>
          <w:p w:rsidR="00C17BB0" w:rsidRPr="009D19CE" w:rsidRDefault="00C17BB0" w:rsidP="00A37686">
            <w:pPr>
              <w:spacing w:line="280" w:lineRule="exact"/>
              <w:jc w:val="center"/>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color w:val="000000"/>
                <w:sz w:val="26"/>
                <w:szCs w:val="26"/>
              </w:rPr>
              <w:t>Отчеты, информации об условиях жизни и воспитания детей, в отношении которых установлено международное усыновление (удочерение) либо международные опека, попечительство</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Пост</w:t>
            </w:r>
            <w:r w:rsidR="00272137" w:rsidRPr="009D19CE">
              <w:rPr>
                <w:color w:val="000000"/>
                <w:sz w:val="26"/>
                <w:szCs w:val="26"/>
              </w:rPr>
              <w:t>оянно</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color w:val="000000"/>
                <w:sz w:val="26"/>
                <w:szCs w:val="26"/>
              </w:rPr>
              <w:t>Реестр иностранных организаций по международному усыновлению, перечень сведений, подлежащих включению в него</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Пост</w:t>
            </w:r>
            <w:r w:rsidR="00272137" w:rsidRPr="009D19CE">
              <w:rPr>
                <w:sz w:val="26"/>
                <w:szCs w:val="26"/>
              </w:rPr>
              <w:t>оянно</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272137" w:rsidRPr="009D19CE">
        <w:tc>
          <w:tcPr>
            <w:tcW w:w="1063" w:type="dxa"/>
            <w:tcBorders>
              <w:top w:val="nil"/>
              <w:left w:val="nil"/>
              <w:bottom w:val="nil"/>
              <w:right w:val="nil"/>
            </w:tcBorders>
          </w:tcPr>
          <w:p w:rsidR="00272137" w:rsidRPr="009D19CE" w:rsidRDefault="0027213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272137" w:rsidRPr="009D19CE" w:rsidRDefault="00272137" w:rsidP="00A37686">
            <w:pPr>
              <w:tabs>
                <w:tab w:val="left" w:pos="15480"/>
              </w:tabs>
              <w:spacing w:line="280" w:lineRule="exact"/>
              <w:rPr>
                <w:sz w:val="26"/>
                <w:szCs w:val="26"/>
              </w:rPr>
            </w:pPr>
            <w:r w:rsidRPr="009D19CE">
              <w:rPr>
                <w:sz w:val="26"/>
                <w:szCs w:val="26"/>
              </w:rPr>
              <w:t xml:space="preserve">Реестры </w:t>
            </w:r>
            <w:r w:rsidR="00765B96" w:rsidRPr="009D19CE">
              <w:rPr>
                <w:sz w:val="26"/>
                <w:szCs w:val="26"/>
              </w:rPr>
              <w:t xml:space="preserve">отделов управления образованием местных исполнительных и распорядительных </w:t>
            </w:r>
            <w:r w:rsidRPr="009D19CE">
              <w:rPr>
                <w:sz w:val="26"/>
                <w:szCs w:val="26"/>
              </w:rPr>
              <w:t xml:space="preserve">органов об усыновлении </w:t>
            </w:r>
            <w:r w:rsidR="00EB0DC3">
              <w:rPr>
                <w:color w:val="000000"/>
                <w:sz w:val="26"/>
                <w:szCs w:val="26"/>
              </w:rPr>
              <w:t xml:space="preserve">(удочерении) детей-сирот, </w:t>
            </w:r>
            <w:r w:rsidRPr="009D19CE">
              <w:rPr>
                <w:color w:val="000000"/>
                <w:sz w:val="26"/>
                <w:szCs w:val="26"/>
              </w:rPr>
              <w:t>детей, оставшихся без попечения родителей</w:t>
            </w:r>
          </w:p>
        </w:tc>
        <w:tc>
          <w:tcPr>
            <w:tcW w:w="2158" w:type="dxa"/>
            <w:gridSpan w:val="2"/>
            <w:tcBorders>
              <w:top w:val="nil"/>
              <w:left w:val="nil"/>
              <w:bottom w:val="nil"/>
              <w:right w:val="nil"/>
            </w:tcBorders>
          </w:tcPr>
          <w:p w:rsidR="00272137" w:rsidRPr="009D19CE" w:rsidRDefault="00DC7459"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72137" w:rsidRPr="009D19CE" w:rsidRDefault="00272137"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72137" w:rsidRPr="009D19CE" w:rsidRDefault="00272137"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272137" w:rsidRPr="009D19CE" w:rsidRDefault="00272137"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Республиканский банк данных </w:t>
            </w:r>
            <w:r w:rsidR="00EB0DC3">
              <w:rPr>
                <w:color w:val="000000"/>
                <w:sz w:val="26"/>
                <w:szCs w:val="26"/>
              </w:rPr>
              <w:t>детей-сирот,</w:t>
            </w:r>
            <w:r w:rsidRPr="009D19CE">
              <w:rPr>
                <w:color w:val="000000"/>
                <w:sz w:val="26"/>
                <w:szCs w:val="26"/>
              </w:rPr>
              <w:t xml:space="preserve"> детей, оставшихся без попечения родителей</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272137"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Предложения иностранным гражданам на усыновление </w:t>
            </w:r>
            <w:r w:rsidRPr="009D19CE">
              <w:rPr>
                <w:color w:val="000000"/>
                <w:sz w:val="26"/>
                <w:szCs w:val="26"/>
              </w:rPr>
              <w:t>(удочерение) детей-сирот</w:t>
            </w:r>
            <w:r w:rsidR="00EB0DC3">
              <w:rPr>
                <w:color w:val="000000"/>
                <w:sz w:val="26"/>
                <w:szCs w:val="26"/>
              </w:rPr>
              <w:t>,</w:t>
            </w:r>
            <w:r w:rsidRPr="009D19CE">
              <w:rPr>
                <w:color w:val="000000"/>
                <w:sz w:val="26"/>
                <w:szCs w:val="26"/>
              </w:rPr>
              <w:t xml:space="preserve"> детей, оставшихся без попечения родителей</w:t>
            </w:r>
          </w:p>
        </w:tc>
        <w:tc>
          <w:tcPr>
            <w:tcW w:w="2158" w:type="dxa"/>
            <w:gridSpan w:val="2"/>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Акты обследования условий жизни</w:t>
            </w:r>
            <w:r w:rsidR="009D1DCC" w:rsidRPr="009D19CE">
              <w:rPr>
                <w:sz w:val="26"/>
                <w:szCs w:val="26"/>
              </w:rPr>
              <w:t xml:space="preserve"> </w:t>
            </w:r>
            <w:r w:rsidRPr="009D19CE">
              <w:rPr>
                <w:sz w:val="26"/>
                <w:szCs w:val="26"/>
              </w:rPr>
              <w:t>кандидатов в усыновители</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75 л</w:t>
            </w:r>
            <w:r w:rsidR="00272137" w:rsidRPr="009D19CE">
              <w:rPr>
                <w:sz w:val="26"/>
                <w:szCs w:val="26"/>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color w:val="000000"/>
                <w:sz w:val="26"/>
                <w:szCs w:val="26"/>
              </w:rPr>
            </w:pPr>
            <w:r w:rsidRPr="009D19CE">
              <w:rPr>
                <w:sz w:val="26"/>
                <w:szCs w:val="26"/>
              </w:rPr>
              <w:t>Документы о согласовании процедуры международного усыновления и о взаимодействии с компетентными организациями иностранных государств в рамках данной процедуры (копии учредительных документов, специальные разрешения (лицензии), перечни услуг, обязательства, сведения, информации и др.)</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Пост</w:t>
            </w:r>
            <w:r w:rsidR="00272137" w:rsidRPr="009D19CE">
              <w:rPr>
                <w:sz w:val="26"/>
                <w:szCs w:val="26"/>
              </w:rPr>
              <w:t>оянно</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Копии писем Министерства о согласии на усыновление </w:t>
            </w:r>
            <w:r w:rsidRPr="009D19CE">
              <w:rPr>
                <w:color w:val="000000"/>
                <w:sz w:val="26"/>
                <w:szCs w:val="26"/>
              </w:rPr>
              <w:t>(удочерение) детей-сирот</w:t>
            </w:r>
            <w:r w:rsidR="00EB0DC3">
              <w:rPr>
                <w:color w:val="000000"/>
                <w:sz w:val="26"/>
                <w:szCs w:val="26"/>
              </w:rPr>
              <w:t>,</w:t>
            </w:r>
            <w:r w:rsidRPr="009D19CE">
              <w:rPr>
                <w:color w:val="000000"/>
                <w:sz w:val="26"/>
                <w:szCs w:val="26"/>
              </w:rPr>
              <w:t xml:space="preserve"> детей, оставшихся без попечения родителей</w:t>
            </w:r>
            <w:r w:rsidRPr="009D19CE">
              <w:rPr>
                <w:sz w:val="26"/>
                <w:szCs w:val="26"/>
              </w:rPr>
              <w:t xml:space="preserve"> иностранными гражданами, лицами без гражданства и гражданами Республики Беларусь, постоянно проживающими на территории иностранного государства (далее – иностранные граждане)</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Пост</w:t>
            </w:r>
            <w:r w:rsidR="00272137" w:rsidRPr="009D19CE">
              <w:rPr>
                <w:sz w:val="26"/>
                <w:szCs w:val="26"/>
              </w:rPr>
              <w:t>оянно</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Подлинники писем – в судах в делах об усыно</w:t>
            </w:r>
            <w:r w:rsidR="00EB0DC3">
              <w:rPr>
                <w:sz w:val="26"/>
                <w:szCs w:val="26"/>
              </w:rPr>
              <w:t xml:space="preserve">влении (удочерении) детей-сирот, </w:t>
            </w:r>
            <w:r w:rsidRPr="009D19CE">
              <w:rPr>
                <w:sz w:val="26"/>
                <w:szCs w:val="26"/>
              </w:rPr>
              <w:t>детей, оставшихся без попечения родителей</w:t>
            </w: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Направления, выданные </w:t>
            </w:r>
            <w:r w:rsidRPr="009D19CE">
              <w:rPr>
                <w:color w:val="000000"/>
                <w:sz w:val="26"/>
                <w:szCs w:val="26"/>
              </w:rPr>
              <w:t xml:space="preserve">иностранным гражданам </w:t>
            </w:r>
            <w:r w:rsidRPr="009D19CE">
              <w:rPr>
                <w:sz w:val="26"/>
                <w:szCs w:val="26"/>
              </w:rPr>
              <w:t>–кандидатам в усыновители, на знакомство с детьми</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 xml:space="preserve">3 </w:t>
            </w:r>
            <w:r w:rsidR="00272137" w:rsidRPr="009D19CE">
              <w:rPr>
                <w:sz w:val="26"/>
                <w:szCs w:val="26"/>
              </w:rPr>
              <w:t>года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Документы-гарантии </w:t>
            </w:r>
            <w:r w:rsidRPr="009D19CE">
              <w:rPr>
                <w:color w:val="000000"/>
                <w:sz w:val="26"/>
                <w:szCs w:val="26"/>
              </w:rPr>
              <w:t>компетентных организаций иностранных государств</w:t>
            </w:r>
            <w:r w:rsidRPr="009D19CE">
              <w:rPr>
                <w:sz w:val="26"/>
                <w:szCs w:val="26"/>
              </w:rPr>
              <w:t xml:space="preserve"> об обязательном информировании </w:t>
            </w:r>
            <w:r w:rsidR="00D6323F">
              <w:rPr>
                <w:sz w:val="26"/>
                <w:szCs w:val="26"/>
              </w:rPr>
              <w:t xml:space="preserve">учреждения </w:t>
            </w:r>
            <w:r w:rsidR="00CB4435">
              <w:rPr>
                <w:sz w:val="26"/>
                <w:szCs w:val="26"/>
                <w:lang w:val="be-BY"/>
              </w:rPr>
              <w:t>”</w:t>
            </w:r>
            <w:r w:rsidRPr="009D19CE">
              <w:rPr>
                <w:sz w:val="26"/>
                <w:szCs w:val="26"/>
              </w:rPr>
              <w:t>Национальн</w:t>
            </w:r>
            <w:r w:rsidR="00CB4435">
              <w:rPr>
                <w:sz w:val="26"/>
                <w:szCs w:val="26"/>
              </w:rPr>
              <w:t>ый</w:t>
            </w:r>
            <w:r w:rsidRPr="009D19CE">
              <w:rPr>
                <w:sz w:val="26"/>
                <w:szCs w:val="26"/>
              </w:rPr>
              <w:t xml:space="preserve"> центр усыновления </w:t>
            </w:r>
            <w:r w:rsidR="00CB4435">
              <w:rPr>
                <w:sz w:val="26"/>
                <w:szCs w:val="26"/>
                <w:lang w:val="be-BY"/>
              </w:rPr>
              <w:t>Министерства образования Республики Беларусь“</w:t>
            </w:r>
            <w:r w:rsidR="003213E7">
              <w:rPr>
                <w:sz w:val="26"/>
                <w:szCs w:val="26"/>
                <w:lang w:val="be-BY"/>
              </w:rPr>
              <w:t xml:space="preserve"> </w:t>
            </w:r>
            <w:r w:rsidR="00CB4435" w:rsidRPr="009D19CE">
              <w:rPr>
                <w:sz w:val="26"/>
                <w:szCs w:val="26"/>
              </w:rPr>
              <w:t>(далее – Национальн</w:t>
            </w:r>
            <w:r w:rsidR="00CB4435">
              <w:rPr>
                <w:sz w:val="26"/>
                <w:szCs w:val="26"/>
              </w:rPr>
              <w:t>ый</w:t>
            </w:r>
            <w:r w:rsidR="00CB4435" w:rsidRPr="009D19CE">
              <w:rPr>
                <w:sz w:val="26"/>
                <w:szCs w:val="26"/>
              </w:rPr>
              <w:t xml:space="preserve"> центр усыновления)</w:t>
            </w:r>
            <w:r w:rsidR="00CB4435">
              <w:rPr>
                <w:sz w:val="26"/>
                <w:szCs w:val="26"/>
              </w:rPr>
              <w:t xml:space="preserve"> </w:t>
            </w:r>
            <w:r w:rsidRPr="009D19CE">
              <w:rPr>
                <w:sz w:val="26"/>
                <w:szCs w:val="26"/>
              </w:rPr>
              <w:t>об условиях жизни и воспитания в семье усыновителей каждого усыновленного ребенка, ребенка над которым установлена опека</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Пост</w:t>
            </w:r>
            <w:r w:rsidR="00272137" w:rsidRPr="009D19CE">
              <w:rPr>
                <w:sz w:val="26"/>
                <w:szCs w:val="26"/>
              </w:rPr>
              <w:t>оянно</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rPr>
          <w:trHeight w:val="2037"/>
        </w:trPr>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Сообщения Национального центра усыновления консульскому отделу Министерства иностранных дел Республики Беларусь об усыновлении </w:t>
            </w:r>
            <w:r w:rsidR="00E218BB">
              <w:rPr>
                <w:sz w:val="26"/>
                <w:szCs w:val="26"/>
              </w:rPr>
              <w:t>детей,</w:t>
            </w:r>
            <w:r w:rsidR="003213E7">
              <w:rPr>
                <w:sz w:val="26"/>
                <w:szCs w:val="26"/>
              </w:rPr>
              <w:t xml:space="preserve"> являющихся граждан</w:t>
            </w:r>
            <w:r w:rsidR="00E218BB">
              <w:rPr>
                <w:sz w:val="26"/>
                <w:szCs w:val="26"/>
              </w:rPr>
              <w:t>ами</w:t>
            </w:r>
            <w:r w:rsidR="003213E7">
              <w:rPr>
                <w:sz w:val="26"/>
                <w:szCs w:val="26"/>
              </w:rPr>
              <w:t xml:space="preserve"> Республики Беларусь</w:t>
            </w:r>
            <w:r w:rsidR="00EB0DC3">
              <w:rPr>
                <w:sz w:val="26"/>
                <w:szCs w:val="26"/>
              </w:rPr>
              <w:t xml:space="preserve">, </w:t>
            </w:r>
            <w:r w:rsidRPr="009D19CE">
              <w:rPr>
                <w:sz w:val="26"/>
                <w:szCs w:val="26"/>
              </w:rPr>
              <w:t>иностранными гражданами, установлении опеки</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10 л</w:t>
            </w:r>
            <w:r w:rsidR="00272137" w:rsidRPr="009D19CE">
              <w:rPr>
                <w:sz w:val="26"/>
                <w:szCs w:val="26"/>
              </w:rPr>
              <w:t>ет ЭП</w:t>
            </w:r>
            <w:r w:rsidRPr="009D19CE">
              <w:rPr>
                <w:sz w:val="26"/>
                <w:szCs w:val="26"/>
              </w:rPr>
              <w:t>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Личные дела усыновленных детей (выписки из решений судов об усыновлении, копии новых свидетельств о рождении, справки о составе семьи, с места жительства усыновителей, информации о местонахождении братьев и сестер ребенка (если они имеются)</w:t>
            </w:r>
            <w:r w:rsidR="00CB4435">
              <w:rPr>
                <w:sz w:val="26"/>
                <w:szCs w:val="26"/>
              </w:rPr>
              <w:t>)</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75 л</w:t>
            </w:r>
            <w:r w:rsidR="00272137" w:rsidRPr="009D19CE">
              <w:rPr>
                <w:sz w:val="26"/>
                <w:szCs w:val="26"/>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75 л</w:t>
            </w:r>
            <w:r w:rsidR="00272137" w:rsidRPr="009D19CE">
              <w:rPr>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D236E" w:rsidRPr="009D19CE">
        <w:tc>
          <w:tcPr>
            <w:tcW w:w="1063" w:type="dxa"/>
            <w:tcBorders>
              <w:top w:val="nil"/>
              <w:left w:val="nil"/>
              <w:bottom w:val="nil"/>
              <w:right w:val="nil"/>
            </w:tcBorders>
          </w:tcPr>
          <w:p w:rsidR="005D236E" w:rsidRPr="009D19CE" w:rsidRDefault="005D236E"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236E" w:rsidRPr="009D19CE" w:rsidRDefault="005D236E" w:rsidP="00A37686">
            <w:pPr>
              <w:tabs>
                <w:tab w:val="left" w:pos="15480"/>
              </w:tabs>
              <w:spacing w:line="280" w:lineRule="exact"/>
              <w:rPr>
                <w:sz w:val="26"/>
                <w:szCs w:val="26"/>
              </w:rPr>
            </w:pPr>
            <w:r w:rsidRPr="009D19CE">
              <w:rPr>
                <w:sz w:val="26"/>
                <w:szCs w:val="26"/>
              </w:rPr>
              <w:t xml:space="preserve">Переписка с Министерством иностранных дел Республики Беларусь, заграничными учреждениями (далее – загранучреждения) Республики Беларусь по вопросам усыновления </w:t>
            </w:r>
            <w:r w:rsidR="00EB0DC3">
              <w:rPr>
                <w:color w:val="000000"/>
                <w:sz w:val="26"/>
                <w:szCs w:val="26"/>
              </w:rPr>
              <w:t xml:space="preserve">(удочерения) детей-сирот, </w:t>
            </w:r>
            <w:r w:rsidRPr="009D19CE">
              <w:rPr>
                <w:color w:val="000000"/>
                <w:sz w:val="26"/>
                <w:szCs w:val="26"/>
              </w:rPr>
              <w:t>детей, оставшихся без попечения родителей</w:t>
            </w:r>
          </w:p>
        </w:tc>
        <w:tc>
          <w:tcPr>
            <w:tcW w:w="2158" w:type="dxa"/>
            <w:tcBorders>
              <w:top w:val="nil"/>
              <w:left w:val="nil"/>
              <w:bottom w:val="nil"/>
              <w:right w:val="nil"/>
            </w:tcBorders>
          </w:tcPr>
          <w:p w:rsidR="005D236E" w:rsidRPr="009D19CE" w:rsidRDefault="005D236E" w:rsidP="00A37686">
            <w:pPr>
              <w:tabs>
                <w:tab w:val="left" w:pos="15480"/>
              </w:tabs>
              <w:spacing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5D236E" w:rsidRPr="009D19CE" w:rsidRDefault="005D236E" w:rsidP="00A37686">
            <w:pPr>
              <w:tabs>
                <w:tab w:val="left" w:pos="15480"/>
              </w:tabs>
              <w:spacing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5D236E" w:rsidRPr="009D19CE" w:rsidRDefault="005D236E" w:rsidP="00A37686">
            <w:pPr>
              <w:tabs>
                <w:tab w:val="left" w:pos="15480"/>
              </w:tabs>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5D236E" w:rsidRPr="009D19CE" w:rsidRDefault="005D236E"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color w:val="000000"/>
                <w:sz w:val="26"/>
                <w:szCs w:val="26"/>
              </w:rPr>
            </w:pPr>
            <w:r w:rsidRPr="009D19CE">
              <w:rPr>
                <w:color w:val="000000"/>
                <w:sz w:val="26"/>
                <w:szCs w:val="26"/>
              </w:rPr>
              <w:t>Переписка с организациями Республики Беларусь по вопросам усыновления (удочерения) детей-сирот</w:t>
            </w:r>
            <w:r w:rsidR="00EB0DC3">
              <w:rPr>
                <w:color w:val="000000"/>
                <w:sz w:val="26"/>
                <w:szCs w:val="26"/>
              </w:rPr>
              <w:t>,</w:t>
            </w:r>
            <w:r w:rsidRPr="009D19CE">
              <w:rPr>
                <w:color w:val="000000"/>
                <w:sz w:val="26"/>
                <w:szCs w:val="26"/>
              </w:rPr>
              <w:t xml:space="preserve"> детей, оставшихся без попечения родителей</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10 л</w:t>
            </w:r>
            <w:r w:rsidR="00272137" w:rsidRPr="009D19CE">
              <w:rPr>
                <w:color w:val="000000"/>
                <w:sz w:val="26"/>
                <w:szCs w:val="26"/>
              </w:rPr>
              <w:t>ет</w:t>
            </w:r>
            <w:r w:rsidRPr="009D19CE">
              <w:rPr>
                <w:color w:val="000000"/>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10 л</w:t>
            </w:r>
            <w:r w:rsidR="00272137" w:rsidRPr="009D19CE">
              <w:rPr>
                <w:color w:val="000000"/>
                <w:sz w:val="26"/>
                <w:szCs w:val="26"/>
              </w:rPr>
              <w:t xml:space="preserve">ет </w:t>
            </w:r>
            <w:r w:rsidRPr="009D19CE">
              <w:rPr>
                <w:color w:val="000000"/>
                <w:sz w:val="26"/>
                <w:szCs w:val="26"/>
              </w:rPr>
              <w:t>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5 л</w:t>
            </w:r>
            <w:r w:rsidR="00272137" w:rsidRPr="009D19CE">
              <w:rPr>
                <w:color w:val="000000"/>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200A9F" w:rsidRPr="009D19CE">
        <w:tc>
          <w:tcPr>
            <w:tcW w:w="1063" w:type="dxa"/>
            <w:tcBorders>
              <w:top w:val="nil"/>
              <w:left w:val="nil"/>
              <w:bottom w:val="nil"/>
              <w:right w:val="nil"/>
            </w:tcBorders>
          </w:tcPr>
          <w:p w:rsidR="00200A9F" w:rsidRPr="009D19CE" w:rsidRDefault="00200A9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200A9F" w:rsidRPr="009D19CE" w:rsidRDefault="00200A9F" w:rsidP="00A37686">
            <w:pPr>
              <w:tabs>
                <w:tab w:val="left" w:pos="15480"/>
              </w:tabs>
              <w:spacing w:line="280" w:lineRule="exact"/>
              <w:rPr>
                <w:sz w:val="26"/>
                <w:szCs w:val="26"/>
              </w:rPr>
            </w:pPr>
            <w:r w:rsidRPr="009D19CE">
              <w:rPr>
                <w:sz w:val="26"/>
                <w:szCs w:val="26"/>
              </w:rPr>
              <w:t>Переписка с организациями иностранных</w:t>
            </w:r>
            <w:r w:rsidR="00E218BB">
              <w:rPr>
                <w:sz w:val="26"/>
                <w:szCs w:val="26"/>
              </w:rPr>
              <w:t xml:space="preserve"> государств </w:t>
            </w:r>
            <w:r w:rsidRPr="009D19CE">
              <w:rPr>
                <w:sz w:val="26"/>
                <w:szCs w:val="26"/>
              </w:rPr>
              <w:t xml:space="preserve">по вопросам усыновления </w:t>
            </w:r>
            <w:r w:rsidR="00EB0DC3">
              <w:rPr>
                <w:color w:val="000000"/>
                <w:sz w:val="26"/>
                <w:szCs w:val="26"/>
              </w:rPr>
              <w:t xml:space="preserve">(удочерения) детей-сирот, </w:t>
            </w:r>
            <w:r w:rsidRPr="009D19CE">
              <w:rPr>
                <w:color w:val="000000"/>
                <w:sz w:val="26"/>
                <w:szCs w:val="26"/>
              </w:rPr>
              <w:t>детей, оставшихся без попечения родителей</w:t>
            </w:r>
          </w:p>
        </w:tc>
        <w:tc>
          <w:tcPr>
            <w:tcW w:w="2158" w:type="dxa"/>
            <w:tcBorders>
              <w:top w:val="nil"/>
              <w:left w:val="nil"/>
              <w:bottom w:val="nil"/>
              <w:right w:val="nil"/>
            </w:tcBorders>
          </w:tcPr>
          <w:p w:rsidR="00200A9F" w:rsidRPr="009D19CE" w:rsidRDefault="00200A9F" w:rsidP="00A37686">
            <w:pPr>
              <w:tabs>
                <w:tab w:val="left" w:pos="15480"/>
              </w:tabs>
              <w:spacing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200A9F" w:rsidRPr="009D19CE" w:rsidRDefault="00200A9F" w:rsidP="00A37686">
            <w:pPr>
              <w:tabs>
                <w:tab w:val="left" w:pos="15480"/>
              </w:tabs>
              <w:spacing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200A9F" w:rsidRPr="009D19CE" w:rsidRDefault="00200A9F" w:rsidP="00A37686">
            <w:pPr>
              <w:tabs>
                <w:tab w:val="left" w:pos="15480"/>
              </w:tabs>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200A9F" w:rsidRPr="009D19CE" w:rsidRDefault="00200A9F"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Переписка с усыновителями, кандидатами в усыновители – гражданами Республики Беларусь об усыновлении </w:t>
            </w:r>
            <w:r w:rsidR="00EB0DC3">
              <w:rPr>
                <w:color w:val="000000"/>
                <w:sz w:val="26"/>
                <w:szCs w:val="26"/>
              </w:rPr>
              <w:t xml:space="preserve">(удочерении) детей-сирот, </w:t>
            </w:r>
            <w:r w:rsidRPr="009D19CE">
              <w:rPr>
                <w:color w:val="000000"/>
                <w:sz w:val="26"/>
                <w:szCs w:val="26"/>
              </w:rPr>
              <w:t>детей, оставшихся без попечения родителей</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 xml:space="preserve">ет </w:t>
            </w:r>
            <w:r w:rsidRPr="009D19CE">
              <w:rPr>
                <w:sz w:val="26"/>
                <w:szCs w:val="26"/>
              </w:rPr>
              <w:t>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17BB0" w:rsidRDefault="00F735D5" w:rsidP="00A37686">
            <w:pPr>
              <w:tabs>
                <w:tab w:val="left" w:pos="15480"/>
              </w:tabs>
              <w:spacing w:line="280" w:lineRule="exact"/>
              <w:rPr>
                <w:sz w:val="26"/>
                <w:szCs w:val="26"/>
              </w:rPr>
            </w:pPr>
            <w:r w:rsidRPr="009D19CE">
              <w:rPr>
                <w:sz w:val="26"/>
                <w:szCs w:val="26"/>
              </w:rPr>
              <w:t xml:space="preserve">Переписка с органами государственного управления, загранучреждениями Республики Беларусь по вопросам </w:t>
            </w:r>
          </w:p>
          <w:p w:rsidR="00C17BB0" w:rsidRDefault="00C17BB0" w:rsidP="00A37686">
            <w:pPr>
              <w:tabs>
                <w:tab w:val="left" w:pos="15480"/>
              </w:tabs>
              <w:spacing w:line="280" w:lineRule="exact"/>
              <w:rPr>
                <w:sz w:val="26"/>
                <w:szCs w:val="26"/>
              </w:rPr>
            </w:pPr>
          </w:p>
          <w:p w:rsidR="00C17BB0" w:rsidRDefault="00C17BB0" w:rsidP="00A37686">
            <w:pPr>
              <w:tabs>
                <w:tab w:val="left" w:pos="15480"/>
              </w:tabs>
              <w:spacing w:line="280" w:lineRule="exact"/>
              <w:rPr>
                <w:sz w:val="26"/>
                <w:szCs w:val="26"/>
              </w:rPr>
            </w:pPr>
          </w:p>
          <w:p w:rsidR="00F735D5" w:rsidRPr="009D19CE" w:rsidRDefault="00F735D5" w:rsidP="00A37686">
            <w:pPr>
              <w:tabs>
                <w:tab w:val="left" w:pos="15480"/>
              </w:tabs>
              <w:spacing w:line="280" w:lineRule="exact"/>
              <w:rPr>
                <w:sz w:val="26"/>
                <w:szCs w:val="26"/>
              </w:rPr>
            </w:pPr>
            <w:r w:rsidRPr="009D19CE">
              <w:rPr>
                <w:sz w:val="26"/>
                <w:szCs w:val="26"/>
              </w:rPr>
              <w:lastRenderedPageBreak/>
              <w:t xml:space="preserve">международного усыновления </w:t>
            </w:r>
            <w:r w:rsidR="00EB0DC3">
              <w:rPr>
                <w:color w:val="000000"/>
                <w:sz w:val="26"/>
                <w:szCs w:val="26"/>
              </w:rPr>
              <w:t xml:space="preserve">(удочерения) детей-сирот, </w:t>
            </w:r>
            <w:r w:rsidRPr="009D19CE">
              <w:rPr>
                <w:color w:val="000000"/>
                <w:sz w:val="26"/>
                <w:szCs w:val="26"/>
              </w:rPr>
              <w:t xml:space="preserve"> детей, оставшихся без попечения родителей</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lastRenderedPageBreak/>
              <w:t>10 л</w:t>
            </w:r>
            <w:r w:rsidR="00272137"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10 л</w:t>
            </w:r>
            <w:r w:rsidR="00272137"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Переписка с </w:t>
            </w:r>
            <w:r w:rsidRPr="009D19CE">
              <w:rPr>
                <w:color w:val="000000"/>
                <w:sz w:val="26"/>
                <w:szCs w:val="26"/>
              </w:rPr>
              <w:t>компетентными организациями иностранных государств о получении информации об условиях жизни и воспитания усыновленных, подопечных</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 xml:space="preserve">ет </w:t>
            </w:r>
            <w:r w:rsidRPr="009D19CE">
              <w:rPr>
                <w:sz w:val="26"/>
                <w:szCs w:val="26"/>
              </w:rPr>
              <w:t>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Журналы учета кандидатов в усыновители, опекуны</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Журналы учета усыновленных, </w:t>
            </w:r>
            <w:r w:rsidRPr="009D19CE">
              <w:rPr>
                <w:color w:val="000000"/>
                <w:sz w:val="26"/>
                <w:szCs w:val="26"/>
              </w:rPr>
              <w:t>подопечных</w:t>
            </w:r>
            <w:r w:rsidRPr="009D19CE">
              <w:rPr>
                <w:sz w:val="26"/>
                <w:szCs w:val="26"/>
              </w:rPr>
              <w:t xml:space="preserve"> детей</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272137" w:rsidRPr="009D19CE">
              <w:rPr>
                <w:sz w:val="26"/>
                <w:szCs w:val="26"/>
              </w:rPr>
              <w:t>ет</w:t>
            </w:r>
          </w:p>
        </w:tc>
        <w:tc>
          <w:tcPr>
            <w:tcW w:w="2493" w:type="dxa"/>
            <w:tcBorders>
              <w:top w:val="nil"/>
              <w:left w:val="nil"/>
              <w:bottom w:val="nil"/>
              <w:right w:val="nil"/>
            </w:tcBorders>
          </w:tcPr>
          <w:p w:rsidR="00F735D5" w:rsidRPr="009D19CE" w:rsidRDefault="00F735D5" w:rsidP="00A37686">
            <w:pPr>
              <w:pStyle w:val="a4"/>
              <w:tabs>
                <w:tab w:val="clear" w:pos="4677"/>
                <w:tab w:val="clear" w:pos="9355"/>
                <w:tab w:val="left" w:pos="15480"/>
              </w:tabs>
              <w:spacing w:line="280" w:lineRule="exact"/>
              <w:rPr>
                <w:sz w:val="26"/>
                <w:szCs w:val="26"/>
              </w:rPr>
            </w:pPr>
            <w:r w:rsidRPr="009D19CE">
              <w:rPr>
                <w:sz w:val="26"/>
                <w:szCs w:val="26"/>
              </w:rPr>
              <w:t>После достижения детьми совершеннолетия</w:t>
            </w:r>
          </w:p>
        </w:tc>
      </w:tr>
      <w:tr w:rsidR="00F735D5" w:rsidRPr="009D19CE">
        <w:tc>
          <w:tcPr>
            <w:tcW w:w="14400" w:type="dxa"/>
            <w:gridSpan w:val="6"/>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ГЛАВА 2</w:t>
            </w:r>
            <w:r w:rsidR="004D075F">
              <w:rPr>
                <w:sz w:val="26"/>
                <w:szCs w:val="26"/>
              </w:rPr>
              <w:t>7</w:t>
            </w:r>
          </w:p>
          <w:p w:rsidR="00F735D5" w:rsidRDefault="00F735D5" w:rsidP="00A37686">
            <w:pPr>
              <w:spacing w:line="280" w:lineRule="exact"/>
              <w:jc w:val="center"/>
              <w:rPr>
                <w:sz w:val="26"/>
                <w:szCs w:val="26"/>
              </w:rPr>
            </w:pPr>
            <w:r w:rsidRPr="009D19CE">
              <w:rPr>
                <w:sz w:val="26"/>
                <w:szCs w:val="26"/>
              </w:rPr>
              <w:t>УСТАНОВЛЕНИЕ ОПЕКИ НАД ДЕТЬМИ</w:t>
            </w:r>
          </w:p>
          <w:p w:rsidR="00C17BB0" w:rsidRPr="009D19CE" w:rsidRDefault="00C17BB0" w:rsidP="00A37686">
            <w:pPr>
              <w:spacing w:line="280" w:lineRule="exact"/>
              <w:jc w:val="center"/>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Документы о работе органов опеки и попечительства по установлению опеки над детьми-сиротами</w:t>
            </w:r>
            <w:r w:rsidR="00F219ED">
              <w:rPr>
                <w:sz w:val="26"/>
                <w:szCs w:val="26"/>
              </w:rPr>
              <w:t xml:space="preserve">, </w:t>
            </w:r>
            <w:r w:rsidRPr="009D19CE">
              <w:rPr>
                <w:sz w:val="26"/>
                <w:szCs w:val="26"/>
              </w:rPr>
              <w:t xml:space="preserve">детьми, оставшимися без попечения родителей (протоколы, </w:t>
            </w:r>
            <w:r w:rsidR="00BA05DA" w:rsidRPr="009D19CE">
              <w:rPr>
                <w:color w:val="000000"/>
                <w:sz w:val="26"/>
                <w:szCs w:val="26"/>
              </w:rPr>
              <w:t xml:space="preserve">заключения, </w:t>
            </w:r>
            <w:r w:rsidRPr="009D19CE">
              <w:rPr>
                <w:color w:val="000000"/>
                <w:sz w:val="26"/>
                <w:szCs w:val="26"/>
              </w:rPr>
              <w:t>отчеты, справки, докладные записки, акты обследования и др.)</w:t>
            </w:r>
          </w:p>
        </w:tc>
        <w:tc>
          <w:tcPr>
            <w:tcW w:w="2158" w:type="dxa"/>
            <w:tcBorders>
              <w:top w:val="nil"/>
              <w:left w:val="nil"/>
              <w:bottom w:val="nil"/>
              <w:right w:val="nil"/>
            </w:tcBorders>
          </w:tcPr>
          <w:p w:rsidR="00F735D5" w:rsidRPr="009D19CE" w:rsidRDefault="00F735D5" w:rsidP="00A37686">
            <w:pPr>
              <w:tabs>
                <w:tab w:val="left" w:pos="6780"/>
              </w:tabs>
              <w:spacing w:line="280" w:lineRule="exact"/>
              <w:jc w:val="center"/>
              <w:rPr>
                <w:rStyle w:val="aa"/>
                <w:sz w:val="26"/>
                <w:szCs w:val="26"/>
              </w:rPr>
            </w:pPr>
            <w:r w:rsidRPr="009D19CE">
              <w:rPr>
                <w:rStyle w:val="aa"/>
                <w:sz w:val="26"/>
                <w:szCs w:val="26"/>
              </w:rPr>
              <w:t>–</w:t>
            </w:r>
          </w:p>
        </w:tc>
        <w:tc>
          <w:tcPr>
            <w:tcW w:w="2268" w:type="dxa"/>
            <w:tcBorders>
              <w:top w:val="nil"/>
              <w:left w:val="nil"/>
              <w:bottom w:val="nil"/>
              <w:right w:val="nil"/>
            </w:tcBorders>
          </w:tcPr>
          <w:p w:rsidR="00F735D5" w:rsidRPr="009D19CE" w:rsidRDefault="00F735D5" w:rsidP="00A37686">
            <w:pPr>
              <w:tabs>
                <w:tab w:val="left" w:pos="6780"/>
              </w:tabs>
              <w:spacing w:line="280" w:lineRule="exact"/>
              <w:jc w:val="center"/>
              <w:rPr>
                <w:rStyle w:val="aa"/>
                <w:sz w:val="26"/>
                <w:szCs w:val="26"/>
              </w:rPr>
            </w:pPr>
            <w:r w:rsidRPr="009D19CE">
              <w:rPr>
                <w:rStyle w:val="aa"/>
                <w:sz w:val="26"/>
                <w:szCs w:val="26"/>
              </w:rPr>
              <w:t>Пост</w:t>
            </w:r>
            <w:r w:rsidR="00272137" w:rsidRPr="009D19CE">
              <w:rPr>
                <w:rStyle w:val="aa"/>
                <w:sz w:val="26"/>
                <w:szCs w:val="26"/>
              </w:rPr>
              <w:t>оянно</w:t>
            </w:r>
          </w:p>
        </w:tc>
        <w:tc>
          <w:tcPr>
            <w:tcW w:w="2268" w:type="dxa"/>
            <w:tcBorders>
              <w:top w:val="nil"/>
              <w:left w:val="nil"/>
              <w:bottom w:val="nil"/>
              <w:right w:val="nil"/>
            </w:tcBorders>
          </w:tcPr>
          <w:p w:rsidR="00F735D5" w:rsidRPr="009D19CE" w:rsidRDefault="00F735D5" w:rsidP="00A37686">
            <w:pPr>
              <w:tabs>
                <w:tab w:val="left" w:pos="6780"/>
              </w:tabs>
              <w:spacing w:line="280" w:lineRule="exact"/>
              <w:jc w:val="center"/>
              <w:rPr>
                <w:rStyle w:val="aa"/>
                <w:sz w:val="26"/>
                <w:szCs w:val="26"/>
              </w:rPr>
            </w:pPr>
            <w:r w:rsidRPr="009D19CE">
              <w:rPr>
                <w:rStyle w:val="aa"/>
                <w:color w:val="000000"/>
                <w:sz w:val="26"/>
                <w:szCs w:val="26"/>
              </w:rPr>
              <w:t>10 л</w:t>
            </w:r>
            <w:r w:rsidR="00272137" w:rsidRPr="009D19CE">
              <w:rPr>
                <w:rStyle w:val="aa"/>
                <w:color w:val="000000"/>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272137" w:rsidRPr="009D19CE">
        <w:tc>
          <w:tcPr>
            <w:tcW w:w="1063" w:type="dxa"/>
            <w:tcBorders>
              <w:top w:val="nil"/>
              <w:left w:val="nil"/>
              <w:bottom w:val="nil"/>
              <w:right w:val="nil"/>
            </w:tcBorders>
          </w:tcPr>
          <w:p w:rsidR="00272137" w:rsidRPr="009D19CE" w:rsidRDefault="0027213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272137" w:rsidRPr="009D19CE" w:rsidRDefault="00272137" w:rsidP="00A37686">
            <w:pPr>
              <w:tabs>
                <w:tab w:val="left" w:pos="15480"/>
              </w:tabs>
              <w:spacing w:line="280" w:lineRule="exact"/>
              <w:rPr>
                <w:sz w:val="26"/>
                <w:szCs w:val="26"/>
              </w:rPr>
            </w:pPr>
            <w:r w:rsidRPr="009D19CE">
              <w:rPr>
                <w:sz w:val="26"/>
                <w:szCs w:val="26"/>
              </w:rPr>
              <w:t>Документы по вопросам охраны детства (спорам о воспитании детей, лишении родительских прав, защите личных и имущественных</w:t>
            </w:r>
            <w:r w:rsidR="00CB4435">
              <w:rPr>
                <w:sz w:val="26"/>
                <w:szCs w:val="26"/>
              </w:rPr>
              <w:t xml:space="preserve"> прав и</w:t>
            </w:r>
            <w:r w:rsidR="00BA05DA">
              <w:rPr>
                <w:sz w:val="26"/>
                <w:szCs w:val="26"/>
              </w:rPr>
              <w:br/>
            </w:r>
            <w:r w:rsidR="00CB4435">
              <w:rPr>
                <w:sz w:val="26"/>
                <w:szCs w:val="26"/>
              </w:rPr>
              <w:t xml:space="preserve">законных интересов </w:t>
            </w:r>
            <w:r w:rsidR="00BA05DA">
              <w:rPr>
                <w:sz w:val="26"/>
                <w:szCs w:val="26"/>
              </w:rPr>
              <w:br/>
            </w:r>
            <w:r w:rsidR="00BA05DA">
              <w:rPr>
                <w:sz w:val="26"/>
                <w:szCs w:val="26"/>
              </w:rPr>
              <w:br/>
            </w:r>
            <w:r w:rsidR="00CB4435">
              <w:rPr>
                <w:sz w:val="26"/>
                <w:szCs w:val="26"/>
              </w:rPr>
              <w:lastRenderedPageBreak/>
              <w:t>несовершеннолетних</w:t>
            </w:r>
            <w:r w:rsidRPr="009D19CE">
              <w:rPr>
                <w:color w:val="000000"/>
                <w:sz w:val="26"/>
                <w:szCs w:val="26"/>
              </w:rPr>
              <w:t>) (справки, заключения, акты обследования, переписка и др.)</w:t>
            </w:r>
          </w:p>
        </w:tc>
        <w:tc>
          <w:tcPr>
            <w:tcW w:w="2158" w:type="dxa"/>
            <w:tcBorders>
              <w:top w:val="nil"/>
              <w:left w:val="nil"/>
              <w:bottom w:val="nil"/>
              <w:right w:val="nil"/>
            </w:tcBorders>
          </w:tcPr>
          <w:p w:rsidR="00272137" w:rsidRPr="009D19CE" w:rsidRDefault="00272137" w:rsidP="00A37686">
            <w:pPr>
              <w:tabs>
                <w:tab w:val="left" w:pos="15480"/>
              </w:tabs>
              <w:spacing w:line="280" w:lineRule="exact"/>
              <w:jc w:val="center"/>
              <w:rPr>
                <w:sz w:val="26"/>
                <w:szCs w:val="26"/>
              </w:rPr>
            </w:pPr>
            <w:r w:rsidRPr="009D19CE">
              <w:rPr>
                <w:sz w:val="26"/>
                <w:szCs w:val="26"/>
              </w:rPr>
              <w:lastRenderedPageBreak/>
              <w:t>–</w:t>
            </w:r>
          </w:p>
        </w:tc>
        <w:tc>
          <w:tcPr>
            <w:tcW w:w="2268" w:type="dxa"/>
            <w:tcBorders>
              <w:top w:val="nil"/>
              <w:left w:val="nil"/>
              <w:bottom w:val="nil"/>
              <w:right w:val="nil"/>
            </w:tcBorders>
          </w:tcPr>
          <w:p w:rsidR="00272137" w:rsidRPr="009D19CE" w:rsidRDefault="00272137" w:rsidP="00A37686">
            <w:pPr>
              <w:tabs>
                <w:tab w:val="left" w:pos="6780"/>
              </w:tabs>
              <w:spacing w:line="280" w:lineRule="exact"/>
              <w:jc w:val="center"/>
              <w:rPr>
                <w:rStyle w:val="aa"/>
                <w:sz w:val="26"/>
                <w:szCs w:val="26"/>
              </w:rPr>
            </w:pPr>
            <w:r w:rsidRPr="009D19CE">
              <w:rPr>
                <w:rStyle w:val="aa"/>
                <w:sz w:val="26"/>
                <w:szCs w:val="26"/>
              </w:rPr>
              <w:t>Постоянно</w:t>
            </w:r>
          </w:p>
        </w:tc>
        <w:tc>
          <w:tcPr>
            <w:tcW w:w="2268" w:type="dxa"/>
            <w:tcBorders>
              <w:top w:val="nil"/>
              <w:left w:val="nil"/>
              <w:bottom w:val="nil"/>
              <w:right w:val="nil"/>
            </w:tcBorders>
          </w:tcPr>
          <w:p w:rsidR="00272137" w:rsidRPr="009D19CE" w:rsidRDefault="00272137" w:rsidP="00A37686">
            <w:pPr>
              <w:tabs>
                <w:tab w:val="left" w:pos="6780"/>
              </w:tabs>
              <w:spacing w:line="280" w:lineRule="exact"/>
              <w:jc w:val="center"/>
              <w:rPr>
                <w:rStyle w:val="aa"/>
                <w:sz w:val="26"/>
                <w:szCs w:val="26"/>
              </w:rPr>
            </w:pPr>
            <w:r w:rsidRPr="009D19CE">
              <w:rPr>
                <w:rStyle w:val="aa"/>
                <w:color w:val="000000"/>
                <w:sz w:val="26"/>
                <w:szCs w:val="26"/>
              </w:rPr>
              <w:t>10 лет</w:t>
            </w:r>
          </w:p>
        </w:tc>
        <w:tc>
          <w:tcPr>
            <w:tcW w:w="2493" w:type="dxa"/>
            <w:tcBorders>
              <w:top w:val="nil"/>
              <w:left w:val="nil"/>
              <w:bottom w:val="nil"/>
              <w:right w:val="nil"/>
            </w:tcBorders>
          </w:tcPr>
          <w:p w:rsidR="00272137" w:rsidRPr="009D19CE" w:rsidRDefault="00272137"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Документы о медицинском обследовании детей-сирот</w:t>
            </w:r>
            <w:r w:rsidR="00F219ED">
              <w:rPr>
                <w:sz w:val="26"/>
                <w:szCs w:val="26"/>
              </w:rPr>
              <w:t xml:space="preserve">, </w:t>
            </w:r>
            <w:r w:rsidRPr="009D19CE">
              <w:rPr>
                <w:sz w:val="26"/>
                <w:szCs w:val="26"/>
              </w:rPr>
              <w:t>детей, оставшихся без попечения родителей (списки, медицинские справки</w:t>
            </w:r>
            <w:r w:rsidR="00BA05DA">
              <w:rPr>
                <w:sz w:val="26"/>
                <w:szCs w:val="26"/>
              </w:rPr>
              <w:t xml:space="preserve"> о состоянии здоровья</w:t>
            </w:r>
            <w:r w:rsidRPr="009D19CE">
              <w:rPr>
                <w:sz w:val="26"/>
                <w:szCs w:val="26"/>
              </w:rPr>
              <w:t>, сведения и др.)</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272137"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F735D5" w:rsidRPr="009D19CE" w:rsidRDefault="00F219ED" w:rsidP="00A37686">
            <w:pPr>
              <w:tabs>
                <w:tab w:val="left" w:pos="15480"/>
              </w:tabs>
              <w:spacing w:line="280" w:lineRule="exact"/>
              <w:rPr>
                <w:color w:val="000000"/>
                <w:sz w:val="26"/>
                <w:szCs w:val="26"/>
              </w:rPr>
            </w:pPr>
            <w:r>
              <w:rPr>
                <w:color w:val="000000"/>
                <w:sz w:val="26"/>
                <w:szCs w:val="26"/>
              </w:rPr>
              <w:t xml:space="preserve">Личные дела детей-сирот, </w:t>
            </w:r>
            <w:r w:rsidR="00F735D5" w:rsidRPr="009D19CE">
              <w:rPr>
                <w:color w:val="000000"/>
                <w:sz w:val="26"/>
                <w:szCs w:val="26"/>
              </w:rPr>
              <w:t>детей, оставшихся без попечения родителей (копии решений, направления, протоколы, свидетельства о рождении, медицинские справки</w:t>
            </w:r>
            <w:r w:rsidR="00BA05DA">
              <w:rPr>
                <w:color w:val="000000"/>
                <w:sz w:val="26"/>
                <w:szCs w:val="26"/>
              </w:rPr>
              <w:t xml:space="preserve"> </w:t>
            </w:r>
            <w:r w:rsidR="00BA05DA">
              <w:rPr>
                <w:sz w:val="26"/>
                <w:szCs w:val="26"/>
              </w:rPr>
              <w:t>о состоянии здоровья</w:t>
            </w:r>
            <w:r w:rsidR="00F735D5" w:rsidRPr="009D19CE">
              <w:rPr>
                <w:color w:val="000000"/>
                <w:sz w:val="26"/>
                <w:szCs w:val="26"/>
              </w:rPr>
              <w:t xml:space="preserve">, истории развития ребенка, справки, документы </w:t>
            </w:r>
            <w:r w:rsidR="00765B96" w:rsidRPr="009D19CE">
              <w:rPr>
                <w:color w:val="000000"/>
                <w:sz w:val="26"/>
                <w:szCs w:val="26"/>
              </w:rPr>
              <w:t xml:space="preserve">об обучении, </w:t>
            </w:r>
            <w:r w:rsidR="00F735D5" w:rsidRPr="009D19CE">
              <w:rPr>
                <w:color w:val="000000"/>
                <w:sz w:val="26"/>
                <w:szCs w:val="26"/>
              </w:rPr>
              <w:t>заявления, п</w:t>
            </w:r>
            <w:r w:rsidR="00CC1B47">
              <w:rPr>
                <w:color w:val="000000"/>
                <w:sz w:val="26"/>
                <w:szCs w:val="26"/>
              </w:rPr>
              <w:t>енсионные книжки ребенка и др.)</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sz w:val="26"/>
                <w:szCs w:val="26"/>
                <w:lang w:val="be-BY"/>
              </w:rPr>
              <w:t>5 л</w:t>
            </w:r>
            <w:r w:rsidR="00272137" w:rsidRPr="009D19CE">
              <w:rPr>
                <w:sz w:val="26"/>
                <w:szCs w:val="26"/>
                <w:lang w:val="be-BY"/>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5 л</w:t>
            </w:r>
            <w:r w:rsidR="00272137" w:rsidRPr="009D19CE">
              <w:rPr>
                <w:color w:val="000000"/>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color w:val="000000"/>
                <w:sz w:val="26"/>
                <w:szCs w:val="26"/>
              </w:rPr>
            </w:pPr>
            <w:r w:rsidRPr="009D19CE">
              <w:rPr>
                <w:color w:val="000000"/>
                <w:sz w:val="26"/>
                <w:szCs w:val="26"/>
              </w:rPr>
              <w:t>После достижения детьми совершеннолетия</w:t>
            </w: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Настольный реестр подопечных</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75 л</w:t>
            </w:r>
            <w:r w:rsidR="00272137" w:rsidRPr="009D19CE">
              <w:rPr>
                <w:sz w:val="26"/>
                <w:szCs w:val="26"/>
              </w:rPr>
              <w:t xml:space="preserve">ет </w:t>
            </w:r>
            <w:r w:rsidRPr="009D19CE">
              <w:rPr>
                <w:sz w:val="26"/>
                <w:szCs w:val="26"/>
              </w:rPr>
              <w:t>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75 л</w:t>
            </w:r>
            <w:r w:rsidR="00272137" w:rsidRPr="009D19CE">
              <w:rPr>
                <w:sz w:val="26"/>
                <w:szCs w:val="26"/>
              </w:rPr>
              <w:t>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color w:val="000000"/>
                <w:sz w:val="26"/>
                <w:szCs w:val="26"/>
              </w:rPr>
            </w:pPr>
            <w:r w:rsidRPr="009D19CE">
              <w:rPr>
                <w:color w:val="000000"/>
                <w:sz w:val="26"/>
                <w:szCs w:val="26"/>
              </w:rPr>
              <w:t>Переписка о розыске детей родителями и родственниками</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F735D5" w:rsidRPr="009D19CE" w:rsidRDefault="00272137" w:rsidP="00A37686">
            <w:pPr>
              <w:tabs>
                <w:tab w:val="left" w:pos="15480"/>
              </w:tabs>
              <w:spacing w:line="280" w:lineRule="exact"/>
              <w:jc w:val="center"/>
              <w:rPr>
                <w:color w:val="000000"/>
                <w:sz w:val="26"/>
                <w:szCs w:val="26"/>
              </w:rPr>
            </w:pPr>
            <w:r w:rsidRPr="009D19CE">
              <w:rPr>
                <w:sz w:val="26"/>
                <w:szCs w:val="26"/>
              </w:rPr>
              <w:t>5 лет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3 г</w:t>
            </w:r>
            <w:r w:rsidR="00272137" w:rsidRPr="009D19CE">
              <w:rPr>
                <w:color w:val="000000"/>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color w:val="000000"/>
                <w:sz w:val="26"/>
                <w:szCs w:val="26"/>
                <w:lang w:val="en-US"/>
              </w:rPr>
            </w:pPr>
          </w:p>
        </w:tc>
        <w:tc>
          <w:tcPr>
            <w:tcW w:w="4150" w:type="dxa"/>
            <w:tcBorders>
              <w:top w:val="nil"/>
              <w:left w:val="nil"/>
              <w:bottom w:val="nil"/>
              <w:right w:val="nil"/>
            </w:tcBorders>
          </w:tcPr>
          <w:p w:rsidR="00F735D5" w:rsidRPr="009D19CE" w:rsidRDefault="00F219ED" w:rsidP="00A37686">
            <w:pPr>
              <w:tabs>
                <w:tab w:val="left" w:pos="15480"/>
              </w:tabs>
              <w:spacing w:line="280" w:lineRule="exact"/>
              <w:rPr>
                <w:color w:val="000000"/>
                <w:sz w:val="26"/>
                <w:szCs w:val="26"/>
              </w:rPr>
            </w:pPr>
            <w:r>
              <w:rPr>
                <w:color w:val="000000"/>
                <w:sz w:val="26"/>
                <w:szCs w:val="26"/>
              </w:rPr>
              <w:t xml:space="preserve">Переписка о детях-сиротах, </w:t>
            </w:r>
            <w:r w:rsidR="00F735D5" w:rsidRPr="009D19CE">
              <w:rPr>
                <w:color w:val="000000"/>
                <w:sz w:val="26"/>
                <w:szCs w:val="26"/>
              </w:rPr>
              <w:t>детях, оставшихся без попечения родителей, выехавших за пределы Республики Беларусь для получения образования или лечения</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10 л</w:t>
            </w:r>
            <w:r w:rsidR="00272137" w:rsidRPr="009D19CE">
              <w:rPr>
                <w:color w:val="000000"/>
                <w:sz w:val="26"/>
                <w:szCs w:val="26"/>
              </w:rPr>
              <w:t>ет</w:t>
            </w:r>
            <w:r w:rsidRPr="009D19CE">
              <w:rPr>
                <w:color w:val="000000"/>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color w:val="000000"/>
                <w:sz w:val="26"/>
                <w:szCs w:val="26"/>
              </w:rPr>
            </w:pPr>
            <w:r w:rsidRPr="009D19CE">
              <w:rPr>
                <w:color w:val="000000"/>
                <w:sz w:val="26"/>
                <w:szCs w:val="26"/>
              </w:rPr>
              <w:t>10 л</w:t>
            </w:r>
            <w:r w:rsidR="00272137" w:rsidRPr="009D19CE">
              <w:rPr>
                <w:color w:val="000000"/>
                <w:sz w:val="26"/>
                <w:szCs w:val="26"/>
              </w:rPr>
              <w:t>ет</w:t>
            </w:r>
            <w:r w:rsidRPr="009D19CE">
              <w:rPr>
                <w:color w:val="000000"/>
                <w:sz w:val="26"/>
                <w:szCs w:val="26"/>
              </w:rPr>
              <w:t xml:space="preserve"> ЭПК</w:t>
            </w:r>
          </w:p>
        </w:tc>
        <w:tc>
          <w:tcPr>
            <w:tcW w:w="2268" w:type="dxa"/>
            <w:tcBorders>
              <w:top w:val="nil"/>
              <w:left w:val="nil"/>
              <w:bottom w:val="nil"/>
              <w:right w:val="nil"/>
            </w:tcBorders>
          </w:tcPr>
          <w:p w:rsidR="00F735D5" w:rsidRPr="009D19CE" w:rsidRDefault="00272137" w:rsidP="00A37686">
            <w:pPr>
              <w:tabs>
                <w:tab w:val="left" w:pos="15480"/>
              </w:tabs>
              <w:spacing w:line="280" w:lineRule="exact"/>
              <w:jc w:val="center"/>
              <w:rPr>
                <w:color w:val="000000"/>
                <w:sz w:val="26"/>
                <w:szCs w:val="26"/>
              </w:rPr>
            </w:pPr>
            <w:r w:rsidRPr="009D19CE">
              <w:rPr>
                <w:sz w:val="26"/>
                <w:szCs w:val="26"/>
              </w:rPr>
              <w:t>5 лет</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Журналы первичного учета несовершеннолетних, оставшихся без попечения родителей</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75 л</w:t>
            </w:r>
            <w:r w:rsidR="00272137" w:rsidRPr="009D19CE">
              <w:rPr>
                <w:sz w:val="26"/>
                <w:szCs w:val="26"/>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bl>
    <w:p w:rsidR="00C17BB0" w:rsidRPr="00C65AEB" w:rsidRDefault="00C17BB0">
      <w:pPr>
        <w:rPr>
          <w:sz w:val="6"/>
          <w:szCs w:val="6"/>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Журналы </w:t>
            </w:r>
            <w:r w:rsidR="00765B96" w:rsidRPr="009D19CE">
              <w:rPr>
                <w:sz w:val="26"/>
                <w:szCs w:val="26"/>
              </w:rPr>
              <w:t>охраны дет</w:t>
            </w:r>
            <w:r w:rsidR="00541514" w:rsidRPr="009D19CE">
              <w:rPr>
                <w:sz w:val="26"/>
                <w:szCs w:val="26"/>
              </w:rPr>
              <w:t xml:space="preserve">ей </w:t>
            </w:r>
            <w:r w:rsidRPr="009D19CE">
              <w:rPr>
                <w:sz w:val="26"/>
                <w:szCs w:val="26"/>
              </w:rPr>
              <w:t>(сведения об имуществе несовершеннолетних, учет граждан, лишенных родительских прав, изменение фамилии несовершеннолетних</w:t>
            </w:r>
            <w:r w:rsidR="00541514" w:rsidRPr="009D19CE">
              <w:rPr>
                <w:sz w:val="26"/>
                <w:szCs w:val="26"/>
              </w:rPr>
              <w:t xml:space="preserve"> и др.</w:t>
            </w:r>
            <w:r w:rsidRPr="009D19CE">
              <w:rPr>
                <w:sz w:val="26"/>
                <w:szCs w:val="26"/>
              </w:rPr>
              <w:t>)</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75 л</w:t>
            </w:r>
            <w:r w:rsidR="00272137" w:rsidRPr="009D19CE">
              <w:rPr>
                <w:sz w:val="26"/>
                <w:szCs w:val="26"/>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rPr>
          <w:trHeight w:val="163"/>
        </w:trPr>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Журналы учета детей, направленных в </w:t>
            </w:r>
            <w:r w:rsidR="00CB4435">
              <w:rPr>
                <w:sz w:val="26"/>
                <w:szCs w:val="26"/>
              </w:rPr>
              <w:t xml:space="preserve">детские </w:t>
            </w:r>
            <w:r w:rsidRPr="009D19CE">
              <w:rPr>
                <w:sz w:val="26"/>
                <w:szCs w:val="26"/>
              </w:rPr>
              <w:t>интернатные учреждения и нуждающихся в государственном попечении</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75 л</w:t>
            </w:r>
            <w:r w:rsidR="00272137" w:rsidRPr="009D19CE">
              <w:rPr>
                <w:sz w:val="26"/>
                <w:szCs w:val="26"/>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Журналы регистрации детей-сирот</w:t>
            </w:r>
            <w:r w:rsidR="00F219ED">
              <w:rPr>
                <w:sz w:val="26"/>
                <w:szCs w:val="26"/>
              </w:rPr>
              <w:t xml:space="preserve">, </w:t>
            </w:r>
            <w:r w:rsidRPr="009D19CE">
              <w:rPr>
                <w:sz w:val="26"/>
                <w:szCs w:val="26"/>
              </w:rPr>
              <w:t>детей, оставшихся без попечения родителей, выехавших за пределы Республики Беларусь для получения образования или лечения</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75 л</w:t>
            </w:r>
            <w:r w:rsidR="00272137" w:rsidRPr="009D19CE">
              <w:rPr>
                <w:sz w:val="26"/>
                <w:szCs w:val="26"/>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63"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color w:val="000000"/>
                <w:sz w:val="26"/>
                <w:szCs w:val="26"/>
              </w:rPr>
              <w:t xml:space="preserve">Книги регистрации выдачи единых билетов </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75 л</w:t>
            </w:r>
            <w:r w:rsidR="00272137" w:rsidRPr="009D19CE">
              <w:rPr>
                <w:sz w:val="26"/>
                <w:szCs w:val="26"/>
              </w:rPr>
              <w:t>ет</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4400" w:type="dxa"/>
            <w:gridSpan w:val="6"/>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 xml:space="preserve">РАЗДЕЛ </w:t>
            </w:r>
            <w:r w:rsidRPr="009D19CE">
              <w:rPr>
                <w:sz w:val="26"/>
                <w:szCs w:val="26"/>
                <w:lang w:val="en-US"/>
              </w:rPr>
              <w:t>VII</w:t>
            </w:r>
          </w:p>
          <w:p w:rsidR="00F735D5" w:rsidRPr="009D19CE" w:rsidRDefault="00F735D5" w:rsidP="00A37686">
            <w:pPr>
              <w:tabs>
                <w:tab w:val="left" w:pos="15480"/>
              </w:tabs>
              <w:spacing w:after="120" w:line="280" w:lineRule="exact"/>
              <w:jc w:val="center"/>
              <w:rPr>
                <w:sz w:val="26"/>
                <w:szCs w:val="26"/>
              </w:rPr>
            </w:pPr>
            <w:r w:rsidRPr="009D19CE">
              <w:rPr>
                <w:sz w:val="26"/>
                <w:szCs w:val="26"/>
              </w:rPr>
              <w:t>ОРГАНИЗАЦИЯ РАБОТЫ С МОЛОДЕЖЬЮ</w:t>
            </w:r>
          </w:p>
          <w:p w:rsidR="00F735D5" w:rsidRPr="009D19CE" w:rsidRDefault="00F735D5" w:rsidP="00A37686">
            <w:pPr>
              <w:tabs>
                <w:tab w:val="left" w:pos="15480"/>
              </w:tabs>
              <w:spacing w:line="280" w:lineRule="exact"/>
              <w:jc w:val="center"/>
              <w:rPr>
                <w:sz w:val="26"/>
                <w:szCs w:val="26"/>
              </w:rPr>
            </w:pPr>
            <w:r w:rsidRPr="009D19CE">
              <w:rPr>
                <w:sz w:val="26"/>
                <w:szCs w:val="26"/>
              </w:rPr>
              <w:t>ГЛАВА 2</w:t>
            </w:r>
            <w:r w:rsidR="004D075F">
              <w:rPr>
                <w:sz w:val="26"/>
                <w:szCs w:val="26"/>
              </w:rPr>
              <w:t>8</w:t>
            </w:r>
          </w:p>
          <w:p w:rsidR="00F735D5" w:rsidRDefault="00F735D5" w:rsidP="00A37686">
            <w:pPr>
              <w:spacing w:line="280" w:lineRule="exact"/>
              <w:jc w:val="center"/>
              <w:rPr>
                <w:sz w:val="26"/>
                <w:szCs w:val="26"/>
              </w:rPr>
            </w:pPr>
            <w:r w:rsidRPr="009D19CE">
              <w:rPr>
                <w:sz w:val="26"/>
                <w:szCs w:val="26"/>
              </w:rPr>
              <w:t>ГОСУДАРСТВЕННАЯ МОЛОДЕЖНАЯ ПОЛИТИКА</w:t>
            </w:r>
          </w:p>
          <w:p w:rsidR="00C17BB0" w:rsidRPr="009D19CE" w:rsidRDefault="00C17BB0" w:rsidP="00A37686">
            <w:pPr>
              <w:spacing w:line="280" w:lineRule="exact"/>
              <w:jc w:val="center"/>
              <w:rPr>
                <w:sz w:val="26"/>
                <w:szCs w:val="26"/>
              </w:rPr>
            </w:pPr>
          </w:p>
        </w:tc>
      </w:tr>
      <w:tr w:rsidR="00F735D5" w:rsidRPr="009D19CE">
        <w:tc>
          <w:tcPr>
            <w:tcW w:w="1063" w:type="dxa"/>
            <w:tcBorders>
              <w:top w:val="nil"/>
              <w:left w:val="nil"/>
              <w:bottom w:val="nil"/>
              <w:right w:val="nil"/>
            </w:tcBorders>
          </w:tcPr>
          <w:p w:rsidR="00F735D5" w:rsidRPr="009D19CE" w:rsidRDefault="00F735D5" w:rsidP="006448D7">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735D5" w:rsidRPr="009D19CE" w:rsidRDefault="00F735D5" w:rsidP="00F219ED">
            <w:pPr>
              <w:tabs>
                <w:tab w:val="left" w:pos="15480"/>
              </w:tabs>
              <w:spacing w:line="280" w:lineRule="exact"/>
              <w:ind w:left="17" w:hanging="17"/>
              <w:rPr>
                <w:color w:val="000000"/>
                <w:sz w:val="26"/>
                <w:szCs w:val="26"/>
              </w:rPr>
            </w:pPr>
            <w:r w:rsidRPr="009D19CE">
              <w:rPr>
                <w:sz w:val="26"/>
                <w:szCs w:val="26"/>
              </w:rPr>
              <w:t>Комплекс мер по реализации государственной молодежной политики</w:t>
            </w:r>
          </w:p>
        </w:tc>
        <w:tc>
          <w:tcPr>
            <w:tcW w:w="2158" w:type="dxa"/>
            <w:tcBorders>
              <w:top w:val="nil"/>
              <w:left w:val="nil"/>
              <w:bottom w:val="nil"/>
              <w:right w:val="nil"/>
            </w:tcBorders>
          </w:tcPr>
          <w:p w:rsidR="00F735D5" w:rsidRPr="009D19CE" w:rsidRDefault="00F735D5" w:rsidP="006448D7">
            <w:pPr>
              <w:tabs>
                <w:tab w:val="left" w:pos="15480"/>
              </w:tabs>
              <w:spacing w:line="280" w:lineRule="exact"/>
              <w:ind w:left="720" w:hanging="360"/>
              <w:jc w:val="center"/>
              <w:rPr>
                <w:color w:val="000000"/>
                <w:sz w:val="26"/>
                <w:szCs w:val="26"/>
              </w:rPr>
            </w:pPr>
            <w:r w:rsidRPr="009D19CE">
              <w:rPr>
                <w:color w:val="000000"/>
                <w:sz w:val="26"/>
                <w:szCs w:val="26"/>
              </w:rPr>
              <w:t>Пост</w:t>
            </w:r>
            <w:r w:rsidR="00BD412E" w:rsidRPr="009D19CE">
              <w:rPr>
                <w:color w:val="000000"/>
                <w:sz w:val="26"/>
                <w:szCs w:val="26"/>
              </w:rPr>
              <w:t>оянно</w:t>
            </w:r>
          </w:p>
        </w:tc>
        <w:tc>
          <w:tcPr>
            <w:tcW w:w="2268" w:type="dxa"/>
            <w:tcBorders>
              <w:top w:val="nil"/>
              <w:left w:val="nil"/>
              <w:bottom w:val="nil"/>
              <w:right w:val="nil"/>
            </w:tcBorders>
          </w:tcPr>
          <w:p w:rsidR="00F735D5" w:rsidRPr="009D19CE" w:rsidRDefault="00F735D5" w:rsidP="006448D7">
            <w:pPr>
              <w:tabs>
                <w:tab w:val="left" w:pos="15480"/>
              </w:tabs>
              <w:spacing w:line="280" w:lineRule="exact"/>
              <w:ind w:left="720" w:hanging="360"/>
              <w:jc w:val="center"/>
              <w:rPr>
                <w:color w:val="000000"/>
                <w:sz w:val="26"/>
                <w:szCs w:val="26"/>
              </w:rPr>
            </w:pPr>
            <w:r w:rsidRPr="009D19CE">
              <w:rPr>
                <w:color w:val="000000"/>
                <w:sz w:val="26"/>
                <w:szCs w:val="26"/>
              </w:rPr>
              <w:t>Пост</w:t>
            </w:r>
            <w:r w:rsidR="00BD412E" w:rsidRPr="009D19CE">
              <w:rPr>
                <w:color w:val="000000"/>
                <w:sz w:val="26"/>
                <w:szCs w:val="26"/>
              </w:rPr>
              <w:t>оянно</w:t>
            </w:r>
          </w:p>
        </w:tc>
        <w:tc>
          <w:tcPr>
            <w:tcW w:w="2268" w:type="dxa"/>
            <w:tcBorders>
              <w:top w:val="nil"/>
              <w:left w:val="nil"/>
              <w:bottom w:val="nil"/>
              <w:right w:val="nil"/>
            </w:tcBorders>
          </w:tcPr>
          <w:p w:rsidR="00F735D5" w:rsidRPr="009D19CE" w:rsidRDefault="00F735D5" w:rsidP="006448D7">
            <w:pPr>
              <w:tabs>
                <w:tab w:val="left" w:pos="15480"/>
              </w:tabs>
              <w:spacing w:line="280" w:lineRule="exact"/>
              <w:ind w:left="720" w:hanging="360"/>
              <w:jc w:val="center"/>
              <w:rPr>
                <w:color w:val="000000"/>
                <w:sz w:val="26"/>
                <w:szCs w:val="26"/>
              </w:rPr>
            </w:pPr>
            <w:r w:rsidRPr="009D19CE">
              <w:rPr>
                <w:color w:val="000000"/>
                <w:sz w:val="26"/>
                <w:szCs w:val="26"/>
              </w:rPr>
              <w:t>До минования</w:t>
            </w:r>
          </w:p>
          <w:p w:rsidR="00F735D5" w:rsidRPr="009D19CE" w:rsidRDefault="00F735D5" w:rsidP="006448D7">
            <w:pPr>
              <w:tabs>
                <w:tab w:val="left" w:pos="15480"/>
              </w:tabs>
              <w:spacing w:line="280" w:lineRule="exact"/>
              <w:ind w:left="720" w:hanging="360"/>
              <w:jc w:val="center"/>
              <w:rPr>
                <w:color w:val="000000"/>
                <w:sz w:val="26"/>
                <w:szCs w:val="26"/>
              </w:rPr>
            </w:pPr>
            <w:r w:rsidRPr="009D19CE">
              <w:rPr>
                <w:color w:val="000000"/>
                <w:sz w:val="26"/>
                <w:szCs w:val="26"/>
              </w:rPr>
              <w:t>надобности</w:t>
            </w:r>
          </w:p>
        </w:tc>
        <w:tc>
          <w:tcPr>
            <w:tcW w:w="2493" w:type="dxa"/>
            <w:tcBorders>
              <w:top w:val="nil"/>
              <w:left w:val="nil"/>
              <w:bottom w:val="nil"/>
              <w:right w:val="nil"/>
            </w:tcBorders>
          </w:tcPr>
          <w:p w:rsidR="00F735D5" w:rsidRPr="009D19CE" w:rsidRDefault="00F735D5" w:rsidP="006448D7">
            <w:pPr>
              <w:tabs>
                <w:tab w:val="left" w:pos="15480"/>
              </w:tabs>
              <w:spacing w:line="280" w:lineRule="exact"/>
              <w:ind w:left="720" w:hanging="360"/>
              <w:rPr>
                <w:color w:val="000000"/>
                <w:sz w:val="26"/>
                <w:szCs w:val="26"/>
              </w:rPr>
            </w:pPr>
          </w:p>
        </w:tc>
      </w:tr>
      <w:tr w:rsidR="00BD412E" w:rsidRPr="009D19CE">
        <w:tc>
          <w:tcPr>
            <w:tcW w:w="1063" w:type="dxa"/>
            <w:tcBorders>
              <w:top w:val="nil"/>
              <w:left w:val="nil"/>
              <w:bottom w:val="nil"/>
              <w:right w:val="nil"/>
            </w:tcBorders>
          </w:tcPr>
          <w:p w:rsidR="00BD412E" w:rsidRPr="009D19CE" w:rsidRDefault="00BD412E" w:rsidP="006448D7">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17BB0" w:rsidRDefault="00BD412E" w:rsidP="00F219ED">
            <w:pPr>
              <w:tabs>
                <w:tab w:val="left" w:pos="15480"/>
              </w:tabs>
              <w:spacing w:line="280" w:lineRule="exact"/>
              <w:ind w:left="17"/>
              <w:rPr>
                <w:color w:val="000000"/>
                <w:sz w:val="26"/>
                <w:szCs w:val="26"/>
              </w:rPr>
            </w:pPr>
            <w:r w:rsidRPr="009D19CE">
              <w:rPr>
                <w:color w:val="000000"/>
                <w:sz w:val="26"/>
                <w:szCs w:val="26"/>
              </w:rPr>
              <w:t xml:space="preserve">Документы по вопросам реализации государственной молодежной политики (финансирование </w:t>
            </w:r>
          </w:p>
          <w:p w:rsidR="00BD412E" w:rsidRPr="009D19CE" w:rsidRDefault="00BD412E" w:rsidP="00F219ED">
            <w:pPr>
              <w:tabs>
                <w:tab w:val="left" w:pos="15480"/>
              </w:tabs>
              <w:spacing w:line="280" w:lineRule="exact"/>
              <w:ind w:left="17"/>
              <w:rPr>
                <w:color w:val="000000"/>
                <w:sz w:val="26"/>
                <w:szCs w:val="26"/>
              </w:rPr>
            </w:pPr>
            <w:r w:rsidRPr="009D19CE">
              <w:rPr>
                <w:color w:val="000000"/>
                <w:sz w:val="26"/>
                <w:szCs w:val="26"/>
              </w:rPr>
              <w:t>мероприятий, проектов (программ), временная занятость) (планы мероприятий, переписка и др.)</w:t>
            </w:r>
          </w:p>
        </w:tc>
        <w:tc>
          <w:tcPr>
            <w:tcW w:w="2158" w:type="dxa"/>
            <w:tcBorders>
              <w:top w:val="nil"/>
              <w:left w:val="nil"/>
              <w:bottom w:val="nil"/>
              <w:right w:val="nil"/>
            </w:tcBorders>
          </w:tcPr>
          <w:p w:rsidR="00BD412E" w:rsidRPr="009D19CE" w:rsidRDefault="00BD412E" w:rsidP="006448D7">
            <w:pPr>
              <w:tabs>
                <w:tab w:val="left" w:pos="15480"/>
              </w:tabs>
              <w:spacing w:line="280" w:lineRule="exact"/>
              <w:ind w:left="720" w:hanging="360"/>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BD412E" w:rsidRPr="009D19CE" w:rsidRDefault="00BD412E" w:rsidP="006448D7">
            <w:pPr>
              <w:tabs>
                <w:tab w:val="left" w:pos="15480"/>
              </w:tabs>
              <w:spacing w:line="280" w:lineRule="exact"/>
              <w:ind w:left="720" w:hanging="360"/>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BD412E" w:rsidRPr="009D19CE" w:rsidRDefault="00BD412E" w:rsidP="006448D7">
            <w:pPr>
              <w:tabs>
                <w:tab w:val="left" w:pos="15480"/>
              </w:tabs>
              <w:spacing w:line="280" w:lineRule="exact"/>
              <w:ind w:left="720" w:hanging="360"/>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BD412E" w:rsidRPr="009D19CE" w:rsidRDefault="00BD412E" w:rsidP="006448D7">
            <w:pPr>
              <w:tabs>
                <w:tab w:val="left" w:pos="15480"/>
              </w:tabs>
              <w:spacing w:line="280" w:lineRule="exact"/>
              <w:ind w:left="720" w:hanging="360"/>
              <w:rPr>
                <w:color w:val="000000"/>
                <w:sz w:val="26"/>
                <w:szCs w:val="26"/>
              </w:rPr>
            </w:pPr>
          </w:p>
        </w:tc>
      </w:tr>
      <w:tr w:rsidR="003C4D3F" w:rsidRPr="009D19CE">
        <w:tc>
          <w:tcPr>
            <w:tcW w:w="1063" w:type="dxa"/>
            <w:tcBorders>
              <w:top w:val="nil"/>
              <w:left w:val="nil"/>
              <w:bottom w:val="nil"/>
              <w:right w:val="nil"/>
            </w:tcBorders>
          </w:tcPr>
          <w:p w:rsidR="003C4D3F" w:rsidRPr="009D19CE" w:rsidRDefault="003C4D3F" w:rsidP="006448D7">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C4D3F" w:rsidRPr="009D19CE" w:rsidRDefault="003C4D3F" w:rsidP="00F219ED">
            <w:pPr>
              <w:tabs>
                <w:tab w:val="left" w:pos="15480"/>
              </w:tabs>
              <w:spacing w:line="280" w:lineRule="exact"/>
              <w:ind w:left="17"/>
              <w:rPr>
                <w:sz w:val="26"/>
                <w:szCs w:val="26"/>
              </w:rPr>
            </w:pPr>
            <w:r w:rsidRPr="006137C0">
              <w:rPr>
                <w:color w:val="000000"/>
                <w:sz w:val="26"/>
                <w:szCs w:val="26"/>
              </w:rPr>
              <w:t>Документы о сотрудничестве молодежных и детских общественных объединений Республики Беларусь с молодежными организациями иностранных государств, об организации и проведении тематических молодежных форумов (протоколы, программы, планы, доклады, переписка и др.)</w:t>
            </w:r>
          </w:p>
        </w:tc>
        <w:tc>
          <w:tcPr>
            <w:tcW w:w="2158" w:type="dxa"/>
            <w:tcBorders>
              <w:top w:val="nil"/>
              <w:left w:val="nil"/>
              <w:bottom w:val="nil"/>
              <w:right w:val="nil"/>
            </w:tcBorders>
          </w:tcPr>
          <w:p w:rsidR="003C4D3F" w:rsidRDefault="003C4D3F" w:rsidP="006448D7">
            <w:pPr>
              <w:tabs>
                <w:tab w:val="left" w:pos="15480"/>
              </w:tabs>
              <w:spacing w:line="280" w:lineRule="exact"/>
              <w:ind w:left="720" w:hanging="360"/>
              <w:jc w:val="center"/>
              <w:rPr>
                <w:sz w:val="26"/>
                <w:szCs w:val="26"/>
              </w:rPr>
            </w:pPr>
            <w:r>
              <w:rPr>
                <w:sz w:val="26"/>
                <w:szCs w:val="26"/>
              </w:rPr>
              <w:t>–</w:t>
            </w:r>
          </w:p>
        </w:tc>
        <w:tc>
          <w:tcPr>
            <w:tcW w:w="2268" w:type="dxa"/>
            <w:tcBorders>
              <w:top w:val="nil"/>
              <w:left w:val="nil"/>
              <w:bottom w:val="nil"/>
              <w:right w:val="nil"/>
            </w:tcBorders>
          </w:tcPr>
          <w:p w:rsidR="003C4D3F" w:rsidRPr="003B0D47" w:rsidRDefault="003C4D3F" w:rsidP="006448D7">
            <w:pPr>
              <w:pStyle w:val="table10"/>
              <w:spacing w:after="120" w:line="280" w:lineRule="exact"/>
              <w:ind w:left="720" w:hanging="360"/>
              <w:jc w:val="center"/>
              <w:rPr>
                <w:color w:val="000000"/>
                <w:sz w:val="26"/>
                <w:szCs w:val="26"/>
              </w:rPr>
            </w:pPr>
            <w:r w:rsidRPr="003B0D47">
              <w:rPr>
                <w:color w:val="000000"/>
                <w:sz w:val="26"/>
                <w:szCs w:val="26"/>
              </w:rPr>
              <w:t>Постоянно</w:t>
            </w:r>
          </w:p>
        </w:tc>
        <w:tc>
          <w:tcPr>
            <w:tcW w:w="2268" w:type="dxa"/>
            <w:tcBorders>
              <w:top w:val="nil"/>
              <w:left w:val="nil"/>
              <w:bottom w:val="nil"/>
              <w:right w:val="nil"/>
            </w:tcBorders>
          </w:tcPr>
          <w:p w:rsidR="003C4D3F" w:rsidRPr="003B0D47" w:rsidRDefault="003C4D3F" w:rsidP="006448D7">
            <w:pPr>
              <w:pStyle w:val="table10"/>
              <w:spacing w:after="120" w:line="280" w:lineRule="exact"/>
              <w:ind w:left="720" w:hanging="360"/>
              <w:jc w:val="center"/>
              <w:rPr>
                <w:color w:val="000000"/>
                <w:sz w:val="26"/>
                <w:szCs w:val="26"/>
              </w:rPr>
            </w:pPr>
            <w:r w:rsidRPr="003B0D47">
              <w:rPr>
                <w:color w:val="000000"/>
                <w:sz w:val="26"/>
                <w:szCs w:val="26"/>
              </w:rPr>
              <w:t>10 лет</w:t>
            </w:r>
          </w:p>
        </w:tc>
        <w:tc>
          <w:tcPr>
            <w:tcW w:w="2493" w:type="dxa"/>
            <w:tcBorders>
              <w:top w:val="nil"/>
              <w:left w:val="nil"/>
              <w:bottom w:val="nil"/>
              <w:right w:val="nil"/>
            </w:tcBorders>
          </w:tcPr>
          <w:p w:rsidR="003C4D3F" w:rsidRPr="009D19CE" w:rsidRDefault="003C4D3F" w:rsidP="006448D7">
            <w:pPr>
              <w:tabs>
                <w:tab w:val="left" w:pos="15480"/>
              </w:tabs>
              <w:spacing w:line="280" w:lineRule="exact"/>
              <w:ind w:left="720" w:hanging="360"/>
              <w:rPr>
                <w:sz w:val="26"/>
                <w:szCs w:val="26"/>
              </w:rPr>
            </w:pPr>
          </w:p>
        </w:tc>
      </w:tr>
      <w:tr w:rsidR="003C4D3F" w:rsidRPr="009D19CE">
        <w:tc>
          <w:tcPr>
            <w:tcW w:w="1063" w:type="dxa"/>
            <w:tcBorders>
              <w:top w:val="nil"/>
              <w:left w:val="nil"/>
              <w:bottom w:val="nil"/>
              <w:right w:val="nil"/>
            </w:tcBorders>
          </w:tcPr>
          <w:p w:rsidR="003C4D3F" w:rsidRPr="009D19CE" w:rsidRDefault="003C4D3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C4D3F" w:rsidRPr="009D19CE" w:rsidRDefault="003C4D3F" w:rsidP="00A37686">
            <w:pPr>
              <w:tabs>
                <w:tab w:val="left" w:pos="15480"/>
              </w:tabs>
              <w:spacing w:line="280" w:lineRule="exact"/>
              <w:rPr>
                <w:color w:val="000000"/>
                <w:sz w:val="26"/>
                <w:szCs w:val="26"/>
              </w:rPr>
            </w:pPr>
            <w:r w:rsidRPr="009D19CE">
              <w:rPr>
                <w:sz w:val="26"/>
                <w:szCs w:val="26"/>
              </w:rPr>
              <w:t>Документы по выполнению комплекса мер по реализации государственной молодежной политики (отчеты, доклады, справки, информации и др.)</w:t>
            </w:r>
          </w:p>
        </w:tc>
        <w:tc>
          <w:tcPr>
            <w:tcW w:w="2158" w:type="dxa"/>
            <w:tcBorders>
              <w:top w:val="nil"/>
              <w:left w:val="nil"/>
              <w:bottom w:val="nil"/>
              <w:right w:val="nil"/>
            </w:tcBorders>
          </w:tcPr>
          <w:p w:rsidR="003C4D3F" w:rsidRPr="009D19CE" w:rsidRDefault="003C4D3F" w:rsidP="00A37686">
            <w:pPr>
              <w:tabs>
                <w:tab w:val="left" w:pos="15480"/>
              </w:tabs>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3C4D3F" w:rsidRPr="009D19CE" w:rsidRDefault="003C4D3F" w:rsidP="00A37686">
            <w:pPr>
              <w:tabs>
                <w:tab w:val="left" w:pos="15480"/>
              </w:tabs>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3C4D3F" w:rsidRPr="009D19CE" w:rsidRDefault="003C4D3F" w:rsidP="00A37686">
            <w:pPr>
              <w:tabs>
                <w:tab w:val="left" w:pos="15480"/>
              </w:tabs>
              <w:spacing w:line="280" w:lineRule="exact"/>
              <w:rPr>
                <w:sz w:val="26"/>
                <w:szCs w:val="26"/>
              </w:rPr>
            </w:pPr>
          </w:p>
        </w:tc>
      </w:tr>
      <w:tr w:rsidR="003C4D3F" w:rsidRPr="009D19CE">
        <w:tc>
          <w:tcPr>
            <w:tcW w:w="1063" w:type="dxa"/>
            <w:tcBorders>
              <w:top w:val="nil"/>
              <w:left w:val="nil"/>
              <w:bottom w:val="nil"/>
              <w:right w:val="nil"/>
            </w:tcBorders>
          </w:tcPr>
          <w:p w:rsidR="003C4D3F" w:rsidRPr="009D19CE" w:rsidRDefault="003C4D3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C4D3F" w:rsidRPr="009D19CE" w:rsidRDefault="003C4D3F" w:rsidP="00A37686">
            <w:pPr>
              <w:tabs>
                <w:tab w:val="left" w:pos="15480"/>
              </w:tabs>
              <w:spacing w:line="280" w:lineRule="exact"/>
              <w:rPr>
                <w:sz w:val="26"/>
                <w:szCs w:val="26"/>
              </w:rPr>
            </w:pPr>
            <w:r w:rsidRPr="009D19CE">
              <w:rPr>
                <w:color w:val="000000"/>
                <w:sz w:val="26"/>
                <w:szCs w:val="26"/>
              </w:rPr>
              <w:t xml:space="preserve">Документы о работе ученических, студенческих производственных бригад, студенческих строительных отрядов (отчеты, характеристики, информации и др.) </w:t>
            </w:r>
          </w:p>
        </w:tc>
        <w:tc>
          <w:tcPr>
            <w:tcW w:w="2158" w:type="dxa"/>
            <w:tcBorders>
              <w:top w:val="nil"/>
              <w:left w:val="nil"/>
              <w:bottom w:val="nil"/>
              <w:right w:val="nil"/>
            </w:tcBorders>
          </w:tcPr>
          <w:p w:rsidR="003C4D3F" w:rsidRPr="009D19CE" w:rsidRDefault="003C4D3F"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C4D3F" w:rsidRPr="009D19CE" w:rsidRDefault="003C4D3F"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3C4D3F" w:rsidRPr="009D19CE" w:rsidRDefault="003C4D3F"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C4D3F" w:rsidRPr="009D19CE" w:rsidRDefault="003C4D3F" w:rsidP="00A37686">
            <w:pPr>
              <w:tabs>
                <w:tab w:val="left" w:pos="15480"/>
              </w:tabs>
              <w:spacing w:line="280" w:lineRule="exact"/>
              <w:rPr>
                <w:sz w:val="26"/>
                <w:szCs w:val="26"/>
              </w:rPr>
            </w:pPr>
          </w:p>
        </w:tc>
      </w:tr>
      <w:tr w:rsidR="003C4D3F" w:rsidRPr="009D19CE">
        <w:tc>
          <w:tcPr>
            <w:tcW w:w="1063" w:type="dxa"/>
            <w:tcBorders>
              <w:top w:val="nil"/>
              <w:left w:val="nil"/>
              <w:bottom w:val="nil"/>
              <w:right w:val="nil"/>
            </w:tcBorders>
          </w:tcPr>
          <w:p w:rsidR="003C4D3F" w:rsidRPr="009D19CE" w:rsidRDefault="003C4D3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C4D3F" w:rsidRPr="009D19CE" w:rsidRDefault="003C4D3F" w:rsidP="00A37686">
            <w:pPr>
              <w:tabs>
                <w:tab w:val="left" w:pos="15480"/>
              </w:tabs>
              <w:spacing w:line="280" w:lineRule="exact"/>
              <w:rPr>
                <w:color w:val="000000"/>
                <w:sz w:val="26"/>
                <w:szCs w:val="26"/>
              </w:rPr>
            </w:pPr>
            <w:r w:rsidRPr="009D19CE">
              <w:rPr>
                <w:color w:val="000000"/>
                <w:sz w:val="26"/>
                <w:szCs w:val="26"/>
              </w:rPr>
              <w:t>Переписка по вопросам реализации государственной молодежной политики</w:t>
            </w:r>
          </w:p>
        </w:tc>
        <w:tc>
          <w:tcPr>
            <w:tcW w:w="215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C4D3F" w:rsidRPr="009D19CE" w:rsidRDefault="003C4D3F" w:rsidP="00A37686">
            <w:pPr>
              <w:tabs>
                <w:tab w:val="left" w:pos="15480"/>
              </w:tabs>
              <w:spacing w:line="280" w:lineRule="exact"/>
              <w:rPr>
                <w:sz w:val="26"/>
                <w:szCs w:val="26"/>
              </w:rPr>
            </w:pPr>
          </w:p>
        </w:tc>
      </w:tr>
      <w:tr w:rsidR="003C4D3F" w:rsidRPr="009D19CE">
        <w:tc>
          <w:tcPr>
            <w:tcW w:w="1063" w:type="dxa"/>
            <w:tcBorders>
              <w:top w:val="nil"/>
              <w:left w:val="nil"/>
              <w:bottom w:val="nil"/>
              <w:right w:val="nil"/>
            </w:tcBorders>
          </w:tcPr>
          <w:p w:rsidR="003C4D3F" w:rsidRPr="009D19CE" w:rsidRDefault="003C4D3F"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C4D3F" w:rsidRPr="009D19CE" w:rsidRDefault="003C4D3F" w:rsidP="00A37686">
            <w:pPr>
              <w:tabs>
                <w:tab w:val="left" w:pos="15480"/>
              </w:tabs>
              <w:spacing w:line="280" w:lineRule="exact"/>
              <w:rPr>
                <w:color w:val="000000"/>
                <w:sz w:val="26"/>
                <w:szCs w:val="26"/>
              </w:rPr>
            </w:pPr>
            <w:r w:rsidRPr="009D19CE">
              <w:rPr>
                <w:color w:val="000000"/>
                <w:sz w:val="26"/>
                <w:szCs w:val="26"/>
              </w:rPr>
              <w:t>Информации о работе молодежных и детских общественных объединений по вопросам реализации государственной молодежной политики</w:t>
            </w:r>
          </w:p>
        </w:tc>
        <w:tc>
          <w:tcPr>
            <w:tcW w:w="215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C4D3F" w:rsidRPr="009D19CE" w:rsidRDefault="003C4D3F" w:rsidP="00A37686">
            <w:pPr>
              <w:tabs>
                <w:tab w:val="left" w:pos="15480"/>
              </w:tabs>
              <w:spacing w:line="280" w:lineRule="exact"/>
              <w:rPr>
                <w:sz w:val="26"/>
                <w:szCs w:val="26"/>
              </w:rPr>
            </w:pPr>
          </w:p>
        </w:tc>
      </w:tr>
    </w:tbl>
    <w:p w:rsidR="00CF16DB" w:rsidRPr="00CF16DB" w:rsidRDefault="00CF16DB">
      <w:pPr>
        <w:rPr>
          <w:sz w:val="6"/>
          <w:szCs w:val="6"/>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17"/>
        <w:gridCol w:w="4133"/>
        <w:gridCol w:w="2158"/>
        <w:gridCol w:w="2268"/>
        <w:gridCol w:w="2268"/>
        <w:gridCol w:w="2493"/>
      </w:tblGrid>
      <w:tr w:rsidR="003C4D3F" w:rsidRPr="009D19CE">
        <w:tc>
          <w:tcPr>
            <w:tcW w:w="1063" w:type="dxa"/>
            <w:tcBorders>
              <w:top w:val="nil"/>
              <w:left w:val="nil"/>
              <w:bottom w:val="nil"/>
              <w:right w:val="nil"/>
            </w:tcBorders>
          </w:tcPr>
          <w:p w:rsidR="003C4D3F" w:rsidRPr="009D19CE" w:rsidRDefault="003C4D3F" w:rsidP="0023600B">
            <w:pPr>
              <w:numPr>
                <w:ilvl w:val="0"/>
                <w:numId w:val="7"/>
              </w:numPr>
              <w:tabs>
                <w:tab w:val="left" w:pos="15480"/>
              </w:tabs>
              <w:spacing w:line="280" w:lineRule="exact"/>
              <w:jc w:val="center"/>
              <w:rPr>
                <w:sz w:val="26"/>
                <w:szCs w:val="26"/>
              </w:rPr>
            </w:pPr>
          </w:p>
        </w:tc>
        <w:tc>
          <w:tcPr>
            <w:tcW w:w="4150" w:type="dxa"/>
            <w:gridSpan w:val="2"/>
            <w:tcBorders>
              <w:top w:val="nil"/>
              <w:left w:val="nil"/>
              <w:bottom w:val="nil"/>
              <w:right w:val="nil"/>
            </w:tcBorders>
          </w:tcPr>
          <w:p w:rsidR="003C4D3F" w:rsidRPr="009D19CE" w:rsidRDefault="003C4D3F" w:rsidP="00A37686">
            <w:pPr>
              <w:tabs>
                <w:tab w:val="left" w:pos="15480"/>
              </w:tabs>
              <w:spacing w:line="280" w:lineRule="exact"/>
              <w:rPr>
                <w:color w:val="000000"/>
                <w:sz w:val="26"/>
                <w:szCs w:val="26"/>
              </w:rPr>
            </w:pPr>
            <w:r w:rsidRPr="009D19CE">
              <w:rPr>
                <w:color w:val="000000"/>
                <w:sz w:val="26"/>
                <w:szCs w:val="26"/>
              </w:rPr>
              <w:t>Республиканский реестр, региональные реестры молодежных и детских общественных объединений, пользующихся государственной поддержкой</w:t>
            </w:r>
          </w:p>
        </w:tc>
        <w:tc>
          <w:tcPr>
            <w:tcW w:w="215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3C4D3F" w:rsidRPr="009D19CE" w:rsidRDefault="003C4D3F" w:rsidP="00A37686">
            <w:pPr>
              <w:tabs>
                <w:tab w:val="left" w:pos="15480"/>
              </w:tabs>
              <w:spacing w:line="280" w:lineRule="exact"/>
              <w:rPr>
                <w:sz w:val="26"/>
                <w:szCs w:val="26"/>
              </w:rPr>
            </w:pPr>
          </w:p>
        </w:tc>
      </w:tr>
      <w:tr w:rsidR="003C4D3F" w:rsidRPr="009D19CE">
        <w:tc>
          <w:tcPr>
            <w:tcW w:w="1063" w:type="dxa"/>
            <w:tcBorders>
              <w:top w:val="nil"/>
              <w:left w:val="nil"/>
              <w:bottom w:val="nil"/>
              <w:right w:val="nil"/>
            </w:tcBorders>
          </w:tcPr>
          <w:p w:rsidR="003C4D3F" w:rsidRPr="009D19CE" w:rsidRDefault="003C4D3F" w:rsidP="0023600B">
            <w:pPr>
              <w:numPr>
                <w:ilvl w:val="0"/>
                <w:numId w:val="7"/>
              </w:numPr>
              <w:tabs>
                <w:tab w:val="left" w:pos="15480"/>
              </w:tabs>
              <w:spacing w:line="280" w:lineRule="exact"/>
              <w:jc w:val="center"/>
              <w:rPr>
                <w:sz w:val="26"/>
                <w:szCs w:val="26"/>
              </w:rPr>
            </w:pPr>
          </w:p>
        </w:tc>
        <w:tc>
          <w:tcPr>
            <w:tcW w:w="4150" w:type="dxa"/>
            <w:gridSpan w:val="2"/>
            <w:tcBorders>
              <w:top w:val="nil"/>
              <w:left w:val="nil"/>
              <w:bottom w:val="nil"/>
              <w:right w:val="nil"/>
            </w:tcBorders>
          </w:tcPr>
          <w:p w:rsidR="003C4D3F" w:rsidRPr="009D19CE" w:rsidRDefault="003C4D3F" w:rsidP="00A37686">
            <w:pPr>
              <w:tabs>
                <w:tab w:val="left" w:pos="15480"/>
              </w:tabs>
              <w:spacing w:line="280" w:lineRule="exact"/>
              <w:rPr>
                <w:color w:val="000000"/>
                <w:sz w:val="26"/>
                <w:szCs w:val="26"/>
              </w:rPr>
            </w:pPr>
            <w:r w:rsidRPr="009D19CE">
              <w:rPr>
                <w:color w:val="000000"/>
                <w:sz w:val="26"/>
                <w:szCs w:val="26"/>
              </w:rPr>
              <w:t xml:space="preserve">Документы о проведении учебы и повышении квалификации специалистов отделов по делам молодежи </w:t>
            </w:r>
            <w:r>
              <w:rPr>
                <w:color w:val="000000"/>
                <w:sz w:val="26"/>
                <w:szCs w:val="26"/>
              </w:rPr>
              <w:t>местных исполнительных и распорядительных органов</w:t>
            </w:r>
            <w:r w:rsidRPr="009D19CE">
              <w:rPr>
                <w:color w:val="000000"/>
                <w:sz w:val="26"/>
                <w:szCs w:val="26"/>
              </w:rPr>
              <w:t xml:space="preserve">, лидеров и актива молодежных и детских общественных объединений (отчеты, графики, сметы, списки, переписка и др.) </w:t>
            </w:r>
          </w:p>
        </w:tc>
        <w:tc>
          <w:tcPr>
            <w:tcW w:w="215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C4D3F" w:rsidRPr="009D19CE" w:rsidRDefault="003C4D3F"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C4D3F" w:rsidRPr="009D19CE" w:rsidRDefault="003C4D3F" w:rsidP="00A37686">
            <w:pPr>
              <w:tabs>
                <w:tab w:val="left" w:pos="15480"/>
              </w:tabs>
              <w:spacing w:line="280" w:lineRule="exact"/>
              <w:rPr>
                <w:sz w:val="26"/>
                <w:szCs w:val="26"/>
              </w:rPr>
            </w:pPr>
          </w:p>
        </w:tc>
      </w:tr>
      <w:tr w:rsidR="00F735D5" w:rsidRPr="009D19CE">
        <w:tc>
          <w:tcPr>
            <w:tcW w:w="14400" w:type="dxa"/>
            <w:gridSpan w:val="7"/>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ГЛАВА 2</w:t>
            </w:r>
            <w:r w:rsidR="004D075F">
              <w:rPr>
                <w:sz w:val="26"/>
                <w:szCs w:val="26"/>
              </w:rPr>
              <w:t>9</w:t>
            </w:r>
          </w:p>
          <w:p w:rsidR="00F735D5" w:rsidRDefault="00F735D5" w:rsidP="00A37686">
            <w:pPr>
              <w:spacing w:line="280" w:lineRule="exact"/>
              <w:jc w:val="center"/>
              <w:rPr>
                <w:sz w:val="26"/>
                <w:szCs w:val="26"/>
              </w:rPr>
            </w:pPr>
            <w:r w:rsidRPr="009D19CE">
              <w:rPr>
                <w:sz w:val="26"/>
                <w:szCs w:val="26"/>
              </w:rPr>
              <w:t>РАБОТА ПО ИДЕОЛОГИЧЕСКОМУ И ПАТРИОТИЧЕСКОМУ ВОСПИТАНИЮ МОЛОДЕЖИ</w:t>
            </w:r>
          </w:p>
          <w:p w:rsidR="00C17BB0" w:rsidRPr="009D19CE" w:rsidRDefault="00C17BB0" w:rsidP="00A37686">
            <w:pPr>
              <w:spacing w:line="280" w:lineRule="exact"/>
              <w:jc w:val="center"/>
              <w:rPr>
                <w:sz w:val="26"/>
                <w:szCs w:val="26"/>
              </w:rPr>
            </w:pPr>
          </w:p>
        </w:tc>
      </w:tr>
      <w:tr w:rsidR="00F735D5" w:rsidRPr="009D19CE">
        <w:tc>
          <w:tcPr>
            <w:tcW w:w="1080" w:type="dxa"/>
            <w:gridSpan w:val="2"/>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F735D5" w:rsidRPr="009D19CE" w:rsidRDefault="00F27142" w:rsidP="00A37686">
            <w:pPr>
              <w:tabs>
                <w:tab w:val="left" w:pos="15480"/>
              </w:tabs>
              <w:spacing w:line="280" w:lineRule="exact"/>
              <w:rPr>
                <w:sz w:val="26"/>
                <w:szCs w:val="26"/>
              </w:rPr>
            </w:pPr>
            <w:r>
              <w:rPr>
                <w:sz w:val="26"/>
                <w:szCs w:val="26"/>
              </w:rPr>
              <w:t xml:space="preserve">Планы воспитательной </w:t>
            </w:r>
            <w:r w:rsidR="00F735D5" w:rsidRPr="009D19CE">
              <w:rPr>
                <w:sz w:val="26"/>
                <w:szCs w:val="26"/>
              </w:rPr>
              <w:t>работы с молодежью и отчеты об их выполнении</w:t>
            </w:r>
          </w:p>
        </w:tc>
        <w:tc>
          <w:tcPr>
            <w:tcW w:w="2158" w:type="dxa"/>
            <w:tcBorders>
              <w:top w:val="nil"/>
              <w:left w:val="nil"/>
              <w:bottom w:val="nil"/>
              <w:right w:val="nil"/>
            </w:tcBorders>
          </w:tcPr>
          <w:p w:rsidR="00F735D5" w:rsidRPr="009D19CE" w:rsidRDefault="006D2D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192E84" w:rsidRPr="009D19CE">
              <w:rPr>
                <w:sz w:val="26"/>
                <w:szCs w:val="26"/>
              </w:rPr>
              <w:t>ода</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192E84"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80" w:type="dxa"/>
            <w:gridSpan w:val="2"/>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Документы о привлечении к изучению и популяризации истории и традиций Республики Беларусь, организации и проведении патриотических акций (программы, планы, доклады, информации и др.)</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192E84"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192E84"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192E84"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192E84" w:rsidRPr="009D19CE">
        <w:tc>
          <w:tcPr>
            <w:tcW w:w="1080" w:type="dxa"/>
            <w:gridSpan w:val="2"/>
            <w:tcBorders>
              <w:top w:val="nil"/>
              <w:left w:val="nil"/>
              <w:bottom w:val="nil"/>
              <w:right w:val="nil"/>
            </w:tcBorders>
          </w:tcPr>
          <w:p w:rsidR="00192E84" w:rsidRPr="009D19CE" w:rsidRDefault="00192E84" w:rsidP="0023600B">
            <w:pPr>
              <w:numPr>
                <w:ilvl w:val="0"/>
                <w:numId w:val="7"/>
              </w:numPr>
              <w:tabs>
                <w:tab w:val="left" w:pos="15480"/>
              </w:tabs>
              <w:spacing w:line="280" w:lineRule="exact"/>
              <w:jc w:val="center"/>
              <w:rPr>
                <w:color w:val="000000"/>
                <w:sz w:val="26"/>
                <w:szCs w:val="26"/>
              </w:rPr>
            </w:pPr>
          </w:p>
        </w:tc>
        <w:tc>
          <w:tcPr>
            <w:tcW w:w="4133" w:type="dxa"/>
            <w:tcBorders>
              <w:top w:val="nil"/>
              <w:left w:val="nil"/>
              <w:bottom w:val="nil"/>
              <w:right w:val="nil"/>
            </w:tcBorders>
          </w:tcPr>
          <w:p w:rsidR="00192E84" w:rsidRPr="009D19CE" w:rsidRDefault="00192E84" w:rsidP="00A37686">
            <w:pPr>
              <w:tabs>
                <w:tab w:val="left" w:pos="15480"/>
              </w:tabs>
              <w:spacing w:line="280" w:lineRule="exact"/>
              <w:rPr>
                <w:color w:val="000000"/>
                <w:sz w:val="26"/>
                <w:szCs w:val="26"/>
              </w:rPr>
            </w:pPr>
            <w:r w:rsidRPr="009D19CE">
              <w:rPr>
                <w:color w:val="000000"/>
                <w:sz w:val="26"/>
                <w:szCs w:val="26"/>
              </w:rPr>
              <w:t>Документы об организации и проведении республиканской спортивно-патриотической игры ”Зарница“ (планы, списки, информации, переписка и др.)</w:t>
            </w:r>
          </w:p>
        </w:tc>
        <w:tc>
          <w:tcPr>
            <w:tcW w:w="215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92E84" w:rsidRPr="009D19CE" w:rsidRDefault="00192E84" w:rsidP="00A37686">
            <w:pPr>
              <w:tabs>
                <w:tab w:val="left" w:pos="15480"/>
              </w:tabs>
              <w:spacing w:line="280" w:lineRule="exact"/>
              <w:rPr>
                <w:sz w:val="26"/>
                <w:szCs w:val="26"/>
              </w:rPr>
            </w:pPr>
          </w:p>
        </w:tc>
      </w:tr>
      <w:tr w:rsidR="00192E84" w:rsidRPr="009D19CE">
        <w:tc>
          <w:tcPr>
            <w:tcW w:w="1080" w:type="dxa"/>
            <w:gridSpan w:val="2"/>
            <w:tcBorders>
              <w:top w:val="nil"/>
              <w:left w:val="nil"/>
              <w:bottom w:val="nil"/>
              <w:right w:val="nil"/>
            </w:tcBorders>
          </w:tcPr>
          <w:p w:rsidR="00192E84" w:rsidRPr="009D19CE" w:rsidRDefault="00192E84"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192E84" w:rsidRPr="009D19CE" w:rsidRDefault="001F399F" w:rsidP="00A37686">
            <w:pPr>
              <w:tabs>
                <w:tab w:val="left" w:pos="15480"/>
              </w:tabs>
              <w:spacing w:line="280" w:lineRule="exact"/>
              <w:rPr>
                <w:sz w:val="26"/>
                <w:szCs w:val="26"/>
              </w:rPr>
            </w:pPr>
            <w:r w:rsidRPr="009D19CE">
              <w:rPr>
                <w:sz w:val="26"/>
                <w:szCs w:val="26"/>
              </w:rPr>
              <w:t>Документы об организации оздоровительных лагерей, в том числе по профилям</w:t>
            </w:r>
            <w:r w:rsidR="00D268B6" w:rsidRPr="009D19CE">
              <w:rPr>
                <w:sz w:val="26"/>
                <w:szCs w:val="26"/>
              </w:rPr>
              <w:t>,</w:t>
            </w:r>
            <w:r w:rsidRPr="009D19CE">
              <w:rPr>
                <w:sz w:val="26"/>
                <w:szCs w:val="26"/>
              </w:rPr>
              <w:t xml:space="preserve"> </w:t>
            </w:r>
            <w:r w:rsidR="00D268B6" w:rsidRPr="009D19CE">
              <w:rPr>
                <w:sz w:val="26"/>
                <w:szCs w:val="26"/>
              </w:rPr>
              <w:t>направлениям</w:t>
            </w:r>
            <w:r w:rsidRPr="009D19CE">
              <w:rPr>
                <w:sz w:val="26"/>
                <w:szCs w:val="26"/>
              </w:rPr>
              <w:t xml:space="preserve"> деятельности (спортивно-патриотическому и иным) для подростков и допризывной молодежи (планы мероприятий, списки, информации и др.)</w:t>
            </w:r>
          </w:p>
        </w:tc>
        <w:tc>
          <w:tcPr>
            <w:tcW w:w="215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92E84" w:rsidRPr="009D19CE" w:rsidRDefault="00192E84" w:rsidP="00A37686">
            <w:pPr>
              <w:tabs>
                <w:tab w:val="left" w:pos="15480"/>
              </w:tabs>
              <w:spacing w:line="280" w:lineRule="exact"/>
              <w:rPr>
                <w:sz w:val="26"/>
                <w:szCs w:val="26"/>
              </w:rPr>
            </w:pPr>
          </w:p>
        </w:tc>
      </w:tr>
      <w:tr w:rsidR="00192E84" w:rsidRPr="009D19CE">
        <w:tc>
          <w:tcPr>
            <w:tcW w:w="1080" w:type="dxa"/>
            <w:gridSpan w:val="2"/>
            <w:tcBorders>
              <w:top w:val="nil"/>
              <w:left w:val="nil"/>
              <w:bottom w:val="nil"/>
              <w:right w:val="nil"/>
            </w:tcBorders>
          </w:tcPr>
          <w:p w:rsidR="00192E84" w:rsidRPr="009D19CE" w:rsidRDefault="00192E84"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192E84" w:rsidRPr="009D19CE" w:rsidRDefault="00192E84" w:rsidP="00A37686">
            <w:pPr>
              <w:tabs>
                <w:tab w:val="left" w:pos="15480"/>
              </w:tabs>
              <w:spacing w:line="280" w:lineRule="exact"/>
              <w:rPr>
                <w:sz w:val="26"/>
                <w:szCs w:val="26"/>
              </w:rPr>
            </w:pPr>
            <w:r w:rsidRPr="009D19CE">
              <w:rPr>
                <w:sz w:val="26"/>
                <w:szCs w:val="26"/>
              </w:rPr>
              <w:t>Документы о деятельности информационно-пропагандистских молодежных групп в ходе подготовки и проведения государственных общественно-политических акций (программы, планы, информации и др.)</w:t>
            </w:r>
          </w:p>
        </w:tc>
        <w:tc>
          <w:tcPr>
            <w:tcW w:w="215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92E84" w:rsidRPr="009D19CE" w:rsidRDefault="00192E84" w:rsidP="00A37686">
            <w:pPr>
              <w:tabs>
                <w:tab w:val="left" w:pos="15480"/>
              </w:tabs>
              <w:spacing w:line="280" w:lineRule="exact"/>
              <w:rPr>
                <w:sz w:val="26"/>
                <w:szCs w:val="26"/>
              </w:rPr>
            </w:pPr>
          </w:p>
        </w:tc>
      </w:tr>
      <w:tr w:rsidR="00192E84" w:rsidRPr="009D19CE">
        <w:tc>
          <w:tcPr>
            <w:tcW w:w="1080" w:type="dxa"/>
            <w:gridSpan w:val="2"/>
            <w:tcBorders>
              <w:top w:val="nil"/>
              <w:left w:val="nil"/>
              <w:bottom w:val="nil"/>
              <w:right w:val="nil"/>
            </w:tcBorders>
          </w:tcPr>
          <w:p w:rsidR="00192E84" w:rsidRPr="009D19CE" w:rsidRDefault="00192E84"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192E84" w:rsidRPr="009D19CE" w:rsidRDefault="00192E84" w:rsidP="00A37686">
            <w:pPr>
              <w:tabs>
                <w:tab w:val="left" w:pos="15480"/>
              </w:tabs>
              <w:spacing w:line="280" w:lineRule="exact"/>
              <w:rPr>
                <w:sz w:val="26"/>
                <w:szCs w:val="26"/>
              </w:rPr>
            </w:pPr>
            <w:r w:rsidRPr="009D19CE">
              <w:rPr>
                <w:sz w:val="26"/>
                <w:szCs w:val="26"/>
              </w:rPr>
              <w:t xml:space="preserve">Документы о проведении фестивалей </w:t>
            </w:r>
            <w:r w:rsidR="00F27142" w:rsidRPr="009D19CE">
              <w:rPr>
                <w:sz w:val="26"/>
                <w:szCs w:val="26"/>
              </w:rPr>
              <w:t xml:space="preserve">молодежных и </w:t>
            </w:r>
            <w:r w:rsidRPr="009D19CE">
              <w:rPr>
                <w:sz w:val="26"/>
                <w:szCs w:val="26"/>
              </w:rPr>
              <w:t xml:space="preserve">детских общественных объединений о гражданском </w:t>
            </w:r>
            <w:r w:rsidR="00501E63">
              <w:rPr>
                <w:sz w:val="26"/>
                <w:szCs w:val="26"/>
              </w:rPr>
              <w:t xml:space="preserve">и патриотическом </w:t>
            </w:r>
            <w:r w:rsidR="00501E63" w:rsidRPr="009D19CE">
              <w:rPr>
                <w:sz w:val="26"/>
                <w:szCs w:val="26"/>
              </w:rPr>
              <w:t>воспитании</w:t>
            </w:r>
            <w:r w:rsidR="00501E63">
              <w:rPr>
                <w:sz w:val="26"/>
                <w:szCs w:val="26"/>
              </w:rPr>
              <w:t xml:space="preserve">, идеологическом воспитании, нравственном воспитании </w:t>
            </w:r>
            <w:r w:rsidRPr="009D19CE">
              <w:rPr>
                <w:sz w:val="26"/>
                <w:szCs w:val="26"/>
              </w:rPr>
              <w:t>молодежи (планы мероприятий, доклады, информации и др.)</w:t>
            </w:r>
          </w:p>
        </w:tc>
        <w:tc>
          <w:tcPr>
            <w:tcW w:w="215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92E84" w:rsidRPr="009D19CE" w:rsidRDefault="00192E84" w:rsidP="00A37686">
            <w:pPr>
              <w:tabs>
                <w:tab w:val="left" w:pos="15480"/>
              </w:tabs>
              <w:spacing w:line="280" w:lineRule="exact"/>
              <w:rPr>
                <w:sz w:val="26"/>
                <w:szCs w:val="26"/>
              </w:rPr>
            </w:pPr>
          </w:p>
        </w:tc>
      </w:tr>
      <w:tr w:rsidR="006D2D92" w:rsidRPr="009D19CE">
        <w:tc>
          <w:tcPr>
            <w:tcW w:w="1080" w:type="dxa"/>
            <w:gridSpan w:val="2"/>
            <w:tcBorders>
              <w:top w:val="nil"/>
              <w:left w:val="nil"/>
              <w:bottom w:val="nil"/>
              <w:right w:val="nil"/>
            </w:tcBorders>
          </w:tcPr>
          <w:p w:rsidR="006D2D92" w:rsidRPr="009D19CE" w:rsidRDefault="006D2D92"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6D2D92" w:rsidRPr="009D19CE" w:rsidRDefault="006D2D92" w:rsidP="00A37686">
            <w:pPr>
              <w:tabs>
                <w:tab w:val="left" w:pos="15480"/>
              </w:tabs>
              <w:spacing w:line="280" w:lineRule="exact"/>
              <w:rPr>
                <w:sz w:val="26"/>
                <w:szCs w:val="26"/>
              </w:rPr>
            </w:pPr>
            <w:r w:rsidRPr="009D19CE">
              <w:rPr>
                <w:sz w:val="26"/>
                <w:szCs w:val="26"/>
              </w:rPr>
              <w:t>Документы о создании и организации работы музейных экспозиций о молодежном движении в Республике Беларусь (планы, сведения, переписка и др.)</w:t>
            </w:r>
          </w:p>
        </w:tc>
        <w:tc>
          <w:tcPr>
            <w:tcW w:w="2158" w:type="dxa"/>
            <w:tcBorders>
              <w:top w:val="nil"/>
              <w:left w:val="nil"/>
              <w:bottom w:val="nil"/>
              <w:right w:val="nil"/>
            </w:tcBorders>
          </w:tcPr>
          <w:p w:rsidR="006D2D92" w:rsidRPr="009D19CE" w:rsidRDefault="006D2D9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D2D92" w:rsidRPr="009D19CE" w:rsidRDefault="006D2D92"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6D2D92" w:rsidRPr="009D19CE" w:rsidRDefault="006D2D92"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6D2D92" w:rsidRPr="009D19CE" w:rsidRDefault="006D2D92" w:rsidP="00A37686">
            <w:pPr>
              <w:tabs>
                <w:tab w:val="left" w:pos="15480"/>
              </w:tabs>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33"/>
        <w:gridCol w:w="2158"/>
        <w:gridCol w:w="2268"/>
        <w:gridCol w:w="2268"/>
        <w:gridCol w:w="2493"/>
      </w:tblGrid>
      <w:tr w:rsidR="006D2D92" w:rsidRPr="009D19CE">
        <w:tc>
          <w:tcPr>
            <w:tcW w:w="1080" w:type="dxa"/>
            <w:tcBorders>
              <w:top w:val="nil"/>
              <w:left w:val="nil"/>
              <w:bottom w:val="nil"/>
              <w:right w:val="nil"/>
            </w:tcBorders>
          </w:tcPr>
          <w:p w:rsidR="006D2D92" w:rsidRPr="009D19CE" w:rsidRDefault="006D2D92"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6D2D92" w:rsidRPr="009D19CE" w:rsidRDefault="006D2D92" w:rsidP="00A37686">
            <w:pPr>
              <w:tabs>
                <w:tab w:val="left" w:pos="15480"/>
              </w:tabs>
              <w:spacing w:line="280" w:lineRule="exact"/>
              <w:rPr>
                <w:sz w:val="26"/>
                <w:szCs w:val="26"/>
              </w:rPr>
            </w:pPr>
            <w:r w:rsidRPr="009D19CE">
              <w:rPr>
                <w:sz w:val="26"/>
                <w:szCs w:val="26"/>
              </w:rPr>
              <w:t>Документы об организации и проведении Республиканского студенческого форума по актуальным проблемам государственной молодежной политики (программы, доклады, тексты выступлений и др.)</w:t>
            </w:r>
          </w:p>
        </w:tc>
        <w:tc>
          <w:tcPr>
            <w:tcW w:w="2158" w:type="dxa"/>
            <w:tcBorders>
              <w:top w:val="nil"/>
              <w:left w:val="nil"/>
              <w:bottom w:val="nil"/>
              <w:right w:val="nil"/>
            </w:tcBorders>
          </w:tcPr>
          <w:p w:rsidR="006D2D92" w:rsidRPr="009D19CE" w:rsidRDefault="006D2D9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D2D92" w:rsidRPr="009D19CE" w:rsidRDefault="006D2D9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6D2D92" w:rsidRPr="009D19CE" w:rsidRDefault="006D2D92"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6D2D92" w:rsidRPr="009D19CE" w:rsidRDefault="006D2D92" w:rsidP="00A37686">
            <w:pPr>
              <w:tabs>
                <w:tab w:val="left" w:pos="15480"/>
              </w:tabs>
              <w:spacing w:line="280" w:lineRule="exact"/>
              <w:rPr>
                <w:sz w:val="26"/>
                <w:szCs w:val="26"/>
              </w:rPr>
            </w:pPr>
          </w:p>
        </w:tc>
      </w:tr>
      <w:tr w:rsidR="00192E84" w:rsidRPr="009D19CE">
        <w:tc>
          <w:tcPr>
            <w:tcW w:w="1080" w:type="dxa"/>
            <w:tcBorders>
              <w:top w:val="nil"/>
              <w:left w:val="nil"/>
              <w:bottom w:val="nil"/>
              <w:right w:val="nil"/>
            </w:tcBorders>
          </w:tcPr>
          <w:p w:rsidR="00192E84" w:rsidRPr="009D19CE" w:rsidRDefault="00192E84"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192E84" w:rsidRPr="009D19CE" w:rsidRDefault="00192E84" w:rsidP="00A37686">
            <w:pPr>
              <w:tabs>
                <w:tab w:val="left" w:pos="15480"/>
              </w:tabs>
              <w:spacing w:line="280" w:lineRule="exact"/>
              <w:rPr>
                <w:sz w:val="26"/>
                <w:szCs w:val="26"/>
              </w:rPr>
            </w:pPr>
            <w:r w:rsidRPr="009D19CE">
              <w:rPr>
                <w:sz w:val="26"/>
                <w:szCs w:val="26"/>
              </w:rPr>
              <w:t>Документы о развитии клубной и кружковой работы с молодежью (планы мероприятий, информации, переписка и др.)</w:t>
            </w:r>
          </w:p>
        </w:tc>
        <w:tc>
          <w:tcPr>
            <w:tcW w:w="2158" w:type="dxa"/>
            <w:tcBorders>
              <w:top w:val="nil"/>
              <w:left w:val="nil"/>
              <w:bottom w:val="nil"/>
              <w:right w:val="nil"/>
            </w:tcBorders>
          </w:tcPr>
          <w:p w:rsidR="00192E84" w:rsidRPr="009D19CE" w:rsidRDefault="00D268B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 xml:space="preserve">5 лет </w:t>
            </w:r>
          </w:p>
        </w:tc>
        <w:tc>
          <w:tcPr>
            <w:tcW w:w="2268" w:type="dxa"/>
            <w:tcBorders>
              <w:top w:val="nil"/>
              <w:left w:val="nil"/>
              <w:bottom w:val="nil"/>
              <w:right w:val="nil"/>
            </w:tcBorders>
          </w:tcPr>
          <w:p w:rsidR="00192E84" w:rsidRPr="009D19CE" w:rsidRDefault="00192E84"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92E84" w:rsidRPr="009D19CE" w:rsidRDefault="00192E84" w:rsidP="00A37686">
            <w:pPr>
              <w:tabs>
                <w:tab w:val="left" w:pos="15480"/>
              </w:tabs>
              <w:spacing w:line="280" w:lineRule="exact"/>
              <w:rPr>
                <w:sz w:val="26"/>
                <w:szCs w:val="26"/>
              </w:rPr>
            </w:pPr>
          </w:p>
        </w:tc>
      </w:tr>
      <w:tr w:rsidR="00F735D5" w:rsidRPr="009D19CE">
        <w:tc>
          <w:tcPr>
            <w:tcW w:w="1080"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F735D5" w:rsidRPr="009D19CE" w:rsidRDefault="00F735D5" w:rsidP="00A37686">
            <w:pPr>
              <w:tabs>
                <w:tab w:val="left" w:pos="15480"/>
              </w:tabs>
              <w:spacing w:line="280" w:lineRule="exact"/>
              <w:rPr>
                <w:color w:val="000000"/>
                <w:sz w:val="26"/>
                <w:szCs w:val="26"/>
              </w:rPr>
            </w:pPr>
            <w:r w:rsidRPr="009D19CE">
              <w:rPr>
                <w:color w:val="000000"/>
                <w:sz w:val="26"/>
                <w:szCs w:val="26"/>
              </w:rPr>
              <w:t>Документы об организации и проведении форума студенческой и учащейся молодежи ”Первый шаг в науку“ (программы, планы, доклады, списки, переписка и др.)</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192E84"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192E84"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192E84"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80"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Документы об организации и проведении Национального конкурса красоты (положения, условия, списки, итоги и др.)</w:t>
            </w:r>
          </w:p>
        </w:tc>
        <w:tc>
          <w:tcPr>
            <w:tcW w:w="2158" w:type="dxa"/>
            <w:tcBorders>
              <w:top w:val="nil"/>
              <w:left w:val="nil"/>
              <w:bottom w:val="nil"/>
              <w:right w:val="nil"/>
            </w:tcBorders>
          </w:tcPr>
          <w:p w:rsidR="00F735D5" w:rsidRPr="009D19CE" w:rsidRDefault="006D2D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5 л</w:t>
            </w:r>
            <w:r w:rsidR="00192E84"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192E84"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80"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Документы об организации и проведении культурно-развлекательных мероприятий с молодежью (планы, программы, информации, переписка и др.) </w:t>
            </w:r>
          </w:p>
        </w:tc>
        <w:tc>
          <w:tcPr>
            <w:tcW w:w="215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192E84" w:rsidRPr="009D19CE">
              <w:rPr>
                <w:sz w:val="26"/>
                <w:szCs w:val="26"/>
              </w:rPr>
              <w:t>ода</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192E84" w:rsidRPr="009D19CE">
              <w:rPr>
                <w:sz w:val="26"/>
                <w:szCs w:val="26"/>
              </w:rPr>
              <w:t>ода</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3 г</w:t>
            </w:r>
            <w:r w:rsidR="00192E84" w:rsidRPr="009D19CE">
              <w:rPr>
                <w:sz w:val="26"/>
                <w:szCs w:val="26"/>
              </w:rPr>
              <w:t>ода</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p>
        </w:tc>
      </w:tr>
      <w:tr w:rsidR="00F735D5" w:rsidRPr="009D19CE">
        <w:tc>
          <w:tcPr>
            <w:tcW w:w="1080" w:type="dxa"/>
            <w:tcBorders>
              <w:top w:val="nil"/>
              <w:left w:val="nil"/>
              <w:bottom w:val="nil"/>
              <w:right w:val="nil"/>
            </w:tcBorders>
          </w:tcPr>
          <w:p w:rsidR="00F735D5" w:rsidRPr="009D19CE" w:rsidRDefault="00F735D5" w:rsidP="0023600B">
            <w:pPr>
              <w:numPr>
                <w:ilvl w:val="0"/>
                <w:numId w:val="7"/>
              </w:numPr>
              <w:tabs>
                <w:tab w:val="left" w:pos="15480"/>
              </w:tabs>
              <w:spacing w:line="280" w:lineRule="exact"/>
              <w:jc w:val="center"/>
              <w:rPr>
                <w:sz w:val="26"/>
                <w:szCs w:val="26"/>
              </w:rPr>
            </w:pPr>
          </w:p>
        </w:tc>
        <w:tc>
          <w:tcPr>
            <w:tcW w:w="413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Анкеты социологических опросов и исследований среди молодежи, итоги опросов и исследований</w:t>
            </w:r>
          </w:p>
        </w:tc>
        <w:tc>
          <w:tcPr>
            <w:tcW w:w="2158" w:type="dxa"/>
            <w:tcBorders>
              <w:top w:val="nil"/>
              <w:left w:val="nil"/>
              <w:bottom w:val="nil"/>
              <w:right w:val="nil"/>
            </w:tcBorders>
          </w:tcPr>
          <w:p w:rsidR="00F735D5" w:rsidRPr="009D19CE" w:rsidRDefault="00D268B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До минования</w:t>
            </w:r>
            <w:r w:rsidR="00DC7459">
              <w:rPr>
                <w:sz w:val="26"/>
                <w:szCs w:val="26"/>
              </w:rPr>
              <w:t xml:space="preserve"> </w:t>
            </w:r>
            <w:r w:rsidRPr="009D19CE">
              <w:rPr>
                <w:sz w:val="26"/>
                <w:szCs w:val="26"/>
              </w:rPr>
              <w:t>надобности</w:t>
            </w:r>
          </w:p>
        </w:tc>
        <w:tc>
          <w:tcPr>
            <w:tcW w:w="2268" w:type="dxa"/>
            <w:tcBorders>
              <w:top w:val="nil"/>
              <w:left w:val="nil"/>
              <w:bottom w:val="nil"/>
              <w:right w:val="nil"/>
            </w:tcBorders>
          </w:tcPr>
          <w:p w:rsidR="00F735D5" w:rsidRPr="009D19CE" w:rsidRDefault="00F735D5" w:rsidP="00A37686">
            <w:pPr>
              <w:tabs>
                <w:tab w:val="left" w:pos="15480"/>
              </w:tabs>
              <w:spacing w:line="280" w:lineRule="exact"/>
              <w:jc w:val="center"/>
              <w:rPr>
                <w:sz w:val="26"/>
                <w:szCs w:val="26"/>
              </w:rPr>
            </w:pPr>
            <w:r w:rsidRPr="009D19CE">
              <w:rPr>
                <w:sz w:val="26"/>
                <w:szCs w:val="26"/>
              </w:rPr>
              <w:t>До минования</w:t>
            </w:r>
            <w:r w:rsidR="00DC7459">
              <w:rPr>
                <w:sz w:val="26"/>
                <w:szCs w:val="26"/>
              </w:rPr>
              <w:t xml:space="preserve"> </w:t>
            </w:r>
            <w:r w:rsidRPr="009D19CE">
              <w:rPr>
                <w:sz w:val="26"/>
                <w:szCs w:val="26"/>
              </w:rPr>
              <w:t>надобности</w:t>
            </w:r>
          </w:p>
        </w:tc>
        <w:tc>
          <w:tcPr>
            <w:tcW w:w="2493" w:type="dxa"/>
            <w:tcBorders>
              <w:top w:val="nil"/>
              <w:left w:val="nil"/>
              <w:bottom w:val="nil"/>
              <w:right w:val="nil"/>
            </w:tcBorders>
          </w:tcPr>
          <w:p w:rsidR="00F735D5" w:rsidRPr="009D19CE" w:rsidRDefault="00F735D5" w:rsidP="00A37686">
            <w:pPr>
              <w:tabs>
                <w:tab w:val="left" w:pos="15480"/>
              </w:tabs>
              <w:spacing w:line="280" w:lineRule="exact"/>
              <w:rPr>
                <w:sz w:val="26"/>
                <w:szCs w:val="26"/>
              </w:rPr>
            </w:pPr>
            <w:r w:rsidRPr="009D19CE">
              <w:rPr>
                <w:sz w:val="26"/>
                <w:szCs w:val="26"/>
              </w:rPr>
              <w:t xml:space="preserve">Итоги опросов и исследований – </w:t>
            </w:r>
          </w:p>
          <w:p w:rsidR="00F735D5" w:rsidRPr="009D19CE" w:rsidRDefault="00F735D5" w:rsidP="00A37686">
            <w:pPr>
              <w:tabs>
                <w:tab w:val="left" w:pos="15480"/>
              </w:tabs>
              <w:spacing w:line="280" w:lineRule="exact"/>
              <w:rPr>
                <w:sz w:val="26"/>
                <w:szCs w:val="26"/>
              </w:rPr>
            </w:pPr>
            <w:r w:rsidRPr="009D19CE">
              <w:rPr>
                <w:sz w:val="26"/>
                <w:szCs w:val="26"/>
              </w:rPr>
              <w:t>5 л</w:t>
            </w:r>
            <w:r w:rsidR="00D268B6" w:rsidRPr="009D19CE">
              <w:rPr>
                <w:sz w:val="26"/>
                <w:szCs w:val="26"/>
              </w:rPr>
              <w:t>ет</w:t>
            </w:r>
            <w:r w:rsidRPr="009D19CE">
              <w:rPr>
                <w:sz w:val="26"/>
                <w:szCs w:val="26"/>
              </w:rPr>
              <w:t xml:space="preserve"> ЭПК</w:t>
            </w: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35D5" w:rsidRPr="009D19CE">
        <w:tc>
          <w:tcPr>
            <w:tcW w:w="14400" w:type="dxa"/>
            <w:gridSpan w:val="6"/>
            <w:tcBorders>
              <w:top w:val="nil"/>
              <w:left w:val="nil"/>
              <w:bottom w:val="nil"/>
              <w:right w:val="nil"/>
            </w:tcBorders>
          </w:tcPr>
          <w:p w:rsidR="00F735D5" w:rsidRPr="009D19CE" w:rsidRDefault="00F735D5" w:rsidP="00A37686">
            <w:pPr>
              <w:tabs>
                <w:tab w:val="left" w:pos="14832"/>
              </w:tabs>
              <w:spacing w:line="280" w:lineRule="exact"/>
              <w:jc w:val="center"/>
              <w:rPr>
                <w:sz w:val="26"/>
                <w:szCs w:val="26"/>
              </w:rPr>
            </w:pPr>
            <w:r w:rsidRPr="009D19CE">
              <w:rPr>
                <w:sz w:val="26"/>
                <w:szCs w:val="26"/>
              </w:rPr>
              <w:t xml:space="preserve">РАЗДЕЛ </w:t>
            </w:r>
            <w:r w:rsidRPr="009D19CE">
              <w:rPr>
                <w:sz w:val="26"/>
                <w:szCs w:val="26"/>
                <w:lang w:val="en-US"/>
              </w:rPr>
              <w:t>VIII</w:t>
            </w:r>
          </w:p>
          <w:p w:rsidR="00F735D5" w:rsidRPr="009D19CE" w:rsidRDefault="00F735D5" w:rsidP="00A37686">
            <w:pPr>
              <w:spacing w:after="120" w:line="280" w:lineRule="exact"/>
              <w:jc w:val="center"/>
              <w:rPr>
                <w:sz w:val="26"/>
                <w:szCs w:val="26"/>
              </w:rPr>
            </w:pPr>
            <w:r w:rsidRPr="009D19CE">
              <w:rPr>
                <w:sz w:val="26"/>
                <w:szCs w:val="26"/>
              </w:rPr>
              <w:t>КАДРОВОЕ ОБЕСПЕЧЕНИЕ</w:t>
            </w:r>
          </w:p>
          <w:p w:rsidR="00F735D5" w:rsidRPr="009D19CE" w:rsidRDefault="00F735D5" w:rsidP="00A37686">
            <w:pPr>
              <w:pStyle w:val="2"/>
              <w:spacing w:line="280" w:lineRule="exact"/>
              <w:rPr>
                <w:b w:val="0"/>
                <w:bCs w:val="0"/>
                <w:sz w:val="26"/>
                <w:szCs w:val="26"/>
              </w:rPr>
            </w:pPr>
            <w:r w:rsidRPr="009D19CE">
              <w:rPr>
                <w:b w:val="0"/>
                <w:bCs w:val="0"/>
                <w:sz w:val="26"/>
                <w:szCs w:val="26"/>
              </w:rPr>
              <w:t xml:space="preserve">ГЛАВА </w:t>
            </w:r>
            <w:r w:rsidR="004D075F">
              <w:rPr>
                <w:b w:val="0"/>
                <w:bCs w:val="0"/>
                <w:sz w:val="26"/>
                <w:szCs w:val="26"/>
              </w:rPr>
              <w:t>30</w:t>
            </w:r>
          </w:p>
          <w:p w:rsidR="00F735D5" w:rsidRDefault="00F735D5" w:rsidP="00A37686">
            <w:pPr>
              <w:spacing w:line="280" w:lineRule="exact"/>
              <w:jc w:val="center"/>
              <w:rPr>
                <w:sz w:val="26"/>
                <w:szCs w:val="26"/>
              </w:rPr>
            </w:pPr>
            <w:r w:rsidRPr="009D19CE">
              <w:rPr>
                <w:sz w:val="26"/>
                <w:szCs w:val="26"/>
              </w:rPr>
              <w:t>ПРИЕМ, ПЕРЕВОД, УВОЛЬНЕНИЕ</w:t>
            </w:r>
            <w:r w:rsidR="00197536">
              <w:rPr>
                <w:sz w:val="26"/>
                <w:szCs w:val="26"/>
              </w:rPr>
              <w:t>, УЧЕТ</w:t>
            </w:r>
            <w:r w:rsidRPr="009D19CE">
              <w:rPr>
                <w:sz w:val="26"/>
                <w:szCs w:val="26"/>
              </w:rPr>
              <w:t xml:space="preserve"> РАБОТНИКОВ</w:t>
            </w:r>
          </w:p>
          <w:p w:rsidR="00C17BB0" w:rsidRPr="009D19CE" w:rsidRDefault="00C17BB0" w:rsidP="00A37686">
            <w:pPr>
              <w:spacing w:line="280" w:lineRule="exact"/>
              <w:jc w:val="center"/>
              <w:rPr>
                <w:sz w:val="26"/>
                <w:szCs w:val="26"/>
              </w:rPr>
            </w:pPr>
          </w:p>
        </w:tc>
      </w:tr>
      <w:tr w:rsidR="006639A8" w:rsidRPr="009D19CE">
        <w:tc>
          <w:tcPr>
            <w:tcW w:w="1063" w:type="dxa"/>
            <w:tcBorders>
              <w:top w:val="nil"/>
              <w:left w:val="nil"/>
              <w:bottom w:val="nil"/>
              <w:right w:val="nil"/>
            </w:tcBorders>
          </w:tcPr>
          <w:p w:rsidR="006639A8" w:rsidRPr="009D19CE" w:rsidRDefault="006639A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639A8" w:rsidRPr="009D19CE" w:rsidRDefault="006639A8" w:rsidP="00CF16DB">
            <w:pPr>
              <w:spacing w:line="280" w:lineRule="exact"/>
              <w:rPr>
                <w:sz w:val="26"/>
                <w:szCs w:val="26"/>
              </w:rPr>
            </w:pPr>
            <w:r w:rsidRPr="009D19CE">
              <w:rPr>
                <w:sz w:val="26"/>
                <w:szCs w:val="26"/>
              </w:rPr>
              <w:t xml:space="preserve">Документы о состоянии работы с кадрами </w:t>
            </w:r>
            <w:r w:rsidRPr="009D19CE">
              <w:rPr>
                <w:color w:val="000000"/>
                <w:sz w:val="26"/>
                <w:szCs w:val="26"/>
              </w:rPr>
              <w:t>(докладные записки, отчеты, сводки, справки и др.)</w:t>
            </w:r>
          </w:p>
        </w:tc>
        <w:tc>
          <w:tcPr>
            <w:tcW w:w="2158" w:type="dxa"/>
            <w:tcBorders>
              <w:top w:val="nil"/>
              <w:left w:val="nil"/>
              <w:bottom w:val="nil"/>
              <w:right w:val="nil"/>
            </w:tcBorders>
          </w:tcPr>
          <w:p w:rsidR="006639A8" w:rsidRPr="009D19CE" w:rsidRDefault="006639A8"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6639A8" w:rsidRPr="009D19CE" w:rsidRDefault="006639A8"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6639A8" w:rsidRPr="009D19CE" w:rsidRDefault="006639A8"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6639A8" w:rsidRPr="009D19CE" w:rsidRDefault="006639A8" w:rsidP="00A37686">
            <w:pPr>
              <w:spacing w:line="280" w:lineRule="exact"/>
              <w:rPr>
                <w:sz w:val="26"/>
                <w:szCs w:val="26"/>
              </w:rPr>
            </w:pPr>
          </w:p>
        </w:tc>
      </w:tr>
      <w:tr w:rsidR="006639A8" w:rsidRPr="009D19CE">
        <w:tc>
          <w:tcPr>
            <w:tcW w:w="1063" w:type="dxa"/>
            <w:tcBorders>
              <w:top w:val="nil"/>
              <w:left w:val="nil"/>
              <w:bottom w:val="nil"/>
              <w:right w:val="nil"/>
            </w:tcBorders>
          </w:tcPr>
          <w:p w:rsidR="006639A8" w:rsidRPr="009D19CE" w:rsidRDefault="006639A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639A8" w:rsidRPr="009D19CE" w:rsidRDefault="006639A8" w:rsidP="00CF16DB">
            <w:pPr>
              <w:spacing w:line="280" w:lineRule="exact"/>
              <w:rPr>
                <w:sz w:val="26"/>
                <w:szCs w:val="26"/>
              </w:rPr>
            </w:pPr>
            <w:r w:rsidRPr="009D19CE">
              <w:rPr>
                <w:color w:val="000000"/>
                <w:sz w:val="26"/>
                <w:szCs w:val="26"/>
              </w:rPr>
              <w:t>Документы о потребности в кадрах, распределении кадров, сокращении численности или штата работников (заявки, сведения, переписка и др.)</w:t>
            </w:r>
          </w:p>
        </w:tc>
        <w:tc>
          <w:tcPr>
            <w:tcW w:w="2158" w:type="dxa"/>
            <w:tcBorders>
              <w:top w:val="nil"/>
              <w:left w:val="nil"/>
              <w:bottom w:val="nil"/>
              <w:right w:val="nil"/>
            </w:tcBorders>
          </w:tcPr>
          <w:p w:rsidR="006639A8" w:rsidRPr="009D19CE" w:rsidRDefault="006639A8"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6639A8" w:rsidRPr="009D19CE" w:rsidRDefault="006639A8"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6639A8" w:rsidRPr="009D19CE" w:rsidRDefault="006639A8" w:rsidP="00A37686">
            <w:pPr>
              <w:pStyle w:val="table10"/>
              <w:spacing w:after="120" w:line="280" w:lineRule="exact"/>
              <w:jc w:val="center"/>
              <w:rPr>
                <w:b/>
                <w:bCs/>
                <w:color w:val="000000"/>
                <w:sz w:val="26"/>
                <w:szCs w:val="26"/>
              </w:rPr>
            </w:pPr>
            <w:r w:rsidRPr="009D19CE">
              <w:rPr>
                <w:color w:val="000000"/>
                <w:sz w:val="26"/>
                <w:szCs w:val="26"/>
              </w:rPr>
              <w:t>5 лет</w:t>
            </w:r>
          </w:p>
        </w:tc>
        <w:tc>
          <w:tcPr>
            <w:tcW w:w="2493" w:type="dxa"/>
            <w:tcBorders>
              <w:top w:val="nil"/>
              <w:left w:val="nil"/>
              <w:bottom w:val="nil"/>
              <w:right w:val="nil"/>
            </w:tcBorders>
          </w:tcPr>
          <w:p w:rsidR="006639A8" w:rsidRPr="009D19CE" w:rsidRDefault="006639A8" w:rsidP="00A37686">
            <w:pPr>
              <w:spacing w:line="280" w:lineRule="exact"/>
              <w:rPr>
                <w:sz w:val="26"/>
                <w:szCs w:val="26"/>
              </w:rPr>
            </w:pPr>
          </w:p>
        </w:tc>
      </w:tr>
      <w:tr w:rsidR="006639A8" w:rsidRPr="009D19CE">
        <w:tc>
          <w:tcPr>
            <w:tcW w:w="1063" w:type="dxa"/>
            <w:tcBorders>
              <w:top w:val="nil"/>
              <w:left w:val="nil"/>
              <w:bottom w:val="nil"/>
              <w:right w:val="nil"/>
            </w:tcBorders>
          </w:tcPr>
          <w:p w:rsidR="006639A8" w:rsidRPr="009D19CE" w:rsidRDefault="006639A8"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6639A8" w:rsidRPr="009D19CE" w:rsidRDefault="006639A8" w:rsidP="00770645">
            <w:pPr>
              <w:spacing w:line="280" w:lineRule="exact"/>
              <w:rPr>
                <w:sz w:val="26"/>
                <w:szCs w:val="26"/>
              </w:rPr>
            </w:pPr>
            <w:r w:rsidRPr="009D19CE">
              <w:rPr>
                <w:color w:val="000000"/>
                <w:sz w:val="26"/>
                <w:szCs w:val="26"/>
              </w:rPr>
              <w:t>Кадровые реестры</w:t>
            </w:r>
          </w:p>
        </w:tc>
        <w:tc>
          <w:tcPr>
            <w:tcW w:w="2158" w:type="dxa"/>
            <w:tcBorders>
              <w:top w:val="nil"/>
              <w:left w:val="nil"/>
              <w:bottom w:val="nil"/>
              <w:right w:val="nil"/>
            </w:tcBorders>
          </w:tcPr>
          <w:p w:rsidR="006639A8" w:rsidRPr="009D19CE" w:rsidRDefault="006639A8"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6639A8" w:rsidRPr="009D19CE" w:rsidRDefault="006639A8"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6639A8" w:rsidRPr="009D19CE" w:rsidRDefault="006639A8" w:rsidP="00770645">
            <w:pPr>
              <w:spacing w:line="280" w:lineRule="exact"/>
              <w:jc w:val="center"/>
              <w:rPr>
                <w:sz w:val="26"/>
                <w:szCs w:val="26"/>
              </w:rPr>
            </w:pPr>
            <w:r w:rsidRPr="009D19CE">
              <w:rPr>
                <w:color w:val="000000"/>
                <w:sz w:val="26"/>
                <w:szCs w:val="26"/>
              </w:rPr>
              <w:t>10 лет</w:t>
            </w:r>
          </w:p>
        </w:tc>
        <w:tc>
          <w:tcPr>
            <w:tcW w:w="2493" w:type="dxa"/>
            <w:tcBorders>
              <w:top w:val="nil"/>
              <w:left w:val="nil"/>
              <w:bottom w:val="nil"/>
              <w:right w:val="nil"/>
            </w:tcBorders>
          </w:tcPr>
          <w:p w:rsidR="006639A8" w:rsidRPr="009D19CE" w:rsidRDefault="006639A8" w:rsidP="00770645">
            <w:pPr>
              <w:spacing w:line="280" w:lineRule="exact"/>
              <w:rPr>
                <w:sz w:val="26"/>
                <w:szCs w:val="26"/>
              </w:rPr>
            </w:pPr>
          </w:p>
        </w:tc>
      </w:tr>
      <w:tr w:rsidR="006639A8" w:rsidRPr="009D19CE">
        <w:tc>
          <w:tcPr>
            <w:tcW w:w="1063" w:type="dxa"/>
            <w:tcBorders>
              <w:top w:val="nil"/>
              <w:left w:val="nil"/>
              <w:bottom w:val="nil"/>
              <w:right w:val="nil"/>
            </w:tcBorders>
          </w:tcPr>
          <w:p w:rsidR="006639A8" w:rsidRPr="009D19CE" w:rsidRDefault="006639A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639A8" w:rsidRPr="009D19CE" w:rsidRDefault="006639A8" w:rsidP="00CF16DB">
            <w:pPr>
              <w:spacing w:line="280" w:lineRule="exact"/>
              <w:rPr>
                <w:sz w:val="26"/>
                <w:szCs w:val="26"/>
              </w:rPr>
            </w:pPr>
            <w:r w:rsidRPr="009D19CE">
              <w:rPr>
                <w:color w:val="000000"/>
                <w:sz w:val="26"/>
                <w:szCs w:val="26"/>
              </w:rPr>
              <w:t>Документы о кандидатах на государственные должности, включенные в кадровые реестры (характеристики, анкеты, заключения, переписка и др.)</w:t>
            </w:r>
          </w:p>
        </w:tc>
        <w:tc>
          <w:tcPr>
            <w:tcW w:w="2158" w:type="dxa"/>
            <w:tcBorders>
              <w:top w:val="nil"/>
              <w:left w:val="nil"/>
              <w:bottom w:val="nil"/>
              <w:right w:val="nil"/>
            </w:tcBorders>
          </w:tcPr>
          <w:p w:rsidR="006639A8" w:rsidRPr="009D19CE" w:rsidRDefault="006639A8" w:rsidP="00A37686">
            <w:pPr>
              <w:pStyle w:val="table10"/>
              <w:spacing w:after="120" w:line="280" w:lineRule="exact"/>
              <w:jc w:val="center"/>
              <w:rPr>
                <w:color w:val="000000"/>
                <w:sz w:val="26"/>
                <w:szCs w:val="26"/>
              </w:rPr>
            </w:pPr>
            <w:r w:rsidRPr="009D19CE">
              <w:rPr>
                <w:color w:val="000000"/>
                <w:sz w:val="26"/>
                <w:szCs w:val="26"/>
              </w:rPr>
              <w:t>75 лет ЭПК</w:t>
            </w:r>
          </w:p>
        </w:tc>
        <w:tc>
          <w:tcPr>
            <w:tcW w:w="2268" w:type="dxa"/>
            <w:tcBorders>
              <w:top w:val="nil"/>
              <w:left w:val="nil"/>
              <w:bottom w:val="nil"/>
              <w:right w:val="nil"/>
            </w:tcBorders>
          </w:tcPr>
          <w:p w:rsidR="006639A8" w:rsidRPr="009D19CE" w:rsidRDefault="006639A8" w:rsidP="00A37686">
            <w:pPr>
              <w:pStyle w:val="table10"/>
              <w:spacing w:after="120" w:line="280" w:lineRule="exact"/>
              <w:jc w:val="center"/>
              <w:rPr>
                <w:color w:val="000000"/>
                <w:sz w:val="26"/>
                <w:szCs w:val="26"/>
              </w:rPr>
            </w:pPr>
            <w:r w:rsidRPr="009D19CE">
              <w:rPr>
                <w:color w:val="000000"/>
                <w:sz w:val="26"/>
                <w:szCs w:val="26"/>
              </w:rPr>
              <w:t>75 лет ЭПК</w:t>
            </w:r>
          </w:p>
        </w:tc>
        <w:tc>
          <w:tcPr>
            <w:tcW w:w="2268" w:type="dxa"/>
            <w:tcBorders>
              <w:top w:val="nil"/>
              <w:left w:val="nil"/>
              <w:bottom w:val="nil"/>
              <w:right w:val="nil"/>
            </w:tcBorders>
          </w:tcPr>
          <w:p w:rsidR="006639A8" w:rsidRPr="009D19CE" w:rsidRDefault="00F13CB9" w:rsidP="00A37686">
            <w:pPr>
              <w:spacing w:line="280" w:lineRule="exact"/>
              <w:jc w:val="center"/>
              <w:rPr>
                <w:sz w:val="26"/>
                <w:szCs w:val="26"/>
              </w:rPr>
            </w:pPr>
            <w:r w:rsidRPr="009D19CE">
              <w:rPr>
                <w:color w:val="000000"/>
                <w:sz w:val="26"/>
                <w:szCs w:val="26"/>
              </w:rPr>
              <w:t>–</w:t>
            </w:r>
          </w:p>
        </w:tc>
        <w:tc>
          <w:tcPr>
            <w:tcW w:w="2493" w:type="dxa"/>
            <w:tcBorders>
              <w:top w:val="nil"/>
              <w:left w:val="nil"/>
              <w:bottom w:val="nil"/>
              <w:right w:val="nil"/>
            </w:tcBorders>
          </w:tcPr>
          <w:p w:rsidR="006639A8" w:rsidRPr="009D19CE" w:rsidRDefault="006639A8" w:rsidP="00A37686">
            <w:pPr>
              <w:spacing w:line="280" w:lineRule="exact"/>
              <w:rPr>
                <w:sz w:val="26"/>
                <w:szCs w:val="26"/>
              </w:rPr>
            </w:pPr>
          </w:p>
        </w:tc>
      </w:tr>
      <w:tr w:rsidR="00F13CB9" w:rsidRPr="009D19CE">
        <w:tc>
          <w:tcPr>
            <w:tcW w:w="1063" w:type="dxa"/>
            <w:tcBorders>
              <w:top w:val="nil"/>
              <w:left w:val="nil"/>
              <w:bottom w:val="nil"/>
              <w:right w:val="nil"/>
            </w:tcBorders>
          </w:tcPr>
          <w:p w:rsidR="00F13CB9" w:rsidRPr="009D19CE" w:rsidRDefault="00F13CB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13CB9" w:rsidRPr="009D19CE" w:rsidRDefault="00F13CB9" w:rsidP="00CF16DB">
            <w:pPr>
              <w:spacing w:line="280" w:lineRule="exact"/>
              <w:rPr>
                <w:sz w:val="26"/>
                <w:szCs w:val="26"/>
              </w:rPr>
            </w:pPr>
            <w:r w:rsidRPr="009D19CE">
              <w:rPr>
                <w:color w:val="000000"/>
                <w:sz w:val="26"/>
                <w:szCs w:val="26"/>
              </w:rPr>
              <w:t>Перечни должностей для замещения которых создается резерв руководящих кадров</w:t>
            </w:r>
          </w:p>
        </w:tc>
        <w:tc>
          <w:tcPr>
            <w:tcW w:w="2158" w:type="dxa"/>
            <w:tcBorders>
              <w:top w:val="nil"/>
              <w:left w:val="nil"/>
              <w:bottom w:val="nil"/>
              <w:right w:val="nil"/>
            </w:tcBorders>
          </w:tcPr>
          <w:p w:rsidR="00F13CB9" w:rsidRPr="009D19CE" w:rsidRDefault="00F13CB9" w:rsidP="00A37686">
            <w:pPr>
              <w:pStyle w:val="table10"/>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F13CB9" w:rsidRPr="009D19CE" w:rsidRDefault="00F13CB9" w:rsidP="00A37686">
            <w:pPr>
              <w:pStyle w:val="table10"/>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F13CB9" w:rsidRPr="009D19CE" w:rsidRDefault="00F13CB9" w:rsidP="00A37686">
            <w:pPr>
              <w:pStyle w:val="table10"/>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F13CB9" w:rsidRPr="009D19CE" w:rsidRDefault="00F13CB9" w:rsidP="00A37686">
            <w:pPr>
              <w:spacing w:line="280" w:lineRule="exact"/>
              <w:rPr>
                <w:sz w:val="26"/>
                <w:szCs w:val="26"/>
              </w:rPr>
            </w:pPr>
          </w:p>
        </w:tc>
      </w:tr>
      <w:tr w:rsidR="00F13CB9" w:rsidRPr="009D19CE">
        <w:tc>
          <w:tcPr>
            <w:tcW w:w="1063" w:type="dxa"/>
            <w:tcBorders>
              <w:top w:val="nil"/>
              <w:left w:val="nil"/>
              <w:bottom w:val="nil"/>
              <w:right w:val="nil"/>
            </w:tcBorders>
          </w:tcPr>
          <w:p w:rsidR="00F13CB9" w:rsidRPr="009D19CE" w:rsidRDefault="00F13CB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13CB9" w:rsidRPr="009D19CE" w:rsidRDefault="00F13CB9" w:rsidP="00A37686">
            <w:pPr>
              <w:spacing w:line="280" w:lineRule="exact"/>
              <w:rPr>
                <w:sz w:val="26"/>
                <w:szCs w:val="26"/>
              </w:rPr>
            </w:pPr>
            <w:r w:rsidRPr="009D19CE">
              <w:rPr>
                <w:color w:val="000000"/>
                <w:sz w:val="26"/>
                <w:szCs w:val="26"/>
              </w:rPr>
              <w:t>Протоколы заседаний конкурсных комиссий по формированию резерва руководящих кадров и документы к ним</w:t>
            </w:r>
          </w:p>
        </w:tc>
        <w:tc>
          <w:tcPr>
            <w:tcW w:w="2158" w:type="dxa"/>
            <w:tcBorders>
              <w:top w:val="nil"/>
              <w:left w:val="nil"/>
              <w:bottom w:val="nil"/>
              <w:right w:val="nil"/>
            </w:tcBorders>
          </w:tcPr>
          <w:p w:rsidR="00F13CB9" w:rsidRPr="009D19CE" w:rsidRDefault="00F13CB9" w:rsidP="00A37686">
            <w:pPr>
              <w:spacing w:line="280" w:lineRule="exact"/>
              <w:jc w:val="center"/>
              <w:rPr>
                <w:sz w:val="26"/>
                <w:szCs w:val="26"/>
              </w:rPr>
            </w:pPr>
            <w:r w:rsidRPr="009D19CE">
              <w:rPr>
                <w:color w:val="000000"/>
                <w:sz w:val="26"/>
                <w:szCs w:val="26"/>
              </w:rPr>
              <w:t>15 лет ЭПК</w:t>
            </w:r>
          </w:p>
        </w:tc>
        <w:tc>
          <w:tcPr>
            <w:tcW w:w="2268" w:type="dxa"/>
            <w:tcBorders>
              <w:top w:val="nil"/>
              <w:left w:val="nil"/>
              <w:bottom w:val="nil"/>
              <w:right w:val="nil"/>
            </w:tcBorders>
          </w:tcPr>
          <w:p w:rsidR="00F13CB9" w:rsidRPr="009D19CE" w:rsidRDefault="00F13CB9" w:rsidP="00A37686">
            <w:pPr>
              <w:pStyle w:val="table10"/>
              <w:spacing w:after="120" w:line="280" w:lineRule="exact"/>
              <w:jc w:val="center"/>
              <w:rPr>
                <w:color w:val="000000"/>
                <w:sz w:val="26"/>
                <w:szCs w:val="26"/>
              </w:rPr>
            </w:pPr>
            <w:r w:rsidRPr="009D19CE">
              <w:rPr>
                <w:color w:val="000000"/>
                <w:sz w:val="26"/>
                <w:szCs w:val="26"/>
              </w:rPr>
              <w:t>15 лет ЭПК</w:t>
            </w:r>
          </w:p>
        </w:tc>
        <w:tc>
          <w:tcPr>
            <w:tcW w:w="2268" w:type="dxa"/>
            <w:tcBorders>
              <w:top w:val="nil"/>
              <w:left w:val="nil"/>
              <w:bottom w:val="nil"/>
              <w:right w:val="nil"/>
            </w:tcBorders>
          </w:tcPr>
          <w:p w:rsidR="00F13CB9" w:rsidRPr="009D19CE" w:rsidRDefault="00F13CB9" w:rsidP="00A37686">
            <w:pPr>
              <w:pStyle w:val="table10"/>
              <w:spacing w:after="120" w:line="280" w:lineRule="exact"/>
              <w:jc w:val="center"/>
              <w:rPr>
                <w:color w:val="000000"/>
                <w:sz w:val="26"/>
                <w:szCs w:val="26"/>
              </w:rPr>
            </w:pPr>
            <w:r w:rsidRPr="009D19CE">
              <w:rPr>
                <w:color w:val="000000"/>
                <w:sz w:val="26"/>
                <w:szCs w:val="26"/>
              </w:rPr>
              <w:t>15 лет</w:t>
            </w:r>
          </w:p>
        </w:tc>
        <w:tc>
          <w:tcPr>
            <w:tcW w:w="2493" w:type="dxa"/>
            <w:tcBorders>
              <w:top w:val="nil"/>
              <w:left w:val="nil"/>
              <w:bottom w:val="nil"/>
              <w:right w:val="nil"/>
            </w:tcBorders>
          </w:tcPr>
          <w:p w:rsidR="00F13CB9" w:rsidRPr="009D19CE" w:rsidRDefault="00F13CB9" w:rsidP="00A37686">
            <w:pPr>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13CB9" w:rsidRPr="009D19CE">
        <w:tc>
          <w:tcPr>
            <w:tcW w:w="1063" w:type="dxa"/>
            <w:tcBorders>
              <w:top w:val="nil"/>
              <w:left w:val="nil"/>
              <w:bottom w:val="nil"/>
              <w:right w:val="nil"/>
            </w:tcBorders>
          </w:tcPr>
          <w:p w:rsidR="00F13CB9" w:rsidRPr="009D19CE" w:rsidRDefault="00F13CB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13CB9" w:rsidRPr="009D19CE" w:rsidRDefault="00F13CB9" w:rsidP="00CF16DB">
            <w:pPr>
              <w:spacing w:line="280" w:lineRule="exact"/>
              <w:rPr>
                <w:sz w:val="26"/>
                <w:szCs w:val="26"/>
              </w:rPr>
            </w:pPr>
            <w:r w:rsidRPr="009D19CE">
              <w:rPr>
                <w:color w:val="000000"/>
                <w:sz w:val="26"/>
                <w:szCs w:val="26"/>
              </w:rPr>
              <w:t>Документы лиц, состоящих в резерве руководящих кадров, перспективном кадровом резерве, не вошедшие в состав личных дел (характеристики, анкеты и др.)</w:t>
            </w:r>
          </w:p>
        </w:tc>
        <w:tc>
          <w:tcPr>
            <w:tcW w:w="2158" w:type="dxa"/>
            <w:tcBorders>
              <w:top w:val="nil"/>
              <w:left w:val="nil"/>
              <w:bottom w:val="nil"/>
              <w:right w:val="nil"/>
            </w:tcBorders>
          </w:tcPr>
          <w:p w:rsidR="00F13CB9" w:rsidRPr="009D19CE" w:rsidRDefault="00F13CB9"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13CB9" w:rsidRPr="009D19CE" w:rsidRDefault="00F13CB9"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F13CB9" w:rsidRPr="009D19CE" w:rsidRDefault="00F13CB9"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F13CB9" w:rsidRPr="009D19CE" w:rsidRDefault="00F13CB9" w:rsidP="00A37686">
            <w:pPr>
              <w:spacing w:line="280" w:lineRule="exact"/>
              <w:rPr>
                <w:sz w:val="26"/>
                <w:szCs w:val="26"/>
              </w:rPr>
            </w:pPr>
          </w:p>
        </w:tc>
      </w:tr>
      <w:tr w:rsidR="00C61868" w:rsidRPr="009D19CE">
        <w:tc>
          <w:tcPr>
            <w:tcW w:w="1063" w:type="dxa"/>
            <w:tcBorders>
              <w:top w:val="nil"/>
              <w:left w:val="nil"/>
              <w:bottom w:val="nil"/>
              <w:right w:val="nil"/>
            </w:tcBorders>
          </w:tcPr>
          <w:p w:rsidR="00C61868" w:rsidRPr="009D19CE" w:rsidRDefault="00C6186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61868" w:rsidRPr="009D19CE" w:rsidRDefault="00C61868" w:rsidP="00CF16DB">
            <w:pPr>
              <w:spacing w:line="280" w:lineRule="exact"/>
              <w:rPr>
                <w:sz w:val="26"/>
                <w:szCs w:val="26"/>
              </w:rPr>
            </w:pPr>
            <w:r w:rsidRPr="009D19CE">
              <w:rPr>
                <w:color w:val="000000"/>
                <w:sz w:val="26"/>
                <w:szCs w:val="26"/>
              </w:rPr>
              <w:t>Документы лиц, не включенных в резерв руководящих кадров, по результатам конкурсов по формированию резерва руководящих кадров, не вошедшие в состав личных дел (характеристики, анкеты и др.)</w:t>
            </w:r>
          </w:p>
        </w:tc>
        <w:tc>
          <w:tcPr>
            <w:tcW w:w="2158" w:type="dxa"/>
            <w:tcBorders>
              <w:top w:val="nil"/>
              <w:left w:val="nil"/>
              <w:bottom w:val="nil"/>
              <w:right w:val="nil"/>
            </w:tcBorders>
          </w:tcPr>
          <w:p w:rsidR="00C61868" w:rsidRPr="009D19CE" w:rsidRDefault="00C61868"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C61868" w:rsidRPr="009D19CE" w:rsidRDefault="00C61868"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C61868" w:rsidRPr="009D19CE" w:rsidRDefault="00C61868"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C61868" w:rsidRPr="009D19CE" w:rsidRDefault="00C61868" w:rsidP="00A37686">
            <w:pPr>
              <w:spacing w:line="280" w:lineRule="exact"/>
              <w:rPr>
                <w:sz w:val="26"/>
                <w:szCs w:val="26"/>
              </w:rPr>
            </w:pPr>
          </w:p>
        </w:tc>
      </w:tr>
      <w:tr w:rsidR="006639A8" w:rsidRPr="009D19CE">
        <w:tc>
          <w:tcPr>
            <w:tcW w:w="1063" w:type="dxa"/>
            <w:tcBorders>
              <w:top w:val="nil"/>
              <w:left w:val="nil"/>
              <w:bottom w:val="nil"/>
              <w:right w:val="nil"/>
            </w:tcBorders>
          </w:tcPr>
          <w:p w:rsidR="006639A8" w:rsidRPr="009D19CE" w:rsidRDefault="006639A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639A8" w:rsidRPr="009D19CE" w:rsidRDefault="006639A8" w:rsidP="00CF16DB">
            <w:pPr>
              <w:spacing w:line="280" w:lineRule="exact"/>
              <w:rPr>
                <w:sz w:val="26"/>
                <w:szCs w:val="26"/>
              </w:rPr>
            </w:pPr>
            <w:r w:rsidRPr="009D19CE">
              <w:rPr>
                <w:sz w:val="26"/>
                <w:szCs w:val="26"/>
              </w:rPr>
              <w:t>Документы о распределении молодых специалистов (планы, информации, заявки и др.)</w:t>
            </w:r>
          </w:p>
        </w:tc>
        <w:tc>
          <w:tcPr>
            <w:tcW w:w="2158" w:type="dxa"/>
            <w:tcBorders>
              <w:top w:val="nil"/>
              <w:left w:val="nil"/>
              <w:bottom w:val="nil"/>
              <w:right w:val="nil"/>
            </w:tcBorders>
          </w:tcPr>
          <w:p w:rsidR="006639A8" w:rsidRPr="009D19CE" w:rsidRDefault="006639A8"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6639A8" w:rsidRPr="009D19CE" w:rsidRDefault="006639A8"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6639A8" w:rsidRPr="009D19CE" w:rsidRDefault="006639A8"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6639A8" w:rsidRPr="009D19CE" w:rsidRDefault="006639A8" w:rsidP="00A37686">
            <w:pPr>
              <w:spacing w:line="280" w:lineRule="exact"/>
              <w:rPr>
                <w:sz w:val="26"/>
                <w:szCs w:val="26"/>
              </w:rPr>
            </w:pPr>
          </w:p>
        </w:tc>
      </w:tr>
      <w:tr w:rsidR="006639A8" w:rsidRPr="009D19CE">
        <w:tc>
          <w:tcPr>
            <w:tcW w:w="1063" w:type="dxa"/>
            <w:tcBorders>
              <w:top w:val="nil"/>
              <w:left w:val="nil"/>
              <w:bottom w:val="nil"/>
              <w:right w:val="nil"/>
            </w:tcBorders>
          </w:tcPr>
          <w:p w:rsidR="006639A8" w:rsidRPr="009D19CE" w:rsidRDefault="006639A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639A8" w:rsidRPr="009D19CE" w:rsidRDefault="006639A8" w:rsidP="00CF16DB">
            <w:pPr>
              <w:spacing w:line="280" w:lineRule="exact"/>
              <w:rPr>
                <w:sz w:val="26"/>
                <w:szCs w:val="26"/>
              </w:rPr>
            </w:pPr>
            <w:r w:rsidRPr="009D19CE">
              <w:rPr>
                <w:sz w:val="26"/>
                <w:szCs w:val="26"/>
              </w:rPr>
              <w:t>Документы о работе с молодыми специалистами (справки, информации и др.)</w:t>
            </w:r>
          </w:p>
        </w:tc>
        <w:tc>
          <w:tcPr>
            <w:tcW w:w="2158" w:type="dxa"/>
            <w:tcBorders>
              <w:top w:val="nil"/>
              <w:left w:val="nil"/>
              <w:bottom w:val="nil"/>
              <w:right w:val="nil"/>
            </w:tcBorders>
          </w:tcPr>
          <w:p w:rsidR="006639A8" w:rsidRPr="009D19CE" w:rsidRDefault="006639A8"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6639A8" w:rsidRPr="009D19CE" w:rsidRDefault="006639A8"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6639A8" w:rsidRPr="009D19CE" w:rsidRDefault="006639A8"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6639A8" w:rsidRPr="009D19CE" w:rsidRDefault="006639A8" w:rsidP="00A37686">
            <w:pPr>
              <w:spacing w:line="280" w:lineRule="exact"/>
              <w:rPr>
                <w:sz w:val="26"/>
                <w:szCs w:val="26"/>
              </w:rPr>
            </w:pPr>
          </w:p>
        </w:tc>
      </w:tr>
      <w:tr w:rsidR="00C61868" w:rsidRPr="009D19CE">
        <w:tc>
          <w:tcPr>
            <w:tcW w:w="1063" w:type="dxa"/>
            <w:tcBorders>
              <w:top w:val="nil"/>
              <w:left w:val="nil"/>
              <w:bottom w:val="nil"/>
              <w:right w:val="nil"/>
            </w:tcBorders>
          </w:tcPr>
          <w:p w:rsidR="00C61868" w:rsidRPr="009D19CE" w:rsidRDefault="00C6186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61868" w:rsidRPr="009D19CE" w:rsidRDefault="00C61868" w:rsidP="00CF16DB">
            <w:pPr>
              <w:tabs>
                <w:tab w:val="left" w:pos="17"/>
                <w:tab w:val="left" w:pos="1035"/>
              </w:tabs>
              <w:spacing w:line="280" w:lineRule="exact"/>
              <w:rPr>
                <w:color w:val="000000"/>
                <w:sz w:val="26"/>
                <w:szCs w:val="26"/>
              </w:rPr>
            </w:pPr>
            <w:r w:rsidRPr="009D19CE">
              <w:rPr>
                <w:color w:val="000000"/>
                <w:sz w:val="26"/>
                <w:szCs w:val="26"/>
              </w:rPr>
              <w:tab/>
              <w:t>Списки лиц, состоящих в резерве руководящих кадров</w:t>
            </w:r>
          </w:p>
        </w:tc>
        <w:tc>
          <w:tcPr>
            <w:tcW w:w="2158" w:type="dxa"/>
            <w:tcBorders>
              <w:top w:val="nil"/>
              <w:left w:val="nil"/>
              <w:bottom w:val="nil"/>
              <w:right w:val="nil"/>
            </w:tcBorders>
          </w:tcPr>
          <w:p w:rsidR="00C61868" w:rsidRPr="009D19CE" w:rsidRDefault="00C61868"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C61868" w:rsidRPr="009D19CE" w:rsidRDefault="00C61868"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C61868" w:rsidRPr="009D19CE" w:rsidRDefault="00C61868"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C61868" w:rsidRPr="009D19CE" w:rsidRDefault="00C61868" w:rsidP="00A37686">
            <w:pPr>
              <w:spacing w:line="280" w:lineRule="exact"/>
              <w:rPr>
                <w:sz w:val="26"/>
                <w:szCs w:val="26"/>
              </w:rPr>
            </w:pPr>
          </w:p>
        </w:tc>
      </w:tr>
      <w:tr w:rsidR="00C61868" w:rsidRPr="009D19CE">
        <w:tc>
          <w:tcPr>
            <w:tcW w:w="1063" w:type="dxa"/>
            <w:tcBorders>
              <w:top w:val="nil"/>
              <w:left w:val="nil"/>
              <w:bottom w:val="nil"/>
              <w:right w:val="nil"/>
            </w:tcBorders>
          </w:tcPr>
          <w:p w:rsidR="00C61868" w:rsidRPr="009D19CE" w:rsidRDefault="00C6186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61868" w:rsidRPr="009D19CE" w:rsidRDefault="00C61868" w:rsidP="00CF16DB">
            <w:pPr>
              <w:spacing w:line="280" w:lineRule="exact"/>
              <w:rPr>
                <w:sz w:val="26"/>
                <w:szCs w:val="26"/>
              </w:rPr>
            </w:pPr>
            <w:r w:rsidRPr="009D19CE">
              <w:rPr>
                <w:color w:val="000000"/>
                <w:sz w:val="26"/>
                <w:szCs w:val="26"/>
              </w:rPr>
              <w:t>Списки лиц, состоящих в перспективном кадровом резерве</w:t>
            </w:r>
          </w:p>
        </w:tc>
        <w:tc>
          <w:tcPr>
            <w:tcW w:w="2158" w:type="dxa"/>
            <w:tcBorders>
              <w:top w:val="nil"/>
              <w:left w:val="nil"/>
              <w:bottom w:val="nil"/>
              <w:right w:val="nil"/>
            </w:tcBorders>
          </w:tcPr>
          <w:p w:rsidR="00C61868" w:rsidRPr="009D19CE" w:rsidRDefault="00C61868" w:rsidP="00A37686">
            <w:pPr>
              <w:spacing w:line="280" w:lineRule="exact"/>
              <w:jc w:val="center"/>
              <w:rPr>
                <w:sz w:val="26"/>
                <w:szCs w:val="26"/>
              </w:rPr>
            </w:pPr>
            <w:r w:rsidRPr="009D19CE">
              <w:rPr>
                <w:color w:val="000000"/>
                <w:sz w:val="26"/>
                <w:szCs w:val="26"/>
              </w:rPr>
              <w:t>15 лет</w:t>
            </w:r>
          </w:p>
        </w:tc>
        <w:tc>
          <w:tcPr>
            <w:tcW w:w="2268" w:type="dxa"/>
            <w:tcBorders>
              <w:top w:val="nil"/>
              <w:left w:val="nil"/>
              <w:bottom w:val="nil"/>
              <w:right w:val="nil"/>
            </w:tcBorders>
          </w:tcPr>
          <w:p w:rsidR="00C61868" w:rsidRPr="009D19CE" w:rsidRDefault="00C61868" w:rsidP="00A37686">
            <w:pPr>
              <w:pStyle w:val="table10"/>
              <w:spacing w:after="120" w:line="280" w:lineRule="exact"/>
              <w:jc w:val="center"/>
              <w:rPr>
                <w:color w:val="000000"/>
                <w:sz w:val="26"/>
                <w:szCs w:val="26"/>
              </w:rPr>
            </w:pPr>
            <w:r w:rsidRPr="009D19CE">
              <w:rPr>
                <w:color w:val="000000"/>
                <w:sz w:val="26"/>
                <w:szCs w:val="26"/>
              </w:rPr>
              <w:t>15 лет</w:t>
            </w:r>
          </w:p>
        </w:tc>
        <w:tc>
          <w:tcPr>
            <w:tcW w:w="2268" w:type="dxa"/>
            <w:tcBorders>
              <w:top w:val="nil"/>
              <w:left w:val="nil"/>
              <w:bottom w:val="nil"/>
              <w:right w:val="nil"/>
            </w:tcBorders>
          </w:tcPr>
          <w:p w:rsidR="00C61868" w:rsidRPr="009D19CE" w:rsidRDefault="00C61868"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C61868" w:rsidRPr="009D19CE" w:rsidRDefault="00C61868" w:rsidP="00A37686">
            <w:pPr>
              <w:spacing w:line="280" w:lineRule="exact"/>
              <w:rPr>
                <w:sz w:val="26"/>
                <w:szCs w:val="26"/>
              </w:rPr>
            </w:pPr>
          </w:p>
        </w:tc>
      </w:tr>
      <w:tr w:rsidR="00C61868" w:rsidRPr="009D19CE">
        <w:tc>
          <w:tcPr>
            <w:tcW w:w="1063" w:type="dxa"/>
            <w:tcBorders>
              <w:top w:val="nil"/>
              <w:left w:val="nil"/>
              <w:bottom w:val="nil"/>
              <w:right w:val="nil"/>
            </w:tcBorders>
          </w:tcPr>
          <w:p w:rsidR="00C61868" w:rsidRPr="009D19CE" w:rsidRDefault="00C6186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61868" w:rsidRPr="009D19CE" w:rsidRDefault="00C61868" w:rsidP="00CF16DB">
            <w:pPr>
              <w:pStyle w:val="table10"/>
              <w:spacing w:line="280" w:lineRule="exact"/>
              <w:rPr>
                <w:color w:val="000000"/>
                <w:sz w:val="26"/>
                <w:szCs w:val="26"/>
              </w:rPr>
            </w:pPr>
            <w:r w:rsidRPr="009D19CE">
              <w:rPr>
                <w:color w:val="000000"/>
                <w:sz w:val="26"/>
                <w:szCs w:val="26"/>
              </w:rPr>
              <w:t>Протоколы заседаний экзаменационных комиссий по проведению квалификационных экзаменов для лиц, впервые поступающих на государственную службу</w:t>
            </w:r>
          </w:p>
        </w:tc>
        <w:tc>
          <w:tcPr>
            <w:tcW w:w="2158" w:type="dxa"/>
            <w:tcBorders>
              <w:top w:val="nil"/>
              <w:left w:val="nil"/>
              <w:bottom w:val="nil"/>
              <w:right w:val="nil"/>
            </w:tcBorders>
          </w:tcPr>
          <w:p w:rsidR="00C61868" w:rsidRPr="009D19CE" w:rsidRDefault="00C61868" w:rsidP="00A37686">
            <w:pPr>
              <w:pStyle w:val="table10"/>
              <w:spacing w:after="120" w:line="280" w:lineRule="exact"/>
              <w:jc w:val="center"/>
              <w:rPr>
                <w:color w:val="000000"/>
                <w:sz w:val="26"/>
                <w:szCs w:val="26"/>
              </w:rPr>
            </w:pPr>
            <w:r w:rsidRPr="009D19CE">
              <w:rPr>
                <w:color w:val="000000"/>
                <w:sz w:val="26"/>
                <w:szCs w:val="26"/>
              </w:rPr>
              <w:t>15 лет ЭПК</w:t>
            </w:r>
          </w:p>
        </w:tc>
        <w:tc>
          <w:tcPr>
            <w:tcW w:w="2268" w:type="dxa"/>
            <w:tcBorders>
              <w:top w:val="nil"/>
              <w:left w:val="nil"/>
              <w:bottom w:val="nil"/>
              <w:right w:val="nil"/>
            </w:tcBorders>
          </w:tcPr>
          <w:p w:rsidR="00C61868" w:rsidRPr="009D19CE" w:rsidRDefault="007A16D4" w:rsidP="00A37686">
            <w:pPr>
              <w:pStyle w:val="table10"/>
              <w:spacing w:after="120" w:line="280" w:lineRule="exact"/>
              <w:jc w:val="center"/>
              <w:rPr>
                <w:color w:val="000000"/>
                <w:sz w:val="26"/>
                <w:szCs w:val="26"/>
              </w:rPr>
            </w:pPr>
            <w:r w:rsidRPr="009D19CE">
              <w:rPr>
                <w:color w:val="000000"/>
                <w:sz w:val="26"/>
                <w:szCs w:val="26"/>
              </w:rPr>
              <w:t>15 лет ЭПК</w:t>
            </w:r>
          </w:p>
        </w:tc>
        <w:tc>
          <w:tcPr>
            <w:tcW w:w="2268" w:type="dxa"/>
            <w:tcBorders>
              <w:top w:val="nil"/>
              <w:left w:val="nil"/>
              <w:bottom w:val="nil"/>
              <w:right w:val="nil"/>
            </w:tcBorders>
          </w:tcPr>
          <w:p w:rsidR="00C61868" w:rsidRPr="009D19CE" w:rsidRDefault="00DE41ED" w:rsidP="00A37686">
            <w:pPr>
              <w:pStyle w:val="table10"/>
              <w:spacing w:after="120" w:line="280" w:lineRule="exact"/>
              <w:jc w:val="center"/>
              <w:rPr>
                <w:color w:val="000000"/>
                <w:sz w:val="26"/>
                <w:szCs w:val="26"/>
              </w:rPr>
            </w:pPr>
            <w:r w:rsidRPr="009D19CE">
              <w:rPr>
                <w:sz w:val="26"/>
                <w:szCs w:val="26"/>
              </w:rPr>
              <w:t>–</w:t>
            </w:r>
          </w:p>
        </w:tc>
        <w:tc>
          <w:tcPr>
            <w:tcW w:w="2493" w:type="dxa"/>
            <w:tcBorders>
              <w:top w:val="nil"/>
              <w:left w:val="nil"/>
              <w:bottom w:val="nil"/>
              <w:right w:val="nil"/>
            </w:tcBorders>
          </w:tcPr>
          <w:p w:rsidR="00C61868" w:rsidRPr="009D19CE" w:rsidRDefault="00C61868" w:rsidP="00A37686">
            <w:pPr>
              <w:pStyle w:val="aspaper"/>
              <w:spacing w:after="120" w:line="280" w:lineRule="exact"/>
              <w:jc w:val="left"/>
              <w:rPr>
                <w:color w:val="000000"/>
                <w:sz w:val="26"/>
                <w:szCs w:val="26"/>
                <w:lang w:val="ru-RU"/>
              </w:rPr>
            </w:pPr>
          </w:p>
        </w:tc>
      </w:tr>
      <w:tr w:rsidR="00DE41ED" w:rsidRPr="009D19CE">
        <w:tc>
          <w:tcPr>
            <w:tcW w:w="1063" w:type="dxa"/>
            <w:tcBorders>
              <w:top w:val="nil"/>
              <w:left w:val="nil"/>
              <w:bottom w:val="nil"/>
              <w:right w:val="nil"/>
            </w:tcBorders>
          </w:tcPr>
          <w:p w:rsidR="00DE41ED" w:rsidRPr="009D19CE" w:rsidRDefault="00DE41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DE41ED" w:rsidRPr="009D19CE" w:rsidRDefault="00DE41ED" w:rsidP="00CF16DB">
            <w:pPr>
              <w:spacing w:line="280" w:lineRule="exact"/>
              <w:rPr>
                <w:rStyle w:val="a8"/>
                <w:color w:val="000000"/>
                <w:sz w:val="26"/>
                <w:szCs w:val="26"/>
              </w:rPr>
            </w:pPr>
            <w:r w:rsidRPr="009D19CE">
              <w:rPr>
                <w:rStyle w:val="a8"/>
                <w:color w:val="000000"/>
                <w:sz w:val="26"/>
                <w:szCs w:val="26"/>
              </w:rPr>
              <w:t>Документы о приеме квалификационных экзаменов у лиц, впервые поступающих на государственную службу, не вошедшие в состав личных дел (заявления, анкеты и др.)</w:t>
            </w:r>
          </w:p>
        </w:tc>
        <w:tc>
          <w:tcPr>
            <w:tcW w:w="2158" w:type="dxa"/>
            <w:tcBorders>
              <w:top w:val="nil"/>
              <w:left w:val="nil"/>
              <w:bottom w:val="nil"/>
              <w:right w:val="nil"/>
            </w:tcBorders>
          </w:tcPr>
          <w:p w:rsidR="00DE41ED" w:rsidRPr="009D19CE" w:rsidRDefault="00DE41ED" w:rsidP="00A37686">
            <w:pPr>
              <w:spacing w:after="120" w:line="280" w:lineRule="exact"/>
              <w:jc w:val="center"/>
              <w:rPr>
                <w:rStyle w:val="aa"/>
                <w:color w:val="000000"/>
                <w:sz w:val="26"/>
                <w:szCs w:val="26"/>
              </w:rPr>
            </w:pPr>
            <w:r w:rsidRPr="009D19CE">
              <w:rPr>
                <w:rStyle w:val="aa"/>
                <w:color w:val="000000"/>
                <w:sz w:val="26"/>
                <w:szCs w:val="26"/>
              </w:rPr>
              <w:t>3 года</w:t>
            </w:r>
          </w:p>
        </w:tc>
        <w:tc>
          <w:tcPr>
            <w:tcW w:w="2268" w:type="dxa"/>
            <w:tcBorders>
              <w:top w:val="nil"/>
              <w:left w:val="nil"/>
              <w:bottom w:val="nil"/>
              <w:right w:val="nil"/>
            </w:tcBorders>
          </w:tcPr>
          <w:p w:rsidR="00DE41ED" w:rsidRPr="009D19CE" w:rsidRDefault="007A16D4" w:rsidP="00A37686">
            <w:pPr>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DE41ED" w:rsidRPr="009D19CE" w:rsidRDefault="00DE41ED" w:rsidP="00A37686">
            <w:pPr>
              <w:spacing w:line="280" w:lineRule="exact"/>
              <w:jc w:val="center"/>
              <w:rPr>
                <w:sz w:val="26"/>
                <w:szCs w:val="26"/>
              </w:rPr>
            </w:pPr>
            <w:r w:rsidRPr="009D19CE">
              <w:rPr>
                <w:sz w:val="26"/>
                <w:szCs w:val="26"/>
              </w:rPr>
              <w:t xml:space="preserve">– </w:t>
            </w:r>
          </w:p>
        </w:tc>
        <w:tc>
          <w:tcPr>
            <w:tcW w:w="2493" w:type="dxa"/>
            <w:tcBorders>
              <w:top w:val="nil"/>
              <w:left w:val="nil"/>
              <w:bottom w:val="nil"/>
              <w:right w:val="nil"/>
            </w:tcBorders>
          </w:tcPr>
          <w:p w:rsidR="00DE41ED" w:rsidRPr="009D19CE" w:rsidRDefault="00DE41ED" w:rsidP="00A37686">
            <w:pPr>
              <w:pStyle w:val="append"/>
              <w:spacing w:after="120" w:line="280" w:lineRule="exact"/>
              <w:rPr>
                <w:color w:val="000000"/>
                <w:sz w:val="26"/>
                <w:szCs w:val="26"/>
              </w:rPr>
            </w:pPr>
          </w:p>
        </w:tc>
      </w:tr>
      <w:tr w:rsidR="00DE41ED" w:rsidRPr="009D19CE">
        <w:tc>
          <w:tcPr>
            <w:tcW w:w="1063" w:type="dxa"/>
            <w:tcBorders>
              <w:top w:val="nil"/>
              <w:left w:val="nil"/>
              <w:bottom w:val="nil"/>
              <w:right w:val="nil"/>
            </w:tcBorders>
          </w:tcPr>
          <w:p w:rsidR="00DE41ED" w:rsidRPr="009D19CE" w:rsidRDefault="00DE41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DE41ED" w:rsidRPr="009D19CE" w:rsidRDefault="00DE41ED" w:rsidP="00CF16DB">
            <w:pPr>
              <w:pStyle w:val="table10"/>
              <w:spacing w:line="280" w:lineRule="exact"/>
              <w:rPr>
                <w:color w:val="000000"/>
                <w:sz w:val="26"/>
                <w:szCs w:val="26"/>
              </w:rPr>
            </w:pPr>
            <w:r w:rsidRPr="009D19CE">
              <w:rPr>
                <w:color w:val="000000"/>
                <w:sz w:val="26"/>
                <w:szCs w:val="26"/>
              </w:rPr>
              <w:t>Заявления о несогласии с решениями экзаменационных комиссий по проведению квалификационных экзаменов для лиц, впервые поступающих на государственную службу и документы об их рассмотрении (справки, заключения, переписка и др.)</w:t>
            </w:r>
          </w:p>
        </w:tc>
        <w:tc>
          <w:tcPr>
            <w:tcW w:w="2158" w:type="dxa"/>
            <w:tcBorders>
              <w:top w:val="nil"/>
              <w:left w:val="nil"/>
              <w:bottom w:val="nil"/>
              <w:right w:val="nil"/>
            </w:tcBorders>
          </w:tcPr>
          <w:p w:rsidR="00DE41ED" w:rsidRPr="009D19CE" w:rsidRDefault="00DE41E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E41ED" w:rsidRPr="009D19CE" w:rsidRDefault="007A16D4" w:rsidP="00A37686">
            <w:pPr>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DE41ED" w:rsidRPr="009D19CE" w:rsidRDefault="00DE41ED" w:rsidP="00A37686">
            <w:pPr>
              <w:spacing w:line="280" w:lineRule="exact"/>
              <w:jc w:val="center"/>
              <w:rPr>
                <w:sz w:val="26"/>
                <w:szCs w:val="26"/>
              </w:rPr>
            </w:pPr>
            <w:r w:rsidRPr="009D19CE">
              <w:rPr>
                <w:sz w:val="26"/>
                <w:szCs w:val="26"/>
              </w:rPr>
              <w:t xml:space="preserve">– </w:t>
            </w:r>
          </w:p>
        </w:tc>
        <w:tc>
          <w:tcPr>
            <w:tcW w:w="2493" w:type="dxa"/>
            <w:tcBorders>
              <w:top w:val="nil"/>
              <w:left w:val="nil"/>
              <w:bottom w:val="nil"/>
              <w:right w:val="nil"/>
            </w:tcBorders>
          </w:tcPr>
          <w:p w:rsidR="00DE41ED" w:rsidRPr="009D19CE" w:rsidRDefault="00DE41ED" w:rsidP="00A37686">
            <w:pPr>
              <w:spacing w:line="280" w:lineRule="exact"/>
              <w:rPr>
                <w:sz w:val="26"/>
                <w:szCs w:val="26"/>
              </w:rPr>
            </w:pPr>
          </w:p>
        </w:tc>
      </w:tr>
      <w:tr w:rsidR="00DE41ED" w:rsidRPr="009D19CE">
        <w:tc>
          <w:tcPr>
            <w:tcW w:w="1063" w:type="dxa"/>
            <w:tcBorders>
              <w:top w:val="nil"/>
              <w:left w:val="nil"/>
              <w:bottom w:val="nil"/>
              <w:right w:val="nil"/>
            </w:tcBorders>
          </w:tcPr>
          <w:p w:rsidR="00DE41ED" w:rsidRPr="009D19CE" w:rsidRDefault="00DE41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DE41ED" w:rsidRPr="009D19CE" w:rsidRDefault="00DE41ED" w:rsidP="00CF16DB">
            <w:pPr>
              <w:pStyle w:val="table10"/>
              <w:spacing w:line="280" w:lineRule="exact"/>
              <w:rPr>
                <w:color w:val="000000"/>
                <w:sz w:val="26"/>
                <w:szCs w:val="26"/>
              </w:rPr>
            </w:pPr>
            <w:r w:rsidRPr="009D19CE">
              <w:rPr>
                <w:color w:val="000000"/>
                <w:sz w:val="26"/>
                <w:szCs w:val="26"/>
              </w:rPr>
              <w:t xml:space="preserve">Документы о проведении проверок деклараций о доходах и имуществе, представляемых государственными служащими и членами их семей (далее </w:t>
            </w:r>
            <w:r w:rsidRPr="009D19CE">
              <w:rPr>
                <w:sz w:val="26"/>
                <w:szCs w:val="26"/>
              </w:rPr>
              <w:t>– декларации о доходах и имуществе</w:t>
            </w:r>
            <w:r w:rsidRPr="009D19CE">
              <w:rPr>
                <w:color w:val="000000"/>
                <w:sz w:val="26"/>
                <w:szCs w:val="26"/>
              </w:rPr>
              <w:t>) (докладные записки, списки, сведения, переписка и др.)</w:t>
            </w:r>
          </w:p>
        </w:tc>
        <w:tc>
          <w:tcPr>
            <w:tcW w:w="2158" w:type="dxa"/>
            <w:tcBorders>
              <w:top w:val="nil"/>
              <w:left w:val="nil"/>
              <w:bottom w:val="nil"/>
              <w:right w:val="nil"/>
            </w:tcBorders>
          </w:tcPr>
          <w:p w:rsidR="00DE41ED" w:rsidRPr="009D19CE" w:rsidRDefault="00DE41ED" w:rsidP="00A37686">
            <w:pPr>
              <w:spacing w:after="120" w:line="280" w:lineRule="exact"/>
              <w:jc w:val="center"/>
              <w:rPr>
                <w:rStyle w:val="aa"/>
                <w:color w:val="000000"/>
                <w:sz w:val="26"/>
                <w:szCs w:val="26"/>
              </w:rPr>
            </w:pPr>
            <w:r w:rsidRPr="009D19CE">
              <w:rPr>
                <w:rStyle w:val="aa"/>
                <w:color w:val="000000"/>
                <w:sz w:val="26"/>
                <w:szCs w:val="26"/>
              </w:rPr>
              <w:t>5 лет</w:t>
            </w:r>
          </w:p>
        </w:tc>
        <w:tc>
          <w:tcPr>
            <w:tcW w:w="2268" w:type="dxa"/>
            <w:tcBorders>
              <w:top w:val="nil"/>
              <w:left w:val="nil"/>
              <w:bottom w:val="nil"/>
              <w:right w:val="nil"/>
            </w:tcBorders>
          </w:tcPr>
          <w:p w:rsidR="00DE41ED" w:rsidRPr="009D19CE" w:rsidRDefault="007A16D4" w:rsidP="00A37686">
            <w:pPr>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DE41ED" w:rsidRPr="009D19CE" w:rsidRDefault="00DE41ED" w:rsidP="00A37686">
            <w:pPr>
              <w:spacing w:line="280" w:lineRule="exact"/>
              <w:jc w:val="center"/>
              <w:rPr>
                <w:sz w:val="26"/>
                <w:szCs w:val="26"/>
              </w:rPr>
            </w:pPr>
            <w:r w:rsidRPr="009D19CE">
              <w:rPr>
                <w:sz w:val="26"/>
                <w:szCs w:val="26"/>
              </w:rPr>
              <w:t xml:space="preserve">– </w:t>
            </w:r>
          </w:p>
        </w:tc>
        <w:tc>
          <w:tcPr>
            <w:tcW w:w="2493" w:type="dxa"/>
            <w:tcBorders>
              <w:top w:val="nil"/>
              <w:left w:val="nil"/>
              <w:bottom w:val="nil"/>
              <w:right w:val="nil"/>
            </w:tcBorders>
          </w:tcPr>
          <w:p w:rsidR="00DE41ED" w:rsidRPr="009D19CE" w:rsidRDefault="00DE41ED" w:rsidP="00A37686">
            <w:pPr>
              <w:spacing w:line="280" w:lineRule="exact"/>
              <w:rPr>
                <w:sz w:val="26"/>
                <w:szCs w:val="26"/>
              </w:rPr>
            </w:pPr>
          </w:p>
        </w:tc>
      </w:tr>
      <w:tr w:rsidR="00DE41ED" w:rsidRPr="009D19CE">
        <w:tc>
          <w:tcPr>
            <w:tcW w:w="1063" w:type="dxa"/>
            <w:tcBorders>
              <w:top w:val="nil"/>
              <w:left w:val="nil"/>
              <w:bottom w:val="nil"/>
              <w:right w:val="nil"/>
            </w:tcBorders>
          </w:tcPr>
          <w:p w:rsidR="00DE41ED" w:rsidRPr="009D19CE" w:rsidRDefault="00DE41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DE41ED" w:rsidRPr="009D19CE" w:rsidRDefault="00DE41ED" w:rsidP="00CF16DB">
            <w:pPr>
              <w:spacing w:line="280" w:lineRule="exact"/>
              <w:rPr>
                <w:rStyle w:val="aa"/>
                <w:color w:val="000000"/>
                <w:sz w:val="26"/>
                <w:szCs w:val="26"/>
              </w:rPr>
            </w:pPr>
            <w:r w:rsidRPr="009D19CE">
              <w:rPr>
                <w:rStyle w:val="aa"/>
                <w:color w:val="000000"/>
                <w:sz w:val="26"/>
                <w:szCs w:val="26"/>
              </w:rPr>
              <w:t>Журналы учета деклараций о доходах и имуществе</w:t>
            </w:r>
          </w:p>
        </w:tc>
        <w:tc>
          <w:tcPr>
            <w:tcW w:w="2158" w:type="dxa"/>
            <w:tcBorders>
              <w:top w:val="nil"/>
              <w:left w:val="nil"/>
              <w:bottom w:val="nil"/>
              <w:right w:val="nil"/>
            </w:tcBorders>
          </w:tcPr>
          <w:p w:rsidR="00DE41ED" w:rsidRPr="009D19CE" w:rsidRDefault="00DE41ED" w:rsidP="00A37686">
            <w:pPr>
              <w:spacing w:after="120" w:line="280" w:lineRule="exact"/>
              <w:jc w:val="center"/>
              <w:rPr>
                <w:rStyle w:val="aa"/>
                <w:color w:val="000000"/>
                <w:sz w:val="26"/>
                <w:szCs w:val="26"/>
              </w:rPr>
            </w:pPr>
            <w:r w:rsidRPr="009D19CE">
              <w:rPr>
                <w:rStyle w:val="aa"/>
                <w:color w:val="000000"/>
                <w:sz w:val="26"/>
                <w:szCs w:val="26"/>
              </w:rPr>
              <w:t>10 лет</w:t>
            </w:r>
          </w:p>
        </w:tc>
        <w:tc>
          <w:tcPr>
            <w:tcW w:w="2268" w:type="dxa"/>
            <w:tcBorders>
              <w:top w:val="nil"/>
              <w:left w:val="nil"/>
              <w:bottom w:val="nil"/>
              <w:right w:val="nil"/>
            </w:tcBorders>
          </w:tcPr>
          <w:p w:rsidR="00DE41ED" w:rsidRPr="009D19CE" w:rsidRDefault="007A16D4" w:rsidP="00A37686">
            <w:pPr>
              <w:spacing w:line="280" w:lineRule="exact"/>
              <w:jc w:val="center"/>
              <w:rPr>
                <w:sz w:val="26"/>
                <w:szCs w:val="26"/>
              </w:rPr>
            </w:pPr>
            <w:r w:rsidRPr="009D19CE">
              <w:rPr>
                <w:color w:val="000000"/>
                <w:sz w:val="26"/>
                <w:szCs w:val="26"/>
              </w:rPr>
              <w:t>10 лет</w:t>
            </w:r>
          </w:p>
        </w:tc>
        <w:tc>
          <w:tcPr>
            <w:tcW w:w="2268" w:type="dxa"/>
            <w:tcBorders>
              <w:top w:val="nil"/>
              <w:left w:val="nil"/>
              <w:bottom w:val="nil"/>
              <w:right w:val="nil"/>
            </w:tcBorders>
          </w:tcPr>
          <w:p w:rsidR="00DE41ED" w:rsidRPr="009D19CE" w:rsidRDefault="00DE41ED" w:rsidP="00A37686">
            <w:pPr>
              <w:spacing w:line="280" w:lineRule="exact"/>
              <w:jc w:val="center"/>
              <w:rPr>
                <w:sz w:val="26"/>
                <w:szCs w:val="26"/>
              </w:rPr>
            </w:pPr>
            <w:r w:rsidRPr="009D19CE">
              <w:rPr>
                <w:sz w:val="26"/>
                <w:szCs w:val="26"/>
              </w:rPr>
              <w:t xml:space="preserve">– </w:t>
            </w:r>
          </w:p>
        </w:tc>
        <w:tc>
          <w:tcPr>
            <w:tcW w:w="2493" w:type="dxa"/>
            <w:tcBorders>
              <w:top w:val="nil"/>
              <w:left w:val="nil"/>
              <w:bottom w:val="nil"/>
              <w:right w:val="nil"/>
            </w:tcBorders>
          </w:tcPr>
          <w:p w:rsidR="00DE41ED" w:rsidRPr="009D19CE" w:rsidRDefault="00DE41ED" w:rsidP="00A37686">
            <w:pPr>
              <w:spacing w:line="280" w:lineRule="exact"/>
              <w:rPr>
                <w:sz w:val="26"/>
                <w:szCs w:val="26"/>
              </w:rPr>
            </w:pPr>
          </w:p>
        </w:tc>
      </w:tr>
      <w:tr w:rsidR="00DC7459" w:rsidRPr="009D19CE">
        <w:tc>
          <w:tcPr>
            <w:tcW w:w="1063" w:type="dxa"/>
            <w:tcBorders>
              <w:top w:val="nil"/>
              <w:left w:val="nil"/>
              <w:bottom w:val="nil"/>
              <w:right w:val="nil"/>
            </w:tcBorders>
          </w:tcPr>
          <w:p w:rsidR="00DC7459" w:rsidRPr="009D19CE" w:rsidRDefault="00DC745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DC7459" w:rsidRPr="009D19CE" w:rsidRDefault="00DC7459" w:rsidP="00A37686">
            <w:pPr>
              <w:spacing w:line="280" w:lineRule="exact"/>
              <w:rPr>
                <w:sz w:val="26"/>
                <w:szCs w:val="26"/>
              </w:rPr>
            </w:pPr>
            <w:r w:rsidRPr="009D19CE">
              <w:rPr>
                <w:color w:val="000000"/>
                <w:sz w:val="26"/>
                <w:szCs w:val="26"/>
              </w:rPr>
              <w:t>Протоколы заседаний конкурсных комиссий по замещению вакантных должностей, избранию на должности</w:t>
            </w:r>
          </w:p>
        </w:tc>
        <w:tc>
          <w:tcPr>
            <w:tcW w:w="2158" w:type="dxa"/>
            <w:tcBorders>
              <w:top w:val="nil"/>
              <w:left w:val="nil"/>
              <w:bottom w:val="nil"/>
              <w:right w:val="nil"/>
            </w:tcBorders>
          </w:tcPr>
          <w:p w:rsidR="00DC7459" w:rsidRDefault="00DC7459" w:rsidP="00DC7459">
            <w:pPr>
              <w:jc w:val="center"/>
            </w:pPr>
            <w:r w:rsidRPr="00E239EC">
              <w:rPr>
                <w:sz w:val="26"/>
                <w:szCs w:val="26"/>
              </w:rPr>
              <w:t>–</w:t>
            </w:r>
          </w:p>
        </w:tc>
        <w:tc>
          <w:tcPr>
            <w:tcW w:w="2268" w:type="dxa"/>
            <w:tcBorders>
              <w:top w:val="nil"/>
              <w:left w:val="nil"/>
              <w:bottom w:val="nil"/>
              <w:right w:val="nil"/>
            </w:tcBorders>
          </w:tcPr>
          <w:p w:rsidR="00DC7459" w:rsidRPr="009D19CE" w:rsidRDefault="00DC7459"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DC7459" w:rsidRPr="009D19CE" w:rsidRDefault="00DC7459"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DC7459" w:rsidRPr="009D19CE" w:rsidRDefault="00DC7459" w:rsidP="00A37686">
            <w:pPr>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DC7459" w:rsidRPr="009D19CE">
        <w:tc>
          <w:tcPr>
            <w:tcW w:w="1063" w:type="dxa"/>
            <w:tcBorders>
              <w:top w:val="nil"/>
              <w:left w:val="nil"/>
              <w:bottom w:val="nil"/>
              <w:right w:val="nil"/>
            </w:tcBorders>
          </w:tcPr>
          <w:p w:rsidR="00DC7459" w:rsidRPr="009D19CE" w:rsidRDefault="00DC745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DC7459" w:rsidRPr="009D19CE" w:rsidRDefault="00DC7459" w:rsidP="00CF16DB">
            <w:pPr>
              <w:spacing w:line="280" w:lineRule="exact"/>
              <w:rPr>
                <w:sz w:val="26"/>
                <w:szCs w:val="26"/>
              </w:rPr>
            </w:pPr>
            <w:r w:rsidRPr="009D19CE">
              <w:rPr>
                <w:color w:val="000000"/>
                <w:sz w:val="26"/>
                <w:szCs w:val="26"/>
              </w:rPr>
              <w:t xml:space="preserve">Документы, представляемые в конкурсные комиссии по замещению вакантных должностей, избранию на должности, не вошедшие в состав личных дел (заявления, выписки из протоколов, списки </w:t>
            </w:r>
            <w:r w:rsidR="00EB7937">
              <w:rPr>
                <w:color w:val="000000"/>
                <w:sz w:val="26"/>
                <w:szCs w:val="26"/>
              </w:rPr>
              <w:t xml:space="preserve">научных </w:t>
            </w:r>
            <w:r w:rsidRPr="009D19CE">
              <w:rPr>
                <w:color w:val="000000"/>
                <w:sz w:val="26"/>
                <w:szCs w:val="26"/>
              </w:rPr>
              <w:t>трудов)</w:t>
            </w:r>
          </w:p>
        </w:tc>
        <w:tc>
          <w:tcPr>
            <w:tcW w:w="2158" w:type="dxa"/>
            <w:tcBorders>
              <w:top w:val="nil"/>
              <w:left w:val="nil"/>
              <w:bottom w:val="nil"/>
              <w:right w:val="nil"/>
            </w:tcBorders>
          </w:tcPr>
          <w:p w:rsidR="00DC7459" w:rsidRDefault="00DC7459" w:rsidP="00DC7459">
            <w:pPr>
              <w:jc w:val="center"/>
            </w:pPr>
            <w:r w:rsidRPr="00E239EC">
              <w:rPr>
                <w:sz w:val="26"/>
                <w:szCs w:val="26"/>
              </w:rPr>
              <w:t>–</w:t>
            </w:r>
          </w:p>
        </w:tc>
        <w:tc>
          <w:tcPr>
            <w:tcW w:w="2268" w:type="dxa"/>
            <w:tcBorders>
              <w:top w:val="nil"/>
              <w:left w:val="nil"/>
              <w:bottom w:val="nil"/>
              <w:right w:val="nil"/>
            </w:tcBorders>
          </w:tcPr>
          <w:p w:rsidR="00DC7459" w:rsidRPr="009D19CE" w:rsidRDefault="00DC7459"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C7459" w:rsidRPr="009D19CE" w:rsidRDefault="00DC7459"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C7459" w:rsidRPr="009D19CE" w:rsidRDefault="00DC7459" w:rsidP="00A37686">
            <w:pPr>
              <w:spacing w:line="280" w:lineRule="exact"/>
              <w:rPr>
                <w:sz w:val="26"/>
                <w:szCs w:val="26"/>
              </w:rPr>
            </w:pPr>
          </w:p>
        </w:tc>
      </w:tr>
      <w:tr w:rsidR="00C61868" w:rsidRPr="009D19CE">
        <w:tc>
          <w:tcPr>
            <w:tcW w:w="1063" w:type="dxa"/>
            <w:tcBorders>
              <w:top w:val="nil"/>
              <w:left w:val="nil"/>
              <w:bottom w:val="nil"/>
              <w:right w:val="nil"/>
            </w:tcBorders>
          </w:tcPr>
          <w:p w:rsidR="00C61868" w:rsidRPr="009D19CE" w:rsidRDefault="00C61868"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C61868" w:rsidRPr="009D19CE" w:rsidRDefault="00C61868" w:rsidP="00770645">
            <w:pPr>
              <w:spacing w:line="280" w:lineRule="exact"/>
              <w:rPr>
                <w:sz w:val="26"/>
                <w:szCs w:val="26"/>
              </w:rPr>
            </w:pPr>
            <w:r w:rsidRPr="009D19CE">
              <w:rPr>
                <w:color w:val="000000"/>
                <w:sz w:val="26"/>
                <w:szCs w:val="26"/>
              </w:rPr>
              <w:t>Личные дела, в том числе декларации о доходах и имуществе:</w:t>
            </w:r>
          </w:p>
        </w:tc>
        <w:tc>
          <w:tcPr>
            <w:tcW w:w="2158" w:type="dxa"/>
            <w:tcBorders>
              <w:top w:val="nil"/>
              <w:left w:val="nil"/>
              <w:bottom w:val="nil"/>
              <w:right w:val="nil"/>
            </w:tcBorders>
          </w:tcPr>
          <w:p w:rsidR="00C61868" w:rsidRPr="009D19CE" w:rsidRDefault="00C61868" w:rsidP="00770645">
            <w:pPr>
              <w:spacing w:line="280" w:lineRule="exact"/>
              <w:jc w:val="center"/>
              <w:rPr>
                <w:sz w:val="26"/>
                <w:szCs w:val="26"/>
              </w:rPr>
            </w:pPr>
          </w:p>
        </w:tc>
        <w:tc>
          <w:tcPr>
            <w:tcW w:w="2268" w:type="dxa"/>
            <w:tcBorders>
              <w:top w:val="nil"/>
              <w:left w:val="nil"/>
              <w:bottom w:val="nil"/>
              <w:right w:val="nil"/>
            </w:tcBorders>
          </w:tcPr>
          <w:p w:rsidR="00C61868" w:rsidRPr="009D19CE" w:rsidRDefault="00C61868" w:rsidP="00770645">
            <w:pPr>
              <w:spacing w:line="280" w:lineRule="exact"/>
              <w:jc w:val="center"/>
              <w:rPr>
                <w:sz w:val="26"/>
                <w:szCs w:val="26"/>
              </w:rPr>
            </w:pPr>
          </w:p>
        </w:tc>
        <w:tc>
          <w:tcPr>
            <w:tcW w:w="2268" w:type="dxa"/>
            <w:tcBorders>
              <w:top w:val="nil"/>
              <w:left w:val="nil"/>
              <w:bottom w:val="nil"/>
              <w:right w:val="nil"/>
            </w:tcBorders>
          </w:tcPr>
          <w:p w:rsidR="00C61868" w:rsidRPr="009D19CE" w:rsidRDefault="00C61868" w:rsidP="00770645">
            <w:pPr>
              <w:spacing w:line="280" w:lineRule="exact"/>
              <w:jc w:val="center"/>
              <w:rPr>
                <w:sz w:val="26"/>
                <w:szCs w:val="26"/>
              </w:rPr>
            </w:pPr>
          </w:p>
        </w:tc>
        <w:tc>
          <w:tcPr>
            <w:tcW w:w="2493" w:type="dxa"/>
            <w:tcBorders>
              <w:top w:val="nil"/>
              <w:left w:val="nil"/>
              <w:bottom w:val="nil"/>
              <w:right w:val="nil"/>
            </w:tcBorders>
          </w:tcPr>
          <w:p w:rsidR="00C61868" w:rsidRPr="009D19CE" w:rsidRDefault="00C61868" w:rsidP="00770645">
            <w:pPr>
              <w:spacing w:line="280" w:lineRule="exact"/>
              <w:rPr>
                <w:sz w:val="26"/>
                <w:szCs w:val="26"/>
              </w:rPr>
            </w:pPr>
          </w:p>
        </w:tc>
      </w:tr>
      <w:tr w:rsidR="00C61868" w:rsidRPr="009D19CE">
        <w:tc>
          <w:tcPr>
            <w:tcW w:w="1063" w:type="dxa"/>
            <w:tcBorders>
              <w:top w:val="nil"/>
              <w:left w:val="nil"/>
              <w:bottom w:val="nil"/>
              <w:right w:val="nil"/>
            </w:tcBorders>
          </w:tcPr>
          <w:p w:rsidR="00C61868" w:rsidRPr="009D19CE" w:rsidRDefault="005A1EF1" w:rsidP="00770645">
            <w:pPr>
              <w:spacing w:line="280" w:lineRule="exact"/>
              <w:jc w:val="center"/>
              <w:rPr>
                <w:sz w:val="26"/>
                <w:szCs w:val="26"/>
              </w:rPr>
            </w:pPr>
            <w:r w:rsidRPr="009D19CE">
              <w:rPr>
                <w:sz w:val="26"/>
                <w:szCs w:val="26"/>
              </w:rPr>
              <w:t>6</w:t>
            </w:r>
            <w:r w:rsidR="0023600B">
              <w:rPr>
                <w:sz w:val="26"/>
                <w:szCs w:val="26"/>
              </w:rPr>
              <w:t>4</w:t>
            </w:r>
            <w:r w:rsidR="00CF16DB">
              <w:rPr>
                <w:sz w:val="26"/>
                <w:szCs w:val="26"/>
              </w:rPr>
              <w:t>1</w:t>
            </w:r>
            <w:r w:rsidR="00C61868" w:rsidRPr="009D19CE">
              <w:rPr>
                <w:sz w:val="26"/>
                <w:szCs w:val="26"/>
              </w:rPr>
              <w:t>.</w:t>
            </w:r>
            <w:r w:rsidR="0023600B">
              <w:rPr>
                <w:sz w:val="26"/>
                <w:szCs w:val="26"/>
              </w:rPr>
              <w:t>1.</w:t>
            </w:r>
          </w:p>
        </w:tc>
        <w:tc>
          <w:tcPr>
            <w:tcW w:w="4150" w:type="dxa"/>
            <w:tcBorders>
              <w:top w:val="nil"/>
              <w:left w:val="nil"/>
              <w:bottom w:val="nil"/>
              <w:right w:val="nil"/>
            </w:tcBorders>
          </w:tcPr>
          <w:p w:rsidR="00C61868" w:rsidRPr="009D19CE" w:rsidRDefault="00C61868" w:rsidP="00770645">
            <w:pPr>
              <w:spacing w:line="280" w:lineRule="exact"/>
              <w:rPr>
                <w:sz w:val="26"/>
                <w:szCs w:val="26"/>
              </w:rPr>
            </w:pPr>
            <w:r w:rsidRPr="009D19CE">
              <w:rPr>
                <w:color w:val="000000"/>
                <w:sz w:val="26"/>
                <w:szCs w:val="26"/>
              </w:rPr>
              <w:t xml:space="preserve">руководителей </w:t>
            </w:r>
            <w:r w:rsidR="008F1E40" w:rsidRPr="009D19CE">
              <w:rPr>
                <w:color w:val="000000"/>
                <w:sz w:val="26"/>
                <w:szCs w:val="26"/>
              </w:rPr>
              <w:t xml:space="preserve">Министерства, </w:t>
            </w:r>
            <w:r w:rsidRPr="009D19CE">
              <w:rPr>
                <w:color w:val="000000"/>
                <w:sz w:val="26"/>
                <w:szCs w:val="26"/>
              </w:rPr>
              <w:t>организаций</w:t>
            </w:r>
          </w:p>
        </w:tc>
        <w:tc>
          <w:tcPr>
            <w:tcW w:w="2158" w:type="dxa"/>
            <w:tcBorders>
              <w:top w:val="nil"/>
              <w:left w:val="nil"/>
              <w:bottom w:val="nil"/>
              <w:right w:val="nil"/>
            </w:tcBorders>
          </w:tcPr>
          <w:p w:rsidR="00C61868" w:rsidRPr="009D19CE" w:rsidRDefault="00C61868"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C61868" w:rsidRPr="009D19CE" w:rsidRDefault="00C61868" w:rsidP="00770645">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C61868" w:rsidRPr="009D19CE" w:rsidRDefault="00C61868" w:rsidP="00770645">
            <w:pPr>
              <w:spacing w:line="280" w:lineRule="exact"/>
              <w:jc w:val="center"/>
              <w:rPr>
                <w:sz w:val="26"/>
                <w:szCs w:val="26"/>
              </w:rPr>
            </w:pPr>
            <w:r w:rsidRPr="009D19CE">
              <w:rPr>
                <w:color w:val="000000"/>
                <w:sz w:val="26"/>
                <w:szCs w:val="26"/>
                <w:lang w:val="en-US"/>
              </w:rPr>
              <w:t xml:space="preserve">75 </w:t>
            </w:r>
            <w:r w:rsidRPr="009D19CE">
              <w:rPr>
                <w:color w:val="000000"/>
                <w:sz w:val="26"/>
                <w:szCs w:val="26"/>
              </w:rPr>
              <w:t>лет</w:t>
            </w:r>
          </w:p>
        </w:tc>
        <w:tc>
          <w:tcPr>
            <w:tcW w:w="2493" w:type="dxa"/>
            <w:tcBorders>
              <w:top w:val="nil"/>
              <w:left w:val="nil"/>
              <w:bottom w:val="nil"/>
              <w:right w:val="nil"/>
            </w:tcBorders>
          </w:tcPr>
          <w:p w:rsidR="00C61868" w:rsidRPr="009D19CE" w:rsidRDefault="005B1888" w:rsidP="00770645">
            <w:pPr>
              <w:spacing w:line="280" w:lineRule="exact"/>
              <w:rPr>
                <w:sz w:val="26"/>
                <w:szCs w:val="26"/>
              </w:rPr>
            </w:pPr>
            <w:r w:rsidRPr="009D19CE">
              <w:rPr>
                <w:color w:val="000000"/>
                <w:sz w:val="26"/>
                <w:szCs w:val="26"/>
              </w:rPr>
              <w:t>Декларации о доходах и имуществе хранятся в Министерстве</w:t>
            </w:r>
            <w:r w:rsidR="00B178DA">
              <w:rPr>
                <w:color w:val="000000"/>
                <w:sz w:val="26"/>
                <w:szCs w:val="26"/>
              </w:rPr>
              <w:t>, организациях</w:t>
            </w:r>
          </w:p>
        </w:tc>
      </w:tr>
      <w:tr w:rsidR="00C61868" w:rsidRPr="009D19CE">
        <w:tc>
          <w:tcPr>
            <w:tcW w:w="1063" w:type="dxa"/>
            <w:tcBorders>
              <w:top w:val="nil"/>
              <w:left w:val="nil"/>
              <w:bottom w:val="nil"/>
              <w:right w:val="nil"/>
            </w:tcBorders>
          </w:tcPr>
          <w:p w:rsidR="00C61868" w:rsidRPr="009D19CE" w:rsidRDefault="005A1EF1" w:rsidP="00A37686">
            <w:pPr>
              <w:spacing w:line="280" w:lineRule="exact"/>
              <w:jc w:val="center"/>
              <w:rPr>
                <w:sz w:val="26"/>
                <w:szCs w:val="26"/>
              </w:rPr>
            </w:pPr>
            <w:r w:rsidRPr="009D19CE">
              <w:rPr>
                <w:sz w:val="26"/>
                <w:szCs w:val="26"/>
              </w:rPr>
              <w:t>6</w:t>
            </w:r>
            <w:r w:rsidR="0023600B">
              <w:rPr>
                <w:sz w:val="26"/>
                <w:szCs w:val="26"/>
              </w:rPr>
              <w:t>4</w:t>
            </w:r>
            <w:r w:rsidR="00CF16DB">
              <w:rPr>
                <w:sz w:val="26"/>
                <w:szCs w:val="26"/>
              </w:rPr>
              <w:t>1</w:t>
            </w:r>
            <w:r w:rsidR="00C61868" w:rsidRPr="009D19CE">
              <w:rPr>
                <w:sz w:val="26"/>
                <w:szCs w:val="26"/>
              </w:rPr>
              <w:t>.2.</w:t>
            </w:r>
          </w:p>
        </w:tc>
        <w:tc>
          <w:tcPr>
            <w:tcW w:w="4150" w:type="dxa"/>
            <w:tcBorders>
              <w:top w:val="nil"/>
              <w:left w:val="nil"/>
              <w:bottom w:val="nil"/>
              <w:right w:val="nil"/>
            </w:tcBorders>
          </w:tcPr>
          <w:p w:rsidR="00C61868" w:rsidRPr="009D19CE" w:rsidRDefault="00C61868" w:rsidP="00CF16DB">
            <w:pPr>
              <w:spacing w:line="280" w:lineRule="exact"/>
              <w:rPr>
                <w:sz w:val="26"/>
                <w:szCs w:val="26"/>
              </w:rPr>
            </w:pPr>
            <w:r w:rsidRPr="009D19CE">
              <w:rPr>
                <w:color w:val="000000"/>
                <w:sz w:val="26"/>
                <w:szCs w:val="26"/>
              </w:rPr>
              <w:t>работников, которые награждены государственными наградами, которым присуждены государственные премии, ученые степени и (или) присвоены ученые звания</w:t>
            </w:r>
          </w:p>
        </w:tc>
        <w:tc>
          <w:tcPr>
            <w:tcW w:w="2158" w:type="dxa"/>
            <w:tcBorders>
              <w:top w:val="nil"/>
              <w:left w:val="nil"/>
              <w:bottom w:val="nil"/>
              <w:right w:val="nil"/>
            </w:tcBorders>
          </w:tcPr>
          <w:p w:rsidR="00C61868" w:rsidRPr="009D19CE" w:rsidRDefault="00C61868"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C61868" w:rsidRPr="009D19CE" w:rsidRDefault="00C61868"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C61868" w:rsidRPr="009D19CE" w:rsidRDefault="00C61868" w:rsidP="00A37686">
            <w:pPr>
              <w:spacing w:line="280" w:lineRule="exact"/>
              <w:jc w:val="center"/>
              <w:rPr>
                <w:sz w:val="26"/>
                <w:szCs w:val="26"/>
              </w:rPr>
            </w:pPr>
            <w:r w:rsidRPr="009D19CE">
              <w:rPr>
                <w:color w:val="000000"/>
                <w:sz w:val="26"/>
                <w:szCs w:val="26"/>
                <w:lang w:val="en-US"/>
              </w:rPr>
              <w:t xml:space="preserve">75 </w:t>
            </w:r>
            <w:r w:rsidRPr="009D19CE">
              <w:rPr>
                <w:color w:val="000000"/>
                <w:sz w:val="26"/>
                <w:szCs w:val="26"/>
              </w:rPr>
              <w:t>лет</w:t>
            </w:r>
          </w:p>
        </w:tc>
        <w:tc>
          <w:tcPr>
            <w:tcW w:w="2493" w:type="dxa"/>
            <w:tcBorders>
              <w:top w:val="nil"/>
              <w:left w:val="nil"/>
              <w:bottom w:val="nil"/>
              <w:right w:val="nil"/>
            </w:tcBorders>
          </w:tcPr>
          <w:p w:rsidR="00C61868" w:rsidRPr="009D19CE" w:rsidRDefault="005B1888" w:rsidP="00A37686">
            <w:pPr>
              <w:spacing w:line="280" w:lineRule="exact"/>
              <w:rPr>
                <w:sz w:val="26"/>
                <w:szCs w:val="26"/>
              </w:rPr>
            </w:pPr>
            <w:r w:rsidRPr="009D19CE">
              <w:rPr>
                <w:color w:val="000000"/>
                <w:sz w:val="26"/>
                <w:szCs w:val="26"/>
              </w:rPr>
              <w:t>Декларации о доходах и имуществе хранятся в Министерстве</w:t>
            </w:r>
            <w:r w:rsidR="00B178DA">
              <w:rPr>
                <w:color w:val="000000"/>
                <w:sz w:val="26"/>
                <w:szCs w:val="26"/>
              </w:rPr>
              <w:t>, организациях</w:t>
            </w:r>
          </w:p>
        </w:tc>
      </w:tr>
      <w:tr w:rsidR="00C61868" w:rsidRPr="009D19CE">
        <w:tc>
          <w:tcPr>
            <w:tcW w:w="1063" w:type="dxa"/>
            <w:tcBorders>
              <w:top w:val="nil"/>
              <w:left w:val="nil"/>
              <w:bottom w:val="nil"/>
              <w:right w:val="nil"/>
            </w:tcBorders>
          </w:tcPr>
          <w:p w:rsidR="00C61868" w:rsidRPr="009D19CE" w:rsidRDefault="005A1EF1" w:rsidP="00A37686">
            <w:pPr>
              <w:spacing w:line="280" w:lineRule="exact"/>
              <w:jc w:val="center"/>
              <w:rPr>
                <w:sz w:val="26"/>
                <w:szCs w:val="26"/>
              </w:rPr>
            </w:pPr>
            <w:r w:rsidRPr="009D19CE">
              <w:rPr>
                <w:sz w:val="26"/>
                <w:szCs w:val="26"/>
              </w:rPr>
              <w:t>6</w:t>
            </w:r>
            <w:r w:rsidR="0023600B">
              <w:rPr>
                <w:sz w:val="26"/>
                <w:szCs w:val="26"/>
              </w:rPr>
              <w:t>4</w:t>
            </w:r>
            <w:r w:rsidR="00CF16DB">
              <w:rPr>
                <w:sz w:val="26"/>
                <w:szCs w:val="26"/>
              </w:rPr>
              <w:t>1</w:t>
            </w:r>
            <w:r w:rsidR="00C61868" w:rsidRPr="009D19CE">
              <w:rPr>
                <w:sz w:val="26"/>
                <w:szCs w:val="26"/>
              </w:rPr>
              <w:t>.3.</w:t>
            </w:r>
          </w:p>
        </w:tc>
        <w:tc>
          <w:tcPr>
            <w:tcW w:w="4150" w:type="dxa"/>
            <w:tcBorders>
              <w:top w:val="nil"/>
              <w:left w:val="nil"/>
              <w:bottom w:val="nil"/>
              <w:right w:val="nil"/>
            </w:tcBorders>
          </w:tcPr>
          <w:p w:rsidR="00C61868" w:rsidRPr="009D19CE" w:rsidRDefault="005B1888" w:rsidP="00A37686">
            <w:pPr>
              <w:spacing w:line="280" w:lineRule="exact"/>
              <w:rPr>
                <w:sz w:val="26"/>
                <w:szCs w:val="26"/>
              </w:rPr>
            </w:pPr>
            <w:r w:rsidRPr="009D19CE">
              <w:rPr>
                <w:sz w:val="26"/>
                <w:szCs w:val="26"/>
              </w:rPr>
              <w:t>р</w:t>
            </w:r>
            <w:r w:rsidR="00C61868" w:rsidRPr="009D19CE">
              <w:rPr>
                <w:sz w:val="26"/>
                <w:szCs w:val="26"/>
              </w:rPr>
              <w:t>аботников</w:t>
            </w:r>
            <w:r w:rsidRPr="009D19CE">
              <w:rPr>
                <w:sz w:val="26"/>
                <w:szCs w:val="26"/>
              </w:rPr>
              <w:t xml:space="preserve"> Министерства, организаций</w:t>
            </w:r>
          </w:p>
        </w:tc>
        <w:tc>
          <w:tcPr>
            <w:tcW w:w="2158" w:type="dxa"/>
            <w:tcBorders>
              <w:top w:val="nil"/>
              <w:left w:val="nil"/>
              <w:bottom w:val="nil"/>
              <w:right w:val="nil"/>
            </w:tcBorders>
          </w:tcPr>
          <w:p w:rsidR="00C61868" w:rsidRPr="009D19CE" w:rsidRDefault="00C61868" w:rsidP="00A37686">
            <w:pPr>
              <w:spacing w:line="280" w:lineRule="exact"/>
              <w:jc w:val="center"/>
              <w:rPr>
                <w:sz w:val="26"/>
                <w:szCs w:val="26"/>
              </w:rPr>
            </w:pPr>
            <w:r w:rsidRPr="009D19CE">
              <w:rPr>
                <w:sz w:val="26"/>
                <w:szCs w:val="26"/>
              </w:rPr>
              <w:t>75 л</w:t>
            </w:r>
            <w:r w:rsidR="005B1888" w:rsidRPr="009D19CE">
              <w:rPr>
                <w:sz w:val="26"/>
                <w:szCs w:val="26"/>
              </w:rPr>
              <w:t>ет</w:t>
            </w:r>
            <w:r w:rsidRPr="009D19CE">
              <w:rPr>
                <w:sz w:val="26"/>
                <w:szCs w:val="26"/>
              </w:rPr>
              <w:t xml:space="preserve"> </w:t>
            </w:r>
            <w:r w:rsidRPr="009D19CE">
              <w:rPr>
                <w:color w:val="000000"/>
                <w:sz w:val="26"/>
                <w:szCs w:val="26"/>
              </w:rPr>
              <w:t>ЭПК</w:t>
            </w:r>
          </w:p>
        </w:tc>
        <w:tc>
          <w:tcPr>
            <w:tcW w:w="2268" w:type="dxa"/>
            <w:tcBorders>
              <w:top w:val="nil"/>
              <w:left w:val="nil"/>
              <w:bottom w:val="nil"/>
              <w:right w:val="nil"/>
            </w:tcBorders>
          </w:tcPr>
          <w:p w:rsidR="00C61868" w:rsidRPr="009D19CE" w:rsidRDefault="00C61868" w:rsidP="00A37686">
            <w:pPr>
              <w:spacing w:line="280" w:lineRule="exact"/>
              <w:jc w:val="center"/>
              <w:rPr>
                <w:sz w:val="26"/>
                <w:szCs w:val="26"/>
              </w:rPr>
            </w:pPr>
            <w:r w:rsidRPr="009D19CE">
              <w:rPr>
                <w:sz w:val="26"/>
                <w:szCs w:val="26"/>
              </w:rPr>
              <w:t>75 л</w:t>
            </w:r>
            <w:r w:rsidR="005B1888" w:rsidRPr="009D19CE">
              <w:rPr>
                <w:sz w:val="26"/>
                <w:szCs w:val="26"/>
              </w:rPr>
              <w:t>ет</w:t>
            </w:r>
            <w:r w:rsidRPr="009D19CE">
              <w:rPr>
                <w:sz w:val="26"/>
                <w:szCs w:val="26"/>
              </w:rPr>
              <w:t xml:space="preserve"> </w:t>
            </w:r>
            <w:r w:rsidRPr="009D19CE">
              <w:rPr>
                <w:color w:val="000000"/>
                <w:sz w:val="26"/>
                <w:szCs w:val="26"/>
              </w:rPr>
              <w:t>ЭПК</w:t>
            </w:r>
          </w:p>
        </w:tc>
        <w:tc>
          <w:tcPr>
            <w:tcW w:w="2268" w:type="dxa"/>
            <w:tcBorders>
              <w:top w:val="nil"/>
              <w:left w:val="nil"/>
              <w:bottom w:val="nil"/>
              <w:right w:val="nil"/>
            </w:tcBorders>
          </w:tcPr>
          <w:p w:rsidR="00C61868" w:rsidRPr="009D19CE" w:rsidRDefault="00C61868" w:rsidP="00A37686">
            <w:pPr>
              <w:spacing w:line="280" w:lineRule="exact"/>
              <w:jc w:val="center"/>
              <w:rPr>
                <w:sz w:val="26"/>
                <w:szCs w:val="26"/>
              </w:rPr>
            </w:pPr>
            <w:r w:rsidRPr="009D19CE">
              <w:rPr>
                <w:sz w:val="26"/>
                <w:szCs w:val="26"/>
              </w:rPr>
              <w:t>75 л</w:t>
            </w:r>
            <w:r w:rsidR="005B1888" w:rsidRPr="009D19CE">
              <w:rPr>
                <w:sz w:val="26"/>
                <w:szCs w:val="26"/>
              </w:rPr>
              <w:t>ет</w:t>
            </w:r>
          </w:p>
        </w:tc>
        <w:tc>
          <w:tcPr>
            <w:tcW w:w="2493" w:type="dxa"/>
            <w:tcBorders>
              <w:top w:val="nil"/>
              <w:left w:val="nil"/>
              <w:bottom w:val="nil"/>
              <w:right w:val="nil"/>
            </w:tcBorders>
          </w:tcPr>
          <w:p w:rsidR="00C61868" w:rsidRPr="009D19CE" w:rsidRDefault="00C61868" w:rsidP="00A37686">
            <w:pPr>
              <w:spacing w:line="280" w:lineRule="exact"/>
              <w:rPr>
                <w:sz w:val="26"/>
                <w:szCs w:val="26"/>
              </w:rPr>
            </w:pPr>
            <w:r w:rsidRPr="009D19CE">
              <w:rPr>
                <w:sz w:val="26"/>
                <w:szCs w:val="26"/>
              </w:rPr>
              <w:t>После увольнения</w:t>
            </w:r>
            <w:r w:rsidR="005B1888" w:rsidRPr="009D19CE">
              <w:rPr>
                <w:sz w:val="26"/>
                <w:szCs w:val="26"/>
              </w:rPr>
              <w:t xml:space="preserve">. </w:t>
            </w:r>
            <w:r w:rsidR="005B1888" w:rsidRPr="009D19CE">
              <w:rPr>
                <w:color w:val="000000"/>
                <w:sz w:val="26"/>
                <w:szCs w:val="26"/>
              </w:rPr>
              <w:t>Декларации о доходах и имуществе хранятся в Министерстве</w:t>
            </w:r>
            <w:r w:rsidR="00B178DA">
              <w:rPr>
                <w:color w:val="000000"/>
                <w:sz w:val="26"/>
                <w:szCs w:val="26"/>
              </w:rPr>
              <w:t>, организациях</w:t>
            </w:r>
          </w:p>
        </w:tc>
      </w:tr>
      <w:tr w:rsidR="00615A69" w:rsidRPr="009D19CE">
        <w:tc>
          <w:tcPr>
            <w:tcW w:w="1063" w:type="dxa"/>
            <w:tcBorders>
              <w:top w:val="nil"/>
              <w:left w:val="nil"/>
              <w:bottom w:val="nil"/>
              <w:right w:val="nil"/>
            </w:tcBorders>
          </w:tcPr>
          <w:p w:rsidR="00615A69" w:rsidRPr="009D19CE" w:rsidRDefault="00615A6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15A69" w:rsidRPr="009D19CE" w:rsidRDefault="00615A69" w:rsidP="00A37686">
            <w:pPr>
              <w:spacing w:line="280" w:lineRule="exact"/>
              <w:rPr>
                <w:sz w:val="26"/>
                <w:szCs w:val="26"/>
              </w:rPr>
            </w:pPr>
            <w:r w:rsidRPr="009D19CE">
              <w:rPr>
                <w:sz w:val="26"/>
                <w:szCs w:val="26"/>
              </w:rPr>
              <w:t>Личные карточки работников Министерства, организаций</w:t>
            </w:r>
          </w:p>
        </w:tc>
        <w:tc>
          <w:tcPr>
            <w:tcW w:w="2158" w:type="dxa"/>
            <w:tcBorders>
              <w:top w:val="nil"/>
              <w:left w:val="nil"/>
              <w:bottom w:val="nil"/>
              <w:right w:val="nil"/>
            </w:tcBorders>
          </w:tcPr>
          <w:p w:rsidR="00615A69" w:rsidRPr="009D19CE" w:rsidRDefault="00615A69" w:rsidP="00A37686">
            <w:pPr>
              <w:spacing w:line="280" w:lineRule="exact"/>
              <w:jc w:val="center"/>
              <w:rPr>
                <w:sz w:val="26"/>
                <w:szCs w:val="26"/>
              </w:rPr>
            </w:pPr>
            <w:r w:rsidRPr="009D19CE">
              <w:rPr>
                <w:sz w:val="26"/>
                <w:szCs w:val="26"/>
              </w:rPr>
              <w:t xml:space="preserve">75 лет </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615A69" w:rsidRPr="009D19CE" w:rsidRDefault="00615A69" w:rsidP="00A37686">
            <w:pPr>
              <w:pStyle w:val="table10"/>
              <w:spacing w:after="120" w:line="280" w:lineRule="exact"/>
              <w:rPr>
                <w:color w:val="000000"/>
                <w:sz w:val="26"/>
                <w:szCs w:val="26"/>
              </w:rPr>
            </w:pPr>
            <w:r w:rsidRPr="009D19CE">
              <w:rPr>
                <w:color w:val="000000"/>
                <w:sz w:val="26"/>
                <w:szCs w:val="26"/>
              </w:rPr>
              <w:t>После увольнения</w:t>
            </w:r>
          </w:p>
        </w:tc>
      </w:tr>
      <w:tr w:rsidR="00615A69" w:rsidRPr="009D19CE">
        <w:tc>
          <w:tcPr>
            <w:tcW w:w="1063" w:type="dxa"/>
            <w:tcBorders>
              <w:top w:val="nil"/>
              <w:left w:val="nil"/>
              <w:bottom w:val="nil"/>
              <w:right w:val="nil"/>
            </w:tcBorders>
          </w:tcPr>
          <w:p w:rsidR="00615A69" w:rsidRPr="009D19CE" w:rsidRDefault="00615A6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15A69" w:rsidRPr="009D19CE" w:rsidRDefault="00615A69" w:rsidP="00A37686">
            <w:pPr>
              <w:spacing w:line="280" w:lineRule="exact"/>
              <w:rPr>
                <w:sz w:val="26"/>
                <w:szCs w:val="26"/>
              </w:rPr>
            </w:pPr>
            <w:r w:rsidRPr="009D19CE">
              <w:rPr>
                <w:color w:val="000000"/>
                <w:sz w:val="26"/>
                <w:szCs w:val="26"/>
              </w:rPr>
              <w:t>Журналы (книги) учета личных дел, личных карточек</w:t>
            </w:r>
          </w:p>
        </w:tc>
        <w:tc>
          <w:tcPr>
            <w:tcW w:w="215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615A69" w:rsidRPr="009D19CE" w:rsidRDefault="00615A69" w:rsidP="00A37686">
            <w:pPr>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615A69" w:rsidRPr="009D19CE">
        <w:tc>
          <w:tcPr>
            <w:tcW w:w="1063" w:type="dxa"/>
            <w:tcBorders>
              <w:top w:val="nil"/>
              <w:left w:val="nil"/>
              <w:bottom w:val="nil"/>
              <w:right w:val="nil"/>
            </w:tcBorders>
          </w:tcPr>
          <w:p w:rsidR="00615A69" w:rsidRPr="009D19CE" w:rsidRDefault="00615A6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15A69" w:rsidRPr="009D19CE" w:rsidRDefault="00615A69" w:rsidP="00CF16DB">
            <w:pPr>
              <w:spacing w:line="280" w:lineRule="exact"/>
              <w:rPr>
                <w:sz w:val="26"/>
                <w:szCs w:val="26"/>
              </w:rPr>
            </w:pPr>
            <w:r w:rsidRPr="009D19CE">
              <w:rPr>
                <w:sz w:val="26"/>
                <w:szCs w:val="26"/>
              </w:rPr>
              <w:t>Трудовые договоры, контракты</w:t>
            </w:r>
          </w:p>
        </w:tc>
        <w:tc>
          <w:tcPr>
            <w:tcW w:w="215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615A69" w:rsidRPr="009D19CE" w:rsidRDefault="00615A69" w:rsidP="00A37686">
            <w:pPr>
              <w:spacing w:line="280" w:lineRule="exact"/>
              <w:rPr>
                <w:sz w:val="26"/>
                <w:szCs w:val="26"/>
              </w:rPr>
            </w:pPr>
            <w:r w:rsidRPr="009D19CE">
              <w:rPr>
                <w:color w:val="000000"/>
                <w:sz w:val="26"/>
                <w:szCs w:val="26"/>
              </w:rPr>
              <w:t>После окончания срока действия трудовых договоров, контрактов (контракты с государственными служащими</w:t>
            </w:r>
            <w:r w:rsidR="00462CE3">
              <w:rPr>
                <w:color w:val="000000"/>
                <w:sz w:val="26"/>
                <w:szCs w:val="26"/>
              </w:rPr>
              <w:t xml:space="preserve"> </w:t>
            </w:r>
            <w:r w:rsidRPr="009D19CE">
              <w:rPr>
                <w:color w:val="000000"/>
                <w:sz w:val="26"/>
                <w:szCs w:val="26"/>
              </w:rPr>
              <w:t>– 75 лет)</w:t>
            </w:r>
          </w:p>
        </w:tc>
      </w:tr>
      <w:tr w:rsidR="00615A69" w:rsidRPr="009D19CE">
        <w:tc>
          <w:tcPr>
            <w:tcW w:w="1063" w:type="dxa"/>
            <w:tcBorders>
              <w:top w:val="nil"/>
              <w:left w:val="nil"/>
              <w:bottom w:val="nil"/>
              <w:right w:val="nil"/>
            </w:tcBorders>
          </w:tcPr>
          <w:p w:rsidR="00615A69" w:rsidRPr="009D19CE" w:rsidRDefault="00615A6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15A69" w:rsidRPr="009D19CE" w:rsidRDefault="00615A69" w:rsidP="00CF16DB">
            <w:pPr>
              <w:spacing w:line="280" w:lineRule="exact"/>
              <w:rPr>
                <w:sz w:val="26"/>
                <w:szCs w:val="26"/>
              </w:rPr>
            </w:pPr>
            <w:r w:rsidRPr="009D19CE">
              <w:rPr>
                <w:color w:val="000000"/>
                <w:sz w:val="26"/>
                <w:szCs w:val="26"/>
              </w:rPr>
              <w:t>Журналы регистрации трудовых договоров, контрактов</w:t>
            </w:r>
          </w:p>
        </w:tc>
        <w:tc>
          <w:tcPr>
            <w:tcW w:w="215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615A69" w:rsidRPr="009D19CE" w:rsidRDefault="00615A69" w:rsidP="00A37686">
            <w:pPr>
              <w:spacing w:line="280" w:lineRule="exact"/>
              <w:rPr>
                <w:sz w:val="26"/>
                <w:szCs w:val="26"/>
              </w:rPr>
            </w:pPr>
            <w:r w:rsidRPr="009D19CE">
              <w:rPr>
                <w:sz w:val="26"/>
                <w:szCs w:val="26"/>
              </w:rPr>
              <w:t>Контрактов с государственными служащими – 75 лет</w:t>
            </w:r>
          </w:p>
        </w:tc>
      </w:tr>
      <w:tr w:rsidR="00615A69" w:rsidRPr="009D19CE">
        <w:tc>
          <w:tcPr>
            <w:tcW w:w="1063" w:type="dxa"/>
            <w:tcBorders>
              <w:top w:val="nil"/>
              <w:left w:val="nil"/>
              <w:bottom w:val="nil"/>
              <w:right w:val="nil"/>
            </w:tcBorders>
          </w:tcPr>
          <w:p w:rsidR="00615A69" w:rsidRPr="009D19CE" w:rsidRDefault="00615A6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15A69" w:rsidRPr="009D19CE" w:rsidRDefault="00615A69" w:rsidP="00CF16DB">
            <w:pPr>
              <w:spacing w:line="280" w:lineRule="exact"/>
              <w:rPr>
                <w:sz w:val="26"/>
                <w:szCs w:val="26"/>
              </w:rPr>
            </w:pPr>
            <w:r w:rsidRPr="009D19CE">
              <w:rPr>
                <w:sz w:val="26"/>
                <w:szCs w:val="26"/>
              </w:rPr>
              <w:t xml:space="preserve">Характеристики работников, на которых не заведены личные дела </w:t>
            </w:r>
          </w:p>
        </w:tc>
        <w:tc>
          <w:tcPr>
            <w:tcW w:w="2158" w:type="dxa"/>
            <w:tcBorders>
              <w:top w:val="nil"/>
              <w:left w:val="nil"/>
              <w:bottom w:val="nil"/>
              <w:right w:val="nil"/>
            </w:tcBorders>
          </w:tcPr>
          <w:p w:rsidR="00615A69" w:rsidRPr="009D19CE" w:rsidRDefault="00615A69"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15 лет ЭПК</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15 лет</w:t>
            </w:r>
          </w:p>
        </w:tc>
        <w:tc>
          <w:tcPr>
            <w:tcW w:w="2493" w:type="dxa"/>
            <w:tcBorders>
              <w:top w:val="nil"/>
              <w:left w:val="nil"/>
              <w:bottom w:val="nil"/>
              <w:right w:val="nil"/>
            </w:tcBorders>
          </w:tcPr>
          <w:p w:rsidR="00615A69" w:rsidRPr="009D19CE" w:rsidRDefault="00615A69" w:rsidP="00A37686">
            <w:pPr>
              <w:spacing w:line="280" w:lineRule="exact"/>
              <w:rPr>
                <w:sz w:val="26"/>
                <w:szCs w:val="26"/>
              </w:rPr>
            </w:pPr>
          </w:p>
        </w:tc>
      </w:tr>
      <w:tr w:rsidR="00615A69" w:rsidRPr="009D19CE">
        <w:tc>
          <w:tcPr>
            <w:tcW w:w="1063" w:type="dxa"/>
            <w:tcBorders>
              <w:top w:val="nil"/>
              <w:left w:val="nil"/>
              <w:bottom w:val="nil"/>
              <w:right w:val="nil"/>
            </w:tcBorders>
          </w:tcPr>
          <w:p w:rsidR="00615A69" w:rsidRPr="009D19CE" w:rsidRDefault="00615A6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15A69" w:rsidRPr="009D19CE" w:rsidRDefault="00615A69" w:rsidP="00CF16DB">
            <w:pPr>
              <w:spacing w:line="280" w:lineRule="exact"/>
              <w:rPr>
                <w:sz w:val="26"/>
                <w:szCs w:val="26"/>
              </w:rPr>
            </w:pPr>
            <w:r w:rsidRPr="009D19CE">
              <w:rPr>
                <w:color w:val="000000"/>
                <w:sz w:val="26"/>
                <w:szCs w:val="26"/>
              </w:rPr>
              <w:t>Документы, послужившие основанием для издания приказов, иных распорядительных документов по личному составу и не вошедшие в состав личных дел (заявления, представления, докладные записки, уведомления и др.)</w:t>
            </w:r>
          </w:p>
        </w:tc>
        <w:tc>
          <w:tcPr>
            <w:tcW w:w="215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615A69" w:rsidRPr="009D19CE" w:rsidRDefault="00615A69" w:rsidP="00A37686">
            <w:pPr>
              <w:spacing w:line="280" w:lineRule="exact"/>
              <w:rPr>
                <w:sz w:val="26"/>
                <w:szCs w:val="26"/>
              </w:rPr>
            </w:pPr>
          </w:p>
        </w:tc>
      </w:tr>
      <w:tr w:rsidR="00615A69" w:rsidRPr="009D19CE">
        <w:tc>
          <w:tcPr>
            <w:tcW w:w="1063" w:type="dxa"/>
            <w:tcBorders>
              <w:top w:val="nil"/>
              <w:left w:val="nil"/>
              <w:bottom w:val="nil"/>
              <w:right w:val="nil"/>
            </w:tcBorders>
          </w:tcPr>
          <w:p w:rsidR="00615A69" w:rsidRPr="009D19CE" w:rsidRDefault="00615A69"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615A69" w:rsidRPr="009D19CE" w:rsidRDefault="00615A69" w:rsidP="00A37686">
            <w:pPr>
              <w:spacing w:line="280" w:lineRule="exact"/>
              <w:rPr>
                <w:sz w:val="26"/>
                <w:szCs w:val="26"/>
              </w:rPr>
            </w:pPr>
            <w:r w:rsidRPr="009D19CE">
              <w:rPr>
                <w:sz w:val="26"/>
                <w:szCs w:val="26"/>
              </w:rPr>
              <w:t>Документы лиц, не принятых на работу (анкеты, автобиографии, листки по учету кадров, заявления, рекомендательные письма, резюме и др.)</w:t>
            </w:r>
          </w:p>
        </w:tc>
        <w:tc>
          <w:tcPr>
            <w:tcW w:w="215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615A69" w:rsidRPr="009D19CE" w:rsidRDefault="00615A69"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615A69" w:rsidRPr="009D19CE" w:rsidRDefault="00615A69"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color w:val="000000"/>
                <w:sz w:val="26"/>
                <w:szCs w:val="26"/>
              </w:rPr>
              <w:t>Трудовые книжки</w:t>
            </w:r>
          </w:p>
        </w:tc>
        <w:tc>
          <w:tcPr>
            <w:tcW w:w="215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До востребования</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До востребования</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До востребования</w:t>
            </w:r>
          </w:p>
        </w:tc>
        <w:tc>
          <w:tcPr>
            <w:tcW w:w="2493" w:type="dxa"/>
            <w:tcBorders>
              <w:top w:val="nil"/>
              <w:left w:val="nil"/>
              <w:bottom w:val="nil"/>
              <w:right w:val="nil"/>
            </w:tcBorders>
          </w:tcPr>
          <w:p w:rsidR="00816ABD" w:rsidRPr="009D19CE" w:rsidRDefault="00E169DA" w:rsidP="00770645">
            <w:pPr>
              <w:pStyle w:val="table10"/>
              <w:spacing w:line="280" w:lineRule="exact"/>
              <w:rPr>
                <w:color w:val="000000"/>
                <w:sz w:val="26"/>
                <w:szCs w:val="26"/>
              </w:rPr>
            </w:pPr>
            <w:r>
              <w:rPr>
                <w:color w:val="000000"/>
                <w:sz w:val="26"/>
                <w:szCs w:val="26"/>
              </w:rPr>
              <w:t xml:space="preserve">Невостребованные </w:t>
            </w:r>
            <w:r w:rsidR="00816ABD" w:rsidRPr="009D19CE">
              <w:rPr>
                <w:color w:val="000000"/>
                <w:sz w:val="26"/>
                <w:szCs w:val="26"/>
              </w:rPr>
              <w:t>– не менее 50 лет</w:t>
            </w: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sz w:val="26"/>
                <w:szCs w:val="26"/>
              </w:rPr>
              <w:t>Книги регистрации расписок в получении трудовых книжек</w:t>
            </w:r>
          </w:p>
        </w:tc>
        <w:tc>
          <w:tcPr>
            <w:tcW w:w="215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816ABD" w:rsidRPr="009D19CE" w:rsidRDefault="00816ABD" w:rsidP="00770645">
            <w:pPr>
              <w:spacing w:line="280" w:lineRule="exact"/>
              <w:rPr>
                <w:sz w:val="26"/>
                <w:szCs w:val="26"/>
              </w:rPr>
            </w:pPr>
          </w:p>
        </w:tc>
      </w:tr>
    </w:tbl>
    <w:p w:rsidR="00770645" w:rsidRDefault="00770645">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sz w:val="26"/>
                <w:szCs w:val="26"/>
              </w:rPr>
              <w:t>Книги учета движения трудовых книжек и вкладышей к ним</w:t>
            </w:r>
          </w:p>
        </w:tc>
        <w:tc>
          <w:tcPr>
            <w:tcW w:w="2158" w:type="dxa"/>
            <w:tcBorders>
              <w:top w:val="nil"/>
              <w:left w:val="nil"/>
              <w:bottom w:val="nil"/>
              <w:right w:val="nil"/>
            </w:tcBorders>
          </w:tcPr>
          <w:p w:rsidR="00816ABD" w:rsidRPr="009D19CE" w:rsidRDefault="00816ABD" w:rsidP="00A37686">
            <w:pPr>
              <w:spacing w:line="280" w:lineRule="exact"/>
              <w:jc w:val="center"/>
              <w:rPr>
                <w:sz w:val="26"/>
                <w:szCs w:val="26"/>
              </w:rPr>
            </w:pPr>
            <w:r w:rsidRPr="009D19CE">
              <w:rPr>
                <w:sz w:val="26"/>
                <w:szCs w:val="26"/>
              </w:rPr>
              <w:t>50 лет</w:t>
            </w:r>
          </w:p>
        </w:tc>
        <w:tc>
          <w:tcPr>
            <w:tcW w:w="2268" w:type="dxa"/>
            <w:tcBorders>
              <w:top w:val="nil"/>
              <w:left w:val="nil"/>
              <w:bottom w:val="nil"/>
              <w:right w:val="nil"/>
            </w:tcBorders>
          </w:tcPr>
          <w:p w:rsidR="00816ABD" w:rsidRPr="009D19CE" w:rsidRDefault="00816ABD" w:rsidP="00A37686">
            <w:pPr>
              <w:spacing w:line="280" w:lineRule="exact"/>
              <w:jc w:val="center"/>
              <w:rPr>
                <w:sz w:val="26"/>
                <w:szCs w:val="26"/>
              </w:rPr>
            </w:pPr>
            <w:r w:rsidRPr="009D19CE">
              <w:rPr>
                <w:sz w:val="26"/>
                <w:szCs w:val="26"/>
              </w:rPr>
              <w:t>50 лет</w:t>
            </w:r>
          </w:p>
        </w:tc>
        <w:tc>
          <w:tcPr>
            <w:tcW w:w="2268" w:type="dxa"/>
            <w:tcBorders>
              <w:top w:val="nil"/>
              <w:left w:val="nil"/>
              <w:bottom w:val="nil"/>
              <w:right w:val="nil"/>
            </w:tcBorders>
          </w:tcPr>
          <w:p w:rsidR="00816ABD" w:rsidRPr="009D19CE" w:rsidRDefault="00816ABD" w:rsidP="00A37686">
            <w:pPr>
              <w:spacing w:line="280" w:lineRule="exact"/>
              <w:jc w:val="center"/>
              <w:rPr>
                <w:sz w:val="26"/>
                <w:szCs w:val="26"/>
              </w:rPr>
            </w:pPr>
            <w:r w:rsidRPr="009D19CE">
              <w:rPr>
                <w:sz w:val="26"/>
                <w:szCs w:val="26"/>
              </w:rPr>
              <w:t>50 лет</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pStyle w:val="table10"/>
              <w:spacing w:after="120" w:line="280" w:lineRule="exact"/>
              <w:rPr>
                <w:color w:val="000000"/>
                <w:sz w:val="26"/>
                <w:szCs w:val="26"/>
              </w:rPr>
            </w:pPr>
            <w:r w:rsidRPr="009D19CE">
              <w:rPr>
                <w:color w:val="000000"/>
                <w:sz w:val="26"/>
                <w:szCs w:val="26"/>
              </w:rPr>
              <w:t>Приходно-расходные книги по учету бланков трудовых книжек и вкладышей к ним</w:t>
            </w:r>
          </w:p>
        </w:tc>
        <w:tc>
          <w:tcPr>
            <w:tcW w:w="215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16ABD" w:rsidRPr="009D19CE" w:rsidRDefault="00816ABD" w:rsidP="00770645">
            <w:pPr>
              <w:pStyle w:val="table10"/>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CF16DB">
            <w:pPr>
              <w:pStyle w:val="table10"/>
              <w:spacing w:line="280" w:lineRule="exact"/>
              <w:rPr>
                <w:color w:val="000000"/>
                <w:sz w:val="26"/>
                <w:szCs w:val="26"/>
              </w:rPr>
            </w:pPr>
            <w:r w:rsidRPr="009D19CE">
              <w:rPr>
                <w:color w:val="000000"/>
                <w:sz w:val="26"/>
                <w:szCs w:val="26"/>
              </w:rPr>
              <w:t>Документы о наличии, выдаче и списании бланков трудовых книжек и вкладышей к ним (отчеты, акты и др.)</w:t>
            </w:r>
          </w:p>
        </w:tc>
        <w:tc>
          <w:tcPr>
            <w:tcW w:w="215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16ABD" w:rsidRPr="009D19CE" w:rsidRDefault="00816ABD" w:rsidP="00770645">
            <w:pPr>
              <w:spacing w:line="280" w:lineRule="exact"/>
              <w:rPr>
                <w:rStyle w:val="aa"/>
                <w:color w:val="000000"/>
                <w:sz w:val="26"/>
                <w:szCs w:val="26"/>
              </w:rPr>
            </w:pPr>
            <w:r w:rsidRPr="009D19CE">
              <w:rPr>
                <w:rStyle w:val="aa"/>
                <w:color w:val="000000"/>
                <w:sz w:val="26"/>
                <w:szCs w:val="26"/>
              </w:rPr>
              <w:t>После проведения налоговыми органами проверки соблюдения налогового законодательства</w:t>
            </w: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CF16DB">
            <w:pPr>
              <w:spacing w:line="280" w:lineRule="exact"/>
              <w:rPr>
                <w:sz w:val="26"/>
                <w:szCs w:val="26"/>
              </w:rPr>
            </w:pPr>
            <w:r w:rsidRPr="009D19CE">
              <w:rPr>
                <w:color w:val="000000"/>
                <w:sz w:val="26"/>
                <w:szCs w:val="26"/>
              </w:rPr>
              <w:t>Заявления о выдаче во временное пользование трудовых книжек</w:t>
            </w:r>
          </w:p>
        </w:tc>
        <w:tc>
          <w:tcPr>
            <w:tcW w:w="215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CF16DB">
            <w:pPr>
              <w:spacing w:line="280" w:lineRule="exact"/>
              <w:rPr>
                <w:sz w:val="26"/>
                <w:szCs w:val="26"/>
              </w:rPr>
            </w:pPr>
            <w:r w:rsidRPr="009D19CE">
              <w:rPr>
                <w:color w:val="000000"/>
                <w:sz w:val="26"/>
                <w:szCs w:val="26"/>
              </w:rPr>
              <w:t>Документы о подтверждении трудового стажа работников (справки, переписка и др.)</w:t>
            </w:r>
          </w:p>
        </w:tc>
        <w:tc>
          <w:tcPr>
            <w:tcW w:w="215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color w:val="000000"/>
                <w:sz w:val="26"/>
                <w:szCs w:val="26"/>
              </w:rPr>
              <w:t>Протоколы заседаний комиссий по установлению (исчислению) стажа работы (службы) и документы к ним</w:t>
            </w:r>
          </w:p>
        </w:tc>
        <w:tc>
          <w:tcPr>
            <w:tcW w:w="2158" w:type="dxa"/>
            <w:tcBorders>
              <w:top w:val="nil"/>
              <w:left w:val="nil"/>
              <w:bottom w:val="nil"/>
              <w:right w:val="nil"/>
            </w:tcBorders>
          </w:tcPr>
          <w:p w:rsidR="00816ABD" w:rsidRPr="009D19CE" w:rsidRDefault="00816ABD" w:rsidP="00A37686">
            <w:pPr>
              <w:spacing w:line="280" w:lineRule="exact"/>
              <w:jc w:val="center"/>
              <w:rPr>
                <w:sz w:val="26"/>
                <w:szCs w:val="26"/>
              </w:rPr>
            </w:pPr>
            <w:r w:rsidRPr="009D19CE">
              <w:rPr>
                <w:sz w:val="26"/>
                <w:szCs w:val="26"/>
              </w:rPr>
              <w:t>15 лет</w:t>
            </w:r>
          </w:p>
        </w:tc>
        <w:tc>
          <w:tcPr>
            <w:tcW w:w="2268" w:type="dxa"/>
            <w:tcBorders>
              <w:top w:val="nil"/>
              <w:left w:val="nil"/>
              <w:bottom w:val="nil"/>
              <w:right w:val="nil"/>
            </w:tcBorders>
          </w:tcPr>
          <w:p w:rsidR="00816ABD" w:rsidRPr="009D19CE" w:rsidRDefault="00816ABD" w:rsidP="00A37686">
            <w:pPr>
              <w:spacing w:line="280" w:lineRule="exact"/>
              <w:jc w:val="center"/>
              <w:rPr>
                <w:sz w:val="26"/>
                <w:szCs w:val="26"/>
              </w:rPr>
            </w:pPr>
            <w:r w:rsidRPr="009D19CE">
              <w:rPr>
                <w:sz w:val="26"/>
                <w:szCs w:val="26"/>
              </w:rPr>
              <w:t>15 лет</w:t>
            </w:r>
          </w:p>
        </w:tc>
        <w:tc>
          <w:tcPr>
            <w:tcW w:w="2268" w:type="dxa"/>
            <w:tcBorders>
              <w:top w:val="nil"/>
              <w:left w:val="nil"/>
              <w:bottom w:val="nil"/>
              <w:right w:val="nil"/>
            </w:tcBorders>
          </w:tcPr>
          <w:p w:rsidR="00816ABD" w:rsidRPr="009D19CE" w:rsidRDefault="00816ABD" w:rsidP="00A37686">
            <w:pPr>
              <w:spacing w:line="280" w:lineRule="exact"/>
              <w:jc w:val="center"/>
              <w:rPr>
                <w:sz w:val="26"/>
                <w:szCs w:val="26"/>
              </w:rPr>
            </w:pPr>
            <w:r w:rsidRPr="009D19CE">
              <w:rPr>
                <w:sz w:val="26"/>
                <w:szCs w:val="26"/>
              </w:rPr>
              <w:t>15 лет</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color w:val="000000"/>
                <w:sz w:val="26"/>
                <w:szCs w:val="26"/>
              </w:rPr>
              <w:t>Протоколы заседаний комиссий по назначению доплат за ученые степени и (или) ученые звания</w:t>
            </w:r>
          </w:p>
        </w:tc>
        <w:tc>
          <w:tcPr>
            <w:tcW w:w="215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15 лет ЭПК</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15 лет ЭПК</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15 лет</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color w:val="000000"/>
                <w:sz w:val="26"/>
                <w:szCs w:val="26"/>
              </w:rPr>
              <w:t>Отчеты о выполнении показателей вклада в науку и инновационное развитие, представляемые в комиссии по назначению доплат за ученые степени и (или) ученые звания</w:t>
            </w:r>
          </w:p>
        </w:tc>
        <w:tc>
          <w:tcPr>
            <w:tcW w:w="215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15 лет</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color w:val="000000"/>
                <w:sz w:val="26"/>
                <w:szCs w:val="26"/>
              </w:rPr>
            </w:pPr>
            <w:r w:rsidRPr="009D19CE">
              <w:rPr>
                <w:color w:val="000000"/>
                <w:sz w:val="26"/>
                <w:szCs w:val="26"/>
              </w:rPr>
              <w:t>Планы работы по ведению воинского учета и бронирования военнообязанных</w:t>
            </w:r>
          </w:p>
        </w:tc>
        <w:tc>
          <w:tcPr>
            <w:tcW w:w="2158" w:type="dxa"/>
            <w:tcBorders>
              <w:top w:val="nil"/>
              <w:left w:val="nil"/>
              <w:bottom w:val="nil"/>
              <w:right w:val="nil"/>
            </w:tcBorders>
          </w:tcPr>
          <w:p w:rsidR="00816ABD" w:rsidRPr="009D19CE" w:rsidRDefault="00CD1191"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color w:val="000000"/>
                <w:sz w:val="26"/>
                <w:szCs w:val="26"/>
              </w:rPr>
              <w:t>Документы о ведении воинского учета и бронирования военнообязанных (отчеты, списки, справки и др.)</w:t>
            </w:r>
          </w:p>
        </w:tc>
        <w:tc>
          <w:tcPr>
            <w:tcW w:w="2158" w:type="dxa"/>
            <w:tcBorders>
              <w:top w:val="nil"/>
              <w:left w:val="nil"/>
              <w:bottom w:val="nil"/>
              <w:right w:val="nil"/>
            </w:tcBorders>
          </w:tcPr>
          <w:p w:rsidR="00816ABD" w:rsidRPr="009D19CE" w:rsidRDefault="00ED5E6D"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color w:val="000000"/>
                <w:sz w:val="26"/>
                <w:szCs w:val="26"/>
              </w:rPr>
              <w:t>Переписка о ведении воинского учета и бронирования военнообязанных</w:t>
            </w:r>
          </w:p>
        </w:tc>
        <w:tc>
          <w:tcPr>
            <w:tcW w:w="215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color w:val="000000"/>
                <w:sz w:val="26"/>
                <w:szCs w:val="26"/>
              </w:rPr>
            </w:pPr>
            <w:r w:rsidRPr="009D19CE">
              <w:rPr>
                <w:color w:val="000000"/>
                <w:sz w:val="26"/>
                <w:szCs w:val="26"/>
              </w:rPr>
              <w:t>Приходно-расходные книги по учету бланков специального воинского учета</w:t>
            </w:r>
          </w:p>
        </w:tc>
        <w:tc>
          <w:tcPr>
            <w:tcW w:w="2158" w:type="dxa"/>
            <w:tcBorders>
              <w:top w:val="nil"/>
              <w:left w:val="nil"/>
              <w:bottom w:val="nil"/>
              <w:right w:val="nil"/>
            </w:tcBorders>
          </w:tcPr>
          <w:p w:rsidR="00816ABD" w:rsidRPr="009D19CE" w:rsidRDefault="00CD1191"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16ABD" w:rsidRPr="009D19CE" w:rsidRDefault="00816ABD" w:rsidP="00770645">
            <w:pPr>
              <w:pStyle w:val="table10"/>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color w:val="000000"/>
                <w:sz w:val="26"/>
                <w:szCs w:val="26"/>
              </w:rPr>
              <w:t>Книг</w:t>
            </w:r>
            <w:r w:rsidR="00DE41ED" w:rsidRPr="009D19CE">
              <w:rPr>
                <w:color w:val="000000"/>
                <w:sz w:val="26"/>
                <w:szCs w:val="26"/>
              </w:rPr>
              <w:t>и</w:t>
            </w:r>
            <w:r w:rsidRPr="009D19CE">
              <w:rPr>
                <w:color w:val="000000"/>
                <w:sz w:val="26"/>
                <w:szCs w:val="26"/>
              </w:rPr>
              <w:t xml:space="preserve"> учета передачи бланков специального военного учета, военных билетов и личных карточек</w:t>
            </w:r>
          </w:p>
        </w:tc>
        <w:tc>
          <w:tcPr>
            <w:tcW w:w="215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color w:val="000000"/>
                <w:sz w:val="26"/>
                <w:szCs w:val="26"/>
              </w:rPr>
              <w:t>Журналы проверок состояния воинского учета и бронирования военнообязанных</w:t>
            </w:r>
          </w:p>
        </w:tc>
        <w:tc>
          <w:tcPr>
            <w:tcW w:w="2158" w:type="dxa"/>
            <w:tcBorders>
              <w:top w:val="nil"/>
              <w:left w:val="nil"/>
              <w:bottom w:val="nil"/>
              <w:right w:val="nil"/>
            </w:tcBorders>
          </w:tcPr>
          <w:p w:rsidR="00816ABD" w:rsidRPr="009D19CE" w:rsidRDefault="00B178DA"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16ABD" w:rsidRPr="009D19CE" w:rsidRDefault="00816ABD" w:rsidP="00A37686">
            <w:pPr>
              <w:spacing w:line="280" w:lineRule="exact"/>
              <w:rPr>
                <w:sz w:val="26"/>
                <w:szCs w:val="26"/>
              </w:rPr>
            </w:pPr>
          </w:p>
        </w:tc>
      </w:tr>
      <w:tr w:rsidR="00816ABD" w:rsidRPr="009D19CE">
        <w:tc>
          <w:tcPr>
            <w:tcW w:w="1063" w:type="dxa"/>
            <w:tcBorders>
              <w:top w:val="nil"/>
              <w:left w:val="nil"/>
              <w:bottom w:val="nil"/>
              <w:right w:val="nil"/>
            </w:tcBorders>
          </w:tcPr>
          <w:p w:rsidR="00816ABD" w:rsidRPr="009D19CE" w:rsidRDefault="00816AB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16ABD" w:rsidRPr="009D19CE" w:rsidRDefault="00816ABD" w:rsidP="00A37686">
            <w:pPr>
              <w:spacing w:line="280" w:lineRule="exact"/>
              <w:rPr>
                <w:sz w:val="26"/>
                <w:szCs w:val="26"/>
              </w:rPr>
            </w:pPr>
            <w:r w:rsidRPr="009D19CE">
              <w:rPr>
                <w:color w:val="000000"/>
                <w:sz w:val="26"/>
                <w:szCs w:val="26"/>
              </w:rPr>
              <w:t xml:space="preserve">Личные карточки на граждан, состоящих на воинском учете в </w:t>
            </w:r>
            <w:r w:rsidR="00CD1191">
              <w:rPr>
                <w:color w:val="000000"/>
                <w:sz w:val="26"/>
                <w:szCs w:val="26"/>
              </w:rPr>
              <w:t xml:space="preserve">Министерстве, </w:t>
            </w:r>
            <w:r w:rsidRPr="009D19CE">
              <w:rPr>
                <w:color w:val="000000"/>
                <w:sz w:val="26"/>
                <w:szCs w:val="26"/>
              </w:rPr>
              <w:t>организаци</w:t>
            </w:r>
            <w:r w:rsidR="005631F2" w:rsidRPr="009D19CE">
              <w:rPr>
                <w:color w:val="000000"/>
                <w:sz w:val="26"/>
                <w:szCs w:val="26"/>
              </w:rPr>
              <w:t>ях</w:t>
            </w:r>
          </w:p>
        </w:tc>
        <w:tc>
          <w:tcPr>
            <w:tcW w:w="2158" w:type="dxa"/>
            <w:tcBorders>
              <w:top w:val="nil"/>
              <w:left w:val="nil"/>
              <w:bottom w:val="nil"/>
              <w:right w:val="nil"/>
            </w:tcBorders>
          </w:tcPr>
          <w:p w:rsidR="00816ABD" w:rsidRPr="009D19CE" w:rsidRDefault="00CD1191"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816ABD" w:rsidRPr="009D19CE" w:rsidRDefault="00816AB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16ABD" w:rsidRPr="009D19CE" w:rsidRDefault="00816ABD" w:rsidP="00C17BB0">
            <w:pPr>
              <w:pStyle w:val="table10"/>
              <w:spacing w:line="280" w:lineRule="exact"/>
              <w:rPr>
                <w:color w:val="000000"/>
                <w:sz w:val="26"/>
                <w:szCs w:val="26"/>
              </w:rPr>
            </w:pPr>
            <w:r w:rsidRPr="009D19CE">
              <w:rPr>
                <w:color w:val="000000"/>
                <w:sz w:val="26"/>
                <w:szCs w:val="26"/>
              </w:rPr>
              <w:t>После увольнения или достижения гражданами предельного возраста состояния в запасе или признания граждан негодными к военной службе по состоянию здоровья</w:t>
            </w:r>
          </w:p>
        </w:tc>
      </w:tr>
      <w:tr w:rsidR="005631F2" w:rsidRPr="009D19CE">
        <w:tc>
          <w:tcPr>
            <w:tcW w:w="1063" w:type="dxa"/>
            <w:tcBorders>
              <w:top w:val="nil"/>
              <w:left w:val="nil"/>
              <w:bottom w:val="nil"/>
              <w:right w:val="nil"/>
            </w:tcBorders>
          </w:tcPr>
          <w:p w:rsidR="005631F2" w:rsidRPr="009D19CE" w:rsidRDefault="005631F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631F2" w:rsidRPr="009D19CE" w:rsidRDefault="005631F2" w:rsidP="00A37686">
            <w:pPr>
              <w:spacing w:line="280" w:lineRule="exact"/>
              <w:rPr>
                <w:color w:val="000000"/>
                <w:sz w:val="26"/>
                <w:szCs w:val="26"/>
              </w:rPr>
            </w:pPr>
            <w:r w:rsidRPr="009D19CE">
              <w:rPr>
                <w:color w:val="000000"/>
                <w:sz w:val="26"/>
                <w:szCs w:val="26"/>
              </w:rPr>
              <w:t>Документы о служебных командировках (докладные записки, задания, отчеты и др.):</w:t>
            </w:r>
          </w:p>
        </w:tc>
        <w:tc>
          <w:tcPr>
            <w:tcW w:w="2158" w:type="dxa"/>
            <w:tcBorders>
              <w:top w:val="nil"/>
              <w:left w:val="nil"/>
              <w:bottom w:val="nil"/>
              <w:right w:val="nil"/>
            </w:tcBorders>
          </w:tcPr>
          <w:p w:rsidR="005631F2" w:rsidRPr="009D19CE" w:rsidRDefault="005631F2" w:rsidP="00A37686">
            <w:pPr>
              <w:spacing w:line="280" w:lineRule="exact"/>
              <w:jc w:val="center"/>
              <w:rPr>
                <w:sz w:val="26"/>
                <w:szCs w:val="26"/>
              </w:rPr>
            </w:pPr>
          </w:p>
        </w:tc>
        <w:tc>
          <w:tcPr>
            <w:tcW w:w="2268" w:type="dxa"/>
            <w:tcBorders>
              <w:top w:val="nil"/>
              <w:left w:val="nil"/>
              <w:bottom w:val="nil"/>
              <w:right w:val="nil"/>
            </w:tcBorders>
          </w:tcPr>
          <w:p w:rsidR="005631F2" w:rsidRPr="009D19CE" w:rsidRDefault="005631F2" w:rsidP="00A37686">
            <w:pPr>
              <w:spacing w:line="280" w:lineRule="exact"/>
              <w:jc w:val="center"/>
              <w:rPr>
                <w:sz w:val="26"/>
                <w:szCs w:val="26"/>
              </w:rPr>
            </w:pPr>
          </w:p>
        </w:tc>
        <w:tc>
          <w:tcPr>
            <w:tcW w:w="2268" w:type="dxa"/>
            <w:tcBorders>
              <w:top w:val="nil"/>
              <w:left w:val="nil"/>
              <w:bottom w:val="nil"/>
              <w:right w:val="nil"/>
            </w:tcBorders>
          </w:tcPr>
          <w:p w:rsidR="005631F2" w:rsidRPr="009D19CE" w:rsidRDefault="005631F2" w:rsidP="00A37686">
            <w:pPr>
              <w:spacing w:line="280" w:lineRule="exact"/>
              <w:jc w:val="center"/>
              <w:rPr>
                <w:sz w:val="26"/>
                <w:szCs w:val="26"/>
              </w:rPr>
            </w:pPr>
          </w:p>
        </w:tc>
        <w:tc>
          <w:tcPr>
            <w:tcW w:w="2493" w:type="dxa"/>
            <w:tcBorders>
              <w:top w:val="nil"/>
              <w:left w:val="nil"/>
              <w:bottom w:val="nil"/>
              <w:right w:val="nil"/>
            </w:tcBorders>
          </w:tcPr>
          <w:p w:rsidR="005631F2" w:rsidRPr="009D19CE" w:rsidRDefault="005631F2" w:rsidP="00A37686">
            <w:pPr>
              <w:spacing w:line="280" w:lineRule="exact"/>
              <w:rPr>
                <w:sz w:val="26"/>
                <w:szCs w:val="26"/>
              </w:rPr>
            </w:pPr>
          </w:p>
        </w:tc>
      </w:tr>
      <w:tr w:rsidR="005631F2" w:rsidRPr="009D19CE">
        <w:tc>
          <w:tcPr>
            <w:tcW w:w="1063" w:type="dxa"/>
            <w:tcBorders>
              <w:top w:val="nil"/>
              <w:left w:val="nil"/>
              <w:bottom w:val="nil"/>
              <w:right w:val="nil"/>
            </w:tcBorders>
          </w:tcPr>
          <w:p w:rsidR="005631F2" w:rsidRPr="009D19CE" w:rsidRDefault="0023600B" w:rsidP="00A37686">
            <w:pPr>
              <w:spacing w:line="280" w:lineRule="exact"/>
              <w:jc w:val="center"/>
              <w:rPr>
                <w:sz w:val="26"/>
                <w:szCs w:val="26"/>
              </w:rPr>
            </w:pPr>
            <w:r>
              <w:rPr>
                <w:sz w:val="26"/>
                <w:szCs w:val="26"/>
              </w:rPr>
              <w:t>6</w:t>
            </w:r>
            <w:r w:rsidR="00CF16DB">
              <w:rPr>
                <w:sz w:val="26"/>
                <w:szCs w:val="26"/>
              </w:rPr>
              <w:t>66</w:t>
            </w:r>
            <w:r w:rsidR="005631F2" w:rsidRPr="009D19CE">
              <w:rPr>
                <w:sz w:val="26"/>
                <w:szCs w:val="26"/>
              </w:rPr>
              <w:t>.1.</w:t>
            </w:r>
          </w:p>
        </w:tc>
        <w:tc>
          <w:tcPr>
            <w:tcW w:w="4150" w:type="dxa"/>
            <w:tcBorders>
              <w:top w:val="nil"/>
              <w:left w:val="nil"/>
              <w:bottom w:val="nil"/>
              <w:right w:val="nil"/>
            </w:tcBorders>
          </w:tcPr>
          <w:p w:rsidR="005631F2" w:rsidRPr="009D19CE" w:rsidRDefault="005631F2" w:rsidP="00A37686">
            <w:pPr>
              <w:spacing w:line="280" w:lineRule="exact"/>
              <w:rPr>
                <w:color w:val="000000"/>
                <w:sz w:val="26"/>
                <w:szCs w:val="26"/>
              </w:rPr>
            </w:pPr>
            <w:r w:rsidRPr="009D19CE">
              <w:rPr>
                <w:color w:val="000000"/>
                <w:sz w:val="26"/>
                <w:szCs w:val="26"/>
              </w:rPr>
              <w:t>в пределах Республики Беларусь</w:t>
            </w:r>
          </w:p>
        </w:tc>
        <w:tc>
          <w:tcPr>
            <w:tcW w:w="215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3 года ЭПК</w:t>
            </w:r>
          </w:p>
        </w:tc>
        <w:tc>
          <w:tcPr>
            <w:tcW w:w="226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3 года ЭПК</w:t>
            </w:r>
          </w:p>
        </w:tc>
        <w:tc>
          <w:tcPr>
            <w:tcW w:w="226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 xml:space="preserve">3 года </w:t>
            </w:r>
          </w:p>
        </w:tc>
        <w:tc>
          <w:tcPr>
            <w:tcW w:w="2493" w:type="dxa"/>
            <w:tcBorders>
              <w:top w:val="nil"/>
              <w:left w:val="nil"/>
              <w:bottom w:val="nil"/>
              <w:right w:val="nil"/>
            </w:tcBorders>
          </w:tcPr>
          <w:p w:rsidR="005631F2" w:rsidRPr="009D19CE" w:rsidRDefault="005631F2" w:rsidP="00770645">
            <w:pPr>
              <w:pStyle w:val="table10"/>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5631F2" w:rsidRPr="009D19CE">
        <w:tc>
          <w:tcPr>
            <w:tcW w:w="1063" w:type="dxa"/>
            <w:tcBorders>
              <w:top w:val="nil"/>
              <w:left w:val="nil"/>
              <w:bottom w:val="nil"/>
              <w:right w:val="nil"/>
            </w:tcBorders>
          </w:tcPr>
          <w:p w:rsidR="005631F2" w:rsidRPr="009D19CE" w:rsidRDefault="0023600B" w:rsidP="00A37686">
            <w:pPr>
              <w:spacing w:line="280" w:lineRule="exact"/>
              <w:jc w:val="center"/>
              <w:rPr>
                <w:sz w:val="26"/>
                <w:szCs w:val="26"/>
              </w:rPr>
            </w:pPr>
            <w:r>
              <w:rPr>
                <w:sz w:val="26"/>
                <w:szCs w:val="26"/>
              </w:rPr>
              <w:t>6</w:t>
            </w:r>
            <w:r w:rsidR="00CF16DB">
              <w:rPr>
                <w:sz w:val="26"/>
                <w:szCs w:val="26"/>
              </w:rPr>
              <w:t>66</w:t>
            </w:r>
            <w:r w:rsidR="005631F2" w:rsidRPr="009D19CE">
              <w:rPr>
                <w:sz w:val="26"/>
                <w:szCs w:val="26"/>
              </w:rPr>
              <w:t>.2.</w:t>
            </w:r>
          </w:p>
        </w:tc>
        <w:tc>
          <w:tcPr>
            <w:tcW w:w="4150" w:type="dxa"/>
            <w:tcBorders>
              <w:top w:val="nil"/>
              <w:left w:val="nil"/>
              <w:bottom w:val="nil"/>
              <w:right w:val="nil"/>
            </w:tcBorders>
          </w:tcPr>
          <w:p w:rsidR="005631F2" w:rsidRPr="009D19CE" w:rsidRDefault="005631F2" w:rsidP="00A37686">
            <w:pPr>
              <w:spacing w:line="280" w:lineRule="exact"/>
              <w:rPr>
                <w:color w:val="000000"/>
                <w:sz w:val="26"/>
                <w:szCs w:val="26"/>
              </w:rPr>
            </w:pPr>
            <w:r w:rsidRPr="009D19CE">
              <w:rPr>
                <w:color w:val="000000"/>
                <w:sz w:val="26"/>
                <w:szCs w:val="26"/>
              </w:rPr>
              <w:t>за границу</w:t>
            </w:r>
          </w:p>
        </w:tc>
        <w:tc>
          <w:tcPr>
            <w:tcW w:w="215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5631F2" w:rsidRPr="009D19CE" w:rsidRDefault="00DE41ED" w:rsidP="00A37686">
            <w:pPr>
              <w:pStyle w:val="table10"/>
              <w:spacing w:after="120" w:line="280" w:lineRule="exact"/>
              <w:jc w:val="center"/>
              <w:rPr>
                <w:color w:val="000000"/>
                <w:sz w:val="26"/>
                <w:szCs w:val="26"/>
              </w:rPr>
            </w:pPr>
            <w:r w:rsidRPr="009D19CE">
              <w:rPr>
                <w:color w:val="000000"/>
                <w:sz w:val="26"/>
                <w:szCs w:val="26"/>
              </w:rPr>
              <w:t xml:space="preserve">10 лет </w:t>
            </w:r>
          </w:p>
        </w:tc>
        <w:tc>
          <w:tcPr>
            <w:tcW w:w="2493" w:type="dxa"/>
            <w:tcBorders>
              <w:top w:val="nil"/>
              <w:left w:val="nil"/>
              <w:bottom w:val="nil"/>
              <w:right w:val="nil"/>
            </w:tcBorders>
          </w:tcPr>
          <w:p w:rsidR="005631F2" w:rsidRPr="009D19CE" w:rsidRDefault="005631F2" w:rsidP="00770645">
            <w:pPr>
              <w:pStyle w:val="table10"/>
              <w:spacing w:line="280" w:lineRule="exact"/>
              <w:rPr>
                <w:color w:val="000000"/>
                <w:sz w:val="26"/>
                <w:szCs w:val="26"/>
              </w:rPr>
            </w:pPr>
            <w:r w:rsidRPr="009D19CE">
              <w:rPr>
                <w:color w:val="000000"/>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5631F2" w:rsidRPr="009D19CE">
        <w:tc>
          <w:tcPr>
            <w:tcW w:w="1063" w:type="dxa"/>
            <w:tcBorders>
              <w:top w:val="nil"/>
              <w:left w:val="nil"/>
              <w:bottom w:val="nil"/>
              <w:right w:val="nil"/>
            </w:tcBorders>
          </w:tcPr>
          <w:p w:rsidR="005631F2" w:rsidRPr="009D19CE" w:rsidRDefault="005631F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631F2" w:rsidRPr="009D19CE" w:rsidRDefault="005631F2" w:rsidP="00A37686">
            <w:pPr>
              <w:spacing w:line="280" w:lineRule="exact"/>
              <w:rPr>
                <w:sz w:val="26"/>
                <w:szCs w:val="26"/>
              </w:rPr>
            </w:pPr>
            <w:r w:rsidRPr="009D19CE">
              <w:rPr>
                <w:color w:val="000000"/>
                <w:sz w:val="26"/>
                <w:szCs w:val="26"/>
              </w:rPr>
              <w:t>Журналы учета работников, выбывающих в служебные командировки</w:t>
            </w:r>
          </w:p>
        </w:tc>
        <w:tc>
          <w:tcPr>
            <w:tcW w:w="215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5631F2" w:rsidRPr="009D19CE" w:rsidRDefault="005631F2" w:rsidP="00A37686">
            <w:pPr>
              <w:spacing w:line="280" w:lineRule="exact"/>
              <w:rPr>
                <w:sz w:val="26"/>
                <w:szCs w:val="26"/>
              </w:rPr>
            </w:pPr>
          </w:p>
        </w:tc>
      </w:tr>
    </w:tbl>
    <w:p w:rsidR="00BA05DA" w:rsidRDefault="00BA05D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631F2" w:rsidRPr="009D19CE">
        <w:tc>
          <w:tcPr>
            <w:tcW w:w="1063" w:type="dxa"/>
            <w:tcBorders>
              <w:top w:val="nil"/>
              <w:left w:val="nil"/>
              <w:bottom w:val="nil"/>
              <w:right w:val="nil"/>
            </w:tcBorders>
          </w:tcPr>
          <w:p w:rsidR="005631F2" w:rsidRPr="009D19CE" w:rsidRDefault="005631F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631F2" w:rsidRPr="009D19CE" w:rsidRDefault="005631F2" w:rsidP="00CF16DB">
            <w:pPr>
              <w:spacing w:line="280" w:lineRule="exact"/>
              <w:rPr>
                <w:color w:val="000000"/>
                <w:sz w:val="26"/>
                <w:szCs w:val="26"/>
              </w:rPr>
            </w:pPr>
            <w:r w:rsidRPr="009D19CE">
              <w:rPr>
                <w:color w:val="000000"/>
                <w:sz w:val="26"/>
                <w:szCs w:val="26"/>
              </w:rPr>
              <w:t>Журналы регистрации командировочных удостоверений</w:t>
            </w:r>
          </w:p>
        </w:tc>
        <w:tc>
          <w:tcPr>
            <w:tcW w:w="215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5631F2" w:rsidRPr="009D19CE" w:rsidRDefault="005631F2"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5631F2" w:rsidRPr="009D19CE" w:rsidRDefault="005631F2" w:rsidP="00A37686">
            <w:pPr>
              <w:spacing w:line="280" w:lineRule="exact"/>
              <w:rPr>
                <w:sz w:val="26"/>
                <w:szCs w:val="26"/>
              </w:rPr>
            </w:pPr>
          </w:p>
        </w:tc>
      </w:tr>
      <w:tr w:rsidR="005631F2" w:rsidRPr="009D19CE">
        <w:tc>
          <w:tcPr>
            <w:tcW w:w="1063" w:type="dxa"/>
            <w:tcBorders>
              <w:top w:val="nil"/>
              <w:left w:val="nil"/>
              <w:bottom w:val="nil"/>
              <w:right w:val="nil"/>
            </w:tcBorders>
          </w:tcPr>
          <w:p w:rsidR="005631F2" w:rsidRPr="009D19CE" w:rsidRDefault="005631F2"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5631F2" w:rsidRPr="009D19CE" w:rsidRDefault="005631F2" w:rsidP="00770645">
            <w:pPr>
              <w:spacing w:line="280" w:lineRule="exact"/>
              <w:rPr>
                <w:color w:val="000000"/>
                <w:sz w:val="26"/>
                <w:szCs w:val="26"/>
              </w:rPr>
            </w:pPr>
            <w:r w:rsidRPr="009D19CE">
              <w:rPr>
                <w:color w:val="000000"/>
                <w:sz w:val="26"/>
                <w:szCs w:val="26"/>
              </w:rPr>
              <w:t>Графики трудовых отпусков</w:t>
            </w:r>
          </w:p>
        </w:tc>
        <w:tc>
          <w:tcPr>
            <w:tcW w:w="2158" w:type="dxa"/>
            <w:tcBorders>
              <w:top w:val="nil"/>
              <w:left w:val="nil"/>
              <w:bottom w:val="nil"/>
              <w:right w:val="nil"/>
            </w:tcBorders>
          </w:tcPr>
          <w:p w:rsidR="005631F2" w:rsidRPr="009D19CE" w:rsidRDefault="005631F2" w:rsidP="00770645">
            <w:pPr>
              <w:pStyle w:val="table10"/>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5631F2" w:rsidRPr="009D19CE" w:rsidRDefault="005631F2" w:rsidP="00770645">
            <w:pPr>
              <w:pStyle w:val="table10"/>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5631F2" w:rsidRPr="009D19CE" w:rsidRDefault="005631F2" w:rsidP="00770645">
            <w:pPr>
              <w:pStyle w:val="table10"/>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5631F2" w:rsidRPr="009D19CE" w:rsidRDefault="005631F2" w:rsidP="00770645">
            <w:pPr>
              <w:spacing w:line="280" w:lineRule="exact"/>
              <w:rPr>
                <w:sz w:val="26"/>
                <w:szCs w:val="26"/>
              </w:rPr>
            </w:pPr>
          </w:p>
        </w:tc>
      </w:tr>
      <w:tr w:rsidR="005631F2" w:rsidRPr="009D19CE">
        <w:tc>
          <w:tcPr>
            <w:tcW w:w="1063" w:type="dxa"/>
            <w:tcBorders>
              <w:top w:val="nil"/>
              <w:left w:val="nil"/>
              <w:bottom w:val="nil"/>
              <w:right w:val="nil"/>
            </w:tcBorders>
          </w:tcPr>
          <w:p w:rsidR="005631F2" w:rsidRPr="009D19CE" w:rsidRDefault="005631F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631F2" w:rsidRPr="009D19CE" w:rsidRDefault="005631F2" w:rsidP="009432E0">
            <w:pPr>
              <w:spacing w:line="280" w:lineRule="exact"/>
              <w:rPr>
                <w:sz w:val="26"/>
                <w:szCs w:val="26"/>
              </w:rPr>
            </w:pPr>
            <w:r w:rsidRPr="009D19CE">
              <w:rPr>
                <w:sz w:val="26"/>
                <w:szCs w:val="26"/>
              </w:rPr>
              <w:t>Заявления о предоставлении учебных отпусков</w:t>
            </w:r>
          </w:p>
        </w:tc>
        <w:tc>
          <w:tcPr>
            <w:tcW w:w="2158" w:type="dxa"/>
            <w:tcBorders>
              <w:top w:val="nil"/>
              <w:left w:val="nil"/>
              <w:bottom w:val="nil"/>
              <w:right w:val="nil"/>
            </w:tcBorders>
          </w:tcPr>
          <w:p w:rsidR="005631F2" w:rsidRPr="009D19CE" w:rsidRDefault="005631F2"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5631F2" w:rsidRPr="009D19CE" w:rsidRDefault="005631F2"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5631F2" w:rsidRPr="009D19CE" w:rsidRDefault="005631F2"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5631F2" w:rsidRPr="009D19CE" w:rsidRDefault="005631F2" w:rsidP="00A37686">
            <w:pPr>
              <w:spacing w:line="280" w:lineRule="exact"/>
              <w:rPr>
                <w:sz w:val="26"/>
                <w:szCs w:val="26"/>
              </w:rPr>
            </w:pPr>
            <w:r w:rsidRPr="009D19CE">
              <w:rPr>
                <w:sz w:val="26"/>
                <w:szCs w:val="26"/>
              </w:rPr>
              <w:t>После окончания учреждения образования</w:t>
            </w:r>
          </w:p>
        </w:tc>
      </w:tr>
      <w:tr w:rsidR="005631F2" w:rsidRPr="009D19CE">
        <w:tc>
          <w:tcPr>
            <w:tcW w:w="1063" w:type="dxa"/>
            <w:tcBorders>
              <w:top w:val="nil"/>
              <w:left w:val="nil"/>
              <w:bottom w:val="nil"/>
              <w:right w:val="nil"/>
            </w:tcBorders>
          </w:tcPr>
          <w:p w:rsidR="005631F2" w:rsidRPr="009D19CE" w:rsidRDefault="005631F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631F2" w:rsidRPr="009D19CE" w:rsidRDefault="005631F2" w:rsidP="009432E0">
            <w:pPr>
              <w:spacing w:line="280" w:lineRule="exact"/>
              <w:rPr>
                <w:sz w:val="26"/>
                <w:szCs w:val="26"/>
              </w:rPr>
            </w:pPr>
            <w:r w:rsidRPr="009D19CE">
              <w:rPr>
                <w:color w:val="000000"/>
                <w:sz w:val="26"/>
                <w:szCs w:val="26"/>
              </w:rPr>
              <w:t>Журналы, книги учета приема, перевода, перемещения и увольнения работников</w:t>
            </w:r>
          </w:p>
        </w:tc>
        <w:tc>
          <w:tcPr>
            <w:tcW w:w="2158" w:type="dxa"/>
            <w:tcBorders>
              <w:top w:val="nil"/>
              <w:left w:val="nil"/>
              <w:bottom w:val="nil"/>
              <w:right w:val="nil"/>
            </w:tcBorders>
          </w:tcPr>
          <w:p w:rsidR="005631F2" w:rsidRPr="009D19CE" w:rsidRDefault="005631F2"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5631F2" w:rsidRPr="009D19CE" w:rsidRDefault="005631F2"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5631F2" w:rsidRPr="009D19CE" w:rsidRDefault="005631F2"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5631F2" w:rsidRPr="009D19CE" w:rsidRDefault="005631F2" w:rsidP="00A37686">
            <w:pPr>
              <w:spacing w:line="280" w:lineRule="exact"/>
              <w:rPr>
                <w:sz w:val="26"/>
                <w:szCs w:val="26"/>
              </w:rPr>
            </w:pPr>
          </w:p>
        </w:tc>
      </w:tr>
      <w:tr w:rsidR="005631F2" w:rsidRPr="009D19CE">
        <w:tc>
          <w:tcPr>
            <w:tcW w:w="1063" w:type="dxa"/>
            <w:tcBorders>
              <w:top w:val="nil"/>
              <w:left w:val="nil"/>
              <w:bottom w:val="nil"/>
              <w:right w:val="nil"/>
            </w:tcBorders>
          </w:tcPr>
          <w:p w:rsidR="005631F2" w:rsidRPr="009D19CE" w:rsidRDefault="005631F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631F2" w:rsidRPr="009D19CE" w:rsidRDefault="005631F2" w:rsidP="009432E0">
            <w:pPr>
              <w:spacing w:line="280" w:lineRule="exact"/>
              <w:rPr>
                <w:sz w:val="26"/>
                <w:szCs w:val="26"/>
              </w:rPr>
            </w:pPr>
            <w:r w:rsidRPr="009D19CE">
              <w:rPr>
                <w:color w:val="000000"/>
                <w:sz w:val="26"/>
                <w:szCs w:val="26"/>
              </w:rPr>
              <w:t>Журналы учета работников, совмещающих профессии (должности)</w:t>
            </w:r>
          </w:p>
        </w:tc>
        <w:tc>
          <w:tcPr>
            <w:tcW w:w="2158" w:type="dxa"/>
            <w:tcBorders>
              <w:top w:val="nil"/>
              <w:left w:val="nil"/>
              <w:bottom w:val="nil"/>
              <w:right w:val="nil"/>
            </w:tcBorders>
          </w:tcPr>
          <w:p w:rsidR="005631F2" w:rsidRPr="009D19CE" w:rsidRDefault="005631F2"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5631F2" w:rsidRPr="009D19CE" w:rsidRDefault="005631F2"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5631F2" w:rsidRPr="009D19CE" w:rsidRDefault="005631F2"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5631F2" w:rsidRPr="009D19CE" w:rsidRDefault="005631F2" w:rsidP="00A37686">
            <w:pPr>
              <w:spacing w:line="280" w:lineRule="exact"/>
              <w:rPr>
                <w:sz w:val="26"/>
                <w:szCs w:val="26"/>
              </w:rPr>
            </w:pPr>
          </w:p>
        </w:tc>
      </w:tr>
      <w:tr w:rsidR="00222463" w:rsidRPr="009D19CE">
        <w:tc>
          <w:tcPr>
            <w:tcW w:w="14400" w:type="dxa"/>
            <w:gridSpan w:val="6"/>
            <w:tcBorders>
              <w:top w:val="nil"/>
              <w:left w:val="nil"/>
              <w:bottom w:val="nil"/>
              <w:right w:val="nil"/>
            </w:tcBorders>
          </w:tcPr>
          <w:p w:rsidR="00222463" w:rsidRPr="009D19CE" w:rsidRDefault="00222463" w:rsidP="00A37686">
            <w:pPr>
              <w:spacing w:line="280" w:lineRule="exact"/>
              <w:jc w:val="center"/>
              <w:rPr>
                <w:color w:val="000000"/>
                <w:sz w:val="26"/>
                <w:szCs w:val="26"/>
              </w:rPr>
            </w:pPr>
            <w:r w:rsidRPr="009D19CE">
              <w:rPr>
                <w:color w:val="000000"/>
                <w:sz w:val="26"/>
                <w:szCs w:val="26"/>
              </w:rPr>
              <w:t>ГЛАВА 3</w:t>
            </w:r>
            <w:r w:rsidR="004D075F">
              <w:rPr>
                <w:color w:val="000000"/>
                <w:sz w:val="26"/>
                <w:szCs w:val="26"/>
              </w:rPr>
              <w:t>1</w:t>
            </w:r>
          </w:p>
          <w:p w:rsidR="00222463" w:rsidRDefault="00222463" w:rsidP="00A37686">
            <w:pPr>
              <w:spacing w:line="280" w:lineRule="exact"/>
              <w:jc w:val="center"/>
              <w:rPr>
                <w:sz w:val="26"/>
                <w:szCs w:val="26"/>
              </w:rPr>
            </w:pPr>
            <w:r w:rsidRPr="009D19CE">
              <w:rPr>
                <w:sz w:val="26"/>
                <w:szCs w:val="26"/>
              </w:rPr>
              <w:t>ДОПОЛНИТЕЛЬНОЕ ОБРАЗОВАНИЕ ВЗРОСЛЫХ</w:t>
            </w:r>
          </w:p>
          <w:p w:rsidR="00C17BB0" w:rsidRPr="009D19CE" w:rsidRDefault="00C17BB0" w:rsidP="00A37686">
            <w:pPr>
              <w:spacing w:line="280" w:lineRule="exact"/>
              <w:jc w:val="center"/>
              <w:rPr>
                <w:color w:val="000000"/>
                <w:sz w:val="26"/>
                <w:szCs w:val="26"/>
              </w:rPr>
            </w:pPr>
          </w:p>
        </w:tc>
      </w:tr>
      <w:tr w:rsidR="00F7494A" w:rsidRPr="009D19CE">
        <w:tc>
          <w:tcPr>
            <w:tcW w:w="1063" w:type="dxa"/>
            <w:tcBorders>
              <w:top w:val="nil"/>
              <w:left w:val="nil"/>
              <w:bottom w:val="nil"/>
              <w:right w:val="nil"/>
            </w:tcBorders>
          </w:tcPr>
          <w:p w:rsidR="00F7494A" w:rsidRPr="009D19CE" w:rsidRDefault="00F7494A"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494A" w:rsidRPr="009D19CE" w:rsidRDefault="00F7494A" w:rsidP="009432E0">
            <w:pPr>
              <w:pStyle w:val="table10"/>
              <w:spacing w:line="280" w:lineRule="exact"/>
              <w:rPr>
                <w:color w:val="000000"/>
                <w:sz w:val="26"/>
                <w:szCs w:val="26"/>
              </w:rPr>
            </w:pPr>
            <w:r w:rsidRPr="009D19CE">
              <w:rPr>
                <w:color w:val="000000"/>
                <w:sz w:val="26"/>
                <w:szCs w:val="26"/>
              </w:rPr>
              <w:t>Учебно-программная документация образовательной программы профессиональной подготовки рабочих (служащих)</w:t>
            </w:r>
            <w:r w:rsidR="007C76F4" w:rsidRPr="009D19CE">
              <w:rPr>
                <w:color w:val="000000"/>
                <w:sz w:val="26"/>
                <w:szCs w:val="26"/>
              </w:rPr>
              <w:t xml:space="preserve"> (</w:t>
            </w:r>
            <w:r w:rsidR="007C76F4" w:rsidRPr="009D19CE">
              <w:rPr>
                <w:sz w:val="26"/>
                <w:szCs w:val="26"/>
              </w:rPr>
              <w:t>типовые учебные планы по профессиям, учебные планы по профессиям, учебные программы по учебным дисциплинам</w:t>
            </w:r>
            <w:r w:rsidR="007C76F4" w:rsidRPr="009D19CE">
              <w:rPr>
                <w:color w:val="000000"/>
                <w:sz w:val="26"/>
                <w:szCs w:val="26"/>
              </w:rPr>
              <w:t>):</w:t>
            </w:r>
          </w:p>
        </w:tc>
        <w:tc>
          <w:tcPr>
            <w:tcW w:w="2158" w:type="dxa"/>
            <w:tcBorders>
              <w:top w:val="nil"/>
              <w:left w:val="nil"/>
              <w:bottom w:val="nil"/>
              <w:right w:val="nil"/>
            </w:tcBorders>
          </w:tcPr>
          <w:p w:rsidR="00F7494A" w:rsidRPr="009D19CE" w:rsidRDefault="00F7494A" w:rsidP="00A37686">
            <w:pPr>
              <w:spacing w:line="280" w:lineRule="exact"/>
              <w:jc w:val="center"/>
              <w:rPr>
                <w:color w:val="000000"/>
                <w:sz w:val="26"/>
                <w:szCs w:val="26"/>
              </w:rPr>
            </w:pPr>
          </w:p>
        </w:tc>
        <w:tc>
          <w:tcPr>
            <w:tcW w:w="2268" w:type="dxa"/>
            <w:tcBorders>
              <w:top w:val="nil"/>
              <w:left w:val="nil"/>
              <w:bottom w:val="nil"/>
              <w:right w:val="nil"/>
            </w:tcBorders>
          </w:tcPr>
          <w:p w:rsidR="00F7494A" w:rsidRPr="009D19CE" w:rsidRDefault="00F7494A" w:rsidP="00A37686">
            <w:pPr>
              <w:spacing w:line="280" w:lineRule="exact"/>
              <w:jc w:val="center"/>
              <w:rPr>
                <w:color w:val="000000"/>
                <w:sz w:val="26"/>
                <w:szCs w:val="26"/>
              </w:rPr>
            </w:pPr>
          </w:p>
        </w:tc>
        <w:tc>
          <w:tcPr>
            <w:tcW w:w="2268" w:type="dxa"/>
            <w:tcBorders>
              <w:top w:val="nil"/>
              <w:left w:val="nil"/>
              <w:bottom w:val="nil"/>
              <w:right w:val="nil"/>
            </w:tcBorders>
          </w:tcPr>
          <w:p w:rsidR="00F7494A" w:rsidRPr="009D19CE" w:rsidRDefault="00F7494A" w:rsidP="00A37686">
            <w:pPr>
              <w:spacing w:line="280" w:lineRule="exact"/>
              <w:jc w:val="center"/>
              <w:rPr>
                <w:color w:val="000000"/>
                <w:sz w:val="26"/>
                <w:szCs w:val="26"/>
              </w:rPr>
            </w:pPr>
          </w:p>
        </w:tc>
        <w:tc>
          <w:tcPr>
            <w:tcW w:w="2493" w:type="dxa"/>
            <w:tcBorders>
              <w:top w:val="nil"/>
              <w:left w:val="nil"/>
              <w:bottom w:val="nil"/>
              <w:right w:val="nil"/>
            </w:tcBorders>
          </w:tcPr>
          <w:p w:rsidR="00F7494A" w:rsidRPr="009D19CE" w:rsidRDefault="00F7494A" w:rsidP="00A37686">
            <w:pPr>
              <w:pStyle w:val="a7"/>
              <w:tabs>
                <w:tab w:val="clear" w:pos="4677"/>
                <w:tab w:val="clear" w:pos="9355"/>
              </w:tabs>
              <w:spacing w:line="280" w:lineRule="exact"/>
              <w:rPr>
                <w:sz w:val="26"/>
                <w:szCs w:val="26"/>
              </w:rPr>
            </w:pPr>
          </w:p>
        </w:tc>
      </w:tr>
      <w:tr w:rsidR="00F7494A" w:rsidRPr="009D19CE">
        <w:tc>
          <w:tcPr>
            <w:tcW w:w="1063" w:type="dxa"/>
            <w:tcBorders>
              <w:top w:val="nil"/>
              <w:left w:val="nil"/>
              <w:bottom w:val="nil"/>
              <w:right w:val="nil"/>
            </w:tcBorders>
          </w:tcPr>
          <w:p w:rsidR="00F7494A" w:rsidRPr="009D19CE" w:rsidRDefault="0023600B" w:rsidP="00770645">
            <w:pPr>
              <w:spacing w:line="280" w:lineRule="exact"/>
              <w:jc w:val="center"/>
              <w:rPr>
                <w:sz w:val="26"/>
                <w:szCs w:val="26"/>
              </w:rPr>
            </w:pPr>
            <w:r>
              <w:rPr>
                <w:sz w:val="26"/>
                <w:szCs w:val="26"/>
              </w:rPr>
              <w:t>67</w:t>
            </w:r>
            <w:r w:rsidR="00CF16DB">
              <w:rPr>
                <w:sz w:val="26"/>
                <w:szCs w:val="26"/>
              </w:rPr>
              <w:t>3</w:t>
            </w:r>
            <w:r w:rsidR="00F7494A" w:rsidRPr="009D19CE">
              <w:rPr>
                <w:sz w:val="26"/>
                <w:szCs w:val="26"/>
              </w:rPr>
              <w:t>.1.</w:t>
            </w:r>
          </w:p>
        </w:tc>
        <w:tc>
          <w:tcPr>
            <w:tcW w:w="4150" w:type="dxa"/>
            <w:tcBorders>
              <w:top w:val="nil"/>
              <w:left w:val="nil"/>
              <w:bottom w:val="nil"/>
              <w:right w:val="nil"/>
            </w:tcBorders>
          </w:tcPr>
          <w:p w:rsidR="00F7494A" w:rsidRPr="009D19CE" w:rsidRDefault="00F7494A" w:rsidP="00770645">
            <w:pPr>
              <w:pStyle w:val="table10"/>
              <w:spacing w:line="280" w:lineRule="exact"/>
              <w:rPr>
                <w:color w:val="000000"/>
                <w:sz w:val="26"/>
                <w:szCs w:val="26"/>
              </w:rPr>
            </w:pPr>
            <w:r w:rsidRPr="009D19CE">
              <w:rPr>
                <w:color w:val="000000"/>
                <w:sz w:val="26"/>
                <w:szCs w:val="26"/>
              </w:rPr>
              <w:t>по месту разработки и утверждения</w:t>
            </w:r>
          </w:p>
        </w:tc>
        <w:tc>
          <w:tcPr>
            <w:tcW w:w="2158" w:type="dxa"/>
            <w:tcBorders>
              <w:top w:val="nil"/>
              <w:left w:val="nil"/>
              <w:bottom w:val="nil"/>
              <w:right w:val="nil"/>
            </w:tcBorders>
          </w:tcPr>
          <w:p w:rsidR="00F7494A" w:rsidRPr="009D19CE" w:rsidRDefault="00F7494A"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F7494A" w:rsidRPr="009D19CE" w:rsidRDefault="00F97F2B"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F7494A" w:rsidRPr="009D19CE" w:rsidRDefault="00F7494A" w:rsidP="00770645">
            <w:pPr>
              <w:pStyle w:val="table10"/>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F7494A" w:rsidRPr="009D19CE" w:rsidRDefault="00F7494A" w:rsidP="00770645">
            <w:pPr>
              <w:pStyle w:val="a7"/>
              <w:tabs>
                <w:tab w:val="clear" w:pos="4677"/>
                <w:tab w:val="clear" w:pos="9355"/>
              </w:tabs>
              <w:spacing w:line="280" w:lineRule="exact"/>
              <w:rPr>
                <w:sz w:val="26"/>
                <w:szCs w:val="26"/>
              </w:rPr>
            </w:pPr>
          </w:p>
        </w:tc>
      </w:tr>
      <w:tr w:rsidR="00F7494A" w:rsidRPr="009D19CE">
        <w:tc>
          <w:tcPr>
            <w:tcW w:w="1063" w:type="dxa"/>
            <w:tcBorders>
              <w:top w:val="nil"/>
              <w:left w:val="nil"/>
              <w:bottom w:val="nil"/>
              <w:right w:val="nil"/>
            </w:tcBorders>
          </w:tcPr>
          <w:p w:rsidR="00F7494A" w:rsidRPr="009D19CE" w:rsidRDefault="0023600B" w:rsidP="00770645">
            <w:pPr>
              <w:spacing w:line="280" w:lineRule="exact"/>
              <w:jc w:val="center"/>
              <w:rPr>
                <w:sz w:val="26"/>
                <w:szCs w:val="26"/>
              </w:rPr>
            </w:pPr>
            <w:r>
              <w:rPr>
                <w:sz w:val="26"/>
                <w:szCs w:val="26"/>
              </w:rPr>
              <w:t>67</w:t>
            </w:r>
            <w:r w:rsidR="00CF16DB">
              <w:rPr>
                <w:sz w:val="26"/>
                <w:szCs w:val="26"/>
              </w:rPr>
              <w:t>3</w:t>
            </w:r>
            <w:r w:rsidR="00F7494A" w:rsidRPr="009D19CE">
              <w:rPr>
                <w:sz w:val="26"/>
                <w:szCs w:val="26"/>
              </w:rPr>
              <w:t>.2.</w:t>
            </w:r>
          </w:p>
        </w:tc>
        <w:tc>
          <w:tcPr>
            <w:tcW w:w="4150" w:type="dxa"/>
            <w:tcBorders>
              <w:top w:val="nil"/>
              <w:left w:val="nil"/>
              <w:bottom w:val="nil"/>
              <w:right w:val="nil"/>
            </w:tcBorders>
          </w:tcPr>
          <w:p w:rsidR="00F7494A" w:rsidRPr="009D19CE" w:rsidRDefault="007A5794" w:rsidP="00770645">
            <w:pPr>
              <w:pStyle w:val="table10"/>
              <w:spacing w:line="280" w:lineRule="exact"/>
              <w:rPr>
                <w:color w:val="000000"/>
                <w:sz w:val="26"/>
                <w:szCs w:val="26"/>
              </w:rPr>
            </w:pPr>
            <w:r w:rsidRPr="009D19CE">
              <w:rPr>
                <w:color w:val="000000"/>
                <w:sz w:val="26"/>
                <w:szCs w:val="26"/>
              </w:rPr>
              <w:t>присланн</w:t>
            </w:r>
            <w:r w:rsidR="007257F5">
              <w:rPr>
                <w:color w:val="000000"/>
                <w:sz w:val="26"/>
                <w:szCs w:val="26"/>
              </w:rPr>
              <w:t>ая</w:t>
            </w:r>
            <w:r w:rsidRPr="009D19CE">
              <w:rPr>
                <w:color w:val="000000"/>
                <w:sz w:val="26"/>
                <w:szCs w:val="26"/>
              </w:rPr>
              <w:t xml:space="preserve"> для руководства (сведения)</w:t>
            </w:r>
          </w:p>
        </w:tc>
        <w:tc>
          <w:tcPr>
            <w:tcW w:w="2158" w:type="dxa"/>
            <w:tcBorders>
              <w:top w:val="nil"/>
              <w:left w:val="nil"/>
              <w:bottom w:val="nil"/>
              <w:right w:val="nil"/>
            </w:tcBorders>
          </w:tcPr>
          <w:p w:rsidR="00F7494A" w:rsidRPr="009D19CE" w:rsidRDefault="00ED5E6D" w:rsidP="00770645">
            <w:pPr>
              <w:pStyle w:val="table10"/>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F7494A" w:rsidRPr="009D19CE" w:rsidRDefault="00F7494A" w:rsidP="00770645">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F7494A" w:rsidRPr="009D19CE" w:rsidRDefault="00F7494A" w:rsidP="00770645">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F7494A" w:rsidRPr="009D19CE" w:rsidRDefault="00F7494A" w:rsidP="00770645">
            <w:pPr>
              <w:pStyle w:val="a7"/>
              <w:tabs>
                <w:tab w:val="clear" w:pos="4677"/>
                <w:tab w:val="clear" w:pos="9355"/>
              </w:tabs>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F7494A" w:rsidRPr="009D19CE">
        <w:tc>
          <w:tcPr>
            <w:tcW w:w="1063" w:type="dxa"/>
            <w:tcBorders>
              <w:top w:val="nil"/>
              <w:left w:val="nil"/>
              <w:bottom w:val="nil"/>
              <w:right w:val="nil"/>
            </w:tcBorders>
          </w:tcPr>
          <w:p w:rsidR="00F7494A" w:rsidRPr="009D19CE" w:rsidRDefault="00F7494A"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494A" w:rsidRPr="009D19CE" w:rsidRDefault="00F7494A" w:rsidP="00CF16DB">
            <w:pPr>
              <w:pStyle w:val="table10"/>
              <w:spacing w:line="280" w:lineRule="exact"/>
              <w:rPr>
                <w:color w:val="000000"/>
                <w:sz w:val="26"/>
                <w:szCs w:val="26"/>
              </w:rPr>
            </w:pPr>
            <w:r w:rsidRPr="009D19CE">
              <w:rPr>
                <w:color w:val="000000"/>
                <w:sz w:val="26"/>
                <w:szCs w:val="26"/>
              </w:rPr>
              <w:t>Учебно-программная документация образовательных программ переподготовки руководящих работников и специалистов, имеющих высшее образование, и переподготовки руководящих работников и специалистов, имеющих среднее специальное образование</w:t>
            </w:r>
            <w:r w:rsidR="007C76F4" w:rsidRPr="009D19CE">
              <w:rPr>
                <w:color w:val="000000"/>
                <w:sz w:val="26"/>
                <w:szCs w:val="26"/>
              </w:rPr>
              <w:t xml:space="preserve"> (</w:t>
            </w:r>
            <w:r w:rsidR="007C76F4" w:rsidRPr="009D19CE">
              <w:rPr>
                <w:sz w:val="26"/>
                <w:szCs w:val="26"/>
              </w:rPr>
              <w:t>типовые учебные планы по специальностям переподготовки, учебные планы по специальностям переподготовки, типовые учебные программы по учебным дисциплинам, учебные программы по учебным дисциплинам</w:t>
            </w:r>
            <w:r w:rsidR="007C76F4" w:rsidRPr="009D19CE">
              <w:rPr>
                <w:color w:val="000000"/>
                <w:sz w:val="26"/>
                <w:szCs w:val="26"/>
              </w:rPr>
              <w:t>)</w:t>
            </w:r>
            <w:r w:rsidRPr="009D19CE">
              <w:rPr>
                <w:color w:val="000000"/>
                <w:sz w:val="26"/>
                <w:szCs w:val="26"/>
              </w:rPr>
              <w:t>:</w:t>
            </w:r>
          </w:p>
        </w:tc>
        <w:tc>
          <w:tcPr>
            <w:tcW w:w="2158" w:type="dxa"/>
            <w:tcBorders>
              <w:top w:val="nil"/>
              <w:left w:val="nil"/>
              <w:bottom w:val="nil"/>
              <w:right w:val="nil"/>
            </w:tcBorders>
          </w:tcPr>
          <w:p w:rsidR="00F7494A" w:rsidRPr="009D19CE" w:rsidRDefault="00F7494A" w:rsidP="00A37686">
            <w:pPr>
              <w:spacing w:line="280" w:lineRule="exact"/>
              <w:jc w:val="center"/>
              <w:rPr>
                <w:color w:val="000000"/>
                <w:sz w:val="26"/>
                <w:szCs w:val="26"/>
              </w:rPr>
            </w:pPr>
          </w:p>
        </w:tc>
        <w:tc>
          <w:tcPr>
            <w:tcW w:w="2268" w:type="dxa"/>
            <w:tcBorders>
              <w:top w:val="nil"/>
              <w:left w:val="nil"/>
              <w:bottom w:val="nil"/>
              <w:right w:val="nil"/>
            </w:tcBorders>
          </w:tcPr>
          <w:p w:rsidR="00F7494A" w:rsidRPr="009D19CE" w:rsidRDefault="00F7494A" w:rsidP="00A37686">
            <w:pPr>
              <w:spacing w:line="280" w:lineRule="exact"/>
              <w:jc w:val="center"/>
              <w:rPr>
                <w:color w:val="000000"/>
                <w:sz w:val="26"/>
                <w:szCs w:val="26"/>
              </w:rPr>
            </w:pPr>
          </w:p>
        </w:tc>
        <w:tc>
          <w:tcPr>
            <w:tcW w:w="2268" w:type="dxa"/>
            <w:tcBorders>
              <w:top w:val="nil"/>
              <w:left w:val="nil"/>
              <w:bottom w:val="nil"/>
              <w:right w:val="nil"/>
            </w:tcBorders>
          </w:tcPr>
          <w:p w:rsidR="00F7494A" w:rsidRPr="009D19CE" w:rsidRDefault="00F7494A" w:rsidP="00A37686">
            <w:pPr>
              <w:spacing w:line="280" w:lineRule="exact"/>
              <w:jc w:val="center"/>
              <w:rPr>
                <w:color w:val="000000"/>
                <w:sz w:val="26"/>
                <w:szCs w:val="26"/>
              </w:rPr>
            </w:pPr>
          </w:p>
        </w:tc>
        <w:tc>
          <w:tcPr>
            <w:tcW w:w="2493" w:type="dxa"/>
            <w:tcBorders>
              <w:top w:val="nil"/>
              <w:left w:val="nil"/>
              <w:bottom w:val="nil"/>
              <w:right w:val="nil"/>
            </w:tcBorders>
          </w:tcPr>
          <w:p w:rsidR="00F7494A" w:rsidRPr="009D19CE" w:rsidRDefault="00F7494A" w:rsidP="00A37686">
            <w:pPr>
              <w:pStyle w:val="a7"/>
              <w:tabs>
                <w:tab w:val="clear" w:pos="4677"/>
                <w:tab w:val="clear" w:pos="9355"/>
              </w:tabs>
              <w:spacing w:line="280" w:lineRule="exact"/>
              <w:rPr>
                <w:sz w:val="26"/>
                <w:szCs w:val="26"/>
              </w:rPr>
            </w:pPr>
          </w:p>
        </w:tc>
      </w:tr>
      <w:tr w:rsidR="00F7494A" w:rsidRPr="009D19CE">
        <w:tc>
          <w:tcPr>
            <w:tcW w:w="1063" w:type="dxa"/>
            <w:tcBorders>
              <w:top w:val="nil"/>
              <w:left w:val="nil"/>
              <w:bottom w:val="nil"/>
              <w:right w:val="nil"/>
            </w:tcBorders>
          </w:tcPr>
          <w:p w:rsidR="00F7494A" w:rsidRPr="009D19CE" w:rsidRDefault="0023600B" w:rsidP="00BA05DA">
            <w:pPr>
              <w:spacing w:line="280" w:lineRule="exact"/>
              <w:jc w:val="center"/>
              <w:rPr>
                <w:sz w:val="26"/>
                <w:szCs w:val="26"/>
              </w:rPr>
            </w:pPr>
            <w:r>
              <w:rPr>
                <w:sz w:val="26"/>
                <w:szCs w:val="26"/>
              </w:rPr>
              <w:t>67</w:t>
            </w:r>
            <w:r w:rsidR="00CF16DB">
              <w:rPr>
                <w:sz w:val="26"/>
                <w:szCs w:val="26"/>
              </w:rPr>
              <w:t>4</w:t>
            </w:r>
            <w:r w:rsidR="00F7494A" w:rsidRPr="009D19CE">
              <w:rPr>
                <w:sz w:val="26"/>
                <w:szCs w:val="26"/>
              </w:rPr>
              <w:t>.1.</w:t>
            </w:r>
          </w:p>
        </w:tc>
        <w:tc>
          <w:tcPr>
            <w:tcW w:w="4150" w:type="dxa"/>
            <w:tcBorders>
              <w:top w:val="nil"/>
              <w:left w:val="nil"/>
              <w:bottom w:val="nil"/>
              <w:right w:val="nil"/>
            </w:tcBorders>
          </w:tcPr>
          <w:p w:rsidR="00F7494A" w:rsidRPr="009D19CE" w:rsidRDefault="00F7494A" w:rsidP="00BA05DA">
            <w:pPr>
              <w:pStyle w:val="table10"/>
              <w:spacing w:line="280" w:lineRule="exact"/>
              <w:rPr>
                <w:color w:val="000000"/>
                <w:sz w:val="26"/>
                <w:szCs w:val="26"/>
              </w:rPr>
            </w:pPr>
            <w:r w:rsidRPr="009D19CE">
              <w:rPr>
                <w:color w:val="000000"/>
                <w:sz w:val="26"/>
                <w:szCs w:val="26"/>
              </w:rPr>
              <w:t>по месту разработки и утверждения</w:t>
            </w:r>
          </w:p>
        </w:tc>
        <w:tc>
          <w:tcPr>
            <w:tcW w:w="2158" w:type="dxa"/>
            <w:tcBorders>
              <w:top w:val="nil"/>
              <w:left w:val="nil"/>
              <w:bottom w:val="nil"/>
              <w:right w:val="nil"/>
            </w:tcBorders>
          </w:tcPr>
          <w:p w:rsidR="00F7494A" w:rsidRPr="009D19CE" w:rsidRDefault="00F7494A" w:rsidP="00BA05DA">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F7494A" w:rsidRPr="009D19CE" w:rsidRDefault="007A5794" w:rsidP="00BA05DA">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F7494A" w:rsidRPr="009D19CE" w:rsidRDefault="00F7494A" w:rsidP="00BA05DA">
            <w:pPr>
              <w:pStyle w:val="table10"/>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F7494A" w:rsidRPr="009D19CE" w:rsidRDefault="00F7494A" w:rsidP="00BA05DA">
            <w:pPr>
              <w:pStyle w:val="a7"/>
              <w:tabs>
                <w:tab w:val="clear" w:pos="4677"/>
                <w:tab w:val="clear" w:pos="9355"/>
              </w:tabs>
              <w:spacing w:line="280" w:lineRule="exact"/>
              <w:rPr>
                <w:sz w:val="26"/>
                <w:szCs w:val="26"/>
              </w:rPr>
            </w:pPr>
          </w:p>
        </w:tc>
      </w:tr>
      <w:tr w:rsidR="00F7494A" w:rsidRPr="009D19CE">
        <w:tc>
          <w:tcPr>
            <w:tcW w:w="1063" w:type="dxa"/>
            <w:tcBorders>
              <w:top w:val="nil"/>
              <w:left w:val="nil"/>
              <w:bottom w:val="nil"/>
              <w:right w:val="nil"/>
            </w:tcBorders>
          </w:tcPr>
          <w:p w:rsidR="00F7494A" w:rsidRPr="009D19CE" w:rsidRDefault="0023600B" w:rsidP="00BA05DA">
            <w:pPr>
              <w:spacing w:line="280" w:lineRule="exact"/>
              <w:jc w:val="center"/>
              <w:rPr>
                <w:sz w:val="26"/>
                <w:szCs w:val="26"/>
              </w:rPr>
            </w:pPr>
            <w:r>
              <w:rPr>
                <w:sz w:val="26"/>
                <w:szCs w:val="26"/>
              </w:rPr>
              <w:t>67</w:t>
            </w:r>
            <w:r w:rsidR="00CF16DB">
              <w:rPr>
                <w:sz w:val="26"/>
                <w:szCs w:val="26"/>
              </w:rPr>
              <w:t>4</w:t>
            </w:r>
            <w:r w:rsidR="00F7494A" w:rsidRPr="009D19CE">
              <w:rPr>
                <w:sz w:val="26"/>
                <w:szCs w:val="26"/>
              </w:rPr>
              <w:t>.2</w:t>
            </w:r>
            <w:r w:rsidR="005259F2" w:rsidRPr="009D19CE">
              <w:rPr>
                <w:sz w:val="26"/>
                <w:szCs w:val="26"/>
              </w:rPr>
              <w:t>.</w:t>
            </w:r>
          </w:p>
        </w:tc>
        <w:tc>
          <w:tcPr>
            <w:tcW w:w="4150" w:type="dxa"/>
            <w:tcBorders>
              <w:top w:val="nil"/>
              <w:left w:val="nil"/>
              <w:bottom w:val="nil"/>
              <w:right w:val="nil"/>
            </w:tcBorders>
          </w:tcPr>
          <w:p w:rsidR="00F7494A" w:rsidRPr="009D19CE" w:rsidRDefault="007A5794" w:rsidP="00BA05DA">
            <w:pPr>
              <w:pStyle w:val="table10"/>
              <w:spacing w:line="280" w:lineRule="exact"/>
              <w:rPr>
                <w:color w:val="000000"/>
                <w:sz w:val="26"/>
                <w:szCs w:val="26"/>
              </w:rPr>
            </w:pPr>
            <w:r w:rsidRPr="009D19CE">
              <w:rPr>
                <w:color w:val="000000"/>
                <w:sz w:val="26"/>
                <w:szCs w:val="26"/>
              </w:rPr>
              <w:t>присланн</w:t>
            </w:r>
            <w:r w:rsidR="007257F5">
              <w:rPr>
                <w:color w:val="000000"/>
                <w:sz w:val="26"/>
                <w:szCs w:val="26"/>
              </w:rPr>
              <w:t>ая</w:t>
            </w:r>
            <w:r w:rsidRPr="009D19CE">
              <w:rPr>
                <w:color w:val="000000"/>
                <w:sz w:val="26"/>
                <w:szCs w:val="26"/>
              </w:rPr>
              <w:t xml:space="preserve"> для руководства (сведения)</w:t>
            </w:r>
          </w:p>
        </w:tc>
        <w:tc>
          <w:tcPr>
            <w:tcW w:w="2158" w:type="dxa"/>
            <w:tcBorders>
              <w:top w:val="nil"/>
              <w:left w:val="nil"/>
              <w:bottom w:val="nil"/>
              <w:right w:val="nil"/>
            </w:tcBorders>
          </w:tcPr>
          <w:p w:rsidR="00F7494A" w:rsidRPr="009D19CE" w:rsidRDefault="00ED5E6D" w:rsidP="00BA05DA">
            <w:pPr>
              <w:pStyle w:val="table10"/>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F7494A" w:rsidRPr="009D19CE" w:rsidRDefault="00F7494A" w:rsidP="00BA05DA">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F7494A" w:rsidRPr="009D19CE" w:rsidRDefault="00F7494A" w:rsidP="00BA05DA">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F7494A" w:rsidRPr="009D19CE" w:rsidRDefault="00F7494A" w:rsidP="00BA05DA">
            <w:pPr>
              <w:pStyle w:val="a7"/>
              <w:tabs>
                <w:tab w:val="clear" w:pos="4677"/>
                <w:tab w:val="clear" w:pos="9355"/>
              </w:tabs>
              <w:spacing w:line="280" w:lineRule="exact"/>
              <w:rPr>
                <w:sz w:val="26"/>
                <w:szCs w:val="26"/>
              </w:rPr>
            </w:pPr>
          </w:p>
        </w:tc>
      </w:tr>
      <w:tr w:rsidR="00BE52AE" w:rsidRPr="009D19CE">
        <w:tc>
          <w:tcPr>
            <w:tcW w:w="1063" w:type="dxa"/>
            <w:tcBorders>
              <w:top w:val="nil"/>
              <w:left w:val="nil"/>
              <w:bottom w:val="nil"/>
              <w:right w:val="nil"/>
            </w:tcBorders>
          </w:tcPr>
          <w:p w:rsidR="00BE52AE" w:rsidRPr="009D19CE" w:rsidRDefault="00BE52AE"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BE52AE" w:rsidRPr="009D19CE" w:rsidRDefault="00BE52AE" w:rsidP="00CF16DB">
            <w:pPr>
              <w:spacing w:line="280" w:lineRule="exact"/>
              <w:rPr>
                <w:color w:val="000000"/>
                <w:sz w:val="26"/>
                <w:szCs w:val="26"/>
              </w:rPr>
            </w:pPr>
            <w:r w:rsidRPr="009D19CE">
              <w:rPr>
                <w:color w:val="000000"/>
                <w:sz w:val="26"/>
                <w:szCs w:val="26"/>
              </w:rPr>
              <w:t>Учебно-программная документация образовательной программы переподготовки рабочих (служащих)</w:t>
            </w:r>
            <w:r w:rsidR="007A5794" w:rsidRPr="009D19CE">
              <w:rPr>
                <w:color w:val="000000"/>
                <w:sz w:val="26"/>
                <w:szCs w:val="26"/>
              </w:rPr>
              <w:t xml:space="preserve"> (типовые учебные планы переподготовки рабочих (служащих) по профессиям, учебные планы переподготовки рабочих (служащих) по профессиям, учебные программы по учебным дисциплинам)</w:t>
            </w:r>
            <w:r w:rsidRPr="009D19CE">
              <w:rPr>
                <w:color w:val="000000"/>
                <w:sz w:val="26"/>
                <w:szCs w:val="26"/>
              </w:rPr>
              <w:t>:</w:t>
            </w:r>
          </w:p>
        </w:tc>
        <w:tc>
          <w:tcPr>
            <w:tcW w:w="2158" w:type="dxa"/>
            <w:tcBorders>
              <w:top w:val="nil"/>
              <w:left w:val="nil"/>
              <w:bottom w:val="nil"/>
              <w:right w:val="nil"/>
            </w:tcBorders>
          </w:tcPr>
          <w:p w:rsidR="00BE52AE" w:rsidRPr="009D19CE" w:rsidRDefault="00BE52AE" w:rsidP="00A37686">
            <w:pPr>
              <w:pStyle w:val="table10"/>
              <w:spacing w:after="120" w:line="280" w:lineRule="exact"/>
              <w:jc w:val="center"/>
              <w:rPr>
                <w:color w:val="000000"/>
                <w:sz w:val="26"/>
                <w:szCs w:val="26"/>
              </w:rPr>
            </w:pPr>
          </w:p>
        </w:tc>
        <w:tc>
          <w:tcPr>
            <w:tcW w:w="2268" w:type="dxa"/>
            <w:tcBorders>
              <w:top w:val="nil"/>
              <w:left w:val="nil"/>
              <w:bottom w:val="nil"/>
              <w:right w:val="nil"/>
            </w:tcBorders>
          </w:tcPr>
          <w:p w:rsidR="00BE52AE" w:rsidRPr="009D19CE" w:rsidRDefault="00BE52AE" w:rsidP="00A37686">
            <w:pPr>
              <w:pStyle w:val="table10"/>
              <w:spacing w:after="120" w:line="280" w:lineRule="exact"/>
              <w:jc w:val="center"/>
              <w:rPr>
                <w:color w:val="000000"/>
                <w:sz w:val="26"/>
                <w:szCs w:val="26"/>
              </w:rPr>
            </w:pPr>
          </w:p>
        </w:tc>
        <w:tc>
          <w:tcPr>
            <w:tcW w:w="2268" w:type="dxa"/>
            <w:tcBorders>
              <w:top w:val="nil"/>
              <w:left w:val="nil"/>
              <w:bottom w:val="nil"/>
              <w:right w:val="nil"/>
            </w:tcBorders>
          </w:tcPr>
          <w:p w:rsidR="00BE52AE" w:rsidRPr="009D19CE" w:rsidRDefault="00BE52AE" w:rsidP="00A37686">
            <w:pPr>
              <w:spacing w:line="280" w:lineRule="exact"/>
              <w:jc w:val="center"/>
              <w:rPr>
                <w:color w:val="000000"/>
                <w:sz w:val="26"/>
                <w:szCs w:val="26"/>
              </w:rPr>
            </w:pPr>
          </w:p>
        </w:tc>
        <w:tc>
          <w:tcPr>
            <w:tcW w:w="2493" w:type="dxa"/>
            <w:tcBorders>
              <w:top w:val="nil"/>
              <w:left w:val="nil"/>
              <w:bottom w:val="nil"/>
              <w:right w:val="nil"/>
            </w:tcBorders>
          </w:tcPr>
          <w:p w:rsidR="00BE52AE" w:rsidRPr="009D19CE" w:rsidRDefault="00BE52AE" w:rsidP="00A37686">
            <w:pPr>
              <w:pStyle w:val="a7"/>
              <w:tabs>
                <w:tab w:val="clear" w:pos="4677"/>
                <w:tab w:val="clear" w:pos="9355"/>
              </w:tabs>
              <w:spacing w:line="280" w:lineRule="exact"/>
              <w:rPr>
                <w:sz w:val="26"/>
                <w:szCs w:val="26"/>
              </w:rPr>
            </w:pPr>
          </w:p>
        </w:tc>
      </w:tr>
      <w:tr w:rsidR="00BE52AE" w:rsidRPr="009D19CE">
        <w:tc>
          <w:tcPr>
            <w:tcW w:w="1063" w:type="dxa"/>
            <w:tcBorders>
              <w:top w:val="nil"/>
              <w:left w:val="nil"/>
              <w:bottom w:val="nil"/>
              <w:right w:val="nil"/>
            </w:tcBorders>
          </w:tcPr>
          <w:p w:rsidR="00BE52AE" w:rsidRPr="009D19CE" w:rsidRDefault="0023600B" w:rsidP="00BA05DA">
            <w:pPr>
              <w:spacing w:line="280" w:lineRule="exact"/>
              <w:jc w:val="center"/>
              <w:rPr>
                <w:sz w:val="26"/>
                <w:szCs w:val="26"/>
              </w:rPr>
            </w:pPr>
            <w:r>
              <w:rPr>
                <w:sz w:val="26"/>
                <w:szCs w:val="26"/>
              </w:rPr>
              <w:t>67</w:t>
            </w:r>
            <w:r w:rsidR="00CF16DB">
              <w:rPr>
                <w:sz w:val="26"/>
                <w:szCs w:val="26"/>
              </w:rPr>
              <w:t>5</w:t>
            </w:r>
            <w:r w:rsidR="00BE52AE" w:rsidRPr="009D19CE">
              <w:rPr>
                <w:sz w:val="26"/>
                <w:szCs w:val="26"/>
              </w:rPr>
              <w:t>.1.</w:t>
            </w:r>
          </w:p>
        </w:tc>
        <w:tc>
          <w:tcPr>
            <w:tcW w:w="4150" w:type="dxa"/>
            <w:tcBorders>
              <w:top w:val="nil"/>
              <w:left w:val="nil"/>
              <w:bottom w:val="nil"/>
              <w:right w:val="nil"/>
            </w:tcBorders>
          </w:tcPr>
          <w:p w:rsidR="00BE52AE" w:rsidRPr="009D19CE" w:rsidRDefault="00BE52AE" w:rsidP="00BA05DA">
            <w:pPr>
              <w:pStyle w:val="table10"/>
              <w:spacing w:line="280" w:lineRule="exact"/>
              <w:rPr>
                <w:color w:val="000000"/>
                <w:sz w:val="26"/>
                <w:szCs w:val="26"/>
              </w:rPr>
            </w:pPr>
            <w:r w:rsidRPr="009D19CE">
              <w:rPr>
                <w:color w:val="000000"/>
                <w:sz w:val="26"/>
                <w:szCs w:val="26"/>
              </w:rPr>
              <w:t>по месту разработки и утверждения</w:t>
            </w:r>
          </w:p>
        </w:tc>
        <w:tc>
          <w:tcPr>
            <w:tcW w:w="2158" w:type="dxa"/>
            <w:tcBorders>
              <w:top w:val="nil"/>
              <w:left w:val="nil"/>
              <w:bottom w:val="nil"/>
              <w:right w:val="nil"/>
            </w:tcBorders>
          </w:tcPr>
          <w:p w:rsidR="00BE52AE" w:rsidRPr="009D19CE" w:rsidRDefault="00BE52AE" w:rsidP="00BA05DA">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BE52AE" w:rsidRPr="009D19CE" w:rsidRDefault="00BE52AE" w:rsidP="00BA05DA">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BE52AE" w:rsidRPr="009D19CE" w:rsidRDefault="00BE52AE" w:rsidP="00BA05DA">
            <w:pPr>
              <w:pStyle w:val="table10"/>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BE52AE" w:rsidRPr="009D19CE" w:rsidRDefault="00BE52AE" w:rsidP="00BA05DA">
            <w:pPr>
              <w:pStyle w:val="a7"/>
              <w:tabs>
                <w:tab w:val="clear" w:pos="4677"/>
                <w:tab w:val="clear" w:pos="9355"/>
              </w:tabs>
              <w:spacing w:line="280" w:lineRule="exact"/>
              <w:rPr>
                <w:sz w:val="26"/>
                <w:szCs w:val="26"/>
              </w:rPr>
            </w:pPr>
          </w:p>
        </w:tc>
      </w:tr>
    </w:tbl>
    <w:p w:rsidR="00BA05DA" w:rsidRDefault="00BA05DA">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BE52AE" w:rsidRPr="009D19CE">
        <w:tc>
          <w:tcPr>
            <w:tcW w:w="1063" w:type="dxa"/>
            <w:tcBorders>
              <w:top w:val="nil"/>
              <w:left w:val="nil"/>
              <w:bottom w:val="nil"/>
              <w:right w:val="nil"/>
            </w:tcBorders>
          </w:tcPr>
          <w:p w:rsidR="00BE52AE" w:rsidRPr="009D19CE" w:rsidRDefault="006448D7" w:rsidP="00BA05DA">
            <w:pPr>
              <w:spacing w:line="280" w:lineRule="exact"/>
              <w:jc w:val="center"/>
              <w:rPr>
                <w:sz w:val="26"/>
                <w:szCs w:val="26"/>
              </w:rPr>
            </w:pPr>
            <w:r>
              <w:rPr>
                <w:sz w:val="26"/>
                <w:szCs w:val="26"/>
              </w:rPr>
              <w:t>6</w:t>
            </w:r>
            <w:r w:rsidR="0023600B">
              <w:rPr>
                <w:sz w:val="26"/>
                <w:szCs w:val="26"/>
              </w:rPr>
              <w:t>7</w:t>
            </w:r>
            <w:r w:rsidR="00CF16DB">
              <w:rPr>
                <w:sz w:val="26"/>
                <w:szCs w:val="26"/>
              </w:rPr>
              <w:t>5</w:t>
            </w:r>
            <w:r w:rsidR="00BE52AE" w:rsidRPr="009D19CE">
              <w:rPr>
                <w:sz w:val="26"/>
                <w:szCs w:val="26"/>
              </w:rPr>
              <w:t>.2.</w:t>
            </w:r>
          </w:p>
        </w:tc>
        <w:tc>
          <w:tcPr>
            <w:tcW w:w="4150" w:type="dxa"/>
            <w:tcBorders>
              <w:top w:val="nil"/>
              <w:left w:val="nil"/>
              <w:bottom w:val="nil"/>
              <w:right w:val="nil"/>
            </w:tcBorders>
          </w:tcPr>
          <w:p w:rsidR="00BE52AE" w:rsidRPr="009D19CE" w:rsidRDefault="00C05CF3" w:rsidP="00BA05DA">
            <w:pPr>
              <w:pStyle w:val="table10"/>
              <w:spacing w:line="280" w:lineRule="exact"/>
              <w:rPr>
                <w:color w:val="000000"/>
                <w:sz w:val="26"/>
                <w:szCs w:val="26"/>
              </w:rPr>
            </w:pPr>
            <w:r w:rsidRPr="009D19CE">
              <w:rPr>
                <w:color w:val="000000"/>
                <w:sz w:val="26"/>
                <w:szCs w:val="26"/>
              </w:rPr>
              <w:t>присланн</w:t>
            </w:r>
            <w:r w:rsidR="007257F5">
              <w:rPr>
                <w:color w:val="000000"/>
                <w:sz w:val="26"/>
                <w:szCs w:val="26"/>
              </w:rPr>
              <w:t>ая</w:t>
            </w:r>
            <w:r w:rsidRPr="009D19CE">
              <w:rPr>
                <w:color w:val="000000"/>
                <w:sz w:val="26"/>
                <w:szCs w:val="26"/>
              </w:rPr>
              <w:t xml:space="preserve"> для руководства (сведения)</w:t>
            </w:r>
          </w:p>
        </w:tc>
        <w:tc>
          <w:tcPr>
            <w:tcW w:w="2158" w:type="dxa"/>
            <w:tcBorders>
              <w:top w:val="nil"/>
              <w:left w:val="nil"/>
              <w:bottom w:val="nil"/>
              <w:right w:val="nil"/>
            </w:tcBorders>
          </w:tcPr>
          <w:p w:rsidR="00BE52AE" w:rsidRPr="009D19CE" w:rsidRDefault="00ED5E6D" w:rsidP="00BA05DA">
            <w:pPr>
              <w:pStyle w:val="table10"/>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BE52AE" w:rsidRPr="009D19CE" w:rsidRDefault="00BE52AE" w:rsidP="00BA05DA">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BE52AE" w:rsidRPr="009D19CE" w:rsidRDefault="00BE52AE" w:rsidP="00BA05DA">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BE52AE" w:rsidRPr="009D19CE" w:rsidRDefault="00BE52AE" w:rsidP="00BA05DA">
            <w:pPr>
              <w:pStyle w:val="a7"/>
              <w:tabs>
                <w:tab w:val="clear" w:pos="4677"/>
                <w:tab w:val="clear" w:pos="9355"/>
              </w:tabs>
              <w:spacing w:line="280" w:lineRule="exact"/>
              <w:rPr>
                <w:sz w:val="26"/>
                <w:szCs w:val="26"/>
              </w:rPr>
            </w:pPr>
          </w:p>
        </w:tc>
      </w:tr>
      <w:tr w:rsidR="00F7494A" w:rsidRPr="009D19CE">
        <w:tc>
          <w:tcPr>
            <w:tcW w:w="1063" w:type="dxa"/>
            <w:tcBorders>
              <w:top w:val="nil"/>
              <w:left w:val="nil"/>
              <w:bottom w:val="nil"/>
              <w:right w:val="nil"/>
            </w:tcBorders>
          </w:tcPr>
          <w:p w:rsidR="00F7494A" w:rsidRPr="009D19CE" w:rsidRDefault="00F7494A"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F7494A" w:rsidRPr="009D19CE" w:rsidRDefault="00F7494A" w:rsidP="00770645">
            <w:pPr>
              <w:spacing w:line="280" w:lineRule="exact"/>
              <w:rPr>
                <w:color w:val="000000"/>
                <w:sz w:val="26"/>
                <w:szCs w:val="26"/>
              </w:rPr>
            </w:pPr>
            <w:r w:rsidRPr="009D19CE">
              <w:rPr>
                <w:color w:val="000000"/>
                <w:sz w:val="26"/>
                <w:szCs w:val="26"/>
              </w:rPr>
              <w:t>Учебно-программная документация образовательных программ повышения квалификации руководящих работников и специалистов и повышения квалификации рабочих (служащих)</w:t>
            </w:r>
            <w:r w:rsidR="007A5794" w:rsidRPr="009D19CE">
              <w:rPr>
                <w:color w:val="000000"/>
                <w:sz w:val="26"/>
                <w:szCs w:val="26"/>
              </w:rPr>
              <w:t xml:space="preserve"> (</w:t>
            </w:r>
            <w:r w:rsidR="007A5794" w:rsidRPr="009D19CE">
              <w:rPr>
                <w:sz w:val="26"/>
                <w:szCs w:val="26"/>
              </w:rPr>
              <w:t>учебно-тематические планы,</w:t>
            </w:r>
            <w:r w:rsidR="00DC7459">
              <w:rPr>
                <w:sz w:val="26"/>
                <w:szCs w:val="26"/>
              </w:rPr>
              <w:t xml:space="preserve"> </w:t>
            </w:r>
            <w:r w:rsidR="007A5794" w:rsidRPr="009D19CE">
              <w:rPr>
                <w:sz w:val="26"/>
                <w:szCs w:val="26"/>
              </w:rPr>
              <w:t>учебные программы повышения квалификации</w:t>
            </w:r>
            <w:r w:rsidR="007A5794" w:rsidRPr="009D19CE">
              <w:rPr>
                <w:color w:val="000000"/>
                <w:sz w:val="26"/>
                <w:szCs w:val="26"/>
              </w:rPr>
              <w:t>)</w:t>
            </w:r>
          </w:p>
        </w:tc>
        <w:tc>
          <w:tcPr>
            <w:tcW w:w="2158" w:type="dxa"/>
            <w:tcBorders>
              <w:top w:val="nil"/>
              <w:left w:val="nil"/>
              <w:bottom w:val="nil"/>
              <w:right w:val="nil"/>
            </w:tcBorders>
          </w:tcPr>
          <w:p w:rsidR="00F7494A" w:rsidRPr="009D19CE" w:rsidRDefault="00C05CF3" w:rsidP="00770645">
            <w:pPr>
              <w:pStyle w:val="table10"/>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F7494A" w:rsidRPr="009D19CE" w:rsidRDefault="00C05CF3"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F7494A" w:rsidRPr="009D19CE" w:rsidRDefault="00F7494A" w:rsidP="00770645">
            <w:pPr>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F7494A" w:rsidRPr="009D19CE" w:rsidRDefault="00F7494A" w:rsidP="00770645">
            <w:pPr>
              <w:pStyle w:val="a7"/>
              <w:tabs>
                <w:tab w:val="clear" w:pos="4677"/>
                <w:tab w:val="clear" w:pos="9355"/>
              </w:tabs>
              <w:spacing w:line="280" w:lineRule="exact"/>
              <w:rPr>
                <w:sz w:val="26"/>
                <w:szCs w:val="26"/>
              </w:rPr>
            </w:pPr>
          </w:p>
        </w:tc>
      </w:tr>
      <w:tr w:rsidR="00F7494A" w:rsidRPr="009D19CE">
        <w:tc>
          <w:tcPr>
            <w:tcW w:w="1063" w:type="dxa"/>
            <w:tcBorders>
              <w:top w:val="nil"/>
              <w:left w:val="nil"/>
              <w:bottom w:val="nil"/>
              <w:right w:val="nil"/>
            </w:tcBorders>
          </w:tcPr>
          <w:p w:rsidR="00F7494A" w:rsidRPr="009D19CE" w:rsidRDefault="00F7494A"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F7494A" w:rsidRPr="009D19CE" w:rsidRDefault="00F7494A" w:rsidP="00770645">
            <w:pPr>
              <w:spacing w:line="280" w:lineRule="exact"/>
              <w:rPr>
                <w:color w:val="000000"/>
                <w:sz w:val="26"/>
                <w:szCs w:val="26"/>
              </w:rPr>
            </w:pPr>
            <w:r w:rsidRPr="009D19CE">
              <w:rPr>
                <w:color w:val="000000"/>
                <w:sz w:val="26"/>
                <w:szCs w:val="26"/>
              </w:rPr>
              <w:t>Учебно-программная документация образовательной программы стажировки руководящих работников и специалистов</w:t>
            </w:r>
            <w:r w:rsidR="007A5794" w:rsidRPr="009D19CE">
              <w:rPr>
                <w:color w:val="000000"/>
                <w:sz w:val="26"/>
                <w:szCs w:val="26"/>
              </w:rPr>
              <w:t xml:space="preserve"> (учебные программы стажировки)</w:t>
            </w:r>
          </w:p>
        </w:tc>
        <w:tc>
          <w:tcPr>
            <w:tcW w:w="2158" w:type="dxa"/>
            <w:tcBorders>
              <w:top w:val="nil"/>
              <w:left w:val="nil"/>
              <w:bottom w:val="nil"/>
              <w:right w:val="nil"/>
            </w:tcBorders>
          </w:tcPr>
          <w:p w:rsidR="00F7494A" w:rsidRPr="009D19CE" w:rsidRDefault="00C05CF3" w:rsidP="00770645">
            <w:pPr>
              <w:pStyle w:val="table10"/>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F7494A" w:rsidRPr="009D19CE" w:rsidRDefault="00C05CF3"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F7494A" w:rsidRPr="009D19CE" w:rsidRDefault="00F7494A" w:rsidP="00770645">
            <w:pPr>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F7494A" w:rsidRPr="009D19CE" w:rsidRDefault="00F7494A" w:rsidP="00770645">
            <w:pPr>
              <w:pStyle w:val="a7"/>
              <w:tabs>
                <w:tab w:val="clear" w:pos="4677"/>
                <w:tab w:val="clear" w:pos="9355"/>
              </w:tabs>
              <w:spacing w:line="280" w:lineRule="exact"/>
              <w:rPr>
                <w:sz w:val="26"/>
                <w:szCs w:val="26"/>
              </w:rPr>
            </w:pPr>
          </w:p>
        </w:tc>
      </w:tr>
      <w:tr w:rsidR="00F7494A" w:rsidRPr="009D19CE">
        <w:tc>
          <w:tcPr>
            <w:tcW w:w="1063" w:type="dxa"/>
            <w:tcBorders>
              <w:top w:val="nil"/>
              <w:left w:val="nil"/>
              <w:bottom w:val="nil"/>
              <w:right w:val="nil"/>
            </w:tcBorders>
          </w:tcPr>
          <w:p w:rsidR="00F7494A" w:rsidRPr="009D19CE" w:rsidRDefault="00F7494A"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F7494A" w:rsidRPr="009D19CE" w:rsidRDefault="00F7494A" w:rsidP="00CF16DB">
            <w:pPr>
              <w:spacing w:line="280" w:lineRule="exact"/>
              <w:rPr>
                <w:color w:val="000000"/>
                <w:sz w:val="26"/>
                <w:szCs w:val="26"/>
              </w:rPr>
            </w:pPr>
            <w:r w:rsidRPr="009D19CE">
              <w:rPr>
                <w:color w:val="000000"/>
                <w:sz w:val="26"/>
                <w:szCs w:val="26"/>
              </w:rPr>
              <w:t>Учебно-программная документация образовательной программы подготовки лиц к поступлению в учреждения образования Республики Беларусь</w:t>
            </w:r>
            <w:r w:rsidR="007A5794" w:rsidRPr="009D19CE">
              <w:rPr>
                <w:color w:val="000000"/>
                <w:sz w:val="26"/>
                <w:szCs w:val="26"/>
              </w:rPr>
              <w:t xml:space="preserve"> (учебные планы, учебные программы по учебным дисциплинам)</w:t>
            </w:r>
          </w:p>
        </w:tc>
        <w:tc>
          <w:tcPr>
            <w:tcW w:w="2158" w:type="dxa"/>
            <w:tcBorders>
              <w:top w:val="nil"/>
              <w:left w:val="nil"/>
              <w:bottom w:val="nil"/>
              <w:right w:val="nil"/>
            </w:tcBorders>
          </w:tcPr>
          <w:p w:rsidR="00F7494A" w:rsidRPr="009D19CE" w:rsidRDefault="00C05CF3"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F7494A" w:rsidRPr="009D19CE" w:rsidRDefault="00C05CF3"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F7494A" w:rsidRPr="009D19CE" w:rsidRDefault="00F7494A" w:rsidP="00A37686">
            <w:pPr>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F7494A" w:rsidRPr="009D19CE" w:rsidRDefault="00F7494A" w:rsidP="00A37686">
            <w:pPr>
              <w:pStyle w:val="a7"/>
              <w:tabs>
                <w:tab w:val="clear" w:pos="4677"/>
                <w:tab w:val="clear" w:pos="9355"/>
              </w:tabs>
              <w:spacing w:line="280" w:lineRule="exact"/>
              <w:rPr>
                <w:sz w:val="26"/>
                <w:szCs w:val="26"/>
              </w:rPr>
            </w:pPr>
          </w:p>
        </w:tc>
      </w:tr>
      <w:tr w:rsidR="00CD1191" w:rsidRPr="00CD1191">
        <w:tc>
          <w:tcPr>
            <w:tcW w:w="1063" w:type="dxa"/>
            <w:tcBorders>
              <w:top w:val="nil"/>
              <w:left w:val="nil"/>
              <w:bottom w:val="nil"/>
              <w:right w:val="nil"/>
            </w:tcBorders>
          </w:tcPr>
          <w:p w:rsidR="00CD1191" w:rsidRPr="00CD1191" w:rsidRDefault="00CD119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D1191" w:rsidRPr="00CD1191" w:rsidRDefault="00CD1191" w:rsidP="00CF16DB">
            <w:pPr>
              <w:spacing w:line="280" w:lineRule="exact"/>
              <w:rPr>
                <w:sz w:val="26"/>
                <w:szCs w:val="26"/>
              </w:rPr>
            </w:pPr>
            <w:r w:rsidRPr="00CD1191">
              <w:rPr>
                <w:sz w:val="26"/>
                <w:szCs w:val="26"/>
              </w:rPr>
              <w:t>Учебно-программная документация образовательной программы обучения в организациях</w:t>
            </w:r>
            <w:r>
              <w:rPr>
                <w:sz w:val="26"/>
                <w:szCs w:val="26"/>
              </w:rPr>
              <w:t xml:space="preserve"> </w:t>
            </w:r>
            <w:r w:rsidRPr="009D19CE">
              <w:rPr>
                <w:color w:val="000000"/>
                <w:sz w:val="26"/>
                <w:szCs w:val="26"/>
              </w:rPr>
              <w:t>(учебные планы, учебные программы)</w:t>
            </w:r>
          </w:p>
        </w:tc>
        <w:tc>
          <w:tcPr>
            <w:tcW w:w="2158" w:type="dxa"/>
            <w:tcBorders>
              <w:top w:val="nil"/>
              <w:left w:val="nil"/>
              <w:bottom w:val="nil"/>
              <w:right w:val="nil"/>
            </w:tcBorders>
          </w:tcPr>
          <w:p w:rsidR="00CD1191" w:rsidRPr="009D19CE" w:rsidRDefault="00CD1191"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CD1191" w:rsidRPr="00CD1191" w:rsidRDefault="00CD1191" w:rsidP="00A37686">
            <w:pPr>
              <w:pStyle w:val="table10"/>
              <w:spacing w:after="120" w:line="280" w:lineRule="exact"/>
              <w:jc w:val="center"/>
              <w:rPr>
                <w:sz w:val="26"/>
                <w:szCs w:val="26"/>
              </w:rPr>
            </w:pPr>
            <w:r w:rsidRPr="00CD1191">
              <w:rPr>
                <w:sz w:val="26"/>
                <w:szCs w:val="26"/>
              </w:rPr>
              <w:t xml:space="preserve">Постоянно </w:t>
            </w:r>
          </w:p>
        </w:tc>
        <w:tc>
          <w:tcPr>
            <w:tcW w:w="2268" w:type="dxa"/>
            <w:tcBorders>
              <w:top w:val="nil"/>
              <w:left w:val="nil"/>
              <w:bottom w:val="nil"/>
              <w:right w:val="nil"/>
            </w:tcBorders>
          </w:tcPr>
          <w:p w:rsidR="00CD1191" w:rsidRPr="00CD1191" w:rsidRDefault="00CD1191" w:rsidP="00A37686">
            <w:pPr>
              <w:spacing w:line="280" w:lineRule="exact"/>
              <w:jc w:val="center"/>
              <w:rPr>
                <w:sz w:val="26"/>
                <w:szCs w:val="26"/>
              </w:rPr>
            </w:pPr>
            <w:r w:rsidRPr="00CD1191">
              <w:rPr>
                <w:sz w:val="26"/>
                <w:szCs w:val="26"/>
              </w:rPr>
              <w:t>До замены новыми</w:t>
            </w:r>
          </w:p>
        </w:tc>
        <w:tc>
          <w:tcPr>
            <w:tcW w:w="2493" w:type="dxa"/>
            <w:tcBorders>
              <w:top w:val="nil"/>
              <w:left w:val="nil"/>
              <w:bottom w:val="nil"/>
              <w:right w:val="nil"/>
            </w:tcBorders>
          </w:tcPr>
          <w:p w:rsidR="00CD1191" w:rsidRPr="00CD1191" w:rsidRDefault="00CD1191" w:rsidP="00A37686">
            <w:pPr>
              <w:pStyle w:val="a7"/>
              <w:tabs>
                <w:tab w:val="clear" w:pos="4677"/>
                <w:tab w:val="clear" w:pos="9355"/>
              </w:tabs>
              <w:spacing w:line="280" w:lineRule="exact"/>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CD1191" w:rsidRPr="00CD1191">
        <w:tc>
          <w:tcPr>
            <w:tcW w:w="1063" w:type="dxa"/>
            <w:tcBorders>
              <w:top w:val="nil"/>
              <w:left w:val="nil"/>
              <w:bottom w:val="nil"/>
              <w:right w:val="nil"/>
            </w:tcBorders>
          </w:tcPr>
          <w:p w:rsidR="00CD1191" w:rsidRPr="00CD1191" w:rsidRDefault="00CD119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D1191" w:rsidRPr="00CD1191" w:rsidRDefault="00CD1191" w:rsidP="00A37686">
            <w:pPr>
              <w:spacing w:line="280" w:lineRule="exact"/>
              <w:rPr>
                <w:sz w:val="26"/>
                <w:szCs w:val="26"/>
              </w:rPr>
            </w:pPr>
            <w:r w:rsidRPr="00CD1191">
              <w:rPr>
                <w:sz w:val="26"/>
                <w:szCs w:val="26"/>
              </w:rPr>
              <w:t>Учебно-программная документация образовательной программы совершенствования возможностей и способностей личности</w:t>
            </w:r>
            <w:r>
              <w:rPr>
                <w:sz w:val="26"/>
                <w:szCs w:val="26"/>
              </w:rPr>
              <w:t xml:space="preserve"> </w:t>
            </w:r>
            <w:r w:rsidRPr="009D19CE">
              <w:rPr>
                <w:color w:val="000000"/>
                <w:sz w:val="26"/>
                <w:szCs w:val="26"/>
              </w:rPr>
              <w:t>(учебные планы, учебные программы)</w:t>
            </w:r>
          </w:p>
        </w:tc>
        <w:tc>
          <w:tcPr>
            <w:tcW w:w="2158" w:type="dxa"/>
            <w:tcBorders>
              <w:top w:val="nil"/>
              <w:left w:val="nil"/>
              <w:bottom w:val="nil"/>
              <w:right w:val="nil"/>
            </w:tcBorders>
          </w:tcPr>
          <w:p w:rsidR="00CD1191" w:rsidRPr="009D19CE" w:rsidRDefault="00CD1191"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CD1191" w:rsidRPr="00CD1191" w:rsidRDefault="00CD1191" w:rsidP="00A37686">
            <w:pPr>
              <w:pStyle w:val="table10"/>
              <w:spacing w:after="120" w:line="280" w:lineRule="exact"/>
              <w:jc w:val="center"/>
              <w:rPr>
                <w:sz w:val="26"/>
                <w:szCs w:val="26"/>
              </w:rPr>
            </w:pPr>
            <w:r w:rsidRPr="00CD1191">
              <w:rPr>
                <w:sz w:val="26"/>
                <w:szCs w:val="26"/>
              </w:rPr>
              <w:t>Постоянно</w:t>
            </w:r>
          </w:p>
        </w:tc>
        <w:tc>
          <w:tcPr>
            <w:tcW w:w="2268" w:type="dxa"/>
            <w:tcBorders>
              <w:top w:val="nil"/>
              <w:left w:val="nil"/>
              <w:bottom w:val="nil"/>
              <w:right w:val="nil"/>
            </w:tcBorders>
          </w:tcPr>
          <w:p w:rsidR="00CD1191" w:rsidRPr="00CD1191" w:rsidRDefault="00CD1191" w:rsidP="00A37686">
            <w:pPr>
              <w:spacing w:line="280" w:lineRule="exact"/>
              <w:jc w:val="center"/>
              <w:rPr>
                <w:sz w:val="26"/>
                <w:szCs w:val="26"/>
              </w:rPr>
            </w:pPr>
            <w:r w:rsidRPr="00CD1191">
              <w:rPr>
                <w:sz w:val="26"/>
                <w:szCs w:val="26"/>
              </w:rPr>
              <w:t>До замены новыми</w:t>
            </w:r>
          </w:p>
        </w:tc>
        <w:tc>
          <w:tcPr>
            <w:tcW w:w="2493" w:type="dxa"/>
            <w:tcBorders>
              <w:top w:val="nil"/>
              <w:left w:val="nil"/>
              <w:bottom w:val="nil"/>
              <w:right w:val="nil"/>
            </w:tcBorders>
          </w:tcPr>
          <w:p w:rsidR="00CD1191" w:rsidRPr="00CD1191" w:rsidRDefault="00CD1191" w:rsidP="00A37686">
            <w:pPr>
              <w:pStyle w:val="a7"/>
              <w:tabs>
                <w:tab w:val="clear" w:pos="4677"/>
                <w:tab w:val="clear" w:pos="9355"/>
              </w:tabs>
              <w:spacing w:line="280" w:lineRule="exact"/>
              <w:rPr>
                <w:sz w:val="26"/>
                <w:szCs w:val="26"/>
              </w:rPr>
            </w:pPr>
          </w:p>
        </w:tc>
      </w:tr>
      <w:tr w:rsidR="005259F2" w:rsidRPr="009D19CE">
        <w:tc>
          <w:tcPr>
            <w:tcW w:w="1063" w:type="dxa"/>
            <w:tcBorders>
              <w:top w:val="nil"/>
              <w:left w:val="nil"/>
              <w:bottom w:val="nil"/>
              <w:right w:val="nil"/>
            </w:tcBorders>
          </w:tcPr>
          <w:p w:rsidR="005259F2" w:rsidRPr="009D19CE" w:rsidRDefault="005259F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259F2" w:rsidRPr="009D19CE" w:rsidRDefault="005259F2" w:rsidP="00A37686">
            <w:pPr>
              <w:autoSpaceDE w:val="0"/>
              <w:autoSpaceDN w:val="0"/>
              <w:adjustRightInd w:val="0"/>
              <w:spacing w:line="280" w:lineRule="exact"/>
              <w:outlineLvl w:val="3"/>
              <w:rPr>
                <w:sz w:val="26"/>
                <w:szCs w:val="26"/>
              </w:rPr>
            </w:pPr>
            <w:r w:rsidRPr="009D19CE">
              <w:rPr>
                <w:color w:val="000000"/>
                <w:sz w:val="26"/>
                <w:szCs w:val="26"/>
              </w:rPr>
              <w:t>Учебно-программная документация обучающих курсов</w:t>
            </w:r>
            <w:r w:rsidR="00FC18E3" w:rsidRPr="009D19CE">
              <w:rPr>
                <w:color w:val="000000"/>
                <w:sz w:val="26"/>
                <w:szCs w:val="26"/>
              </w:rPr>
              <w:t xml:space="preserve"> </w:t>
            </w:r>
            <w:r w:rsidR="00FC18E3" w:rsidRPr="009D19CE">
              <w:rPr>
                <w:sz w:val="26"/>
                <w:szCs w:val="26"/>
              </w:rPr>
              <w:t>(лекториев, тематических семинаров, практикумов, тренингов, офицерских курсов и иных видов обучающих курсов)</w:t>
            </w:r>
            <w:r w:rsidR="007A5794" w:rsidRPr="009D19CE">
              <w:rPr>
                <w:sz w:val="26"/>
                <w:szCs w:val="26"/>
              </w:rPr>
              <w:t xml:space="preserve"> (учебные программы обучающих курсов)</w:t>
            </w:r>
          </w:p>
        </w:tc>
        <w:tc>
          <w:tcPr>
            <w:tcW w:w="2158" w:type="dxa"/>
            <w:tcBorders>
              <w:top w:val="nil"/>
              <w:left w:val="nil"/>
              <w:bottom w:val="nil"/>
              <w:right w:val="nil"/>
            </w:tcBorders>
          </w:tcPr>
          <w:p w:rsidR="005259F2" w:rsidRPr="009D19CE" w:rsidRDefault="00C05CF3"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5259F2" w:rsidRPr="009D19CE" w:rsidRDefault="00C05CF3" w:rsidP="00A37686">
            <w:pPr>
              <w:pStyle w:val="table10"/>
              <w:spacing w:after="120" w:line="280" w:lineRule="exact"/>
              <w:jc w:val="center"/>
              <w:rPr>
                <w:color w:val="000000"/>
                <w:sz w:val="26"/>
                <w:szCs w:val="26"/>
              </w:rPr>
            </w:pPr>
            <w:r w:rsidRPr="009D19CE">
              <w:rPr>
                <w:sz w:val="26"/>
                <w:szCs w:val="26"/>
              </w:rPr>
              <w:t>Постоянно</w:t>
            </w:r>
          </w:p>
        </w:tc>
        <w:tc>
          <w:tcPr>
            <w:tcW w:w="2268" w:type="dxa"/>
            <w:tcBorders>
              <w:top w:val="nil"/>
              <w:left w:val="nil"/>
              <w:bottom w:val="nil"/>
              <w:right w:val="nil"/>
            </w:tcBorders>
          </w:tcPr>
          <w:p w:rsidR="005259F2" w:rsidRPr="009D19CE" w:rsidRDefault="005259F2" w:rsidP="00A37686">
            <w:pPr>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5259F2" w:rsidRPr="009D19CE" w:rsidRDefault="005259F2" w:rsidP="00A37686">
            <w:pPr>
              <w:pStyle w:val="a9"/>
              <w:tabs>
                <w:tab w:val="left" w:pos="6780"/>
              </w:tabs>
              <w:spacing w:line="280" w:lineRule="exact"/>
              <w:jc w:val="both"/>
              <w:rPr>
                <w:sz w:val="26"/>
                <w:szCs w:val="26"/>
              </w:rPr>
            </w:pPr>
          </w:p>
        </w:tc>
      </w:tr>
      <w:tr w:rsidR="005259F2" w:rsidRPr="009D19CE">
        <w:tc>
          <w:tcPr>
            <w:tcW w:w="1063" w:type="dxa"/>
            <w:tcBorders>
              <w:top w:val="nil"/>
              <w:left w:val="nil"/>
              <w:bottom w:val="nil"/>
              <w:right w:val="nil"/>
            </w:tcBorders>
          </w:tcPr>
          <w:p w:rsidR="005259F2" w:rsidRPr="009D19CE" w:rsidRDefault="005259F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259F2" w:rsidRPr="009D19CE" w:rsidRDefault="005259F2" w:rsidP="00DC7459">
            <w:pPr>
              <w:spacing w:line="280" w:lineRule="exact"/>
              <w:rPr>
                <w:color w:val="000000"/>
                <w:sz w:val="26"/>
                <w:szCs w:val="26"/>
              </w:rPr>
            </w:pPr>
            <w:r w:rsidRPr="009D19CE">
              <w:rPr>
                <w:color w:val="000000"/>
                <w:sz w:val="26"/>
                <w:szCs w:val="26"/>
              </w:rPr>
              <w:t>Протоколы заседаний приемной комиссии факультетов довузовской подготовки (подготовительных отделений) и документы к ним</w:t>
            </w:r>
          </w:p>
        </w:tc>
        <w:tc>
          <w:tcPr>
            <w:tcW w:w="2158" w:type="dxa"/>
            <w:tcBorders>
              <w:top w:val="nil"/>
              <w:left w:val="nil"/>
              <w:bottom w:val="nil"/>
              <w:right w:val="nil"/>
            </w:tcBorders>
          </w:tcPr>
          <w:p w:rsidR="005259F2" w:rsidRPr="009D19CE" w:rsidRDefault="005259F2" w:rsidP="00A37686">
            <w:pPr>
              <w:pStyle w:val="a9"/>
              <w:tabs>
                <w:tab w:val="left" w:pos="6780"/>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5259F2" w:rsidRPr="009D19CE" w:rsidRDefault="005259F2"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5259F2" w:rsidRPr="009D19CE" w:rsidRDefault="005259F2"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5259F2" w:rsidRPr="009D19CE" w:rsidRDefault="005259F2" w:rsidP="00A37686">
            <w:pPr>
              <w:tabs>
                <w:tab w:val="left" w:pos="6780"/>
              </w:tabs>
              <w:spacing w:line="280" w:lineRule="exact"/>
              <w:jc w:val="both"/>
              <w:rPr>
                <w:rStyle w:val="a6"/>
                <w:sz w:val="26"/>
                <w:szCs w:val="26"/>
              </w:rPr>
            </w:pPr>
          </w:p>
        </w:tc>
      </w:tr>
      <w:tr w:rsidR="005259F2" w:rsidRPr="009D19CE">
        <w:tc>
          <w:tcPr>
            <w:tcW w:w="1063" w:type="dxa"/>
            <w:tcBorders>
              <w:top w:val="nil"/>
              <w:left w:val="nil"/>
              <w:bottom w:val="nil"/>
              <w:right w:val="nil"/>
            </w:tcBorders>
          </w:tcPr>
          <w:p w:rsidR="005259F2" w:rsidRPr="009D19CE" w:rsidRDefault="005259F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259F2" w:rsidRPr="009D19CE" w:rsidRDefault="005259F2" w:rsidP="00CF16DB">
            <w:pPr>
              <w:spacing w:line="280" w:lineRule="exact"/>
              <w:rPr>
                <w:color w:val="000000"/>
                <w:sz w:val="26"/>
                <w:szCs w:val="26"/>
              </w:rPr>
            </w:pPr>
            <w:r w:rsidRPr="009D19CE">
              <w:rPr>
                <w:color w:val="000000"/>
                <w:sz w:val="26"/>
                <w:szCs w:val="26"/>
              </w:rPr>
              <w:t>Графики учебных процессов переподготовки, повышения квалификации, профессиональной подготовки</w:t>
            </w:r>
          </w:p>
        </w:tc>
        <w:tc>
          <w:tcPr>
            <w:tcW w:w="2158" w:type="dxa"/>
            <w:tcBorders>
              <w:top w:val="nil"/>
              <w:left w:val="nil"/>
              <w:bottom w:val="nil"/>
              <w:right w:val="nil"/>
            </w:tcBorders>
          </w:tcPr>
          <w:p w:rsidR="005259F2" w:rsidRPr="009D19CE" w:rsidRDefault="005259F2" w:rsidP="00A37686">
            <w:pPr>
              <w:pStyle w:val="a9"/>
              <w:tabs>
                <w:tab w:val="left" w:pos="6780"/>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5259F2" w:rsidRPr="009D19CE" w:rsidRDefault="005259F2" w:rsidP="00A37686">
            <w:pPr>
              <w:pStyle w:val="table10"/>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5259F2" w:rsidRPr="009D19CE" w:rsidRDefault="005259F2" w:rsidP="00A37686">
            <w:pPr>
              <w:pStyle w:val="table10"/>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5259F2" w:rsidRPr="009D19CE" w:rsidRDefault="005259F2" w:rsidP="00A37686">
            <w:pPr>
              <w:pStyle w:val="table10"/>
              <w:spacing w:after="120" w:line="280" w:lineRule="exact"/>
              <w:rPr>
                <w:color w:val="000000"/>
                <w:sz w:val="26"/>
                <w:szCs w:val="26"/>
              </w:rPr>
            </w:pPr>
            <w:r w:rsidRPr="009D19CE">
              <w:rPr>
                <w:color w:val="000000"/>
                <w:sz w:val="26"/>
                <w:szCs w:val="26"/>
              </w:rPr>
              <w:t>После замены новыми</w:t>
            </w:r>
          </w:p>
        </w:tc>
      </w:tr>
      <w:tr w:rsidR="005259F2" w:rsidRPr="009D19CE">
        <w:tc>
          <w:tcPr>
            <w:tcW w:w="1063" w:type="dxa"/>
            <w:tcBorders>
              <w:top w:val="nil"/>
              <w:left w:val="nil"/>
              <w:bottom w:val="nil"/>
              <w:right w:val="nil"/>
            </w:tcBorders>
          </w:tcPr>
          <w:p w:rsidR="005259F2" w:rsidRPr="009D19CE" w:rsidRDefault="005259F2"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5259F2" w:rsidRPr="009D19CE" w:rsidRDefault="005259F2" w:rsidP="00770645">
            <w:pPr>
              <w:spacing w:line="280" w:lineRule="exact"/>
              <w:rPr>
                <w:color w:val="000000"/>
                <w:sz w:val="26"/>
                <w:szCs w:val="26"/>
              </w:rPr>
            </w:pPr>
            <w:r w:rsidRPr="009D19CE">
              <w:rPr>
                <w:color w:val="000000"/>
                <w:sz w:val="26"/>
                <w:szCs w:val="26"/>
              </w:rPr>
              <w:t>Личные дела слушателей</w:t>
            </w:r>
          </w:p>
        </w:tc>
        <w:tc>
          <w:tcPr>
            <w:tcW w:w="2158" w:type="dxa"/>
            <w:tcBorders>
              <w:top w:val="nil"/>
              <w:left w:val="nil"/>
              <w:bottom w:val="nil"/>
              <w:right w:val="nil"/>
            </w:tcBorders>
          </w:tcPr>
          <w:p w:rsidR="005259F2" w:rsidRPr="009D19CE" w:rsidRDefault="005259F2" w:rsidP="00770645">
            <w:pPr>
              <w:pStyle w:val="a9"/>
              <w:tabs>
                <w:tab w:val="left" w:pos="6780"/>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5259F2" w:rsidRPr="009D19CE" w:rsidRDefault="005259F2" w:rsidP="00770645">
            <w:pPr>
              <w:pStyle w:val="table10"/>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5259F2" w:rsidRPr="009D19CE" w:rsidRDefault="005259F2" w:rsidP="00770645">
            <w:pPr>
              <w:pStyle w:val="table10"/>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5259F2" w:rsidRPr="009D19CE" w:rsidRDefault="005259F2" w:rsidP="00770645">
            <w:pPr>
              <w:pStyle w:val="a9"/>
              <w:tabs>
                <w:tab w:val="left" w:pos="6780"/>
              </w:tabs>
              <w:spacing w:line="280" w:lineRule="exact"/>
              <w:jc w:val="both"/>
              <w:rPr>
                <w:sz w:val="26"/>
                <w:szCs w:val="26"/>
              </w:rPr>
            </w:pPr>
          </w:p>
        </w:tc>
      </w:tr>
      <w:tr w:rsidR="00C3064D" w:rsidRPr="009D19CE">
        <w:tc>
          <w:tcPr>
            <w:tcW w:w="1063" w:type="dxa"/>
            <w:tcBorders>
              <w:top w:val="nil"/>
              <w:left w:val="nil"/>
              <w:bottom w:val="nil"/>
              <w:right w:val="nil"/>
            </w:tcBorders>
          </w:tcPr>
          <w:p w:rsidR="00C3064D" w:rsidRPr="009D19CE" w:rsidRDefault="00C3064D"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C3064D" w:rsidRPr="009D19CE" w:rsidRDefault="00C3064D" w:rsidP="00770645">
            <w:pPr>
              <w:pStyle w:val="table10"/>
              <w:spacing w:line="280" w:lineRule="exact"/>
              <w:rPr>
                <w:sz w:val="26"/>
                <w:szCs w:val="26"/>
              </w:rPr>
            </w:pPr>
            <w:r w:rsidRPr="009D19CE">
              <w:rPr>
                <w:sz w:val="26"/>
                <w:szCs w:val="26"/>
              </w:rPr>
              <w:t>Книги регистрации выдачи зачетных книжек</w:t>
            </w:r>
          </w:p>
        </w:tc>
        <w:tc>
          <w:tcPr>
            <w:tcW w:w="2158" w:type="dxa"/>
            <w:tcBorders>
              <w:top w:val="nil"/>
              <w:left w:val="nil"/>
              <w:bottom w:val="nil"/>
              <w:right w:val="nil"/>
            </w:tcBorders>
          </w:tcPr>
          <w:p w:rsidR="00C3064D" w:rsidRPr="009D19CE" w:rsidRDefault="00C3064D" w:rsidP="00770645">
            <w:pPr>
              <w:pStyle w:val="a9"/>
              <w:tabs>
                <w:tab w:val="left" w:pos="6780"/>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C3064D" w:rsidRPr="009D19CE" w:rsidRDefault="00C3064D" w:rsidP="00770645">
            <w:pPr>
              <w:pStyle w:val="table10"/>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C3064D" w:rsidRPr="009D19CE" w:rsidRDefault="00C3064D" w:rsidP="00770645">
            <w:pPr>
              <w:pStyle w:val="table10"/>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3064D" w:rsidRPr="009D19CE" w:rsidRDefault="00C3064D" w:rsidP="00770645">
            <w:pPr>
              <w:pStyle w:val="11"/>
              <w:tabs>
                <w:tab w:val="left" w:pos="6780"/>
              </w:tabs>
              <w:spacing w:line="280" w:lineRule="exact"/>
              <w:jc w:val="both"/>
              <w:rPr>
                <w:color w:val="000000"/>
                <w:sz w:val="26"/>
                <w:szCs w:val="26"/>
              </w:rPr>
            </w:pPr>
          </w:p>
        </w:tc>
      </w:tr>
      <w:tr w:rsidR="00C3064D" w:rsidRPr="009D19CE">
        <w:tc>
          <w:tcPr>
            <w:tcW w:w="1063" w:type="dxa"/>
            <w:tcBorders>
              <w:top w:val="nil"/>
              <w:left w:val="nil"/>
              <w:bottom w:val="nil"/>
              <w:right w:val="nil"/>
            </w:tcBorders>
          </w:tcPr>
          <w:p w:rsidR="00C3064D" w:rsidRPr="009D19CE" w:rsidRDefault="00C3064D"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C3064D" w:rsidRPr="009D19CE" w:rsidRDefault="00C3064D" w:rsidP="00770645">
            <w:pPr>
              <w:pStyle w:val="table10"/>
              <w:spacing w:line="280" w:lineRule="exact"/>
              <w:rPr>
                <w:sz w:val="26"/>
                <w:szCs w:val="26"/>
              </w:rPr>
            </w:pPr>
            <w:r w:rsidRPr="009D19CE">
              <w:rPr>
                <w:sz w:val="26"/>
                <w:szCs w:val="26"/>
              </w:rPr>
              <w:t>Книги регистрации выдачи билетов слушателей</w:t>
            </w:r>
          </w:p>
        </w:tc>
        <w:tc>
          <w:tcPr>
            <w:tcW w:w="2158" w:type="dxa"/>
            <w:tcBorders>
              <w:top w:val="nil"/>
              <w:left w:val="nil"/>
              <w:bottom w:val="nil"/>
              <w:right w:val="nil"/>
            </w:tcBorders>
          </w:tcPr>
          <w:p w:rsidR="00C3064D" w:rsidRPr="009D19CE" w:rsidRDefault="00C3064D" w:rsidP="00770645">
            <w:pPr>
              <w:tabs>
                <w:tab w:val="left" w:pos="6780"/>
              </w:tabs>
              <w:spacing w:line="280" w:lineRule="exact"/>
              <w:jc w:val="center"/>
              <w:rPr>
                <w:rStyle w:val="a6"/>
                <w:sz w:val="26"/>
                <w:szCs w:val="26"/>
              </w:rPr>
            </w:pPr>
            <w:r w:rsidRPr="009D19CE">
              <w:rPr>
                <w:rStyle w:val="a6"/>
                <w:color w:val="000000"/>
                <w:sz w:val="26"/>
                <w:szCs w:val="26"/>
              </w:rPr>
              <w:t>–</w:t>
            </w:r>
          </w:p>
        </w:tc>
        <w:tc>
          <w:tcPr>
            <w:tcW w:w="2268" w:type="dxa"/>
            <w:tcBorders>
              <w:top w:val="nil"/>
              <w:left w:val="nil"/>
              <w:bottom w:val="nil"/>
              <w:right w:val="nil"/>
            </w:tcBorders>
          </w:tcPr>
          <w:p w:rsidR="00C3064D" w:rsidRPr="009D19CE" w:rsidRDefault="00C3064D" w:rsidP="00770645">
            <w:pPr>
              <w:pStyle w:val="table10"/>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C3064D" w:rsidRPr="009D19CE" w:rsidRDefault="00C3064D" w:rsidP="00770645">
            <w:pPr>
              <w:pStyle w:val="table10"/>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3064D" w:rsidRPr="009D19CE" w:rsidRDefault="00C3064D" w:rsidP="00770645">
            <w:pPr>
              <w:pStyle w:val="11"/>
              <w:tabs>
                <w:tab w:val="left" w:pos="6780"/>
              </w:tabs>
              <w:spacing w:line="280" w:lineRule="exact"/>
              <w:jc w:val="both"/>
              <w:rPr>
                <w:color w:val="000000"/>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C3064D" w:rsidRPr="009D19CE">
        <w:tc>
          <w:tcPr>
            <w:tcW w:w="1063" w:type="dxa"/>
            <w:tcBorders>
              <w:top w:val="nil"/>
              <w:left w:val="nil"/>
              <w:bottom w:val="nil"/>
              <w:right w:val="nil"/>
            </w:tcBorders>
          </w:tcPr>
          <w:p w:rsidR="00C3064D" w:rsidRPr="009D19CE" w:rsidRDefault="00C3064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3064D" w:rsidRPr="009D19CE" w:rsidRDefault="00C3064D" w:rsidP="009432E0">
            <w:pPr>
              <w:spacing w:line="280" w:lineRule="exact"/>
              <w:rPr>
                <w:rStyle w:val="a8"/>
                <w:color w:val="000000"/>
                <w:sz w:val="26"/>
                <w:szCs w:val="26"/>
              </w:rPr>
            </w:pPr>
            <w:r w:rsidRPr="009D19CE">
              <w:rPr>
                <w:rStyle w:val="a8"/>
                <w:color w:val="000000"/>
                <w:sz w:val="26"/>
                <w:szCs w:val="26"/>
              </w:rPr>
              <w:t>Переписка об утверждении состава государственных экзаменационных комиссий (квалификационных комиссий) и их председателей</w:t>
            </w:r>
          </w:p>
        </w:tc>
        <w:tc>
          <w:tcPr>
            <w:tcW w:w="2158" w:type="dxa"/>
            <w:tcBorders>
              <w:top w:val="nil"/>
              <w:left w:val="nil"/>
              <w:bottom w:val="nil"/>
              <w:right w:val="nil"/>
            </w:tcBorders>
          </w:tcPr>
          <w:p w:rsidR="00C3064D" w:rsidRPr="009D19CE" w:rsidRDefault="00C3064D" w:rsidP="00A37686">
            <w:pPr>
              <w:tabs>
                <w:tab w:val="left" w:pos="6780"/>
              </w:tabs>
              <w:spacing w:line="280" w:lineRule="exact"/>
              <w:jc w:val="center"/>
              <w:rPr>
                <w:rStyle w:val="a6"/>
                <w:sz w:val="26"/>
                <w:szCs w:val="26"/>
              </w:rPr>
            </w:pPr>
            <w:r w:rsidRPr="009D19CE">
              <w:rPr>
                <w:rStyle w:val="a6"/>
                <w:color w:val="000000"/>
                <w:sz w:val="26"/>
                <w:szCs w:val="26"/>
              </w:rPr>
              <w:t>–</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3064D" w:rsidRPr="009D19CE" w:rsidRDefault="00C3064D" w:rsidP="00A37686">
            <w:pPr>
              <w:tabs>
                <w:tab w:val="left" w:pos="6780"/>
              </w:tabs>
              <w:spacing w:line="280" w:lineRule="exact"/>
              <w:jc w:val="both"/>
              <w:rPr>
                <w:rStyle w:val="a6"/>
                <w:color w:val="000000"/>
                <w:sz w:val="26"/>
                <w:szCs w:val="26"/>
              </w:rPr>
            </w:pPr>
          </w:p>
        </w:tc>
      </w:tr>
      <w:tr w:rsidR="00C3064D" w:rsidRPr="009D19CE">
        <w:tc>
          <w:tcPr>
            <w:tcW w:w="1063" w:type="dxa"/>
            <w:tcBorders>
              <w:top w:val="nil"/>
              <w:left w:val="nil"/>
              <w:bottom w:val="nil"/>
              <w:right w:val="nil"/>
            </w:tcBorders>
          </w:tcPr>
          <w:p w:rsidR="00C3064D" w:rsidRPr="009D19CE" w:rsidRDefault="00C3064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3064D" w:rsidRPr="009D19CE" w:rsidRDefault="00C3064D" w:rsidP="009432E0">
            <w:pPr>
              <w:spacing w:line="280" w:lineRule="exact"/>
              <w:rPr>
                <w:rStyle w:val="a8"/>
                <w:color w:val="000000"/>
                <w:sz w:val="26"/>
                <w:szCs w:val="26"/>
              </w:rPr>
            </w:pPr>
            <w:r w:rsidRPr="009D19CE">
              <w:rPr>
                <w:rStyle w:val="a8"/>
                <w:color w:val="000000"/>
                <w:sz w:val="26"/>
                <w:szCs w:val="26"/>
              </w:rPr>
              <w:t>Документы о работе государственных экзаменационных комиссий (квалификационных комиссий) (протоколы, отчеты, переписка и др.)</w:t>
            </w:r>
          </w:p>
        </w:tc>
        <w:tc>
          <w:tcPr>
            <w:tcW w:w="2158" w:type="dxa"/>
            <w:tcBorders>
              <w:top w:val="nil"/>
              <w:left w:val="nil"/>
              <w:bottom w:val="nil"/>
              <w:right w:val="nil"/>
            </w:tcBorders>
          </w:tcPr>
          <w:p w:rsidR="00C3064D" w:rsidRPr="009D19CE" w:rsidRDefault="00C3064D" w:rsidP="00A37686">
            <w:pPr>
              <w:tabs>
                <w:tab w:val="left" w:pos="6780"/>
              </w:tabs>
              <w:spacing w:line="280" w:lineRule="exact"/>
              <w:jc w:val="center"/>
              <w:rPr>
                <w:rStyle w:val="a6"/>
                <w:sz w:val="26"/>
                <w:szCs w:val="26"/>
              </w:rPr>
            </w:pPr>
            <w:r w:rsidRPr="009D19CE">
              <w:rPr>
                <w:rStyle w:val="a6"/>
                <w:color w:val="000000"/>
                <w:sz w:val="26"/>
                <w:szCs w:val="26"/>
              </w:rPr>
              <w:t>–</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3064D" w:rsidRPr="009D19CE" w:rsidRDefault="00C3064D" w:rsidP="00A37686">
            <w:pPr>
              <w:spacing w:line="280" w:lineRule="exact"/>
              <w:rPr>
                <w:sz w:val="26"/>
                <w:szCs w:val="26"/>
              </w:rPr>
            </w:pPr>
          </w:p>
        </w:tc>
      </w:tr>
      <w:tr w:rsidR="00C3064D" w:rsidRPr="009D19CE">
        <w:tc>
          <w:tcPr>
            <w:tcW w:w="1063" w:type="dxa"/>
            <w:tcBorders>
              <w:top w:val="nil"/>
              <w:left w:val="nil"/>
              <w:bottom w:val="nil"/>
              <w:right w:val="nil"/>
            </w:tcBorders>
          </w:tcPr>
          <w:p w:rsidR="00C3064D" w:rsidRPr="009D19CE" w:rsidRDefault="00C3064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3064D" w:rsidRPr="009D19CE" w:rsidRDefault="00C3064D" w:rsidP="009432E0">
            <w:pPr>
              <w:pStyle w:val="table10"/>
              <w:spacing w:line="280" w:lineRule="exact"/>
              <w:rPr>
                <w:color w:val="000000"/>
                <w:sz w:val="26"/>
                <w:szCs w:val="26"/>
              </w:rPr>
            </w:pPr>
            <w:r w:rsidRPr="009D19CE">
              <w:rPr>
                <w:color w:val="000000"/>
                <w:sz w:val="26"/>
                <w:szCs w:val="26"/>
              </w:rPr>
              <w:t>Зачетно-экзаменационные ведомости, сводные ведомости успеваемости слушателей, осваивающих содержание образовательных программ дополнительного образования взрослых</w:t>
            </w:r>
          </w:p>
        </w:tc>
        <w:tc>
          <w:tcPr>
            <w:tcW w:w="2158" w:type="dxa"/>
            <w:tcBorders>
              <w:top w:val="nil"/>
              <w:left w:val="nil"/>
              <w:bottom w:val="nil"/>
              <w:right w:val="nil"/>
            </w:tcBorders>
          </w:tcPr>
          <w:p w:rsidR="00C3064D" w:rsidRPr="009D19CE" w:rsidRDefault="00C3064D"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3064D" w:rsidRPr="009D19CE" w:rsidRDefault="00C3064D" w:rsidP="00A37686">
            <w:pPr>
              <w:spacing w:line="280" w:lineRule="exact"/>
              <w:rPr>
                <w:sz w:val="26"/>
                <w:szCs w:val="26"/>
              </w:rPr>
            </w:pPr>
          </w:p>
        </w:tc>
      </w:tr>
      <w:tr w:rsidR="00C3064D" w:rsidRPr="009D19CE">
        <w:tc>
          <w:tcPr>
            <w:tcW w:w="1063" w:type="dxa"/>
            <w:tcBorders>
              <w:top w:val="nil"/>
              <w:left w:val="nil"/>
              <w:bottom w:val="nil"/>
              <w:right w:val="nil"/>
            </w:tcBorders>
          </w:tcPr>
          <w:p w:rsidR="00C3064D" w:rsidRPr="009D19CE" w:rsidRDefault="00C3064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3064D" w:rsidRPr="009D19CE" w:rsidRDefault="00C3064D" w:rsidP="009432E0">
            <w:pPr>
              <w:pStyle w:val="table10"/>
              <w:spacing w:line="280" w:lineRule="exact"/>
              <w:rPr>
                <w:color w:val="000000"/>
                <w:sz w:val="26"/>
                <w:szCs w:val="26"/>
              </w:rPr>
            </w:pPr>
            <w:r w:rsidRPr="009D19CE">
              <w:rPr>
                <w:color w:val="000000"/>
                <w:sz w:val="26"/>
                <w:szCs w:val="26"/>
              </w:rPr>
              <w:t>Документы о профессиональной подготовке, переподготовке, повышении квалификации и стажировке работников (докладные записки, справки, сведения, расчеты и др.)</w:t>
            </w:r>
          </w:p>
        </w:tc>
        <w:tc>
          <w:tcPr>
            <w:tcW w:w="2158" w:type="dxa"/>
            <w:tcBorders>
              <w:top w:val="nil"/>
              <w:left w:val="nil"/>
              <w:bottom w:val="nil"/>
              <w:right w:val="nil"/>
            </w:tcBorders>
          </w:tcPr>
          <w:p w:rsidR="00C3064D" w:rsidRPr="009D19CE" w:rsidRDefault="007257F5"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C3064D" w:rsidRPr="009D19CE" w:rsidRDefault="00C3064D" w:rsidP="00A37686">
            <w:pPr>
              <w:spacing w:line="280" w:lineRule="exact"/>
              <w:rPr>
                <w:sz w:val="26"/>
                <w:szCs w:val="26"/>
              </w:rPr>
            </w:pPr>
          </w:p>
        </w:tc>
      </w:tr>
      <w:tr w:rsidR="00C3064D" w:rsidRPr="009D19CE">
        <w:tc>
          <w:tcPr>
            <w:tcW w:w="1063" w:type="dxa"/>
            <w:tcBorders>
              <w:top w:val="nil"/>
              <w:left w:val="nil"/>
              <w:bottom w:val="nil"/>
              <w:right w:val="nil"/>
            </w:tcBorders>
          </w:tcPr>
          <w:p w:rsidR="00C3064D" w:rsidRPr="009D19CE" w:rsidRDefault="00C3064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3064D" w:rsidRPr="009D19CE" w:rsidRDefault="00C3064D" w:rsidP="009432E0">
            <w:pPr>
              <w:pStyle w:val="table10"/>
              <w:spacing w:line="280" w:lineRule="exact"/>
              <w:rPr>
                <w:color w:val="000000"/>
                <w:sz w:val="26"/>
                <w:szCs w:val="26"/>
              </w:rPr>
            </w:pPr>
            <w:r w:rsidRPr="009D19CE">
              <w:rPr>
                <w:color w:val="000000"/>
                <w:sz w:val="26"/>
                <w:szCs w:val="26"/>
              </w:rPr>
              <w:t>Переписка о профессиональной подготовке, переподготовке, повышении квалификации и стажировке работников</w:t>
            </w:r>
          </w:p>
        </w:tc>
        <w:tc>
          <w:tcPr>
            <w:tcW w:w="2158" w:type="dxa"/>
            <w:tcBorders>
              <w:top w:val="nil"/>
              <w:left w:val="nil"/>
              <w:bottom w:val="nil"/>
              <w:right w:val="nil"/>
            </w:tcBorders>
          </w:tcPr>
          <w:p w:rsidR="00C3064D" w:rsidRPr="009D19CE" w:rsidRDefault="007257F5"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3064D" w:rsidRPr="009D19CE" w:rsidRDefault="00C3064D" w:rsidP="00A37686">
            <w:pPr>
              <w:spacing w:line="280" w:lineRule="exact"/>
              <w:jc w:val="both"/>
              <w:rPr>
                <w:sz w:val="26"/>
                <w:szCs w:val="26"/>
              </w:rPr>
            </w:pPr>
          </w:p>
        </w:tc>
      </w:tr>
    </w:tbl>
    <w:p w:rsidR="00C17BB0" w:rsidRDefault="00C17BB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C3064D" w:rsidRPr="009D19CE">
        <w:tc>
          <w:tcPr>
            <w:tcW w:w="1063" w:type="dxa"/>
            <w:tcBorders>
              <w:top w:val="nil"/>
              <w:left w:val="nil"/>
              <w:bottom w:val="nil"/>
              <w:right w:val="nil"/>
            </w:tcBorders>
          </w:tcPr>
          <w:p w:rsidR="00C3064D" w:rsidRPr="009D19CE" w:rsidRDefault="00C3064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3064D" w:rsidRPr="009D19CE" w:rsidRDefault="00C3064D" w:rsidP="009432E0">
            <w:pPr>
              <w:pStyle w:val="table10"/>
              <w:spacing w:line="280" w:lineRule="exact"/>
              <w:rPr>
                <w:color w:val="000000"/>
                <w:sz w:val="26"/>
                <w:szCs w:val="26"/>
              </w:rPr>
            </w:pPr>
            <w:r w:rsidRPr="009D19CE">
              <w:rPr>
                <w:color w:val="000000"/>
                <w:sz w:val="26"/>
                <w:szCs w:val="26"/>
              </w:rPr>
              <w:t>Книги учета и выдачи документов об образовании и документов об обучении</w:t>
            </w:r>
          </w:p>
        </w:tc>
        <w:tc>
          <w:tcPr>
            <w:tcW w:w="2158" w:type="dxa"/>
            <w:tcBorders>
              <w:top w:val="nil"/>
              <w:left w:val="nil"/>
              <w:bottom w:val="nil"/>
              <w:right w:val="nil"/>
            </w:tcBorders>
          </w:tcPr>
          <w:p w:rsidR="00C3064D" w:rsidRPr="009D19CE" w:rsidRDefault="00C3064D"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C3064D" w:rsidRPr="009D19CE" w:rsidRDefault="00C3064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3064D" w:rsidRPr="009D19CE" w:rsidRDefault="00C3064D" w:rsidP="00A37686">
            <w:pPr>
              <w:spacing w:line="280" w:lineRule="exact"/>
              <w:rPr>
                <w:sz w:val="26"/>
                <w:szCs w:val="26"/>
              </w:rPr>
            </w:pPr>
          </w:p>
        </w:tc>
      </w:tr>
      <w:tr w:rsidR="00CB60D8" w:rsidRPr="009D19CE">
        <w:tc>
          <w:tcPr>
            <w:tcW w:w="1063" w:type="dxa"/>
            <w:tcBorders>
              <w:top w:val="nil"/>
              <w:left w:val="nil"/>
              <w:bottom w:val="nil"/>
              <w:right w:val="nil"/>
            </w:tcBorders>
          </w:tcPr>
          <w:p w:rsidR="00CB60D8" w:rsidRPr="009D19CE" w:rsidRDefault="00CB60D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B60D8" w:rsidRPr="009D19CE" w:rsidRDefault="00C3064D" w:rsidP="009432E0">
            <w:pPr>
              <w:spacing w:line="280" w:lineRule="exact"/>
              <w:rPr>
                <w:color w:val="000000"/>
                <w:sz w:val="26"/>
                <w:szCs w:val="26"/>
              </w:rPr>
            </w:pPr>
            <w:r w:rsidRPr="009D19CE">
              <w:rPr>
                <w:color w:val="000000"/>
                <w:sz w:val="26"/>
                <w:szCs w:val="26"/>
              </w:rPr>
              <w:t>Журналы</w:t>
            </w:r>
            <w:r w:rsidR="00CB60D8" w:rsidRPr="009D19CE">
              <w:rPr>
                <w:color w:val="000000"/>
                <w:sz w:val="26"/>
                <w:szCs w:val="26"/>
              </w:rPr>
              <w:t xml:space="preserve"> учебных занятий слушателей (стажеров), осваивающих содержание образовательных программ дополнительного образования взрослых</w:t>
            </w:r>
          </w:p>
        </w:tc>
        <w:tc>
          <w:tcPr>
            <w:tcW w:w="2158" w:type="dxa"/>
            <w:tcBorders>
              <w:top w:val="nil"/>
              <w:left w:val="nil"/>
              <w:bottom w:val="nil"/>
              <w:right w:val="nil"/>
            </w:tcBorders>
          </w:tcPr>
          <w:p w:rsidR="00CB60D8" w:rsidRPr="009D19CE" w:rsidRDefault="00CB60D8"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CB60D8" w:rsidRPr="009D19CE" w:rsidRDefault="00CB60D8"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CB60D8" w:rsidRPr="009D19CE" w:rsidRDefault="00CB60D8"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B60D8" w:rsidRPr="009D19CE" w:rsidRDefault="00CB60D8" w:rsidP="00A37686">
            <w:pPr>
              <w:spacing w:line="280" w:lineRule="exact"/>
              <w:rPr>
                <w:sz w:val="26"/>
                <w:szCs w:val="26"/>
              </w:rPr>
            </w:pPr>
          </w:p>
        </w:tc>
      </w:tr>
      <w:tr w:rsidR="00DA4481" w:rsidRPr="009D19CE">
        <w:tc>
          <w:tcPr>
            <w:tcW w:w="14400" w:type="dxa"/>
            <w:gridSpan w:val="6"/>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ГЛАВА 3</w:t>
            </w:r>
            <w:r w:rsidR="004D075F">
              <w:rPr>
                <w:sz w:val="26"/>
                <w:szCs w:val="26"/>
              </w:rPr>
              <w:t>2</w:t>
            </w:r>
          </w:p>
          <w:p w:rsidR="00DA4481" w:rsidRDefault="00DA4481" w:rsidP="00A37686">
            <w:pPr>
              <w:spacing w:line="280" w:lineRule="exact"/>
              <w:jc w:val="center"/>
              <w:rPr>
                <w:sz w:val="26"/>
                <w:szCs w:val="26"/>
              </w:rPr>
            </w:pPr>
            <w:r w:rsidRPr="009D19CE">
              <w:rPr>
                <w:sz w:val="26"/>
                <w:szCs w:val="26"/>
              </w:rPr>
              <w:t>ПРОВЕДЕНИЕ АТТЕСТАЦИИ И УСТАНОВЛЕНИЕ КВАЛИФИКАЦИИ РАБОТНИКАМ</w:t>
            </w:r>
          </w:p>
          <w:p w:rsidR="00C17BB0" w:rsidRPr="009D19CE" w:rsidRDefault="00C17BB0" w:rsidP="00A37686">
            <w:pPr>
              <w:spacing w:line="280" w:lineRule="exact"/>
              <w:jc w:val="center"/>
              <w:rPr>
                <w:sz w:val="26"/>
                <w:szCs w:val="26"/>
              </w:rPr>
            </w:pPr>
          </w:p>
        </w:tc>
      </w:tr>
      <w:tr w:rsidR="00440CF0" w:rsidRPr="009D19CE">
        <w:tc>
          <w:tcPr>
            <w:tcW w:w="1063" w:type="dxa"/>
            <w:tcBorders>
              <w:top w:val="nil"/>
              <w:left w:val="nil"/>
              <w:bottom w:val="nil"/>
              <w:right w:val="nil"/>
            </w:tcBorders>
          </w:tcPr>
          <w:p w:rsidR="00440CF0" w:rsidRPr="009D19CE" w:rsidRDefault="00440C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440CF0" w:rsidRPr="009D19CE" w:rsidRDefault="00440CF0" w:rsidP="00A37686">
            <w:pPr>
              <w:spacing w:line="280" w:lineRule="exact"/>
              <w:rPr>
                <w:color w:val="000000"/>
                <w:sz w:val="26"/>
                <w:szCs w:val="26"/>
              </w:rPr>
            </w:pPr>
            <w:r w:rsidRPr="009D19CE">
              <w:rPr>
                <w:color w:val="000000"/>
                <w:sz w:val="26"/>
                <w:szCs w:val="26"/>
              </w:rPr>
              <w:t>Протоколы заседаний аттестационных и квалификационных комиссий, комиссий по присвоению классов</w:t>
            </w:r>
          </w:p>
        </w:tc>
        <w:tc>
          <w:tcPr>
            <w:tcW w:w="2158" w:type="dxa"/>
            <w:tcBorders>
              <w:top w:val="nil"/>
              <w:left w:val="nil"/>
              <w:bottom w:val="nil"/>
              <w:right w:val="nil"/>
            </w:tcBorders>
          </w:tcPr>
          <w:p w:rsidR="00440CF0" w:rsidRPr="009D19CE" w:rsidRDefault="00ED5E6D" w:rsidP="00A37686">
            <w:pPr>
              <w:spacing w:line="280" w:lineRule="exact"/>
              <w:jc w:val="center"/>
              <w:rPr>
                <w:sz w:val="26"/>
                <w:szCs w:val="26"/>
              </w:rPr>
            </w:pPr>
            <w:r w:rsidRPr="009D19CE">
              <w:rPr>
                <w:color w:val="000000"/>
                <w:sz w:val="26"/>
                <w:szCs w:val="26"/>
              </w:rPr>
              <w:t>15 лет ЭПК</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15 лет ЭПК</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15 лет</w:t>
            </w:r>
          </w:p>
        </w:tc>
        <w:tc>
          <w:tcPr>
            <w:tcW w:w="2493" w:type="dxa"/>
            <w:tcBorders>
              <w:top w:val="nil"/>
              <w:left w:val="nil"/>
              <w:bottom w:val="nil"/>
              <w:right w:val="nil"/>
            </w:tcBorders>
          </w:tcPr>
          <w:p w:rsidR="00440CF0" w:rsidRPr="009D19CE" w:rsidRDefault="00440CF0" w:rsidP="00A37686">
            <w:pPr>
              <w:spacing w:line="280" w:lineRule="exact"/>
              <w:rPr>
                <w:sz w:val="26"/>
                <w:szCs w:val="26"/>
              </w:rPr>
            </w:pPr>
          </w:p>
        </w:tc>
      </w:tr>
      <w:tr w:rsidR="00440CF0" w:rsidRPr="009D19CE">
        <w:tc>
          <w:tcPr>
            <w:tcW w:w="1063" w:type="dxa"/>
            <w:tcBorders>
              <w:top w:val="nil"/>
              <w:left w:val="nil"/>
              <w:bottom w:val="nil"/>
              <w:right w:val="nil"/>
            </w:tcBorders>
          </w:tcPr>
          <w:p w:rsidR="00440CF0" w:rsidRPr="009D19CE" w:rsidRDefault="00440C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440CF0" w:rsidRPr="009D19CE" w:rsidRDefault="00440CF0" w:rsidP="00A37686">
            <w:pPr>
              <w:spacing w:line="280" w:lineRule="exact"/>
              <w:rPr>
                <w:color w:val="000000"/>
                <w:sz w:val="26"/>
                <w:szCs w:val="26"/>
              </w:rPr>
            </w:pPr>
            <w:r w:rsidRPr="009D19CE">
              <w:rPr>
                <w:color w:val="000000"/>
                <w:sz w:val="26"/>
                <w:szCs w:val="26"/>
              </w:rPr>
              <w:t>Документы к протоколам заседаний аттестационных и квалификационных комиссий, комиссий по присвоению классов (протоколы счетных комиссий, бюллетени тайного голосования)</w:t>
            </w:r>
          </w:p>
        </w:tc>
        <w:tc>
          <w:tcPr>
            <w:tcW w:w="215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440CF0" w:rsidRPr="009D19CE" w:rsidRDefault="00440CF0" w:rsidP="00A37686">
            <w:pPr>
              <w:spacing w:line="280" w:lineRule="exact"/>
              <w:rPr>
                <w:sz w:val="26"/>
                <w:szCs w:val="26"/>
              </w:rPr>
            </w:pPr>
          </w:p>
        </w:tc>
      </w:tr>
      <w:tr w:rsidR="00440CF0" w:rsidRPr="009D19CE">
        <w:tc>
          <w:tcPr>
            <w:tcW w:w="1063" w:type="dxa"/>
            <w:tcBorders>
              <w:top w:val="nil"/>
              <w:left w:val="nil"/>
              <w:bottom w:val="nil"/>
              <w:right w:val="nil"/>
            </w:tcBorders>
          </w:tcPr>
          <w:p w:rsidR="00440CF0" w:rsidRPr="009D19CE" w:rsidRDefault="00440CF0" w:rsidP="0023600B">
            <w:pPr>
              <w:numPr>
                <w:ilvl w:val="0"/>
                <w:numId w:val="7"/>
              </w:numPr>
              <w:tabs>
                <w:tab w:val="left" w:pos="367"/>
                <w:tab w:val="center" w:pos="531"/>
              </w:tabs>
              <w:spacing w:line="280" w:lineRule="exact"/>
              <w:jc w:val="center"/>
              <w:rPr>
                <w:sz w:val="26"/>
                <w:szCs w:val="26"/>
              </w:rPr>
            </w:pPr>
          </w:p>
        </w:tc>
        <w:tc>
          <w:tcPr>
            <w:tcW w:w="4150" w:type="dxa"/>
            <w:tcBorders>
              <w:top w:val="nil"/>
              <w:left w:val="nil"/>
              <w:bottom w:val="nil"/>
              <w:right w:val="nil"/>
            </w:tcBorders>
          </w:tcPr>
          <w:p w:rsidR="00440CF0" w:rsidRPr="009D19CE" w:rsidRDefault="00440CF0" w:rsidP="00A37686">
            <w:pPr>
              <w:spacing w:line="280" w:lineRule="exact"/>
              <w:rPr>
                <w:sz w:val="26"/>
                <w:szCs w:val="26"/>
              </w:rPr>
            </w:pPr>
            <w:r w:rsidRPr="009D19CE">
              <w:rPr>
                <w:color w:val="000000"/>
                <w:sz w:val="26"/>
                <w:szCs w:val="26"/>
              </w:rPr>
              <w:t>Документы о проведении аттестации и установлении квалификации, присвоении классов, не вошедшие в состав личных дел (характеристики, аттестационные листы, справки и др.)</w:t>
            </w:r>
          </w:p>
        </w:tc>
        <w:tc>
          <w:tcPr>
            <w:tcW w:w="215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440CF0" w:rsidRPr="009D19CE" w:rsidRDefault="00440CF0" w:rsidP="00A37686">
            <w:pPr>
              <w:spacing w:line="280" w:lineRule="exact"/>
              <w:rPr>
                <w:sz w:val="26"/>
                <w:szCs w:val="26"/>
              </w:rPr>
            </w:pPr>
          </w:p>
        </w:tc>
      </w:tr>
    </w:tbl>
    <w:p w:rsidR="009432E0" w:rsidRDefault="009432E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440CF0" w:rsidRPr="009D19CE">
        <w:tc>
          <w:tcPr>
            <w:tcW w:w="1063" w:type="dxa"/>
            <w:tcBorders>
              <w:top w:val="nil"/>
              <w:left w:val="nil"/>
              <w:bottom w:val="nil"/>
              <w:right w:val="nil"/>
            </w:tcBorders>
          </w:tcPr>
          <w:p w:rsidR="00440CF0" w:rsidRPr="009D19CE" w:rsidRDefault="00440C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440CF0" w:rsidRPr="009D19CE" w:rsidRDefault="00440CF0" w:rsidP="009432E0">
            <w:pPr>
              <w:spacing w:line="280" w:lineRule="exact"/>
              <w:rPr>
                <w:sz w:val="26"/>
                <w:szCs w:val="26"/>
              </w:rPr>
            </w:pPr>
            <w:r w:rsidRPr="009D19CE">
              <w:rPr>
                <w:color w:val="000000"/>
                <w:sz w:val="26"/>
                <w:szCs w:val="26"/>
              </w:rPr>
              <w:t>Заявления о несогласии с решениями аттестационных и квалификационных комиссий, комиссий по присвоению классов и документы об их рассмотрении (справки, заключения, переписка и др.)</w:t>
            </w:r>
          </w:p>
        </w:tc>
        <w:tc>
          <w:tcPr>
            <w:tcW w:w="2158" w:type="dxa"/>
            <w:tcBorders>
              <w:top w:val="nil"/>
              <w:left w:val="nil"/>
              <w:bottom w:val="nil"/>
              <w:right w:val="nil"/>
            </w:tcBorders>
          </w:tcPr>
          <w:p w:rsidR="00440CF0" w:rsidRPr="009D19CE" w:rsidRDefault="00ED5E6D" w:rsidP="00A37686">
            <w:pPr>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440CF0" w:rsidRPr="009D19CE" w:rsidRDefault="00440CF0" w:rsidP="00A37686">
            <w:pPr>
              <w:spacing w:line="280" w:lineRule="exact"/>
              <w:rPr>
                <w:sz w:val="26"/>
                <w:szCs w:val="26"/>
              </w:rPr>
            </w:pPr>
          </w:p>
        </w:tc>
      </w:tr>
      <w:tr w:rsidR="00440CF0" w:rsidRPr="009D19CE">
        <w:tc>
          <w:tcPr>
            <w:tcW w:w="1063" w:type="dxa"/>
            <w:tcBorders>
              <w:top w:val="nil"/>
              <w:left w:val="nil"/>
              <w:bottom w:val="nil"/>
              <w:right w:val="nil"/>
            </w:tcBorders>
          </w:tcPr>
          <w:p w:rsidR="00440CF0" w:rsidRPr="009D19CE" w:rsidRDefault="00440C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440CF0" w:rsidRPr="009D19CE" w:rsidRDefault="00440CF0" w:rsidP="009432E0">
            <w:pPr>
              <w:pStyle w:val="table10"/>
              <w:spacing w:line="280" w:lineRule="exact"/>
              <w:rPr>
                <w:color w:val="000000"/>
                <w:sz w:val="26"/>
                <w:szCs w:val="26"/>
              </w:rPr>
            </w:pPr>
            <w:r w:rsidRPr="009D19CE">
              <w:rPr>
                <w:color w:val="000000"/>
                <w:sz w:val="26"/>
                <w:szCs w:val="26"/>
              </w:rPr>
              <w:t>Документы по определению (оценке) профессиональных качеств, знаний, умений, навыков, возможностей работников (тесты, анкеты, перечни вопросов</w:t>
            </w:r>
            <w:r w:rsidR="006B672B" w:rsidRPr="009D19CE">
              <w:rPr>
                <w:color w:val="000000"/>
                <w:sz w:val="26"/>
                <w:szCs w:val="26"/>
              </w:rPr>
              <w:t>)</w:t>
            </w:r>
          </w:p>
        </w:tc>
        <w:tc>
          <w:tcPr>
            <w:tcW w:w="215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440CF0" w:rsidRPr="009D19CE" w:rsidRDefault="00440CF0" w:rsidP="00A37686">
            <w:pPr>
              <w:spacing w:line="280" w:lineRule="exact"/>
              <w:rPr>
                <w:sz w:val="26"/>
                <w:szCs w:val="26"/>
              </w:rPr>
            </w:pPr>
          </w:p>
        </w:tc>
      </w:tr>
      <w:tr w:rsidR="00440CF0" w:rsidRPr="009D19CE">
        <w:tc>
          <w:tcPr>
            <w:tcW w:w="1063" w:type="dxa"/>
            <w:tcBorders>
              <w:top w:val="nil"/>
              <w:left w:val="nil"/>
              <w:bottom w:val="nil"/>
              <w:right w:val="nil"/>
            </w:tcBorders>
          </w:tcPr>
          <w:p w:rsidR="00440CF0" w:rsidRPr="009D19CE" w:rsidRDefault="00440C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440CF0" w:rsidRPr="009D19CE" w:rsidRDefault="00440CF0" w:rsidP="009432E0">
            <w:pPr>
              <w:pStyle w:val="table10"/>
              <w:spacing w:line="280" w:lineRule="exact"/>
              <w:rPr>
                <w:color w:val="000000"/>
                <w:sz w:val="26"/>
                <w:szCs w:val="26"/>
              </w:rPr>
            </w:pPr>
            <w:r w:rsidRPr="009D19CE">
              <w:rPr>
                <w:color w:val="000000"/>
                <w:sz w:val="26"/>
                <w:szCs w:val="26"/>
              </w:rPr>
              <w:t>Итоговые сводки, сведения, ведомости о проведении аттестации, установлении квалификации</w:t>
            </w:r>
          </w:p>
        </w:tc>
        <w:tc>
          <w:tcPr>
            <w:tcW w:w="215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440CF0" w:rsidRPr="009D19CE" w:rsidRDefault="00440CF0" w:rsidP="00A37686">
            <w:pPr>
              <w:spacing w:line="280" w:lineRule="exact"/>
              <w:rPr>
                <w:sz w:val="26"/>
                <w:szCs w:val="26"/>
              </w:rPr>
            </w:pPr>
          </w:p>
        </w:tc>
      </w:tr>
      <w:tr w:rsidR="00440CF0" w:rsidRPr="009D19CE">
        <w:tc>
          <w:tcPr>
            <w:tcW w:w="1063" w:type="dxa"/>
            <w:tcBorders>
              <w:top w:val="nil"/>
              <w:left w:val="nil"/>
              <w:bottom w:val="nil"/>
              <w:right w:val="nil"/>
            </w:tcBorders>
          </w:tcPr>
          <w:p w:rsidR="00440CF0" w:rsidRPr="009D19CE" w:rsidRDefault="00440C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440CF0" w:rsidRPr="009D19CE" w:rsidRDefault="00440CF0" w:rsidP="009432E0">
            <w:pPr>
              <w:spacing w:line="280" w:lineRule="exact"/>
              <w:rPr>
                <w:sz w:val="26"/>
                <w:szCs w:val="26"/>
              </w:rPr>
            </w:pPr>
            <w:r w:rsidRPr="009D19CE">
              <w:rPr>
                <w:color w:val="000000"/>
                <w:sz w:val="26"/>
                <w:szCs w:val="26"/>
              </w:rPr>
              <w:t>Переписка о проведении аттестации, установлении квалификации</w:t>
            </w:r>
          </w:p>
        </w:tc>
        <w:tc>
          <w:tcPr>
            <w:tcW w:w="215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440CF0" w:rsidRPr="009D19CE" w:rsidRDefault="00440CF0"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440CF0" w:rsidRPr="009D19CE" w:rsidRDefault="00440CF0" w:rsidP="00A37686">
            <w:pPr>
              <w:spacing w:line="280" w:lineRule="exact"/>
              <w:rPr>
                <w:sz w:val="26"/>
                <w:szCs w:val="26"/>
              </w:rPr>
            </w:pPr>
          </w:p>
        </w:tc>
      </w:tr>
      <w:tr w:rsidR="00DA4481" w:rsidRPr="009D19CE">
        <w:tc>
          <w:tcPr>
            <w:tcW w:w="14400" w:type="dxa"/>
            <w:gridSpan w:val="6"/>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ГЛАВА 3</w:t>
            </w:r>
            <w:r w:rsidR="004D075F">
              <w:rPr>
                <w:sz w:val="26"/>
                <w:szCs w:val="26"/>
              </w:rPr>
              <w:t>3</w:t>
            </w:r>
          </w:p>
          <w:p w:rsidR="00DA4481" w:rsidRDefault="00DA4481" w:rsidP="00A37686">
            <w:pPr>
              <w:spacing w:line="280" w:lineRule="exact"/>
              <w:jc w:val="center"/>
              <w:rPr>
                <w:sz w:val="26"/>
                <w:szCs w:val="26"/>
              </w:rPr>
            </w:pPr>
            <w:r w:rsidRPr="009D19CE">
              <w:rPr>
                <w:sz w:val="26"/>
                <w:szCs w:val="26"/>
              </w:rPr>
              <w:t>НАГРАЖДЕНИЕ, ПР</w:t>
            </w:r>
            <w:r w:rsidR="008F7295">
              <w:rPr>
                <w:sz w:val="26"/>
                <w:szCs w:val="26"/>
              </w:rPr>
              <w:t>ИСУЖДЕНИЕ ГОСУДАРСТВЕННЫХ ПРЕМИЙ</w:t>
            </w:r>
          </w:p>
          <w:p w:rsidR="00C17BB0" w:rsidRPr="009D19CE" w:rsidRDefault="00C17BB0" w:rsidP="00A37686">
            <w:pPr>
              <w:spacing w:line="280" w:lineRule="exact"/>
              <w:jc w:val="center"/>
              <w:rPr>
                <w:sz w:val="26"/>
                <w:szCs w:val="26"/>
              </w:rPr>
            </w:pPr>
          </w:p>
        </w:tc>
      </w:tr>
      <w:tr w:rsidR="007257F5" w:rsidRPr="009D19CE">
        <w:tc>
          <w:tcPr>
            <w:tcW w:w="1063" w:type="dxa"/>
            <w:tcBorders>
              <w:top w:val="nil"/>
              <w:left w:val="nil"/>
              <w:bottom w:val="nil"/>
              <w:right w:val="nil"/>
            </w:tcBorders>
          </w:tcPr>
          <w:p w:rsidR="007257F5" w:rsidRPr="009D19CE" w:rsidRDefault="007257F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7257F5" w:rsidRPr="009D19CE" w:rsidRDefault="007257F5" w:rsidP="00A37686">
            <w:pPr>
              <w:spacing w:line="280" w:lineRule="exact"/>
              <w:rPr>
                <w:sz w:val="26"/>
                <w:szCs w:val="26"/>
              </w:rPr>
            </w:pPr>
            <w:r w:rsidRPr="009D19CE">
              <w:rPr>
                <w:color w:val="000000"/>
                <w:sz w:val="26"/>
                <w:szCs w:val="26"/>
              </w:rPr>
              <w:t>Документы о представлении к награждению государственными наградами Республики Беларусь, вручении, передаче государственных наград Республики Беларусь и удостоверений к ним (представления, наградные листы (анкеты), справки, заключения, протоколы, переписка и др.)</w:t>
            </w:r>
          </w:p>
        </w:tc>
        <w:tc>
          <w:tcPr>
            <w:tcW w:w="2158" w:type="dxa"/>
            <w:tcBorders>
              <w:top w:val="nil"/>
              <w:left w:val="nil"/>
              <w:bottom w:val="nil"/>
              <w:right w:val="nil"/>
            </w:tcBorders>
          </w:tcPr>
          <w:p w:rsidR="007257F5" w:rsidRPr="009D19CE" w:rsidRDefault="007257F5" w:rsidP="00A37686">
            <w:pPr>
              <w:spacing w:line="280" w:lineRule="exact"/>
              <w:jc w:val="center"/>
              <w:rPr>
                <w:sz w:val="26"/>
                <w:szCs w:val="26"/>
              </w:rPr>
            </w:pPr>
            <w:r w:rsidRPr="009D19CE">
              <w:rPr>
                <w:sz w:val="26"/>
                <w:szCs w:val="26"/>
              </w:rPr>
              <w:t>75 лет ЭПК</w:t>
            </w:r>
          </w:p>
        </w:tc>
        <w:tc>
          <w:tcPr>
            <w:tcW w:w="2268" w:type="dxa"/>
            <w:tcBorders>
              <w:top w:val="nil"/>
              <w:left w:val="nil"/>
              <w:bottom w:val="nil"/>
              <w:right w:val="nil"/>
            </w:tcBorders>
          </w:tcPr>
          <w:p w:rsidR="007257F5" w:rsidRPr="009D19CE" w:rsidRDefault="007257F5" w:rsidP="00A37686">
            <w:pPr>
              <w:spacing w:line="280" w:lineRule="exact"/>
              <w:jc w:val="center"/>
              <w:rPr>
                <w:sz w:val="26"/>
                <w:szCs w:val="26"/>
              </w:rPr>
            </w:pPr>
            <w:r w:rsidRPr="009D19CE">
              <w:rPr>
                <w:sz w:val="26"/>
                <w:szCs w:val="26"/>
              </w:rPr>
              <w:t>75 лет ЭПК</w:t>
            </w:r>
          </w:p>
        </w:tc>
        <w:tc>
          <w:tcPr>
            <w:tcW w:w="2268" w:type="dxa"/>
            <w:tcBorders>
              <w:top w:val="nil"/>
              <w:left w:val="nil"/>
              <w:bottom w:val="nil"/>
              <w:right w:val="nil"/>
            </w:tcBorders>
          </w:tcPr>
          <w:p w:rsidR="007257F5" w:rsidRPr="009D19CE" w:rsidRDefault="007257F5"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7257F5" w:rsidRPr="009D19CE" w:rsidRDefault="007257F5" w:rsidP="00A37686">
            <w:pPr>
              <w:spacing w:line="280" w:lineRule="exact"/>
              <w:rPr>
                <w:sz w:val="26"/>
                <w:szCs w:val="26"/>
              </w:rPr>
            </w:pPr>
          </w:p>
        </w:tc>
      </w:tr>
      <w:tr w:rsidR="007257F5" w:rsidRPr="009D19CE">
        <w:tc>
          <w:tcPr>
            <w:tcW w:w="1063" w:type="dxa"/>
            <w:tcBorders>
              <w:top w:val="nil"/>
              <w:left w:val="nil"/>
              <w:bottom w:val="nil"/>
              <w:right w:val="nil"/>
            </w:tcBorders>
          </w:tcPr>
          <w:p w:rsidR="007257F5" w:rsidRPr="009D19CE" w:rsidRDefault="007257F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7257F5" w:rsidRPr="009D19CE" w:rsidRDefault="007257F5" w:rsidP="00A37686">
            <w:pPr>
              <w:spacing w:line="280" w:lineRule="exact"/>
              <w:rPr>
                <w:sz w:val="26"/>
                <w:szCs w:val="26"/>
              </w:rPr>
            </w:pPr>
            <w:r w:rsidRPr="009D19CE">
              <w:rPr>
                <w:color w:val="000000"/>
                <w:sz w:val="26"/>
                <w:szCs w:val="26"/>
              </w:rPr>
              <w:t>Документы о выдаче дубликатов государственных наград Республики Беларусь и (или) дубликатов удостоверений к ним, возврате найденных государственных наград Республики Беларусь и (или) удостоверений к ним (заявления, справ</w:t>
            </w:r>
            <w:r w:rsidR="005E297F">
              <w:rPr>
                <w:color w:val="000000"/>
                <w:sz w:val="26"/>
                <w:szCs w:val="26"/>
              </w:rPr>
              <w:t xml:space="preserve">ки, ходатайства </w:t>
            </w:r>
            <w:r w:rsidRPr="009D19CE">
              <w:rPr>
                <w:color w:val="000000"/>
                <w:sz w:val="26"/>
                <w:szCs w:val="26"/>
              </w:rPr>
              <w:t>и др.)</w:t>
            </w:r>
          </w:p>
        </w:tc>
        <w:tc>
          <w:tcPr>
            <w:tcW w:w="2158" w:type="dxa"/>
            <w:tcBorders>
              <w:top w:val="nil"/>
              <w:left w:val="nil"/>
              <w:bottom w:val="nil"/>
              <w:right w:val="nil"/>
            </w:tcBorders>
          </w:tcPr>
          <w:p w:rsidR="007257F5" w:rsidRPr="009D19CE" w:rsidRDefault="007257F5" w:rsidP="00A37686">
            <w:pPr>
              <w:pStyle w:val="table10"/>
              <w:spacing w:after="120" w:line="280" w:lineRule="exact"/>
              <w:jc w:val="center"/>
              <w:rPr>
                <w:color w:val="000000"/>
                <w:sz w:val="26"/>
                <w:szCs w:val="26"/>
              </w:rPr>
            </w:pPr>
            <w:r w:rsidRPr="009D19CE">
              <w:rPr>
                <w:color w:val="000000"/>
                <w:sz w:val="26"/>
                <w:szCs w:val="26"/>
              </w:rPr>
              <w:t>75 лет ЭПК</w:t>
            </w:r>
          </w:p>
        </w:tc>
        <w:tc>
          <w:tcPr>
            <w:tcW w:w="2268" w:type="dxa"/>
            <w:tcBorders>
              <w:top w:val="nil"/>
              <w:left w:val="nil"/>
              <w:bottom w:val="nil"/>
              <w:right w:val="nil"/>
            </w:tcBorders>
          </w:tcPr>
          <w:p w:rsidR="007257F5" w:rsidRPr="009D19CE" w:rsidRDefault="007257F5" w:rsidP="00A37686">
            <w:pPr>
              <w:pStyle w:val="table10"/>
              <w:spacing w:after="120" w:line="280" w:lineRule="exact"/>
              <w:jc w:val="center"/>
              <w:rPr>
                <w:color w:val="000000"/>
                <w:sz w:val="26"/>
                <w:szCs w:val="26"/>
              </w:rPr>
            </w:pPr>
            <w:r w:rsidRPr="009D19CE">
              <w:rPr>
                <w:color w:val="000000"/>
                <w:sz w:val="26"/>
                <w:szCs w:val="26"/>
              </w:rPr>
              <w:t>75 лет ЭПК</w:t>
            </w:r>
          </w:p>
        </w:tc>
        <w:tc>
          <w:tcPr>
            <w:tcW w:w="2268" w:type="dxa"/>
            <w:tcBorders>
              <w:top w:val="nil"/>
              <w:left w:val="nil"/>
              <w:bottom w:val="nil"/>
              <w:right w:val="nil"/>
            </w:tcBorders>
          </w:tcPr>
          <w:p w:rsidR="007257F5" w:rsidRPr="009D19CE" w:rsidRDefault="007257F5"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7257F5" w:rsidRPr="009D19CE" w:rsidRDefault="007257F5" w:rsidP="00A37686">
            <w:pPr>
              <w:spacing w:line="280" w:lineRule="exact"/>
              <w:rPr>
                <w:sz w:val="26"/>
                <w:szCs w:val="26"/>
              </w:rPr>
            </w:pPr>
          </w:p>
        </w:tc>
      </w:tr>
      <w:tr w:rsidR="007257F5" w:rsidRPr="009D19CE">
        <w:tc>
          <w:tcPr>
            <w:tcW w:w="1063" w:type="dxa"/>
            <w:tcBorders>
              <w:top w:val="nil"/>
              <w:left w:val="nil"/>
              <w:bottom w:val="nil"/>
              <w:right w:val="nil"/>
            </w:tcBorders>
          </w:tcPr>
          <w:p w:rsidR="007257F5" w:rsidRPr="009D19CE" w:rsidRDefault="007257F5"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7257F5" w:rsidRPr="009D19CE" w:rsidRDefault="007257F5" w:rsidP="00A37686">
            <w:pPr>
              <w:spacing w:line="280" w:lineRule="exact"/>
              <w:rPr>
                <w:sz w:val="26"/>
                <w:szCs w:val="26"/>
              </w:rPr>
            </w:pPr>
            <w:r w:rsidRPr="009D19CE">
              <w:rPr>
                <w:color w:val="000000"/>
                <w:sz w:val="26"/>
                <w:szCs w:val="26"/>
              </w:rPr>
              <w:t>Документы о представлении к награждению, награждении нагрудным знак</w:t>
            </w:r>
            <w:r w:rsidR="00A97F92">
              <w:rPr>
                <w:color w:val="000000"/>
                <w:sz w:val="26"/>
                <w:szCs w:val="26"/>
              </w:rPr>
              <w:t>ом</w:t>
            </w:r>
            <w:r w:rsidRPr="009D19CE">
              <w:rPr>
                <w:color w:val="000000"/>
                <w:sz w:val="26"/>
                <w:szCs w:val="26"/>
              </w:rPr>
              <w:t xml:space="preserve"> </w:t>
            </w:r>
            <w:r>
              <w:rPr>
                <w:color w:val="000000"/>
                <w:sz w:val="26"/>
                <w:szCs w:val="26"/>
              </w:rPr>
              <w:t>Министерства</w:t>
            </w:r>
            <w:r w:rsidR="00A97F92">
              <w:rPr>
                <w:color w:val="000000"/>
                <w:sz w:val="26"/>
                <w:szCs w:val="26"/>
              </w:rPr>
              <w:t xml:space="preserve"> образования </w:t>
            </w:r>
            <w:r w:rsidR="00A97F92">
              <w:rPr>
                <w:color w:val="000000"/>
                <w:sz w:val="26"/>
                <w:szCs w:val="26"/>
                <w:lang w:val="be-BY"/>
              </w:rPr>
              <w:t>”</w:t>
            </w:r>
            <w:r>
              <w:rPr>
                <w:color w:val="000000"/>
                <w:sz w:val="26"/>
                <w:szCs w:val="26"/>
                <w:lang w:val="be-BY"/>
              </w:rPr>
              <w:t>Выдатнік адукацыі</w:t>
            </w:r>
            <w:r w:rsidR="00A97F92">
              <w:rPr>
                <w:color w:val="000000"/>
                <w:sz w:val="26"/>
                <w:szCs w:val="26"/>
                <w:lang w:val="be-BY"/>
              </w:rPr>
              <w:t xml:space="preserve">“, </w:t>
            </w:r>
            <w:r w:rsidRPr="009D19CE">
              <w:rPr>
                <w:color w:val="000000"/>
                <w:sz w:val="26"/>
                <w:szCs w:val="26"/>
              </w:rPr>
              <w:t>лишении нагрудн</w:t>
            </w:r>
            <w:r w:rsidR="00A97F92">
              <w:rPr>
                <w:color w:val="000000"/>
                <w:sz w:val="26"/>
                <w:szCs w:val="26"/>
              </w:rPr>
              <w:t>ого</w:t>
            </w:r>
            <w:r w:rsidRPr="009D19CE">
              <w:rPr>
                <w:color w:val="000000"/>
                <w:sz w:val="26"/>
                <w:szCs w:val="26"/>
              </w:rPr>
              <w:t xml:space="preserve"> знак</w:t>
            </w:r>
            <w:r w:rsidR="00A97F92">
              <w:rPr>
                <w:color w:val="000000"/>
                <w:sz w:val="26"/>
                <w:szCs w:val="26"/>
              </w:rPr>
              <w:t>а</w:t>
            </w:r>
            <w:r w:rsidRPr="009D19CE">
              <w:rPr>
                <w:color w:val="000000"/>
                <w:sz w:val="26"/>
                <w:szCs w:val="26"/>
              </w:rPr>
              <w:t xml:space="preserve"> </w:t>
            </w:r>
            <w:r>
              <w:rPr>
                <w:color w:val="000000"/>
                <w:sz w:val="26"/>
                <w:szCs w:val="26"/>
              </w:rPr>
              <w:t>Министерства</w:t>
            </w:r>
            <w:r w:rsidR="00A97F92">
              <w:rPr>
                <w:color w:val="000000"/>
                <w:sz w:val="26"/>
                <w:szCs w:val="26"/>
              </w:rPr>
              <w:t xml:space="preserve"> образования</w:t>
            </w:r>
            <w:r>
              <w:rPr>
                <w:color w:val="000000"/>
                <w:sz w:val="26"/>
                <w:szCs w:val="26"/>
              </w:rPr>
              <w:t xml:space="preserve"> </w:t>
            </w:r>
            <w:r w:rsidR="00A97F92">
              <w:rPr>
                <w:color w:val="000000"/>
                <w:sz w:val="26"/>
                <w:szCs w:val="26"/>
                <w:lang w:val="be-BY"/>
              </w:rPr>
              <w:t>”</w:t>
            </w:r>
            <w:r>
              <w:rPr>
                <w:color w:val="000000"/>
                <w:sz w:val="26"/>
                <w:szCs w:val="26"/>
                <w:lang w:val="be-BY"/>
              </w:rPr>
              <w:t>Выдатнік адукацыі</w:t>
            </w:r>
            <w:r w:rsidR="00A97F92">
              <w:rPr>
                <w:color w:val="000000"/>
                <w:sz w:val="26"/>
                <w:szCs w:val="26"/>
                <w:lang w:val="be-BY"/>
              </w:rPr>
              <w:t>“,</w:t>
            </w:r>
            <w:r w:rsidRPr="009D19CE">
              <w:rPr>
                <w:color w:val="000000"/>
                <w:sz w:val="26"/>
                <w:szCs w:val="26"/>
              </w:rPr>
              <w:t xml:space="preserve"> выдаче дубликатов нагрудных знаков </w:t>
            </w:r>
            <w:r w:rsidR="005E297F">
              <w:rPr>
                <w:color w:val="000000"/>
                <w:sz w:val="26"/>
                <w:szCs w:val="26"/>
              </w:rPr>
              <w:t xml:space="preserve">Министерства образования </w:t>
            </w:r>
            <w:r w:rsidR="005E297F">
              <w:rPr>
                <w:color w:val="000000"/>
                <w:sz w:val="26"/>
                <w:szCs w:val="26"/>
                <w:lang w:val="be-BY"/>
              </w:rPr>
              <w:t xml:space="preserve">”Выдатнік адукацыі“ </w:t>
            </w:r>
            <w:r w:rsidRPr="009D19CE">
              <w:rPr>
                <w:color w:val="000000"/>
                <w:sz w:val="26"/>
                <w:szCs w:val="26"/>
              </w:rPr>
              <w:t>и (или) дубликатов удостоверений к ним (представления, протоколы, характеристики, справки и др.)</w:t>
            </w:r>
          </w:p>
        </w:tc>
        <w:tc>
          <w:tcPr>
            <w:tcW w:w="2158" w:type="dxa"/>
            <w:tcBorders>
              <w:top w:val="nil"/>
              <w:left w:val="nil"/>
              <w:bottom w:val="nil"/>
              <w:right w:val="nil"/>
            </w:tcBorders>
          </w:tcPr>
          <w:p w:rsidR="007257F5" w:rsidRPr="009D19CE" w:rsidRDefault="007257F5"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7257F5" w:rsidRPr="009D19CE" w:rsidRDefault="007257F5" w:rsidP="00A37686">
            <w:pPr>
              <w:pStyle w:val="table10"/>
              <w:spacing w:after="120" w:line="280" w:lineRule="exact"/>
              <w:jc w:val="center"/>
              <w:rPr>
                <w:color w:val="000000"/>
                <w:sz w:val="26"/>
                <w:szCs w:val="26"/>
              </w:rPr>
            </w:pPr>
            <w:r w:rsidRPr="009D19CE">
              <w:rPr>
                <w:color w:val="000000"/>
                <w:sz w:val="26"/>
                <w:szCs w:val="26"/>
              </w:rPr>
              <w:t>75 лет ЭПК</w:t>
            </w:r>
          </w:p>
        </w:tc>
        <w:tc>
          <w:tcPr>
            <w:tcW w:w="2268" w:type="dxa"/>
            <w:tcBorders>
              <w:top w:val="nil"/>
              <w:left w:val="nil"/>
              <w:bottom w:val="nil"/>
              <w:right w:val="nil"/>
            </w:tcBorders>
          </w:tcPr>
          <w:p w:rsidR="007257F5" w:rsidRPr="009D19CE" w:rsidRDefault="007257F5"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7257F5" w:rsidRPr="009D19CE" w:rsidRDefault="007257F5" w:rsidP="00A37686">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E36AF" w:rsidRDefault="009E36AF" w:rsidP="00A37686">
            <w:pPr>
              <w:spacing w:line="280" w:lineRule="exact"/>
              <w:rPr>
                <w:color w:val="000000"/>
                <w:sz w:val="26"/>
                <w:szCs w:val="26"/>
              </w:rPr>
            </w:pPr>
            <w:r w:rsidRPr="009D19CE">
              <w:rPr>
                <w:color w:val="000000"/>
                <w:sz w:val="26"/>
                <w:szCs w:val="26"/>
              </w:rPr>
              <w:t>Документы о представлении к награждению, награждении</w:t>
            </w:r>
            <w:r w:rsidR="006B442B">
              <w:rPr>
                <w:color w:val="000000"/>
                <w:sz w:val="26"/>
                <w:szCs w:val="26"/>
              </w:rPr>
              <w:t xml:space="preserve"> </w:t>
            </w:r>
            <w:r w:rsidR="00A97F92">
              <w:rPr>
                <w:color w:val="000000"/>
                <w:sz w:val="26"/>
                <w:szCs w:val="26"/>
                <w:lang w:val="be-BY"/>
              </w:rPr>
              <w:t>”</w:t>
            </w:r>
            <w:r>
              <w:rPr>
                <w:color w:val="000000"/>
                <w:sz w:val="26"/>
                <w:szCs w:val="26"/>
                <w:lang w:val="be-BY"/>
              </w:rPr>
              <w:t>Грамата</w:t>
            </w:r>
            <w:r w:rsidR="00A97F92">
              <w:rPr>
                <w:color w:val="000000"/>
                <w:sz w:val="26"/>
                <w:szCs w:val="26"/>
                <w:lang w:val="be-BY"/>
              </w:rPr>
              <w:t>й</w:t>
            </w:r>
            <w:r>
              <w:rPr>
                <w:color w:val="000000"/>
                <w:sz w:val="26"/>
                <w:szCs w:val="26"/>
                <w:lang w:val="be-BY"/>
              </w:rPr>
              <w:t xml:space="preserve"> Міністэрства адукацыі Рэспублікі Беларусь</w:t>
            </w:r>
            <w:r w:rsidR="00A97F92">
              <w:rPr>
                <w:color w:val="000000"/>
                <w:sz w:val="26"/>
                <w:szCs w:val="26"/>
                <w:lang w:val="be-BY"/>
              </w:rPr>
              <w:t>“</w:t>
            </w:r>
            <w:r>
              <w:rPr>
                <w:color w:val="000000"/>
                <w:sz w:val="26"/>
                <w:szCs w:val="26"/>
                <w:lang w:val="be-BY"/>
              </w:rPr>
              <w:t>, “Ганаров</w:t>
            </w:r>
            <w:r w:rsidR="00A97F92">
              <w:rPr>
                <w:color w:val="000000"/>
                <w:sz w:val="26"/>
                <w:szCs w:val="26"/>
                <w:lang w:val="be-BY"/>
              </w:rPr>
              <w:t>ай</w:t>
            </w:r>
            <w:r>
              <w:rPr>
                <w:color w:val="000000"/>
                <w:sz w:val="26"/>
                <w:szCs w:val="26"/>
                <w:lang w:val="be-BY"/>
              </w:rPr>
              <w:t xml:space="preserve"> грамата</w:t>
            </w:r>
            <w:r w:rsidR="00A97F92">
              <w:rPr>
                <w:color w:val="000000"/>
                <w:sz w:val="26"/>
                <w:szCs w:val="26"/>
                <w:lang w:val="be-BY"/>
              </w:rPr>
              <w:t>й</w:t>
            </w:r>
            <w:r>
              <w:rPr>
                <w:color w:val="000000"/>
                <w:sz w:val="26"/>
                <w:szCs w:val="26"/>
                <w:lang w:val="be-BY"/>
              </w:rPr>
              <w:t xml:space="preserve"> Міністэрства адукацыі Рэспублікі Беларусь”</w:t>
            </w:r>
            <w:r w:rsidRPr="009D19CE">
              <w:rPr>
                <w:color w:val="000000"/>
                <w:sz w:val="26"/>
                <w:szCs w:val="26"/>
              </w:rPr>
              <w:t>, ценными подарками, занесении в книги почета, на доски почета (представления, характеристики, справки и др.)</w:t>
            </w:r>
          </w:p>
          <w:p w:rsidR="00DE3F82" w:rsidRPr="009D19CE" w:rsidRDefault="00DE3F82" w:rsidP="00A37686">
            <w:pPr>
              <w:spacing w:line="280" w:lineRule="exact"/>
              <w:rPr>
                <w:sz w:val="26"/>
                <w:szCs w:val="26"/>
              </w:rPr>
            </w:pPr>
          </w:p>
        </w:tc>
        <w:tc>
          <w:tcPr>
            <w:tcW w:w="2158" w:type="dxa"/>
            <w:tcBorders>
              <w:top w:val="nil"/>
              <w:left w:val="nil"/>
              <w:bottom w:val="nil"/>
              <w:right w:val="nil"/>
            </w:tcBorders>
          </w:tcPr>
          <w:p w:rsidR="009E36AF" w:rsidRPr="009D19CE" w:rsidRDefault="009E36AF"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9E36AF" w:rsidRPr="009D19CE" w:rsidRDefault="009E36AF" w:rsidP="00A37686">
            <w:pPr>
              <w:pStyle w:val="table10"/>
              <w:spacing w:after="120" w:line="280" w:lineRule="exact"/>
              <w:jc w:val="center"/>
              <w:rPr>
                <w:color w:val="000000"/>
                <w:sz w:val="26"/>
                <w:szCs w:val="26"/>
              </w:rPr>
            </w:pPr>
            <w:r w:rsidRPr="009D19CE">
              <w:rPr>
                <w:color w:val="000000"/>
                <w:sz w:val="26"/>
                <w:szCs w:val="26"/>
              </w:rPr>
              <w:t>75 лет ЭПК</w:t>
            </w:r>
          </w:p>
        </w:tc>
        <w:tc>
          <w:tcPr>
            <w:tcW w:w="2268" w:type="dxa"/>
            <w:tcBorders>
              <w:top w:val="nil"/>
              <w:left w:val="nil"/>
              <w:bottom w:val="nil"/>
              <w:right w:val="nil"/>
            </w:tcBorders>
          </w:tcPr>
          <w:p w:rsidR="009E36AF" w:rsidRPr="009D19CE" w:rsidRDefault="009E36AF" w:rsidP="00A37686">
            <w:pPr>
              <w:pStyle w:val="table10"/>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C17BB0" w:rsidP="0023600B">
            <w:pPr>
              <w:numPr>
                <w:ilvl w:val="0"/>
                <w:numId w:val="7"/>
              </w:numPr>
              <w:spacing w:line="280" w:lineRule="exact"/>
              <w:jc w:val="center"/>
              <w:rPr>
                <w:sz w:val="26"/>
                <w:szCs w:val="26"/>
              </w:rPr>
            </w:pPr>
            <w:r>
              <w:lastRenderedPageBreak/>
              <w:br w:type="page"/>
            </w:r>
          </w:p>
        </w:tc>
        <w:tc>
          <w:tcPr>
            <w:tcW w:w="4150" w:type="dxa"/>
            <w:tcBorders>
              <w:top w:val="nil"/>
              <w:left w:val="nil"/>
              <w:bottom w:val="nil"/>
              <w:right w:val="nil"/>
            </w:tcBorders>
          </w:tcPr>
          <w:p w:rsidR="009E36AF" w:rsidRPr="009D19CE" w:rsidRDefault="009E36AF" w:rsidP="009432E0">
            <w:pPr>
              <w:spacing w:line="280" w:lineRule="exact"/>
              <w:rPr>
                <w:sz w:val="26"/>
                <w:szCs w:val="26"/>
              </w:rPr>
            </w:pPr>
            <w:r w:rsidRPr="009D19CE">
              <w:rPr>
                <w:color w:val="000000"/>
                <w:sz w:val="26"/>
                <w:szCs w:val="26"/>
              </w:rPr>
              <w:t>Документы о выдвижении выдающихся работ, открытий и научных достижений на соискание Государственных премий Республики Беларусь (протоколы, справки, переписка и др.)</w:t>
            </w:r>
          </w:p>
        </w:tc>
        <w:tc>
          <w:tcPr>
            <w:tcW w:w="2158" w:type="dxa"/>
            <w:tcBorders>
              <w:top w:val="nil"/>
              <w:left w:val="nil"/>
              <w:bottom w:val="nil"/>
              <w:right w:val="nil"/>
            </w:tcBorders>
          </w:tcPr>
          <w:p w:rsidR="009E36AF" w:rsidRPr="009D19CE" w:rsidRDefault="009E36AF"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9E36AF" w:rsidRPr="009D19CE" w:rsidRDefault="009E36AF" w:rsidP="00A37686">
            <w:pPr>
              <w:pStyle w:val="append"/>
              <w:spacing w:after="120" w:line="280" w:lineRule="exact"/>
              <w:jc w:val="center"/>
              <w:rPr>
                <w:b/>
                <w:bCs/>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9E36AF" w:rsidRPr="009D19CE" w:rsidRDefault="009E36AF" w:rsidP="00A37686">
            <w:pPr>
              <w:pStyle w:val="append"/>
              <w:spacing w:after="120" w:line="280" w:lineRule="exact"/>
              <w:jc w:val="center"/>
              <w:rPr>
                <w:b/>
                <w:bCs/>
                <w:color w:val="000000"/>
                <w:sz w:val="26"/>
                <w:szCs w:val="26"/>
              </w:rPr>
            </w:pPr>
            <w:r w:rsidRPr="009D19CE">
              <w:rPr>
                <w:color w:val="000000"/>
                <w:sz w:val="26"/>
                <w:szCs w:val="26"/>
              </w:rPr>
              <w:t>75 лет</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E36AF" w:rsidRPr="009D19CE" w:rsidRDefault="009E36AF" w:rsidP="009432E0">
            <w:pPr>
              <w:pStyle w:val="append"/>
              <w:spacing w:line="280" w:lineRule="exact"/>
              <w:rPr>
                <w:color w:val="000000"/>
                <w:sz w:val="26"/>
                <w:szCs w:val="26"/>
              </w:rPr>
            </w:pPr>
            <w:r w:rsidRPr="009D19CE">
              <w:rPr>
                <w:color w:val="000000"/>
                <w:sz w:val="26"/>
                <w:szCs w:val="26"/>
              </w:rPr>
              <w:t xml:space="preserve">Учетные карточки награжденных государственными наградами Республики Беларусь </w:t>
            </w:r>
          </w:p>
        </w:tc>
        <w:tc>
          <w:tcPr>
            <w:tcW w:w="2158" w:type="dxa"/>
            <w:tcBorders>
              <w:top w:val="nil"/>
              <w:left w:val="nil"/>
              <w:bottom w:val="nil"/>
              <w:right w:val="nil"/>
            </w:tcBorders>
          </w:tcPr>
          <w:p w:rsidR="009E36AF" w:rsidRPr="009D19CE" w:rsidRDefault="009E36AF"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9E36AF" w:rsidRPr="009D19CE" w:rsidRDefault="009E36AF"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9E36AF" w:rsidRPr="009D19CE" w:rsidRDefault="009E36AF"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E36AF" w:rsidRPr="009D19CE" w:rsidRDefault="009E36AF" w:rsidP="009432E0">
            <w:pPr>
              <w:pStyle w:val="append"/>
              <w:spacing w:line="280" w:lineRule="exact"/>
              <w:rPr>
                <w:color w:val="000000"/>
                <w:sz w:val="26"/>
                <w:szCs w:val="26"/>
              </w:rPr>
            </w:pPr>
            <w:r w:rsidRPr="009D19CE">
              <w:rPr>
                <w:color w:val="000000"/>
                <w:sz w:val="26"/>
                <w:szCs w:val="26"/>
              </w:rPr>
              <w:t>Книги (журналы) учета награжденных нагрудным знак</w:t>
            </w:r>
            <w:r w:rsidR="00D0697B">
              <w:rPr>
                <w:color w:val="000000"/>
                <w:sz w:val="26"/>
                <w:szCs w:val="26"/>
              </w:rPr>
              <w:t>ом</w:t>
            </w:r>
            <w:r w:rsidRPr="009D19CE">
              <w:rPr>
                <w:color w:val="000000"/>
                <w:sz w:val="26"/>
                <w:szCs w:val="26"/>
              </w:rPr>
              <w:t xml:space="preserve"> </w:t>
            </w:r>
            <w:r w:rsidR="00D0697B">
              <w:rPr>
                <w:color w:val="000000"/>
                <w:sz w:val="26"/>
                <w:szCs w:val="26"/>
              </w:rPr>
              <w:t xml:space="preserve">Министерства образования </w:t>
            </w:r>
            <w:r w:rsidR="00D0697B">
              <w:rPr>
                <w:color w:val="000000"/>
                <w:sz w:val="26"/>
                <w:szCs w:val="26"/>
                <w:lang w:val="be-BY"/>
              </w:rPr>
              <w:t>”Выдатнік адукацыі“</w:t>
            </w:r>
          </w:p>
        </w:tc>
        <w:tc>
          <w:tcPr>
            <w:tcW w:w="2158" w:type="dxa"/>
            <w:tcBorders>
              <w:top w:val="nil"/>
              <w:left w:val="nil"/>
              <w:bottom w:val="nil"/>
              <w:right w:val="nil"/>
            </w:tcBorders>
          </w:tcPr>
          <w:p w:rsidR="009E36AF" w:rsidRPr="009D19CE" w:rsidRDefault="009E36AF"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9E36AF" w:rsidRPr="009D19CE" w:rsidRDefault="009E36AF"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9E36AF" w:rsidRPr="009D19CE" w:rsidRDefault="009E36AF"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E36AF" w:rsidRPr="009D19CE" w:rsidRDefault="009E36AF" w:rsidP="009432E0">
            <w:pPr>
              <w:pStyle w:val="append"/>
              <w:spacing w:line="280" w:lineRule="exact"/>
              <w:rPr>
                <w:color w:val="000000"/>
                <w:sz w:val="26"/>
                <w:szCs w:val="26"/>
              </w:rPr>
            </w:pPr>
            <w:r w:rsidRPr="009D19CE">
              <w:rPr>
                <w:color w:val="000000"/>
                <w:sz w:val="26"/>
                <w:szCs w:val="26"/>
              </w:rPr>
              <w:t>Книги почета</w:t>
            </w:r>
          </w:p>
        </w:tc>
        <w:tc>
          <w:tcPr>
            <w:tcW w:w="2158" w:type="dxa"/>
            <w:tcBorders>
              <w:top w:val="nil"/>
              <w:left w:val="nil"/>
              <w:bottom w:val="nil"/>
              <w:right w:val="nil"/>
            </w:tcBorders>
          </w:tcPr>
          <w:p w:rsidR="009E36AF" w:rsidRPr="009D19CE" w:rsidRDefault="009670F0"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9E36AF" w:rsidRPr="009D19CE" w:rsidRDefault="009E36AF"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9E36AF" w:rsidRPr="009D19CE" w:rsidRDefault="009E36AF"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9E36AF" w:rsidRPr="009D19CE">
        <w:tc>
          <w:tcPr>
            <w:tcW w:w="14400" w:type="dxa"/>
            <w:gridSpan w:val="6"/>
            <w:tcBorders>
              <w:top w:val="nil"/>
              <w:left w:val="nil"/>
              <w:bottom w:val="nil"/>
              <w:right w:val="nil"/>
            </w:tcBorders>
          </w:tcPr>
          <w:p w:rsidR="009E36AF" w:rsidRPr="009D19CE" w:rsidRDefault="009E36AF" w:rsidP="009432E0">
            <w:pPr>
              <w:spacing w:line="280" w:lineRule="exact"/>
              <w:jc w:val="center"/>
              <w:rPr>
                <w:caps/>
                <w:sz w:val="26"/>
                <w:szCs w:val="26"/>
              </w:rPr>
            </w:pPr>
            <w:r w:rsidRPr="009D19CE">
              <w:rPr>
                <w:caps/>
                <w:sz w:val="26"/>
                <w:szCs w:val="26"/>
              </w:rPr>
              <w:t xml:space="preserve">Раздел </w:t>
            </w:r>
            <w:r w:rsidRPr="009D19CE">
              <w:rPr>
                <w:caps/>
                <w:sz w:val="26"/>
                <w:szCs w:val="26"/>
                <w:lang w:val="en-US"/>
              </w:rPr>
              <w:t>IX</w:t>
            </w:r>
          </w:p>
          <w:p w:rsidR="009E36AF" w:rsidRPr="009D19CE" w:rsidRDefault="009E36AF" w:rsidP="009432E0">
            <w:pPr>
              <w:spacing w:line="280" w:lineRule="exact"/>
              <w:jc w:val="center"/>
              <w:rPr>
                <w:caps/>
                <w:sz w:val="26"/>
                <w:szCs w:val="26"/>
              </w:rPr>
            </w:pPr>
            <w:r w:rsidRPr="009D19CE">
              <w:rPr>
                <w:caps/>
                <w:sz w:val="26"/>
                <w:szCs w:val="26"/>
              </w:rPr>
              <w:t>Трудовые отношения</w:t>
            </w:r>
          </w:p>
          <w:p w:rsidR="009E36AF" w:rsidRPr="009D19CE" w:rsidRDefault="009E36AF" w:rsidP="009432E0">
            <w:pPr>
              <w:spacing w:line="280" w:lineRule="exact"/>
              <w:jc w:val="center"/>
              <w:rPr>
                <w:caps/>
                <w:sz w:val="26"/>
                <w:szCs w:val="26"/>
              </w:rPr>
            </w:pPr>
            <w:r w:rsidRPr="009D19CE">
              <w:rPr>
                <w:caps/>
                <w:sz w:val="26"/>
                <w:szCs w:val="26"/>
              </w:rPr>
              <w:t>Глава 3</w:t>
            </w:r>
            <w:r>
              <w:rPr>
                <w:caps/>
                <w:sz w:val="26"/>
                <w:szCs w:val="26"/>
              </w:rPr>
              <w:t>4</w:t>
            </w:r>
          </w:p>
          <w:p w:rsidR="009E36AF" w:rsidRDefault="009E36AF" w:rsidP="009432E0">
            <w:pPr>
              <w:spacing w:line="280" w:lineRule="exact"/>
              <w:jc w:val="center"/>
              <w:rPr>
                <w:caps/>
                <w:sz w:val="26"/>
                <w:szCs w:val="26"/>
              </w:rPr>
            </w:pPr>
            <w:r w:rsidRPr="009D19CE">
              <w:rPr>
                <w:caps/>
                <w:sz w:val="26"/>
                <w:szCs w:val="26"/>
              </w:rPr>
              <w:t>Трудоустройство, организация труда. Коллективные трудовые отношения</w:t>
            </w:r>
          </w:p>
          <w:p w:rsidR="00C17BB0" w:rsidRPr="009D19CE" w:rsidRDefault="00C17BB0" w:rsidP="009432E0">
            <w:pPr>
              <w:spacing w:line="280" w:lineRule="exact"/>
              <w:jc w:val="center"/>
              <w:rPr>
                <w:sz w:val="26"/>
                <w:szCs w:val="26"/>
              </w:rPr>
            </w:pPr>
          </w:p>
        </w:tc>
      </w:tr>
      <w:tr w:rsidR="009E36AF" w:rsidRPr="009D19CE">
        <w:tc>
          <w:tcPr>
            <w:tcW w:w="1063" w:type="dxa"/>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E36AF" w:rsidRPr="009D19CE" w:rsidRDefault="009E36AF" w:rsidP="009432E0">
            <w:pPr>
              <w:tabs>
                <w:tab w:val="left" w:pos="1318"/>
              </w:tabs>
              <w:spacing w:line="280" w:lineRule="exact"/>
              <w:rPr>
                <w:color w:val="000000"/>
                <w:sz w:val="26"/>
                <w:szCs w:val="26"/>
              </w:rPr>
            </w:pPr>
            <w:r w:rsidRPr="009D19CE">
              <w:rPr>
                <w:color w:val="000000"/>
                <w:sz w:val="26"/>
                <w:szCs w:val="26"/>
              </w:rPr>
              <w:t>Документы о наличии, движении, комплектовании, высвобождении рабочих мест (отчеты, информации, справки, сведения, ведомости, списки и др.)</w:t>
            </w:r>
          </w:p>
        </w:tc>
        <w:tc>
          <w:tcPr>
            <w:tcW w:w="2158" w:type="dxa"/>
            <w:tcBorders>
              <w:top w:val="nil"/>
              <w:left w:val="nil"/>
              <w:bottom w:val="nil"/>
              <w:right w:val="nil"/>
            </w:tcBorders>
          </w:tcPr>
          <w:p w:rsidR="009E36AF" w:rsidRPr="009D19CE" w:rsidRDefault="009E36AF"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E36AF" w:rsidRPr="009D19CE" w:rsidRDefault="009E36AF" w:rsidP="009432E0">
            <w:pPr>
              <w:spacing w:line="280" w:lineRule="exact"/>
              <w:rPr>
                <w:color w:val="000000"/>
                <w:sz w:val="26"/>
                <w:szCs w:val="26"/>
              </w:rPr>
            </w:pPr>
            <w:r w:rsidRPr="009D19CE">
              <w:rPr>
                <w:color w:val="000000"/>
                <w:sz w:val="26"/>
                <w:szCs w:val="26"/>
              </w:rPr>
              <w:t>Документы об организации и проведении ярмарок вакансий, дней организаций (планы, сведения, информации, переписка и др.)</w:t>
            </w:r>
          </w:p>
        </w:tc>
        <w:tc>
          <w:tcPr>
            <w:tcW w:w="2158" w:type="dxa"/>
            <w:tcBorders>
              <w:top w:val="nil"/>
              <w:left w:val="nil"/>
              <w:bottom w:val="nil"/>
              <w:right w:val="nil"/>
            </w:tcBorders>
          </w:tcPr>
          <w:p w:rsidR="009E36AF" w:rsidRPr="009D19CE" w:rsidRDefault="009E36AF"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E36AF" w:rsidRPr="009D19CE" w:rsidRDefault="009E36AF" w:rsidP="009432E0">
            <w:pPr>
              <w:spacing w:line="280" w:lineRule="exact"/>
              <w:rPr>
                <w:color w:val="000000"/>
                <w:sz w:val="26"/>
                <w:szCs w:val="26"/>
              </w:rPr>
            </w:pPr>
            <w:r w:rsidRPr="009D19CE">
              <w:rPr>
                <w:color w:val="000000"/>
                <w:sz w:val="26"/>
                <w:szCs w:val="26"/>
              </w:rPr>
              <w:t>Сведения о наличии свободных рабочих мест (вакансий)</w:t>
            </w:r>
          </w:p>
        </w:tc>
        <w:tc>
          <w:tcPr>
            <w:tcW w:w="2158" w:type="dxa"/>
            <w:tcBorders>
              <w:top w:val="nil"/>
              <w:left w:val="nil"/>
              <w:bottom w:val="nil"/>
              <w:right w:val="nil"/>
            </w:tcBorders>
          </w:tcPr>
          <w:p w:rsidR="009E36AF" w:rsidRPr="009D19CE" w:rsidRDefault="009E36AF"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E36AF" w:rsidRPr="009D19CE" w:rsidRDefault="009E36AF" w:rsidP="00A37686">
            <w:pPr>
              <w:tabs>
                <w:tab w:val="center" w:pos="1095"/>
                <w:tab w:val="right" w:pos="2191"/>
              </w:tabs>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E36AF" w:rsidRPr="009D19CE" w:rsidRDefault="009E36AF" w:rsidP="009432E0">
            <w:pPr>
              <w:spacing w:line="280" w:lineRule="exact"/>
              <w:rPr>
                <w:sz w:val="26"/>
                <w:szCs w:val="26"/>
              </w:rPr>
            </w:pPr>
            <w:r w:rsidRPr="009D19CE">
              <w:rPr>
                <w:color w:val="000000"/>
                <w:sz w:val="26"/>
                <w:szCs w:val="26"/>
              </w:rPr>
              <w:t>Единый квалификационный справочник должностей служащих</w:t>
            </w:r>
          </w:p>
        </w:tc>
        <w:tc>
          <w:tcPr>
            <w:tcW w:w="215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E36AF" w:rsidRPr="009D19CE" w:rsidRDefault="009E36AF" w:rsidP="009432E0">
            <w:pPr>
              <w:pStyle w:val="table10"/>
              <w:spacing w:line="280" w:lineRule="exact"/>
              <w:rPr>
                <w:color w:val="000000"/>
                <w:sz w:val="26"/>
                <w:szCs w:val="26"/>
              </w:rPr>
            </w:pPr>
            <w:r w:rsidRPr="009D19CE">
              <w:rPr>
                <w:color w:val="000000"/>
                <w:sz w:val="26"/>
                <w:szCs w:val="26"/>
              </w:rPr>
              <w:t>Единый тарифно-квалификационный справ</w:t>
            </w:r>
            <w:r w:rsidR="00C17BB0">
              <w:rPr>
                <w:color w:val="000000"/>
                <w:sz w:val="26"/>
                <w:szCs w:val="26"/>
              </w:rPr>
              <w:t>очник работ и профессий рабочих</w:t>
            </w:r>
          </w:p>
        </w:tc>
        <w:tc>
          <w:tcPr>
            <w:tcW w:w="215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924A1F" w:rsidRPr="009D19CE">
        <w:tc>
          <w:tcPr>
            <w:tcW w:w="1063" w:type="dxa"/>
            <w:tcBorders>
              <w:top w:val="nil"/>
              <w:left w:val="nil"/>
              <w:bottom w:val="nil"/>
              <w:right w:val="nil"/>
            </w:tcBorders>
          </w:tcPr>
          <w:p w:rsidR="00924A1F" w:rsidRPr="009D19CE" w:rsidRDefault="00924A1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24A1F" w:rsidRPr="009D19CE" w:rsidRDefault="00924A1F" w:rsidP="009432E0">
            <w:pPr>
              <w:pStyle w:val="table10"/>
              <w:spacing w:line="280" w:lineRule="exact"/>
              <w:rPr>
                <w:color w:val="000000"/>
                <w:sz w:val="26"/>
                <w:szCs w:val="26"/>
              </w:rPr>
            </w:pPr>
            <w:r w:rsidRPr="009D19CE">
              <w:rPr>
                <w:color w:val="000000"/>
                <w:sz w:val="26"/>
                <w:szCs w:val="26"/>
              </w:rPr>
              <w:t xml:space="preserve">Планы по труду и заработной плате: </w:t>
            </w:r>
          </w:p>
        </w:tc>
        <w:tc>
          <w:tcPr>
            <w:tcW w:w="2158" w:type="dxa"/>
            <w:tcBorders>
              <w:top w:val="nil"/>
              <w:left w:val="nil"/>
              <w:bottom w:val="nil"/>
              <w:right w:val="nil"/>
            </w:tcBorders>
          </w:tcPr>
          <w:p w:rsidR="00924A1F" w:rsidRPr="009D19CE" w:rsidRDefault="00924A1F" w:rsidP="00A37686">
            <w:pPr>
              <w:spacing w:line="280" w:lineRule="exact"/>
              <w:jc w:val="center"/>
              <w:rPr>
                <w:sz w:val="26"/>
                <w:szCs w:val="26"/>
              </w:rPr>
            </w:pPr>
          </w:p>
        </w:tc>
        <w:tc>
          <w:tcPr>
            <w:tcW w:w="2268" w:type="dxa"/>
            <w:tcBorders>
              <w:top w:val="nil"/>
              <w:left w:val="nil"/>
              <w:bottom w:val="nil"/>
              <w:right w:val="nil"/>
            </w:tcBorders>
          </w:tcPr>
          <w:p w:rsidR="00924A1F" w:rsidRPr="009D19CE" w:rsidRDefault="00924A1F" w:rsidP="00A37686">
            <w:pPr>
              <w:spacing w:line="280" w:lineRule="exact"/>
              <w:jc w:val="center"/>
              <w:rPr>
                <w:sz w:val="26"/>
                <w:szCs w:val="26"/>
              </w:rPr>
            </w:pPr>
          </w:p>
        </w:tc>
        <w:tc>
          <w:tcPr>
            <w:tcW w:w="2268" w:type="dxa"/>
            <w:tcBorders>
              <w:top w:val="nil"/>
              <w:left w:val="nil"/>
              <w:bottom w:val="nil"/>
              <w:right w:val="nil"/>
            </w:tcBorders>
          </w:tcPr>
          <w:p w:rsidR="00924A1F" w:rsidRPr="009D19CE" w:rsidRDefault="00924A1F" w:rsidP="00A37686">
            <w:pPr>
              <w:spacing w:line="280" w:lineRule="exact"/>
              <w:jc w:val="center"/>
              <w:rPr>
                <w:sz w:val="26"/>
                <w:szCs w:val="26"/>
              </w:rPr>
            </w:pPr>
          </w:p>
        </w:tc>
        <w:tc>
          <w:tcPr>
            <w:tcW w:w="2493" w:type="dxa"/>
            <w:tcBorders>
              <w:top w:val="nil"/>
              <w:left w:val="nil"/>
              <w:bottom w:val="nil"/>
              <w:right w:val="nil"/>
            </w:tcBorders>
          </w:tcPr>
          <w:p w:rsidR="00924A1F" w:rsidRPr="009D19CE" w:rsidRDefault="00924A1F" w:rsidP="00A37686">
            <w:pPr>
              <w:spacing w:line="280" w:lineRule="exact"/>
              <w:rPr>
                <w:sz w:val="26"/>
                <w:szCs w:val="26"/>
              </w:rPr>
            </w:pPr>
          </w:p>
        </w:tc>
      </w:tr>
      <w:tr w:rsidR="00924A1F" w:rsidRPr="009D19CE">
        <w:tc>
          <w:tcPr>
            <w:tcW w:w="1063" w:type="dxa"/>
            <w:tcBorders>
              <w:top w:val="nil"/>
              <w:left w:val="nil"/>
              <w:bottom w:val="nil"/>
              <w:right w:val="nil"/>
            </w:tcBorders>
          </w:tcPr>
          <w:p w:rsidR="00924A1F" w:rsidRPr="009D19CE" w:rsidRDefault="00F97F2B" w:rsidP="00770645">
            <w:pPr>
              <w:spacing w:line="280" w:lineRule="exact"/>
              <w:jc w:val="center"/>
              <w:rPr>
                <w:sz w:val="26"/>
                <w:szCs w:val="26"/>
              </w:rPr>
            </w:pPr>
            <w:r w:rsidRPr="009D19CE">
              <w:rPr>
                <w:sz w:val="26"/>
                <w:szCs w:val="26"/>
              </w:rPr>
              <w:t>7</w:t>
            </w:r>
            <w:r w:rsidR="00D6175C">
              <w:rPr>
                <w:sz w:val="26"/>
                <w:szCs w:val="26"/>
              </w:rPr>
              <w:t>14</w:t>
            </w:r>
            <w:r w:rsidRPr="009D19CE">
              <w:rPr>
                <w:sz w:val="26"/>
                <w:szCs w:val="26"/>
              </w:rPr>
              <w:t>.1.</w:t>
            </w:r>
          </w:p>
        </w:tc>
        <w:tc>
          <w:tcPr>
            <w:tcW w:w="4150" w:type="dxa"/>
            <w:tcBorders>
              <w:top w:val="nil"/>
              <w:left w:val="nil"/>
              <w:bottom w:val="nil"/>
              <w:right w:val="nil"/>
            </w:tcBorders>
          </w:tcPr>
          <w:p w:rsidR="00924A1F" w:rsidRPr="009D19CE" w:rsidRDefault="00924A1F" w:rsidP="00770645">
            <w:pPr>
              <w:pStyle w:val="table10"/>
              <w:spacing w:line="280" w:lineRule="exact"/>
              <w:rPr>
                <w:color w:val="000000"/>
                <w:sz w:val="26"/>
                <w:szCs w:val="26"/>
              </w:rPr>
            </w:pPr>
            <w:r w:rsidRPr="009D19CE">
              <w:rPr>
                <w:color w:val="000000"/>
                <w:sz w:val="26"/>
                <w:szCs w:val="26"/>
              </w:rPr>
              <w:t>годовые</w:t>
            </w:r>
          </w:p>
        </w:tc>
        <w:tc>
          <w:tcPr>
            <w:tcW w:w="2158" w:type="dxa"/>
            <w:tcBorders>
              <w:top w:val="nil"/>
              <w:left w:val="nil"/>
              <w:bottom w:val="nil"/>
              <w:right w:val="nil"/>
            </w:tcBorders>
          </w:tcPr>
          <w:p w:rsidR="00924A1F" w:rsidRPr="009D19CE" w:rsidRDefault="009670F0" w:rsidP="00770645">
            <w:pPr>
              <w:pStyle w:val="table10"/>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24A1F" w:rsidRPr="009D19CE" w:rsidRDefault="00924A1F" w:rsidP="00770645">
            <w:pPr>
              <w:pStyle w:val="table10"/>
              <w:spacing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924A1F" w:rsidRPr="009D19CE" w:rsidRDefault="00924A1F" w:rsidP="00770645">
            <w:pPr>
              <w:pStyle w:val="table10"/>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924A1F" w:rsidRPr="009D19CE" w:rsidRDefault="00924A1F" w:rsidP="00770645">
            <w:pPr>
              <w:spacing w:line="280" w:lineRule="exact"/>
              <w:rPr>
                <w:sz w:val="26"/>
                <w:szCs w:val="26"/>
              </w:rPr>
            </w:pPr>
          </w:p>
        </w:tc>
      </w:tr>
      <w:tr w:rsidR="00924A1F" w:rsidRPr="009D19CE">
        <w:tc>
          <w:tcPr>
            <w:tcW w:w="1063" w:type="dxa"/>
            <w:tcBorders>
              <w:top w:val="nil"/>
              <w:left w:val="nil"/>
              <w:bottom w:val="nil"/>
              <w:right w:val="nil"/>
            </w:tcBorders>
          </w:tcPr>
          <w:p w:rsidR="00924A1F" w:rsidRPr="009D19CE" w:rsidRDefault="00F97F2B" w:rsidP="00770645">
            <w:pPr>
              <w:spacing w:line="280" w:lineRule="exact"/>
              <w:jc w:val="center"/>
              <w:rPr>
                <w:sz w:val="26"/>
                <w:szCs w:val="26"/>
              </w:rPr>
            </w:pPr>
            <w:r w:rsidRPr="009D19CE">
              <w:rPr>
                <w:sz w:val="26"/>
                <w:szCs w:val="26"/>
              </w:rPr>
              <w:t>7</w:t>
            </w:r>
            <w:r w:rsidR="00D6175C">
              <w:rPr>
                <w:sz w:val="26"/>
                <w:szCs w:val="26"/>
              </w:rPr>
              <w:t>14</w:t>
            </w:r>
            <w:r w:rsidRPr="009D19CE">
              <w:rPr>
                <w:sz w:val="26"/>
                <w:szCs w:val="26"/>
              </w:rPr>
              <w:t>.2.</w:t>
            </w:r>
          </w:p>
        </w:tc>
        <w:tc>
          <w:tcPr>
            <w:tcW w:w="4150" w:type="dxa"/>
            <w:tcBorders>
              <w:top w:val="nil"/>
              <w:left w:val="nil"/>
              <w:bottom w:val="nil"/>
              <w:right w:val="nil"/>
            </w:tcBorders>
          </w:tcPr>
          <w:p w:rsidR="00924A1F" w:rsidRPr="009D19CE" w:rsidRDefault="00924A1F" w:rsidP="00770645">
            <w:pPr>
              <w:pStyle w:val="table10"/>
              <w:spacing w:line="280" w:lineRule="exact"/>
              <w:rPr>
                <w:color w:val="000000"/>
                <w:sz w:val="26"/>
                <w:szCs w:val="26"/>
              </w:rPr>
            </w:pPr>
            <w:r w:rsidRPr="009D19CE">
              <w:rPr>
                <w:color w:val="000000"/>
                <w:sz w:val="26"/>
                <w:szCs w:val="26"/>
              </w:rPr>
              <w:t>квартальные</w:t>
            </w:r>
          </w:p>
        </w:tc>
        <w:tc>
          <w:tcPr>
            <w:tcW w:w="2158" w:type="dxa"/>
            <w:tcBorders>
              <w:top w:val="nil"/>
              <w:left w:val="nil"/>
              <w:bottom w:val="nil"/>
              <w:right w:val="nil"/>
            </w:tcBorders>
          </w:tcPr>
          <w:p w:rsidR="00924A1F" w:rsidRPr="009D19CE" w:rsidRDefault="009670F0" w:rsidP="00770645">
            <w:pPr>
              <w:pStyle w:val="table10"/>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24A1F" w:rsidRPr="009D19CE" w:rsidRDefault="00924A1F" w:rsidP="00770645">
            <w:pPr>
              <w:pStyle w:val="table10"/>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24A1F" w:rsidRPr="009D19CE" w:rsidRDefault="00924A1F" w:rsidP="00770645">
            <w:pPr>
              <w:pStyle w:val="table10"/>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24A1F" w:rsidRPr="009D19CE" w:rsidRDefault="00924A1F" w:rsidP="00770645">
            <w:pPr>
              <w:spacing w:line="280" w:lineRule="exact"/>
              <w:rPr>
                <w:sz w:val="26"/>
                <w:szCs w:val="26"/>
              </w:rPr>
            </w:pPr>
          </w:p>
        </w:tc>
      </w:tr>
      <w:tr w:rsidR="00913AB1" w:rsidRPr="009D19CE">
        <w:tc>
          <w:tcPr>
            <w:tcW w:w="1063" w:type="dxa"/>
            <w:tcBorders>
              <w:top w:val="nil"/>
              <w:left w:val="nil"/>
              <w:bottom w:val="nil"/>
              <w:right w:val="nil"/>
            </w:tcBorders>
          </w:tcPr>
          <w:p w:rsidR="00913AB1" w:rsidRPr="009D19CE" w:rsidRDefault="00913AB1"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913AB1" w:rsidRPr="009D19CE" w:rsidRDefault="00913AB1" w:rsidP="009432E0">
            <w:pPr>
              <w:spacing w:line="280" w:lineRule="exact"/>
              <w:rPr>
                <w:color w:val="000000"/>
                <w:sz w:val="26"/>
                <w:szCs w:val="26"/>
              </w:rPr>
            </w:pPr>
            <w:r w:rsidRPr="009D19CE">
              <w:rPr>
                <w:color w:val="000000"/>
                <w:sz w:val="26"/>
                <w:szCs w:val="26"/>
              </w:rPr>
              <w:t xml:space="preserve">Документы о </w:t>
            </w:r>
            <w:r w:rsidR="0064701C">
              <w:rPr>
                <w:color w:val="000000"/>
                <w:sz w:val="26"/>
                <w:szCs w:val="26"/>
              </w:rPr>
              <w:t xml:space="preserve">подтверждении </w:t>
            </w:r>
            <w:r w:rsidRPr="009D19CE">
              <w:rPr>
                <w:color w:val="000000"/>
                <w:sz w:val="26"/>
                <w:szCs w:val="26"/>
              </w:rPr>
              <w:t>профессиональной пригодности работников (справки,</w:t>
            </w:r>
            <w:r w:rsidR="0064701C">
              <w:rPr>
                <w:color w:val="000000"/>
                <w:sz w:val="26"/>
                <w:szCs w:val="26"/>
              </w:rPr>
              <w:t xml:space="preserve"> сведения,</w:t>
            </w:r>
            <w:r w:rsidRPr="009D19CE">
              <w:rPr>
                <w:color w:val="000000"/>
                <w:sz w:val="26"/>
                <w:szCs w:val="26"/>
              </w:rPr>
              <w:t xml:space="preserve"> переписка и др.)</w:t>
            </w:r>
          </w:p>
        </w:tc>
        <w:tc>
          <w:tcPr>
            <w:tcW w:w="2158" w:type="dxa"/>
            <w:tcBorders>
              <w:top w:val="nil"/>
              <w:left w:val="nil"/>
              <w:bottom w:val="nil"/>
              <w:right w:val="nil"/>
            </w:tcBorders>
          </w:tcPr>
          <w:p w:rsidR="00913AB1" w:rsidRPr="009D19CE" w:rsidRDefault="00913AB1" w:rsidP="00A37686">
            <w:pPr>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913AB1" w:rsidRPr="009D19CE" w:rsidRDefault="00913AB1"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13AB1" w:rsidRPr="009D19CE" w:rsidRDefault="00913AB1"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13AB1" w:rsidRPr="009D19CE" w:rsidRDefault="00913AB1" w:rsidP="00A37686">
            <w:pPr>
              <w:spacing w:line="280" w:lineRule="exact"/>
              <w:rPr>
                <w:sz w:val="26"/>
                <w:szCs w:val="26"/>
              </w:rPr>
            </w:pPr>
          </w:p>
        </w:tc>
      </w:tr>
      <w:tr w:rsidR="00924A1F" w:rsidRPr="009D19CE">
        <w:tc>
          <w:tcPr>
            <w:tcW w:w="1063" w:type="dxa"/>
            <w:tcBorders>
              <w:top w:val="nil"/>
              <w:left w:val="nil"/>
              <w:bottom w:val="nil"/>
              <w:right w:val="nil"/>
            </w:tcBorders>
          </w:tcPr>
          <w:p w:rsidR="00924A1F" w:rsidRPr="009D19CE" w:rsidRDefault="00924A1F"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924A1F" w:rsidRPr="009D19CE" w:rsidRDefault="00924A1F" w:rsidP="00770645">
            <w:pPr>
              <w:spacing w:line="280" w:lineRule="exact"/>
              <w:rPr>
                <w:sz w:val="26"/>
                <w:szCs w:val="26"/>
              </w:rPr>
            </w:pPr>
            <w:r w:rsidRPr="009D19CE">
              <w:rPr>
                <w:color w:val="000000"/>
                <w:sz w:val="26"/>
                <w:szCs w:val="26"/>
              </w:rPr>
              <w:t>Графики работ (сменности)</w:t>
            </w:r>
          </w:p>
        </w:tc>
        <w:tc>
          <w:tcPr>
            <w:tcW w:w="2158" w:type="dxa"/>
            <w:tcBorders>
              <w:top w:val="nil"/>
              <w:left w:val="nil"/>
              <w:bottom w:val="nil"/>
              <w:right w:val="nil"/>
            </w:tcBorders>
          </w:tcPr>
          <w:p w:rsidR="00924A1F" w:rsidRPr="009D19CE" w:rsidRDefault="00924A1F" w:rsidP="00770645">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A1F" w:rsidRPr="009D19CE" w:rsidRDefault="00924A1F" w:rsidP="00770645">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24A1F" w:rsidRPr="009D19CE" w:rsidRDefault="00924A1F" w:rsidP="00770645">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24A1F" w:rsidRPr="009D19CE" w:rsidRDefault="00924A1F" w:rsidP="00770645">
            <w:pPr>
              <w:spacing w:line="280" w:lineRule="exact"/>
              <w:rPr>
                <w:color w:val="000000"/>
                <w:sz w:val="26"/>
                <w:szCs w:val="26"/>
              </w:rPr>
            </w:pPr>
            <w:r w:rsidRPr="009D19CE">
              <w:rPr>
                <w:color w:val="000000"/>
                <w:sz w:val="26"/>
                <w:szCs w:val="26"/>
              </w:rPr>
              <w:t>После замены новыми</w:t>
            </w:r>
          </w:p>
        </w:tc>
      </w:tr>
      <w:tr w:rsidR="00924A1F" w:rsidRPr="009D19CE">
        <w:tc>
          <w:tcPr>
            <w:tcW w:w="1063" w:type="dxa"/>
            <w:tcBorders>
              <w:top w:val="nil"/>
              <w:left w:val="nil"/>
              <w:bottom w:val="nil"/>
              <w:right w:val="nil"/>
            </w:tcBorders>
          </w:tcPr>
          <w:p w:rsidR="00924A1F" w:rsidRPr="009D19CE" w:rsidRDefault="00924A1F"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924A1F" w:rsidRPr="009D19CE" w:rsidRDefault="00924A1F" w:rsidP="00770645">
            <w:pPr>
              <w:spacing w:line="280" w:lineRule="exact"/>
              <w:rPr>
                <w:sz w:val="26"/>
                <w:szCs w:val="26"/>
              </w:rPr>
            </w:pPr>
            <w:r w:rsidRPr="009D19CE">
              <w:rPr>
                <w:color w:val="000000"/>
                <w:sz w:val="26"/>
                <w:szCs w:val="26"/>
              </w:rPr>
              <w:t>Документы о прогнозировании повышения производительности труда (расчеты, рекомендации, обоснования, заключения и др.)</w:t>
            </w:r>
          </w:p>
        </w:tc>
        <w:tc>
          <w:tcPr>
            <w:tcW w:w="2158" w:type="dxa"/>
            <w:tcBorders>
              <w:top w:val="nil"/>
              <w:left w:val="nil"/>
              <w:bottom w:val="nil"/>
              <w:right w:val="nil"/>
            </w:tcBorders>
          </w:tcPr>
          <w:p w:rsidR="00924A1F" w:rsidRPr="009D19CE" w:rsidRDefault="00924A1F" w:rsidP="00770645">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24A1F" w:rsidRPr="009D19CE" w:rsidRDefault="00924A1F" w:rsidP="00770645">
            <w:pPr>
              <w:spacing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24A1F" w:rsidRPr="009D19CE" w:rsidRDefault="00924A1F" w:rsidP="00770645">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24A1F" w:rsidRPr="009D19CE" w:rsidRDefault="00924A1F" w:rsidP="00770645">
            <w:pPr>
              <w:spacing w:line="280" w:lineRule="exact"/>
              <w:rPr>
                <w:sz w:val="26"/>
                <w:szCs w:val="26"/>
              </w:rPr>
            </w:pPr>
          </w:p>
        </w:tc>
      </w:tr>
      <w:tr w:rsidR="00DA4481" w:rsidRPr="009D19CE">
        <w:tc>
          <w:tcPr>
            <w:tcW w:w="1063" w:type="dxa"/>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DA4481" w:rsidRPr="009D19CE" w:rsidRDefault="00DA4481" w:rsidP="009432E0">
            <w:pPr>
              <w:spacing w:line="280" w:lineRule="exact"/>
              <w:rPr>
                <w:sz w:val="26"/>
                <w:szCs w:val="26"/>
              </w:rPr>
            </w:pPr>
            <w:r w:rsidRPr="009D19CE">
              <w:rPr>
                <w:sz w:val="26"/>
                <w:szCs w:val="26"/>
              </w:rPr>
              <w:t>Переписка по вопросам использования резервов производства, повышения производительности труда</w:t>
            </w:r>
          </w:p>
        </w:tc>
        <w:tc>
          <w:tcPr>
            <w:tcW w:w="2158" w:type="dxa"/>
            <w:tcBorders>
              <w:top w:val="nil"/>
              <w:left w:val="nil"/>
              <w:bottom w:val="nil"/>
              <w:right w:val="nil"/>
            </w:tcBorders>
          </w:tcPr>
          <w:p w:rsidR="00DA4481" w:rsidRPr="009D19CE" w:rsidRDefault="00132B5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5 л</w:t>
            </w:r>
            <w:r w:rsidR="00C13D0D"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5 л</w:t>
            </w:r>
            <w:r w:rsidR="00C13D0D" w:rsidRPr="009D19CE">
              <w:rPr>
                <w:sz w:val="26"/>
                <w:szCs w:val="26"/>
              </w:rPr>
              <w:t>ет</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C13D0D" w:rsidRPr="009D19CE">
        <w:tc>
          <w:tcPr>
            <w:tcW w:w="1063" w:type="dxa"/>
            <w:tcBorders>
              <w:top w:val="nil"/>
              <w:left w:val="nil"/>
              <w:bottom w:val="nil"/>
              <w:right w:val="nil"/>
            </w:tcBorders>
          </w:tcPr>
          <w:p w:rsidR="00C13D0D" w:rsidRPr="009D19CE" w:rsidRDefault="00C13D0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C13D0D" w:rsidRPr="009D19CE" w:rsidRDefault="00AE3CB8" w:rsidP="009432E0">
            <w:pPr>
              <w:spacing w:line="280" w:lineRule="exact"/>
              <w:rPr>
                <w:sz w:val="26"/>
                <w:szCs w:val="26"/>
              </w:rPr>
            </w:pPr>
            <w:r w:rsidRPr="009D19CE">
              <w:rPr>
                <w:color w:val="000000"/>
                <w:sz w:val="26"/>
                <w:szCs w:val="26"/>
              </w:rPr>
              <w:t>Документы о переводе работников на неполный рабочий день или неполную рабочую неделю (отчеты, справки, информации и др.)</w:t>
            </w:r>
          </w:p>
        </w:tc>
        <w:tc>
          <w:tcPr>
            <w:tcW w:w="2158" w:type="dxa"/>
            <w:tcBorders>
              <w:top w:val="nil"/>
              <w:left w:val="nil"/>
              <w:bottom w:val="nil"/>
              <w:right w:val="nil"/>
            </w:tcBorders>
          </w:tcPr>
          <w:p w:rsidR="00C13D0D" w:rsidRPr="009D19CE" w:rsidRDefault="009670F0"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C13D0D" w:rsidRPr="009D19CE" w:rsidRDefault="00C13D0D"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C13D0D" w:rsidRPr="009D19CE" w:rsidRDefault="00C13D0D"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C13D0D" w:rsidRPr="009D19CE" w:rsidRDefault="00C13D0D" w:rsidP="00A37686">
            <w:pPr>
              <w:spacing w:line="280" w:lineRule="exact"/>
              <w:rPr>
                <w:sz w:val="26"/>
                <w:szCs w:val="26"/>
              </w:rPr>
            </w:pPr>
          </w:p>
        </w:tc>
      </w:tr>
      <w:tr w:rsidR="00DA4481" w:rsidRPr="009D19CE">
        <w:tc>
          <w:tcPr>
            <w:tcW w:w="1063" w:type="dxa"/>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DA4481" w:rsidRPr="009D19CE" w:rsidRDefault="00DA4481" w:rsidP="009432E0">
            <w:pPr>
              <w:spacing w:line="280" w:lineRule="exact"/>
              <w:rPr>
                <w:sz w:val="26"/>
                <w:szCs w:val="26"/>
              </w:rPr>
            </w:pPr>
            <w:r w:rsidRPr="009D19CE">
              <w:rPr>
                <w:sz w:val="26"/>
                <w:szCs w:val="26"/>
              </w:rPr>
              <w:t>Документы об учете рабочего времени (сводки, сведения, докладные записки и др.)</w:t>
            </w:r>
          </w:p>
        </w:tc>
        <w:tc>
          <w:tcPr>
            <w:tcW w:w="2158"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3 г</w:t>
            </w:r>
            <w:r w:rsidR="00C13D0D" w:rsidRPr="009D19CE">
              <w:rPr>
                <w:sz w:val="26"/>
                <w:szCs w:val="26"/>
              </w:rPr>
              <w:t>ода</w:t>
            </w:r>
          </w:p>
        </w:tc>
        <w:tc>
          <w:tcPr>
            <w:tcW w:w="2268"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3 г</w:t>
            </w:r>
            <w:r w:rsidR="00C13D0D" w:rsidRPr="009D19CE">
              <w:rPr>
                <w:sz w:val="26"/>
                <w:szCs w:val="26"/>
              </w:rPr>
              <w:t>ода</w:t>
            </w:r>
          </w:p>
        </w:tc>
        <w:tc>
          <w:tcPr>
            <w:tcW w:w="2268"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3 г</w:t>
            </w:r>
            <w:r w:rsidR="00C13D0D" w:rsidRPr="009D19CE">
              <w:rPr>
                <w:sz w:val="26"/>
                <w:szCs w:val="26"/>
              </w:rPr>
              <w:t>ода</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132B57" w:rsidRPr="009D19CE">
        <w:tc>
          <w:tcPr>
            <w:tcW w:w="1063" w:type="dxa"/>
            <w:tcBorders>
              <w:top w:val="nil"/>
              <w:left w:val="nil"/>
              <w:bottom w:val="nil"/>
              <w:right w:val="nil"/>
            </w:tcBorders>
          </w:tcPr>
          <w:p w:rsidR="00132B57" w:rsidRPr="009D19CE" w:rsidRDefault="00132B57"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132B57" w:rsidRPr="009D19CE" w:rsidRDefault="00AE3CB8" w:rsidP="009432E0">
            <w:pPr>
              <w:spacing w:line="280" w:lineRule="exact"/>
              <w:rPr>
                <w:sz w:val="26"/>
                <w:szCs w:val="26"/>
              </w:rPr>
            </w:pPr>
            <w:r w:rsidRPr="009D19CE">
              <w:rPr>
                <w:color w:val="000000"/>
                <w:sz w:val="26"/>
                <w:szCs w:val="26"/>
              </w:rPr>
              <w:t>Журналы учета рабочего времени</w:t>
            </w:r>
          </w:p>
        </w:tc>
        <w:tc>
          <w:tcPr>
            <w:tcW w:w="2158" w:type="dxa"/>
            <w:tcBorders>
              <w:top w:val="nil"/>
              <w:left w:val="nil"/>
              <w:bottom w:val="nil"/>
              <w:right w:val="nil"/>
            </w:tcBorders>
          </w:tcPr>
          <w:p w:rsidR="00132B57" w:rsidRPr="009D19CE" w:rsidRDefault="00132B57"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32B57" w:rsidRPr="009D19CE" w:rsidRDefault="00132B57"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32B57" w:rsidRPr="009D19CE" w:rsidRDefault="00132B57"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32B57" w:rsidRPr="009D19CE" w:rsidRDefault="00AE3CB8" w:rsidP="00A37686">
            <w:pPr>
              <w:spacing w:line="280" w:lineRule="exact"/>
              <w:rPr>
                <w:sz w:val="26"/>
                <w:szCs w:val="26"/>
              </w:rPr>
            </w:pPr>
            <w:r w:rsidRPr="009D19CE">
              <w:rPr>
                <w:color w:val="000000"/>
                <w:sz w:val="26"/>
                <w:szCs w:val="26"/>
              </w:rPr>
              <w:t>После проведения налоговыми органами проверки соблюдения налогового законодательства</w:t>
            </w:r>
            <w:r w:rsidRPr="009D19CE">
              <w:rPr>
                <w:sz w:val="26"/>
                <w:szCs w:val="26"/>
              </w:rPr>
              <w:t xml:space="preserve"> </w:t>
            </w:r>
          </w:p>
        </w:tc>
      </w:tr>
      <w:tr w:rsidR="00AE3CB8" w:rsidRPr="009D19CE">
        <w:tc>
          <w:tcPr>
            <w:tcW w:w="1063" w:type="dxa"/>
            <w:tcBorders>
              <w:top w:val="nil"/>
              <w:left w:val="nil"/>
              <w:bottom w:val="nil"/>
              <w:right w:val="nil"/>
            </w:tcBorders>
          </w:tcPr>
          <w:p w:rsidR="00AE3CB8" w:rsidRPr="009D19CE" w:rsidRDefault="00AE3CB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E3CB8" w:rsidRPr="009D19CE" w:rsidRDefault="00AE3CB8" w:rsidP="009432E0">
            <w:pPr>
              <w:spacing w:line="280" w:lineRule="exact"/>
              <w:rPr>
                <w:sz w:val="26"/>
                <w:szCs w:val="26"/>
              </w:rPr>
            </w:pPr>
            <w:r w:rsidRPr="009D19CE">
              <w:rPr>
                <w:color w:val="000000"/>
                <w:sz w:val="26"/>
                <w:szCs w:val="26"/>
              </w:rPr>
              <w:t>Табели использования рабочего времени</w:t>
            </w:r>
          </w:p>
        </w:tc>
        <w:tc>
          <w:tcPr>
            <w:tcW w:w="2158" w:type="dxa"/>
            <w:tcBorders>
              <w:top w:val="nil"/>
              <w:left w:val="nil"/>
              <w:bottom w:val="nil"/>
              <w:right w:val="nil"/>
            </w:tcBorders>
          </w:tcPr>
          <w:p w:rsidR="00AE3CB8" w:rsidRPr="009D19CE" w:rsidRDefault="00AE3CB8"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E3CB8" w:rsidRPr="009D19CE" w:rsidRDefault="00AE3CB8"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E3CB8" w:rsidRPr="009D19CE" w:rsidRDefault="00AE3CB8"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E3CB8" w:rsidRPr="009D19CE" w:rsidRDefault="00AE3CB8" w:rsidP="00A37686">
            <w:pPr>
              <w:spacing w:line="280" w:lineRule="exact"/>
              <w:rPr>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924A1F" w:rsidRPr="009D19CE">
        <w:tc>
          <w:tcPr>
            <w:tcW w:w="1063" w:type="dxa"/>
            <w:tcBorders>
              <w:top w:val="nil"/>
              <w:left w:val="nil"/>
              <w:bottom w:val="nil"/>
              <w:right w:val="nil"/>
            </w:tcBorders>
          </w:tcPr>
          <w:p w:rsidR="00924A1F" w:rsidRPr="009D19CE" w:rsidRDefault="00924A1F"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924A1F" w:rsidRPr="009D19CE" w:rsidRDefault="00924A1F" w:rsidP="00770645">
            <w:pPr>
              <w:tabs>
                <w:tab w:val="left" w:pos="1005"/>
              </w:tabs>
              <w:spacing w:line="280" w:lineRule="exact"/>
              <w:rPr>
                <w:color w:val="000000"/>
                <w:sz w:val="26"/>
                <w:szCs w:val="26"/>
              </w:rPr>
            </w:pPr>
            <w:r w:rsidRPr="009D19CE">
              <w:rPr>
                <w:color w:val="000000"/>
                <w:sz w:val="26"/>
                <w:szCs w:val="26"/>
              </w:rPr>
              <w:t>Годовые табельные карточки</w:t>
            </w:r>
          </w:p>
        </w:tc>
        <w:tc>
          <w:tcPr>
            <w:tcW w:w="2158" w:type="dxa"/>
            <w:tcBorders>
              <w:top w:val="nil"/>
              <w:left w:val="nil"/>
              <w:bottom w:val="nil"/>
              <w:right w:val="nil"/>
            </w:tcBorders>
          </w:tcPr>
          <w:p w:rsidR="00924A1F" w:rsidRPr="009D19CE" w:rsidRDefault="007C4D2E" w:rsidP="00770645">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924A1F" w:rsidRPr="009D19CE" w:rsidRDefault="00924A1F" w:rsidP="00770645">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24A1F" w:rsidRPr="009D19CE" w:rsidRDefault="00924A1F" w:rsidP="00770645">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24A1F" w:rsidRPr="009D19CE" w:rsidRDefault="00924A1F" w:rsidP="00770645">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w:t>
            </w:r>
          </w:p>
        </w:tc>
      </w:tr>
      <w:tr w:rsidR="007C4D2E" w:rsidRPr="009D19CE">
        <w:tc>
          <w:tcPr>
            <w:tcW w:w="1063" w:type="dxa"/>
            <w:tcBorders>
              <w:top w:val="nil"/>
              <w:left w:val="nil"/>
              <w:bottom w:val="nil"/>
              <w:right w:val="nil"/>
            </w:tcBorders>
          </w:tcPr>
          <w:p w:rsidR="007C4D2E" w:rsidRPr="009D19CE" w:rsidRDefault="007C4D2E"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7C4D2E" w:rsidRPr="009D19CE" w:rsidRDefault="007C4D2E" w:rsidP="00770645">
            <w:pPr>
              <w:spacing w:line="280" w:lineRule="exact"/>
              <w:rPr>
                <w:sz w:val="26"/>
                <w:szCs w:val="26"/>
              </w:rPr>
            </w:pPr>
            <w:r w:rsidRPr="009D19CE">
              <w:rPr>
                <w:color w:val="000000"/>
                <w:sz w:val="26"/>
                <w:szCs w:val="26"/>
              </w:rPr>
              <w:t>Документы о развитии социального партнерства (докладные записки, информации, справки, переписка и др.)</w:t>
            </w:r>
          </w:p>
        </w:tc>
        <w:tc>
          <w:tcPr>
            <w:tcW w:w="2158" w:type="dxa"/>
            <w:tcBorders>
              <w:top w:val="nil"/>
              <w:left w:val="nil"/>
              <w:bottom w:val="nil"/>
              <w:right w:val="nil"/>
            </w:tcBorders>
          </w:tcPr>
          <w:p w:rsidR="007C4D2E" w:rsidRPr="009D19CE" w:rsidRDefault="007C4D2E" w:rsidP="00770645">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C4D2E" w:rsidRPr="009D19CE" w:rsidRDefault="007C4D2E" w:rsidP="00770645">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7C4D2E" w:rsidRPr="009D19CE" w:rsidRDefault="007C4D2E" w:rsidP="00770645">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7C4D2E" w:rsidRPr="009D19CE" w:rsidRDefault="007C4D2E" w:rsidP="00770645">
            <w:pPr>
              <w:spacing w:line="280" w:lineRule="exact"/>
              <w:rPr>
                <w:sz w:val="26"/>
                <w:szCs w:val="26"/>
              </w:rPr>
            </w:pPr>
          </w:p>
        </w:tc>
      </w:tr>
      <w:tr w:rsidR="00DA4481" w:rsidRPr="009D19CE">
        <w:tc>
          <w:tcPr>
            <w:tcW w:w="1063" w:type="dxa"/>
            <w:tcBorders>
              <w:top w:val="nil"/>
              <w:left w:val="nil"/>
              <w:bottom w:val="nil"/>
              <w:right w:val="nil"/>
            </w:tcBorders>
          </w:tcPr>
          <w:p w:rsidR="00DA4481" w:rsidRPr="009D19CE" w:rsidRDefault="00DA4481"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DA4481" w:rsidRPr="009D19CE" w:rsidRDefault="00DA4481" w:rsidP="00770645">
            <w:pPr>
              <w:spacing w:line="280" w:lineRule="exact"/>
              <w:rPr>
                <w:sz w:val="26"/>
                <w:szCs w:val="26"/>
              </w:rPr>
            </w:pPr>
            <w:r w:rsidRPr="009D19CE">
              <w:rPr>
                <w:sz w:val="26"/>
                <w:szCs w:val="26"/>
              </w:rPr>
              <w:t xml:space="preserve">Протоколы заседаний советов по трудовым и социальным вопросам и документы к ним </w:t>
            </w:r>
          </w:p>
        </w:tc>
        <w:tc>
          <w:tcPr>
            <w:tcW w:w="2158" w:type="dxa"/>
            <w:tcBorders>
              <w:top w:val="nil"/>
              <w:left w:val="nil"/>
              <w:bottom w:val="nil"/>
              <w:right w:val="nil"/>
            </w:tcBorders>
          </w:tcPr>
          <w:p w:rsidR="00DA4481" w:rsidRPr="009D19CE" w:rsidRDefault="00DA4481" w:rsidP="00770645">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AE3CB8" w:rsidP="00770645">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DA4481" w:rsidRPr="009D19CE" w:rsidRDefault="00DA4481" w:rsidP="00770645">
            <w:pPr>
              <w:spacing w:line="280" w:lineRule="exact"/>
              <w:jc w:val="center"/>
              <w:rPr>
                <w:sz w:val="26"/>
                <w:szCs w:val="26"/>
              </w:rPr>
            </w:pPr>
            <w:r w:rsidRPr="009D19CE">
              <w:rPr>
                <w:sz w:val="26"/>
                <w:szCs w:val="26"/>
              </w:rPr>
              <w:t>10 л</w:t>
            </w:r>
            <w:r w:rsidR="00295712" w:rsidRPr="009D19CE">
              <w:rPr>
                <w:sz w:val="26"/>
                <w:szCs w:val="26"/>
              </w:rPr>
              <w:t>ет</w:t>
            </w:r>
          </w:p>
        </w:tc>
        <w:tc>
          <w:tcPr>
            <w:tcW w:w="2493" w:type="dxa"/>
            <w:tcBorders>
              <w:top w:val="nil"/>
              <w:left w:val="nil"/>
              <w:bottom w:val="nil"/>
              <w:right w:val="nil"/>
            </w:tcBorders>
          </w:tcPr>
          <w:p w:rsidR="00DA4481" w:rsidRPr="009D19CE" w:rsidRDefault="00DA4481" w:rsidP="00770645">
            <w:pPr>
              <w:spacing w:line="280" w:lineRule="exact"/>
              <w:rPr>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2225D9" w:rsidRPr="009D19CE">
        <w:tc>
          <w:tcPr>
            <w:tcW w:w="1063" w:type="dxa"/>
            <w:tcBorders>
              <w:top w:val="nil"/>
              <w:left w:val="nil"/>
              <w:bottom w:val="nil"/>
              <w:right w:val="nil"/>
            </w:tcBorders>
          </w:tcPr>
          <w:p w:rsidR="002225D9" w:rsidRPr="009D19CE" w:rsidRDefault="002225D9"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2225D9" w:rsidRPr="009D19CE" w:rsidRDefault="002225D9" w:rsidP="00D6175C">
            <w:pPr>
              <w:spacing w:line="280" w:lineRule="exact"/>
              <w:rPr>
                <w:color w:val="000000"/>
                <w:sz w:val="26"/>
                <w:szCs w:val="26"/>
              </w:rPr>
            </w:pPr>
            <w:r w:rsidRPr="009D19CE">
              <w:rPr>
                <w:color w:val="000000"/>
                <w:sz w:val="26"/>
                <w:szCs w:val="26"/>
              </w:rPr>
              <w:t>Документы о разрешении индивидуальных и коллективных трудовых споров, в том числе с участием посредника (заявления, требования, докладные записки, справки, протоколы, рекомендации и др.)</w:t>
            </w:r>
          </w:p>
        </w:tc>
        <w:tc>
          <w:tcPr>
            <w:tcW w:w="2158" w:type="dxa"/>
            <w:tcBorders>
              <w:top w:val="nil"/>
              <w:left w:val="nil"/>
              <w:bottom w:val="nil"/>
              <w:right w:val="nil"/>
            </w:tcBorders>
          </w:tcPr>
          <w:p w:rsidR="002225D9" w:rsidRPr="009D19CE" w:rsidRDefault="002225D9"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2225D9" w:rsidRPr="009D19CE" w:rsidRDefault="002225D9"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2225D9" w:rsidRPr="009D19CE" w:rsidRDefault="002225D9"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2225D9" w:rsidRPr="009D19CE" w:rsidRDefault="002225D9" w:rsidP="00A37686">
            <w:pPr>
              <w:spacing w:after="120" w:line="280" w:lineRule="exact"/>
              <w:rPr>
                <w:color w:val="000000"/>
                <w:sz w:val="26"/>
                <w:szCs w:val="26"/>
              </w:rPr>
            </w:pPr>
            <w:r w:rsidRPr="009D19CE">
              <w:rPr>
                <w:color w:val="000000"/>
                <w:sz w:val="26"/>
                <w:szCs w:val="26"/>
              </w:rPr>
              <w:t>После урегулирования спорных вопросов</w:t>
            </w:r>
          </w:p>
        </w:tc>
      </w:tr>
      <w:tr w:rsidR="009E36AF" w:rsidRPr="009D19CE">
        <w:tc>
          <w:tcPr>
            <w:tcW w:w="1063" w:type="dxa"/>
            <w:tcBorders>
              <w:top w:val="nil"/>
              <w:left w:val="nil"/>
              <w:bottom w:val="nil"/>
              <w:right w:val="nil"/>
            </w:tcBorders>
          </w:tcPr>
          <w:p w:rsidR="009E36AF" w:rsidRPr="009D19CE" w:rsidRDefault="009E36AF" w:rsidP="00770645">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9E36AF" w:rsidRPr="009D19CE" w:rsidRDefault="00C17BB0" w:rsidP="00770645">
            <w:pPr>
              <w:spacing w:line="280" w:lineRule="exact"/>
              <w:rPr>
                <w:color w:val="000000"/>
                <w:sz w:val="26"/>
                <w:szCs w:val="26"/>
              </w:rPr>
            </w:pPr>
            <w:r>
              <w:rPr>
                <w:color w:val="000000"/>
                <w:sz w:val="26"/>
                <w:szCs w:val="26"/>
              </w:rPr>
              <w:t>Типовые коллективные договоры</w:t>
            </w:r>
          </w:p>
        </w:tc>
        <w:tc>
          <w:tcPr>
            <w:tcW w:w="2158" w:type="dxa"/>
            <w:tcBorders>
              <w:top w:val="nil"/>
              <w:left w:val="nil"/>
              <w:bottom w:val="nil"/>
              <w:right w:val="nil"/>
            </w:tcBorders>
          </w:tcPr>
          <w:p w:rsidR="009E36AF" w:rsidRPr="009D19CE" w:rsidRDefault="009E36AF" w:rsidP="00770645">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E36AF" w:rsidRPr="009D19CE" w:rsidRDefault="009E36AF" w:rsidP="00770645">
            <w:pPr>
              <w:spacing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E36AF" w:rsidRPr="009D19CE" w:rsidRDefault="009E36AF" w:rsidP="00770645">
            <w:pPr>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9E36AF" w:rsidRPr="009D19CE" w:rsidRDefault="009E36AF" w:rsidP="00770645">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770645">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9E36AF" w:rsidRPr="009D19CE" w:rsidRDefault="009E36AF" w:rsidP="00770645">
            <w:pPr>
              <w:spacing w:line="280" w:lineRule="exact"/>
              <w:rPr>
                <w:color w:val="000000"/>
                <w:sz w:val="26"/>
                <w:szCs w:val="26"/>
              </w:rPr>
            </w:pPr>
            <w:r w:rsidRPr="009D19CE">
              <w:rPr>
                <w:color w:val="000000"/>
                <w:sz w:val="26"/>
                <w:szCs w:val="26"/>
              </w:rPr>
              <w:t>Генеральные, тарифные, местные соглашения, коллективные договоры:</w:t>
            </w:r>
          </w:p>
        </w:tc>
        <w:tc>
          <w:tcPr>
            <w:tcW w:w="2158" w:type="dxa"/>
            <w:tcBorders>
              <w:top w:val="nil"/>
              <w:left w:val="nil"/>
              <w:bottom w:val="nil"/>
              <w:right w:val="nil"/>
            </w:tcBorders>
          </w:tcPr>
          <w:p w:rsidR="009E36AF" w:rsidRPr="009D19CE" w:rsidRDefault="009E36AF" w:rsidP="00770645">
            <w:pPr>
              <w:spacing w:line="280" w:lineRule="exact"/>
              <w:jc w:val="center"/>
              <w:rPr>
                <w:color w:val="000000"/>
                <w:sz w:val="26"/>
                <w:szCs w:val="26"/>
              </w:rPr>
            </w:pPr>
          </w:p>
        </w:tc>
        <w:tc>
          <w:tcPr>
            <w:tcW w:w="2268" w:type="dxa"/>
            <w:tcBorders>
              <w:top w:val="nil"/>
              <w:left w:val="nil"/>
              <w:bottom w:val="nil"/>
              <w:right w:val="nil"/>
            </w:tcBorders>
          </w:tcPr>
          <w:p w:rsidR="009E36AF" w:rsidRPr="009D19CE" w:rsidRDefault="009E36AF" w:rsidP="00770645">
            <w:pPr>
              <w:spacing w:line="280" w:lineRule="exact"/>
              <w:jc w:val="center"/>
              <w:rPr>
                <w:sz w:val="26"/>
                <w:szCs w:val="26"/>
              </w:rPr>
            </w:pPr>
          </w:p>
        </w:tc>
        <w:tc>
          <w:tcPr>
            <w:tcW w:w="2268" w:type="dxa"/>
            <w:tcBorders>
              <w:top w:val="nil"/>
              <w:left w:val="nil"/>
              <w:bottom w:val="nil"/>
              <w:right w:val="nil"/>
            </w:tcBorders>
          </w:tcPr>
          <w:p w:rsidR="009E36AF" w:rsidRPr="009D19CE" w:rsidRDefault="009E36AF" w:rsidP="00770645">
            <w:pPr>
              <w:spacing w:line="280" w:lineRule="exact"/>
              <w:jc w:val="center"/>
              <w:rPr>
                <w:sz w:val="26"/>
                <w:szCs w:val="26"/>
              </w:rPr>
            </w:pPr>
          </w:p>
        </w:tc>
        <w:tc>
          <w:tcPr>
            <w:tcW w:w="2493" w:type="dxa"/>
            <w:tcBorders>
              <w:top w:val="nil"/>
              <w:left w:val="nil"/>
              <w:bottom w:val="nil"/>
              <w:right w:val="nil"/>
            </w:tcBorders>
          </w:tcPr>
          <w:p w:rsidR="009E36AF" w:rsidRPr="009D19CE" w:rsidRDefault="009E36AF" w:rsidP="00770645">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770645">
            <w:pPr>
              <w:spacing w:line="280" w:lineRule="exact"/>
              <w:jc w:val="center"/>
              <w:rPr>
                <w:color w:val="000000"/>
                <w:sz w:val="26"/>
                <w:szCs w:val="26"/>
              </w:rPr>
            </w:pPr>
            <w:r w:rsidRPr="009D19CE">
              <w:rPr>
                <w:color w:val="000000"/>
                <w:sz w:val="26"/>
                <w:szCs w:val="26"/>
              </w:rPr>
              <w:t>7</w:t>
            </w:r>
            <w:r w:rsidR="00D6175C">
              <w:rPr>
                <w:color w:val="000000"/>
                <w:sz w:val="26"/>
                <w:szCs w:val="26"/>
              </w:rPr>
              <w:t>28</w:t>
            </w:r>
            <w:r w:rsidRPr="009D19CE">
              <w:rPr>
                <w:color w:val="000000"/>
                <w:sz w:val="26"/>
                <w:szCs w:val="26"/>
              </w:rPr>
              <w:t>.1.</w:t>
            </w:r>
          </w:p>
        </w:tc>
        <w:tc>
          <w:tcPr>
            <w:tcW w:w="4150" w:type="dxa"/>
            <w:tcBorders>
              <w:top w:val="nil"/>
              <w:left w:val="nil"/>
              <w:bottom w:val="nil"/>
              <w:right w:val="nil"/>
            </w:tcBorders>
          </w:tcPr>
          <w:p w:rsidR="009E36AF" w:rsidRPr="009D19CE" w:rsidRDefault="009E36AF" w:rsidP="00770645">
            <w:pPr>
              <w:spacing w:line="280" w:lineRule="exact"/>
              <w:rPr>
                <w:color w:val="000000"/>
                <w:sz w:val="26"/>
                <w:szCs w:val="26"/>
              </w:rPr>
            </w:pPr>
            <w:r w:rsidRPr="009D19CE">
              <w:rPr>
                <w:color w:val="000000"/>
                <w:sz w:val="26"/>
                <w:szCs w:val="26"/>
              </w:rPr>
              <w:t>по месту заключения</w:t>
            </w:r>
          </w:p>
        </w:tc>
        <w:tc>
          <w:tcPr>
            <w:tcW w:w="2158" w:type="dxa"/>
            <w:tcBorders>
              <w:top w:val="nil"/>
              <w:left w:val="nil"/>
              <w:bottom w:val="nil"/>
              <w:right w:val="nil"/>
            </w:tcBorders>
          </w:tcPr>
          <w:p w:rsidR="009E36AF" w:rsidRPr="009D19CE" w:rsidRDefault="009670F0" w:rsidP="00770645">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E36AF" w:rsidRPr="009D19CE" w:rsidRDefault="009E36AF" w:rsidP="00770645">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9E36AF" w:rsidRPr="009D19CE" w:rsidRDefault="009E36AF" w:rsidP="00770645">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9E36AF" w:rsidRPr="009D19CE" w:rsidRDefault="009E36AF" w:rsidP="00770645">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770645">
            <w:pPr>
              <w:spacing w:line="280" w:lineRule="exact"/>
              <w:jc w:val="center"/>
              <w:rPr>
                <w:color w:val="000000"/>
                <w:sz w:val="26"/>
                <w:szCs w:val="26"/>
              </w:rPr>
            </w:pPr>
            <w:r w:rsidRPr="009D19CE">
              <w:rPr>
                <w:color w:val="000000"/>
                <w:sz w:val="26"/>
                <w:szCs w:val="26"/>
              </w:rPr>
              <w:t>7</w:t>
            </w:r>
            <w:r w:rsidR="00D6175C">
              <w:rPr>
                <w:color w:val="000000"/>
                <w:sz w:val="26"/>
                <w:szCs w:val="26"/>
              </w:rPr>
              <w:t>28</w:t>
            </w:r>
            <w:r w:rsidRPr="009D19CE">
              <w:rPr>
                <w:color w:val="000000"/>
                <w:sz w:val="26"/>
                <w:szCs w:val="26"/>
              </w:rPr>
              <w:t>.2.</w:t>
            </w:r>
          </w:p>
        </w:tc>
        <w:tc>
          <w:tcPr>
            <w:tcW w:w="4150" w:type="dxa"/>
            <w:tcBorders>
              <w:top w:val="nil"/>
              <w:left w:val="nil"/>
              <w:bottom w:val="nil"/>
              <w:right w:val="nil"/>
            </w:tcBorders>
          </w:tcPr>
          <w:p w:rsidR="009E36AF" w:rsidRPr="009E36AF" w:rsidRDefault="009E36AF" w:rsidP="00770645">
            <w:pPr>
              <w:spacing w:line="280" w:lineRule="exact"/>
              <w:rPr>
                <w:color w:val="000000"/>
                <w:sz w:val="26"/>
                <w:szCs w:val="26"/>
                <w:lang w:val="be-BY"/>
              </w:rPr>
            </w:pPr>
            <w:r>
              <w:rPr>
                <w:color w:val="000000"/>
                <w:sz w:val="26"/>
                <w:szCs w:val="26"/>
                <w:lang w:val="be-BY"/>
              </w:rPr>
              <w:t>пр</w:t>
            </w:r>
            <w:r>
              <w:rPr>
                <w:color w:val="000000"/>
                <w:sz w:val="26"/>
                <w:szCs w:val="26"/>
              </w:rPr>
              <w:t>и</w:t>
            </w:r>
            <w:r>
              <w:rPr>
                <w:color w:val="000000"/>
                <w:sz w:val="26"/>
                <w:szCs w:val="26"/>
                <w:lang w:val="be-BY"/>
              </w:rPr>
              <w:t xml:space="preserve">сланные для руководства (сведения) </w:t>
            </w:r>
          </w:p>
        </w:tc>
        <w:tc>
          <w:tcPr>
            <w:tcW w:w="2158" w:type="dxa"/>
            <w:tcBorders>
              <w:top w:val="nil"/>
              <w:left w:val="nil"/>
              <w:bottom w:val="nil"/>
              <w:right w:val="nil"/>
            </w:tcBorders>
          </w:tcPr>
          <w:p w:rsidR="009E36AF" w:rsidRPr="009D19CE" w:rsidRDefault="009E36AF" w:rsidP="00770645">
            <w:pPr>
              <w:spacing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E36AF" w:rsidRPr="009D19CE" w:rsidRDefault="009E36AF" w:rsidP="00770645">
            <w:pPr>
              <w:spacing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E36AF" w:rsidRPr="009D19CE" w:rsidRDefault="009E36AF" w:rsidP="00770645">
            <w:pPr>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9E36AF" w:rsidRPr="009D19CE" w:rsidRDefault="009E36AF" w:rsidP="00770645">
            <w:pPr>
              <w:spacing w:line="280" w:lineRule="exact"/>
              <w:rPr>
                <w:sz w:val="26"/>
                <w:szCs w:val="26"/>
              </w:rPr>
            </w:pPr>
          </w:p>
        </w:tc>
      </w:tr>
      <w:tr w:rsidR="009E36AF" w:rsidRPr="009D19CE">
        <w:tc>
          <w:tcPr>
            <w:tcW w:w="1063" w:type="dxa"/>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E36AF" w:rsidRPr="009D19CE" w:rsidRDefault="009E36AF" w:rsidP="00D6175C">
            <w:pPr>
              <w:spacing w:line="280" w:lineRule="exact"/>
              <w:rPr>
                <w:sz w:val="26"/>
                <w:szCs w:val="26"/>
              </w:rPr>
            </w:pPr>
            <w:r w:rsidRPr="009D19CE">
              <w:rPr>
                <w:color w:val="000000"/>
                <w:sz w:val="26"/>
                <w:szCs w:val="26"/>
              </w:rPr>
              <w:t>Документы о заключении, регистрации, исполнении генеральных, тарифных, местных соглашений, коллективных договоров (заявления, переписка и др.)</w:t>
            </w:r>
          </w:p>
        </w:tc>
        <w:tc>
          <w:tcPr>
            <w:tcW w:w="2158" w:type="dxa"/>
            <w:tcBorders>
              <w:top w:val="nil"/>
              <w:left w:val="nil"/>
              <w:bottom w:val="nil"/>
              <w:right w:val="nil"/>
            </w:tcBorders>
          </w:tcPr>
          <w:p w:rsidR="009E36AF" w:rsidRPr="009D19CE" w:rsidRDefault="009670F0"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E36AF" w:rsidRPr="009D19CE" w:rsidRDefault="009E36AF" w:rsidP="00A37686">
            <w:pPr>
              <w:spacing w:line="280" w:lineRule="exact"/>
              <w:rPr>
                <w:sz w:val="26"/>
                <w:szCs w:val="26"/>
              </w:rPr>
            </w:pPr>
          </w:p>
        </w:tc>
      </w:tr>
      <w:tr w:rsidR="00AE3CB8" w:rsidRPr="009D19CE">
        <w:tc>
          <w:tcPr>
            <w:tcW w:w="1063" w:type="dxa"/>
            <w:tcBorders>
              <w:top w:val="nil"/>
              <w:left w:val="nil"/>
              <w:bottom w:val="nil"/>
              <w:right w:val="nil"/>
            </w:tcBorders>
          </w:tcPr>
          <w:p w:rsidR="00AE3CB8" w:rsidRPr="009D19CE" w:rsidRDefault="00AE3CB8"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E3CB8" w:rsidRPr="009D19CE" w:rsidRDefault="00AE3CB8" w:rsidP="00A37686">
            <w:pPr>
              <w:spacing w:line="280" w:lineRule="exact"/>
              <w:rPr>
                <w:sz w:val="26"/>
                <w:szCs w:val="26"/>
              </w:rPr>
            </w:pPr>
            <w:r w:rsidRPr="009D19CE">
              <w:rPr>
                <w:color w:val="000000"/>
                <w:sz w:val="26"/>
                <w:szCs w:val="26"/>
              </w:rPr>
              <w:t>Документы о контроле за исполнением коллективных договоров (протоколы, акты, справки, переписка и др.)</w:t>
            </w:r>
          </w:p>
        </w:tc>
        <w:tc>
          <w:tcPr>
            <w:tcW w:w="2158" w:type="dxa"/>
            <w:tcBorders>
              <w:top w:val="nil"/>
              <w:left w:val="nil"/>
              <w:bottom w:val="nil"/>
              <w:right w:val="nil"/>
            </w:tcBorders>
          </w:tcPr>
          <w:p w:rsidR="00AE3CB8" w:rsidRPr="009D19CE" w:rsidRDefault="00AE3CB8"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AE3CB8" w:rsidRPr="009D19CE" w:rsidRDefault="00AE3CB8"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E3CB8" w:rsidRPr="009D19CE" w:rsidRDefault="00AE3CB8"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E3CB8" w:rsidRPr="009D19CE" w:rsidRDefault="00AE3CB8" w:rsidP="00A37686">
            <w:pPr>
              <w:spacing w:line="280" w:lineRule="exact"/>
              <w:rPr>
                <w:sz w:val="26"/>
                <w:szCs w:val="26"/>
              </w:rPr>
            </w:pPr>
          </w:p>
        </w:tc>
      </w:tr>
    </w:tbl>
    <w:p w:rsidR="00D6175C" w:rsidRDefault="00D6175C">
      <w:r>
        <w:rPr>
          <w:b/>
          <w:bCs/>
        </w:rP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DA4481" w:rsidRPr="009D19CE">
        <w:tc>
          <w:tcPr>
            <w:tcW w:w="14400" w:type="dxa"/>
            <w:gridSpan w:val="6"/>
            <w:tcBorders>
              <w:top w:val="nil"/>
              <w:left w:val="nil"/>
              <w:bottom w:val="nil"/>
              <w:right w:val="nil"/>
            </w:tcBorders>
          </w:tcPr>
          <w:p w:rsidR="00DA4481" w:rsidRPr="009D19CE" w:rsidRDefault="00DA4481" w:rsidP="00A37686">
            <w:pPr>
              <w:pStyle w:val="2"/>
              <w:spacing w:line="280" w:lineRule="exact"/>
              <w:rPr>
                <w:b w:val="0"/>
                <w:bCs w:val="0"/>
                <w:caps/>
                <w:sz w:val="26"/>
                <w:szCs w:val="26"/>
              </w:rPr>
            </w:pPr>
            <w:r w:rsidRPr="009D19CE">
              <w:rPr>
                <w:b w:val="0"/>
                <w:bCs w:val="0"/>
                <w:caps/>
                <w:sz w:val="26"/>
                <w:szCs w:val="26"/>
              </w:rPr>
              <w:t>Глава 3</w:t>
            </w:r>
            <w:r w:rsidR="004D075F">
              <w:rPr>
                <w:b w:val="0"/>
                <w:bCs w:val="0"/>
                <w:caps/>
                <w:sz w:val="26"/>
                <w:szCs w:val="26"/>
              </w:rPr>
              <w:t>5</w:t>
            </w:r>
          </w:p>
          <w:p w:rsidR="00DA4481" w:rsidRDefault="00DA4481" w:rsidP="00A37686">
            <w:pPr>
              <w:spacing w:line="280" w:lineRule="exact"/>
              <w:jc w:val="center"/>
              <w:rPr>
                <w:caps/>
                <w:sz w:val="26"/>
                <w:szCs w:val="26"/>
              </w:rPr>
            </w:pPr>
            <w:r w:rsidRPr="009D19CE">
              <w:rPr>
                <w:caps/>
                <w:sz w:val="26"/>
                <w:szCs w:val="26"/>
              </w:rPr>
              <w:t>Нормирование труда, тарификация, оплата труда</w:t>
            </w:r>
          </w:p>
          <w:p w:rsidR="00D6175C" w:rsidRPr="009D19CE" w:rsidRDefault="00D6175C" w:rsidP="00A37686">
            <w:pPr>
              <w:spacing w:line="280" w:lineRule="exact"/>
              <w:jc w:val="center"/>
              <w:rPr>
                <w:sz w:val="26"/>
                <w:szCs w:val="26"/>
              </w:rPr>
            </w:pPr>
          </w:p>
        </w:tc>
      </w:tr>
      <w:tr w:rsidR="009670F0" w:rsidRPr="009D19CE">
        <w:tc>
          <w:tcPr>
            <w:tcW w:w="1063" w:type="dxa"/>
            <w:tcBorders>
              <w:top w:val="nil"/>
              <w:left w:val="nil"/>
              <w:bottom w:val="nil"/>
              <w:right w:val="nil"/>
            </w:tcBorders>
          </w:tcPr>
          <w:p w:rsidR="009670F0" w:rsidRPr="009D19CE" w:rsidRDefault="009670F0"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770645">
            <w:pPr>
              <w:spacing w:line="280" w:lineRule="exact"/>
              <w:rPr>
                <w:sz w:val="26"/>
                <w:szCs w:val="26"/>
              </w:rPr>
            </w:pPr>
            <w:r w:rsidRPr="009D19CE">
              <w:rPr>
                <w:color w:val="000000"/>
                <w:sz w:val="26"/>
                <w:szCs w:val="26"/>
              </w:rPr>
              <w:t>Нормы труда (нормы выработки, времени, обслуживания, численности, нормированные задания)</w:t>
            </w:r>
          </w:p>
        </w:tc>
        <w:tc>
          <w:tcPr>
            <w:tcW w:w="215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9670F0" w:rsidRPr="009D19CE" w:rsidRDefault="00BC391C" w:rsidP="00770645">
            <w:pPr>
              <w:spacing w:line="280" w:lineRule="exact"/>
              <w:rPr>
                <w:sz w:val="26"/>
                <w:szCs w:val="26"/>
              </w:rPr>
            </w:pPr>
            <w:r>
              <w:rPr>
                <w:sz w:val="26"/>
                <w:szCs w:val="26"/>
              </w:rPr>
              <w:t xml:space="preserve">По месту разработки и утверждения </w:t>
            </w:r>
            <w:r w:rsidR="009432E0" w:rsidRPr="009D19CE">
              <w:rPr>
                <w:color w:val="000000"/>
                <w:sz w:val="26"/>
                <w:szCs w:val="26"/>
              </w:rPr>
              <w:t>–</w:t>
            </w:r>
            <w:r>
              <w:rPr>
                <w:sz w:val="26"/>
                <w:szCs w:val="26"/>
              </w:rPr>
              <w:t xml:space="preserve"> постоянно</w:t>
            </w:r>
          </w:p>
        </w:tc>
      </w:tr>
      <w:tr w:rsidR="009670F0" w:rsidRPr="009D19CE">
        <w:tc>
          <w:tcPr>
            <w:tcW w:w="1063" w:type="dxa"/>
            <w:tcBorders>
              <w:top w:val="nil"/>
              <w:left w:val="nil"/>
              <w:bottom w:val="nil"/>
              <w:right w:val="nil"/>
            </w:tcBorders>
          </w:tcPr>
          <w:p w:rsidR="009670F0" w:rsidRPr="009D19CE" w:rsidRDefault="009670F0"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770645">
            <w:pPr>
              <w:spacing w:line="280" w:lineRule="exact"/>
              <w:rPr>
                <w:sz w:val="26"/>
                <w:szCs w:val="26"/>
              </w:rPr>
            </w:pPr>
            <w:r w:rsidRPr="009D19CE">
              <w:rPr>
                <w:color w:val="000000"/>
                <w:sz w:val="26"/>
                <w:szCs w:val="26"/>
              </w:rPr>
              <w:t>Временные и разовые нормы труда и расценки</w:t>
            </w:r>
          </w:p>
        </w:tc>
        <w:tc>
          <w:tcPr>
            <w:tcW w:w="2158" w:type="dxa"/>
            <w:tcBorders>
              <w:top w:val="nil"/>
              <w:left w:val="nil"/>
              <w:bottom w:val="nil"/>
              <w:right w:val="nil"/>
            </w:tcBorders>
          </w:tcPr>
          <w:p w:rsidR="009670F0" w:rsidRPr="009D19CE" w:rsidRDefault="009670F0" w:rsidP="00770645">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670F0" w:rsidRPr="009D19CE" w:rsidRDefault="009670F0" w:rsidP="00770645">
            <w:pPr>
              <w:spacing w:line="280" w:lineRule="exact"/>
              <w:rPr>
                <w:color w:val="000000"/>
                <w:sz w:val="26"/>
                <w:szCs w:val="26"/>
              </w:rPr>
            </w:pPr>
            <w:r w:rsidRPr="009D19CE">
              <w:rPr>
                <w:color w:val="000000"/>
                <w:sz w:val="26"/>
                <w:szCs w:val="26"/>
              </w:rPr>
              <w:t>После замены новыми</w:t>
            </w:r>
          </w:p>
        </w:tc>
      </w:tr>
      <w:tr w:rsidR="009670F0" w:rsidRPr="009D19CE">
        <w:tc>
          <w:tcPr>
            <w:tcW w:w="1063" w:type="dxa"/>
            <w:tcBorders>
              <w:top w:val="nil"/>
              <w:left w:val="nil"/>
              <w:bottom w:val="nil"/>
              <w:right w:val="nil"/>
            </w:tcBorders>
          </w:tcPr>
          <w:p w:rsidR="009670F0" w:rsidRPr="009D19CE" w:rsidRDefault="009670F0"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770645">
            <w:pPr>
              <w:spacing w:line="280" w:lineRule="exact"/>
              <w:rPr>
                <w:sz w:val="26"/>
                <w:szCs w:val="26"/>
              </w:rPr>
            </w:pPr>
            <w:r w:rsidRPr="009D19CE">
              <w:rPr>
                <w:color w:val="000000"/>
                <w:sz w:val="26"/>
                <w:szCs w:val="26"/>
              </w:rPr>
              <w:t>Документы о разработке, пересмотре и применении норм труда и расценок (справки, расчеты, докладные записки, предложения, переписка и др.)</w:t>
            </w:r>
          </w:p>
        </w:tc>
        <w:tc>
          <w:tcPr>
            <w:tcW w:w="2158" w:type="dxa"/>
            <w:tcBorders>
              <w:top w:val="nil"/>
              <w:left w:val="nil"/>
              <w:bottom w:val="nil"/>
              <w:right w:val="nil"/>
            </w:tcBorders>
          </w:tcPr>
          <w:p w:rsidR="009670F0" w:rsidRPr="009D19CE" w:rsidRDefault="009670F0" w:rsidP="00770645">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670F0" w:rsidRPr="009D19CE" w:rsidRDefault="009670F0" w:rsidP="00770645">
            <w:pPr>
              <w:spacing w:line="280" w:lineRule="exact"/>
              <w:rPr>
                <w:color w:val="000000"/>
                <w:sz w:val="26"/>
                <w:szCs w:val="26"/>
              </w:rPr>
            </w:pPr>
            <w:r w:rsidRPr="009D19CE">
              <w:rPr>
                <w:color w:val="000000"/>
                <w:sz w:val="26"/>
                <w:szCs w:val="26"/>
              </w:rPr>
              <w:t>После утверждения норм труда и расценок</w:t>
            </w:r>
          </w:p>
        </w:tc>
      </w:tr>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D6175C">
            <w:pPr>
              <w:pStyle w:val="a7"/>
              <w:tabs>
                <w:tab w:val="clear" w:pos="4677"/>
                <w:tab w:val="clear" w:pos="9355"/>
              </w:tabs>
              <w:spacing w:line="280" w:lineRule="exact"/>
              <w:rPr>
                <w:color w:val="000000"/>
                <w:sz w:val="26"/>
                <w:szCs w:val="26"/>
              </w:rPr>
            </w:pPr>
            <w:r w:rsidRPr="009D19CE">
              <w:rPr>
                <w:color w:val="000000"/>
                <w:sz w:val="26"/>
                <w:szCs w:val="26"/>
              </w:rPr>
              <w:t>Единая тарифная сетка</w:t>
            </w:r>
            <w:r w:rsidR="00BC391C">
              <w:rPr>
                <w:color w:val="000000"/>
                <w:sz w:val="26"/>
                <w:szCs w:val="26"/>
              </w:rPr>
              <w:t xml:space="preserve"> работников Республики Беларусь</w:t>
            </w:r>
          </w:p>
        </w:tc>
        <w:tc>
          <w:tcPr>
            <w:tcW w:w="215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9670F0" w:rsidRPr="009D19CE" w:rsidRDefault="009670F0" w:rsidP="00A37686">
            <w:pPr>
              <w:spacing w:line="280" w:lineRule="exact"/>
              <w:rPr>
                <w:sz w:val="26"/>
                <w:szCs w:val="26"/>
              </w:rPr>
            </w:pPr>
          </w:p>
        </w:tc>
      </w:tr>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D6175C">
            <w:pPr>
              <w:spacing w:line="280" w:lineRule="exact"/>
              <w:rPr>
                <w:color w:val="000000"/>
                <w:sz w:val="26"/>
                <w:szCs w:val="26"/>
              </w:rPr>
            </w:pPr>
            <w:r w:rsidRPr="009D19CE">
              <w:rPr>
                <w:color w:val="000000"/>
                <w:sz w:val="26"/>
                <w:szCs w:val="26"/>
              </w:rPr>
              <w:t>Тарифные с</w:t>
            </w:r>
            <w:r w:rsidR="00BC391C">
              <w:rPr>
                <w:color w:val="000000"/>
                <w:sz w:val="26"/>
                <w:szCs w:val="26"/>
              </w:rPr>
              <w:t>етки, тарифные ставки (оклады)</w:t>
            </w:r>
          </w:p>
        </w:tc>
        <w:tc>
          <w:tcPr>
            <w:tcW w:w="215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9670F0" w:rsidRPr="009D19CE" w:rsidRDefault="009670F0" w:rsidP="00A37686">
            <w:pPr>
              <w:spacing w:line="280" w:lineRule="exact"/>
              <w:rPr>
                <w:sz w:val="26"/>
                <w:szCs w:val="26"/>
              </w:rPr>
            </w:pPr>
          </w:p>
        </w:tc>
      </w:tr>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D6175C">
            <w:pPr>
              <w:spacing w:line="280" w:lineRule="exact"/>
              <w:rPr>
                <w:sz w:val="26"/>
                <w:szCs w:val="26"/>
              </w:rPr>
            </w:pPr>
            <w:r w:rsidRPr="009D19CE">
              <w:rPr>
                <w:color w:val="000000"/>
                <w:sz w:val="26"/>
                <w:szCs w:val="26"/>
              </w:rPr>
              <w:t>Документы о разработке, пересмотре тарифных сеток, тарифных ставок (окладов) (докладные записки, справки, расчеты, переписка и др.)</w:t>
            </w:r>
          </w:p>
        </w:tc>
        <w:tc>
          <w:tcPr>
            <w:tcW w:w="2158" w:type="dxa"/>
            <w:tcBorders>
              <w:top w:val="nil"/>
              <w:left w:val="nil"/>
              <w:bottom w:val="nil"/>
              <w:right w:val="nil"/>
            </w:tcBorders>
          </w:tcPr>
          <w:p w:rsidR="009670F0" w:rsidRPr="009D19CE" w:rsidRDefault="009670F0"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9670F0" w:rsidRPr="009D19CE" w:rsidRDefault="009670F0"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670F0" w:rsidRPr="009D19CE" w:rsidRDefault="009670F0"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670F0" w:rsidRPr="009D19CE" w:rsidRDefault="009670F0" w:rsidP="00A37686">
            <w:pPr>
              <w:spacing w:after="120" w:line="280" w:lineRule="exact"/>
              <w:rPr>
                <w:color w:val="000000"/>
                <w:sz w:val="26"/>
                <w:szCs w:val="26"/>
              </w:rPr>
            </w:pPr>
            <w:r w:rsidRPr="009D19CE">
              <w:rPr>
                <w:color w:val="000000"/>
                <w:sz w:val="26"/>
                <w:szCs w:val="26"/>
              </w:rPr>
              <w:t>После утверждения</w:t>
            </w:r>
          </w:p>
        </w:tc>
      </w:tr>
      <w:tr w:rsidR="009670F0" w:rsidRPr="009D19CE">
        <w:tc>
          <w:tcPr>
            <w:tcW w:w="1063" w:type="dxa"/>
            <w:tcBorders>
              <w:top w:val="nil"/>
              <w:left w:val="nil"/>
              <w:bottom w:val="nil"/>
              <w:right w:val="nil"/>
            </w:tcBorders>
          </w:tcPr>
          <w:p w:rsidR="009670F0" w:rsidRPr="009D19CE" w:rsidRDefault="009670F0"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770645">
            <w:pPr>
              <w:spacing w:line="280" w:lineRule="exact"/>
              <w:rPr>
                <w:color w:val="000000"/>
                <w:sz w:val="26"/>
                <w:szCs w:val="26"/>
              </w:rPr>
            </w:pPr>
            <w:r w:rsidRPr="009D19CE">
              <w:rPr>
                <w:color w:val="000000"/>
                <w:sz w:val="26"/>
                <w:szCs w:val="26"/>
              </w:rPr>
              <w:t>Тарификационные ведомости (списки)</w:t>
            </w:r>
          </w:p>
        </w:tc>
        <w:tc>
          <w:tcPr>
            <w:tcW w:w="215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25 лет</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w:t>
            </w:r>
          </w:p>
        </w:tc>
        <w:tc>
          <w:tcPr>
            <w:tcW w:w="2493" w:type="dxa"/>
            <w:tcBorders>
              <w:top w:val="nil"/>
              <w:left w:val="nil"/>
              <w:bottom w:val="nil"/>
              <w:right w:val="nil"/>
            </w:tcBorders>
          </w:tcPr>
          <w:p w:rsidR="009670F0" w:rsidRPr="009D19CE" w:rsidRDefault="009670F0" w:rsidP="00770645">
            <w:pPr>
              <w:spacing w:line="280" w:lineRule="exact"/>
              <w:rPr>
                <w:color w:val="000000"/>
                <w:sz w:val="26"/>
                <w:szCs w:val="26"/>
              </w:rPr>
            </w:pPr>
            <w:r w:rsidRPr="009D19CE">
              <w:rPr>
                <w:color w:val="000000"/>
                <w:sz w:val="26"/>
                <w:szCs w:val="26"/>
              </w:rPr>
              <w:t>Для творческих профессий – постоянно</w:t>
            </w: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9432E0">
            <w:pPr>
              <w:spacing w:line="280" w:lineRule="exact"/>
              <w:rPr>
                <w:sz w:val="26"/>
                <w:szCs w:val="26"/>
                <w:lang w:val="be-BY"/>
              </w:rPr>
            </w:pPr>
            <w:r w:rsidRPr="009D19CE">
              <w:rPr>
                <w:color w:val="000000"/>
                <w:sz w:val="26"/>
                <w:szCs w:val="26"/>
              </w:rPr>
              <w:t>Документы о совершенствовании различных форм оплаты труда (расчеты, акты, справки, анализы, отзывы, рекомендации и др.)</w:t>
            </w:r>
          </w:p>
        </w:tc>
        <w:tc>
          <w:tcPr>
            <w:tcW w:w="215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670F0" w:rsidRPr="009D19CE" w:rsidRDefault="009670F0" w:rsidP="00A37686">
            <w:pPr>
              <w:spacing w:line="280" w:lineRule="exact"/>
              <w:rPr>
                <w:sz w:val="26"/>
                <w:szCs w:val="26"/>
              </w:rPr>
            </w:pPr>
          </w:p>
        </w:tc>
      </w:tr>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9432E0">
            <w:pPr>
              <w:spacing w:line="280" w:lineRule="exact"/>
              <w:rPr>
                <w:sz w:val="26"/>
                <w:szCs w:val="26"/>
              </w:rPr>
            </w:pPr>
            <w:r w:rsidRPr="009D19CE">
              <w:rPr>
                <w:color w:val="000000"/>
                <w:sz w:val="26"/>
                <w:szCs w:val="26"/>
              </w:rPr>
              <w:t>Документы о выполнении действующих норм труда (сводки, расчетные таблицы, диаграммы и др.)</w:t>
            </w:r>
          </w:p>
        </w:tc>
        <w:tc>
          <w:tcPr>
            <w:tcW w:w="2158" w:type="dxa"/>
            <w:tcBorders>
              <w:top w:val="nil"/>
              <w:left w:val="nil"/>
              <w:bottom w:val="nil"/>
              <w:right w:val="nil"/>
            </w:tcBorders>
          </w:tcPr>
          <w:p w:rsidR="009670F0" w:rsidRPr="009D19CE" w:rsidRDefault="009670F0"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670F0" w:rsidRPr="009D19CE" w:rsidRDefault="009670F0" w:rsidP="00A37686">
            <w:pPr>
              <w:spacing w:line="280" w:lineRule="exact"/>
              <w:rPr>
                <w:sz w:val="26"/>
                <w:szCs w:val="26"/>
              </w:rPr>
            </w:pPr>
          </w:p>
        </w:tc>
      </w:tr>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9432E0">
            <w:pPr>
              <w:spacing w:line="280" w:lineRule="exact"/>
              <w:rPr>
                <w:color w:val="000000"/>
                <w:sz w:val="26"/>
                <w:szCs w:val="26"/>
              </w:rPr>
            </w:pPr>
            <w:r w:rsidRPr="009D19CE">
              <w:rPr>
                <w:color w:val="000000"/>
                <w:sz w:val="26"/>
                <w:szCs w:val="26"/>
              </w:rPr>
              <w:t>Календарные планы замены и пересмотра норм труда</w:t>
            </w:r>
          </w:p>
        </w:tc>
        <w:tc>
          <w:tcPr>
            <w:tcW w:w="2158" w:type="dxa"/>
            <w:tcBorders>
              <w:top w:val="nil"/>
              <w:left w:val="nil"/>
              <w:bottom w:val="nil"/>
              <w:right w:val="nil"/>
            </w:tcBorders>
          </w:tcPr>
          <w:p w:rsidR="009670F0" w:rsidRPr="009D19CE" w:rsidRDefault="009670F0"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2 года</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2 года</w:t>
            </w:r>
          </w:p>
        </w:tc>
        <w:tc>
          <w:tcPr>
            <w:tcW w:w="2493" w:type="dxa"/>
            <w:tcBorders>
              <w:top w:val="nil"/>
              <w:left w:val="nil"/>
              <w:bottom w:val="nil"/>
              <w:right w:val="nil"/>
            </w:tcBorders>
          </w:tcPr>
          <w:p w:rsidR="009670F0" w:rsidRPr="009D19CE" w:rsidRDefault="009670F0" w:rsidP="00A37686">
            <w:pPr>
              <w:spacing w:after="120" w:line="280" w:lineRule="exact"/>
              <w:rPr>
                <w:color w:val="000000"/>
                <w:sz w:val="26"/>
                <w:szCs w:val="26"/>
              </w:rPr>
            </w:pPr>
          </w:p>
        </w:tc>
      </w:tr>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9432E0">
            <w:pPr>
              <w:spacing w:line="280" w:lineRule="exact"/>
              <w:rPr>
                <w:color w:val="000000"/>
                <w:sz w:val="26"/>
                <w:szCs w:val="26"/>
              </w:rPr>
            </w:pPr>
            <w:r w:rsidRPr="009D19CE">
              <w:rPr>
                <w:color w:val="000000"/>
                <w:sz w:val="26"/>
                <w:szCs w:val="26"/>
              </w:rPr>
              <w:t>Переписка по вопросам нормирования и оплаты труда, тарифной системы</w:t>
            </w:r>
          </w:p>
        </w:tc>
        <w:tc>
          <w:tcPr>
            <w:tcW w:w="2158" w:type="dxa"/>
            <w:tcBorders>
              <w:top w:val="nil"/>
              <w:left w:val="nil"/>
              <w:bottom w:val="nil"/>
              <w:right w:val="nil"/>
            </w:tcBorders>
          </w:tcPr>
          <w:p w:rsidR="009670F0" w:rsidRPr="009D19CE" w:rsidRDefault="009670F0"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670F0" w:rsidRPr="009D19CE" w:rsidRDefault="009670F0" w:rsidP="00A37686">
            <w:pPr>
              <w:spacing w:after="120" w:line="280" w:lineRule="exact"/>
              <w:rPr>
                <w:color w:val="000000"/>
                <w:sz w:val="26"/>
                <w:szCs w:val="26"/>
              </w:rPr>
            </w:pPr>
          </w:p>
        </w:tc>
      </w:tr>
      <w:tr w:rsidR="009670F0" w:rsidRPr="009D19CE">
        <w:tc>
          <w:tcPr>
            <w:tcW w:w="1063" w:type="dxa"/>
            <w:tcBorders>
              <w:top w:val="nil"/>
              <w:left w:val="nil"/>
              <w:bottom w:val="nil"/>
              <w:right w:val="nil"/>
            </w:tcBorders>
          </w:tcPr>
          <w:p w:rsidR="009670F0" w:rsidRPr="009D19CE" w:rsidRDefault="009670F0"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770645">
            <w:pPr>
              <w:spacing w:line="280" w:lineRule="exact"/>
              <w:rPr>
                <w:sz w:val="26"/>
                <w:szCs w:val="26"/>
              </w:rPr>
            </w:pPr>
            <w:r w:rsidRPr="009D19CE">
              <w:rPr>
                <w:color w:val="000000"/>
                <w:sz w:val="26"/>
                <w:szCs w:val="26"/>
              </w:rPr>
              <w:t>Фотографии рабочего времени</w:t>
            </w:r>
          </w:p>
        </w:tc>
        <w:tc>
          <w:tcPr>
            <w:tcW w:w="2158" w:type="dxa"/>
            <w:tcBorders>
              <w:top w:val="nil"/>
              <w:left w:val="nil"/>
              <w:bottom w:val="nil"/>
              <w:right w:val="nil"/>
            </w:tcBorders>
          </w:tcPr>
          <w:p w:rsidR="009670F0" w:rsidRPr="009D19CE" w:rsidRDefault="009670F0" w:rsidP="00770645">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6 месяцев</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6 месяцев</w:t>
            </w:r>
          </w:p>
        </w:tc>
        <w:tc>
          <w:tcPr>
            <w:tcW w:w="2493" w:type="dxa"/>
            <w:tcBorders>
              <w:top w:val="nil"/>
              <w:left w:val="nil"/>
              <w:bottom w:val="nil"/>
              <w:right w:val="nil"/>
            </w:tcBorders>
          </w:tcPr>
          <w:p w:rsidR="009670F0" w:rsidRPr="009D19CE" w:rsidRDefault="009670F0" w:rsidP="00770645">
            <w:pPr>
              <w:spacing w:line="280" w:lineRule="exact"/>
              <w:rPr>
                <w:color w:val="000000"/>
                <w:sz w:val="26"/>
                <w:szCs w:val="26"/>
              </w:rPr>
            </w:pPr>
            <w:r w:rsidRPr="009D19CE">
              <w:rPr>
                <w:color w:val="000000"/>
                <w:sz w:val="26"/>
                <w:szCs w:val="26"/>
              </w:rPr>
              <w:t>После составления норм</w:t>
            </w:r>
          </w:p>
        </w:tc>
      </w:tr>
      <w:tr w:rsidR="009670F0" w:rsidRPr="009D19CE">
        <w:tc>
          <w:tcPr>
            <w:tcW w:w="1063" w:type="dxa"/>
            <w:tcBorders>
              <w:top w:val="nil"/>
              <w:left w:val="nil"/>
              <w:bottom w:val="nil"/>
              <w:right w:val="nil"/>
            </w:tcBorders>
          </w:tcPr>
          <w:p w:rsidR="009670F0" w:rsidRPr="009D19CE" w:rsidRDefault="009670F0"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770645">
            <w:pPr>
              <w:spacing w:line="280" w:lineRule="exact"/>
              <w:rPr>
                <w:sz w:val="26"/>
                <w:szCs w:val="26"/>
              </w:rPr>
            </w:pPr>
            <w:r w:rsidRPr="009D19CE">
              <w:rPr>
                <w:color w:val="000000"/>
                <w:sz w:val="26"/>
                <w:szCs w:val="26"/>
              </w:rPr>
              <w:t>Фотографии времени использования оборудования</w:t>
            </w:r>
          </w:p>
        </w:tc>
        <w:tc>
          <w:tcPr>
            <w:tcW w:w="2158" w:type="dxa"/>
            <w:tcBorders>
              <w:top w:val="nil"/>
              <w:left w:val="nil"/>
              <w:bottom w:val="nil"/>
              <w:right w:val="nil"/>
            </w:tcBorders>
          </w:tcPr>
          <w:p w:rsidR="009670F0" w:rsidRPr="009D19CE" w:rsidRDefault="009670F0" w:rsidP="00770645">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6 месяцев</w:t>
            </w:r>
          </w:p>
        </w:tc>
        <w:tc>
          <w:tcPr>
            <w:tcW w:w="2268" w:type="dxa"/>
            <w:tcBorders>
              <w:top w:val="nil"/>
              <w:left w:val="nil"/>
              <w:bottom w:val="nil"/>
              <w:right w:val="nil"/>
            </w:tcBorders>
          </w:tcPr>
          <w:p w:rsidR="009670F0" w:rsidRPr="009D19CE" w:rsidRDefault="009670F0" w:rsidP="00770645">
            <w:pPr>
              <w:spacing w:line="280" w:lineRule="exact"/>
              <w:jc w:val="center"/>
              <w:rPr>
                <w:color w:val="000000"/>
                <w:sz w:val="26"/>
                <w:szCs w:val="26"/>
              </w:rPr>
            </w:pPr>
            <w:r w:rsidRPr="009D19CE">
              <w:rPr>
                <w:color w:val="000000"/>
                <w:sz w:val="26"/>
                <w:szCs w:val="26"/>
              </w:rPr>
              <w:t>6 месяцев</w:t>
            </w:r>
          </w:p>
        </w:tc>
        <w:tc>
          <w:tcPr>
            <w:tcW w:w="2493" w:type="dxa"/>
            <w:tcBorders>
              <w:top w:val="nil"/>
              <w:left w:val="nil"/>
              <w:bottom w:val="nil"/>
              <w:right w:val="nil"/>
            </w:tcBorders>
          </w:tcPr>
          <w:p w:rsidR="009670F0" w:rsidRPr="009D19CE" w:rsidRDefault="009670F0" w:rsidP="00770645">
            <w:pPr>
              <w:spacing w:line="280" w:lineRule="exact"/>
              <w:rPr>
                <w:color w:val="000000"/>
                <w:sz w:val="26"/>
                <w:szCs w:val="26"/>
              </w:rPr>
            </w:pPr>
            <w:r w:rsidRPr="009D19CE">
              <w:rPr>
                <w:color w:val="000000"/>
                <w:sz w:val="26"/>
                <w:szCs w:val="26"/>
              </w:rPr>
              <w:t>После составления норм</w:t>
            </w:r>
          </w:p>
        </w:tc>
      </w:tr>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9432E0">
            <w:pPr>
              <w:spacing w:line="280" w:lineRule="exact"/>
              <w:rPr>
                <w:sz w:val="26"/>
                <w:szCs w:val="26"/>
              </w:rPr>
            </w:pPr>
            <w:r w:rsidRPr="009D19CE">
              <w:rPr>
                <w:color w:val="000000"/>
                <w:sz w:val="26"/>
                <w:szCs w:val="26"/>
              </w:rPr>
              <w:t>Документы о результатах проведения хронометража (фотохронометража) трудового процесса (планы, отчеты, справки, карты, расчетные таблицы и др.)</w:t>
            </w:r>
          </w:p>
        </w:tc>
        <w:tc>
          <w:tcPr>
            <w:tcW w:w="2158" w:type="dxa"/>
            <w:tcBorders>
              <w:top w:val="nil"/>
              <w:left w:val="nil"/>
              <w:bottom w:val="nil"/>
              <w:right w:val="nil"/>
            </w:tcBorders>
          </w:tcPr>
          <w:p w:rsidR="009670F0" w:rsidRPr="009D19CE" w:rsidRDefault="009670F0" w:rsidP="00A37686">
            <w:pPr>
              <w:tabs>
                <w:tab w:val="center" w:pos="1095"/>
                <w:tab w:val="right" w:pos="2191"/>
              </w:tabs>
              <w:spacing w:after="120"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670F0" w:rsidRPr="009D19CE" w:rsidRDefault="009670F0" w:rsidP="00A37686">
            <w:pPr>
              <w:tabs>
                <w:tab w:val="center" w:pos="1095"/>
                <w:tab w:val="right" w:pos="2191"/>
              </w:tabs>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9670F0" w:rsidRPr="009D19CE" w:rsidRDefault="009670F0" w:rsidP="00A37686">
            <w:pPr>
              <w:spacing w:line="280" w:lineRule="exact"/>
              <w:rPr>
                <w:sz w:val="26"/>
                <w:szCs w:val="26"/>
              </w:rPr>
            </w:pPr>
          </w:p>
        </w:tc>
      </w:tr>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9670F0" w:rsidRPr="009D19CE" w:rsidRDefault="009670F0" w:rsidP="00D6175C">
            <w:pPr>
              <w:spacing w:line="280" w:lineRule="exact"/>
              <w:rPr>
                <w:sz w:val="26"/>
                <w:szCs w:val="26"/>
              </w:rPr>
            </w:pPr>
            <w:r w:rsidRPr="009D19CE">
              <w:rPr>
                <w:color w:val="000000"/>
                <w:sz w:val="26"/>
                <w:szCs w:val="26"/>
              </w:rPr>
              <w:t>Документы о прогнозировании заработной платы (расчеты, информации, сведения, переписка и др.)</w:t>
            </w:r>
          </w:p>
        </w:tc>
        <w:tc>
          <w:tcPr>
            <w:tcW w:w="2158" w:type="dxa"/>
            <w:tcBorders>
              <w:top w:val="nil"/>
              <w:left w:val="nil"/>
              <w:bottom w:val="nil"/>
              <w:right w:val="nil"/>
            </w:tcBorders>
          </w:tcPr>
          <w:p w:rsidR="009670F0" w:rsidRPr="009D19CE" w:rsidRDefault="009670F0"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9670F0" w:rsidRPr="009D19CE" w:rsidRDefault="009670F0"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17"/>
        <w:gridCol w:w="4133"/>
        <w:gridCol w:w="7"/>
        <w:gridCol w:w="2151"/>
        <w:gridCol w:w="2268"/>
        <w:gridCol w:w="2268"/>
        <w:gridCol w:w="2493"/>
      </w:tblGrid>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gridSpan w:val="2"/>
            <w:tcBorders>
              <w:top w:val="nil"/>
              <w:left w:val="nil"/>
              <w:bottom w:val="nil"/>
              <w:right w:val="nil"/>
            </w:tcBorders>
          </w:tcPr>
          <w:p w:rsidR="009670F0" w:rsidRPr="009D19CE" w:rsidRDefault="009670F0" w:rsidP="00D6175C">
            <w:pPr>
              <w:spacing w:line="280" w:lineRule="exact"/>
              <w:rPr>
                <w:sz w:val="26"/>
                <w:szCs w:val="26"/>
              </w:rPr>
            </w:pPr>
            <w:r w:rsidRPr="009D19CE">
              <w:rPr>
                <w:color w:val="000000"/>
                <w:sz w:val="26"/>
                <w:szCs w:val="26"/>
              </w:rPr>
              <w:t>Документы об отнесении организаций к группам по оплате труда (расчеты, справки, ведомости, переписка и др.)</w:t>
            </w:r>
          </w:p>
        </w:tc>
        <w:tc>
          <w:tcPr>
            <w:tcW w:w="2158" w:type="dxa"/>
            <w:gridSpan w:val="2"/>
            <w:tcBorders>
              <w:top w:val="nil"/>
              <w:left w:val="nil"/>
              <w:bottom w:val="nil"/>
              <w:right w:val="nil"/>
            </w:tcBorders>
          </w:tcPr>
          <w:p w:rsidR="009670F0" w:rsidRPr="009D19CE" w:rsidRDefault="009670F0" w:rsidP="00A37686">
            <w:pPr>
              <w:tabs>
                <w:tab w:val="center" w:pos="1095"/>
                <w:tab w:val="right" w:pos="2191"/>
              </w:tabs>
              <w:spacing w:after="120"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670F0" w:rsidRPr="009D19CE" w:rsidRDefault="009670F0" w:rsidP="00A37686">
            <w:pPr>
              <w:spacing w:line="280" w:lineRule="exact"/>
              <w:rPr>
                <w:sz w:val="26"/>
                <w:szCs w:val="26"/>
              </w:rPr>
            </w:pPr>
          </w:p>
        </w:tc>
      </w:tr>
      <w:tr w:rsidR="009670F0" w:rsidRPr="009D19CE">
        <w:tc>
          <w:tcPr>
            <w:tcW w:w="1063" w:type="dxa"/>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50" w:type="dxa"/>
            <w:gridSpan w:val="2"/>
            <w:tcBorders>
              <w:top w:val="nil"/>
              <w:left w:val="nil"/>
              <w:bottom w:val="nil"/>
              <w:right w:val="nil"/>
            </w:tcBorders>
          </w:tcPr>
          <w:p w:rsidR="009670F0" w:rsidRPr="009D19CE" w:rsidRDefault="009670F0" w:rsidP="00D6175C">
            <w:pPr>
              <w:spacing w:line="280" w:lineRule="exact"/>
              <w:rPr>
                <w:sz w:val="26"/>
                <w:szCs w:val="26"/>
              </w:rPr>
            </w:pPr>
            <w:r w:rsidRPr="009D19CE">
              <w:rPr>
                <w:sz w:val="26"/>
                <w:szCs w:val="26"/>
              </w:rPr>
              <w:t xml:space="preserve">Переписка по вопросам </w:t>
            </w:r>
            <w:r w:rsidRPr="009D19CE">
              <w:rPr>
                <w:color w:val="000000"/>
                <w:sz w:val="26"/>
                <w:szCs w:val="26"/>
              </w:rPr>
              <w:t>заработной платы</w:t>
            </w:r>
            <w:r w:rsidRPr="009D19CE">
              <w:rPr>
                <w:sz w:val="26"/>
                <w:szCs w:val="26"/>
              </w:rPr>
              <w:t xml:space="preserve">, обеспечения стипендиями обучающихся и др. </w:t>
            </w:r>
          </w:p>
        </w:tc>
        <w:tc>
          <w:tcPr>
            <w:tcW w:w="2158" w:type="dxa"/>
            <w:gridSpan w:val="2"/>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9670F0" w:rsidRPr="009D19CE" w:rsidRDefault="009670F0" w:rsidP="00A37686">
            <w:pPr>
              <w:spacing w:line="280" w:lineRule="exact"/>
              <w:rPr>
                <w:sz w:val="26"/>
                <w:szCs w:val="26"/>
              </w:rPr>
            </w:pPr>
          </w:p>
        </w:tc>
      </w:tr>
      <w:tr w:rsidR="00DA4481" w:rsidRPr="009D19CE">
        <w:tc>
          <w:tcPr>
            <w:tcW w:w="1063" w:type="dxa"/>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50" w:type="dxa"/>
            <w:gridSpan w:val="2"/>
            <w:tcBorders>
              <w:top w:val="nil"/>
              <w:left w:val="nil"/>
              <w:bottom w:val="nil"/>
              <w:right w:val="nil"/>
            </w:tcBorders>
          </w:tcPr>
          <w:p w:rsidR="00DA4481" w:rsidRPr="009D19CE" w:rsidRDefault="00DA4481" w:rsidP="00D6175C">
            <w:pPr>
              <w:spacing w:line="280" w:lineRule="exact"/>
              <w:rPr>
                <w:sz w:val="26"/>
                <w:szCs w:val="26"/>
              </w:rPr>
            </w:pPr>
            <w:r w:rsidRPr="009D19CE">
              <w:rPr>
                <w:color w:val="000000"/>
                <w:sz w:val="26"/>
                <w:szCs w:val="26"/>
              </w:rPr>
              <w:t>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tc>
        <w:tc>
          <w:tcPr>
            <w:tcW w:w="2158" w:type="dxa"/>
            <w:gridSpan w:val="2"/>
            <w:tcBorders>
              <w:top w:val="nil"/>
              <w:left w:val="nil"/>
              <w:bottom w:val="nil"/>
              <w:right w:val="nil"/>
            </w:tcBorders>
          </w:tcPr>
          <w:p w:rsidR="00DA4481" w:rsidRPr="009D19CE" w:rsidRDefault="00A53AB2"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DA4481" w:rsidRPr="009D19CE">
        <w:tc>
          <w:tcPr>
            <w:tcW w:w="14400" w:type="dxa"/>
            <w:gridSpan w:val="8"/>
            <w:tcBorders>
              <w:top w:val="nil"/>
              <w:left w:val="nil"/>
              <w:bottom w:val="nil"/>
              <w:right w:val="nil"/>
            </w:tcBorders>
          </w:tcPr>
          <w:p w:rsidR="00DA4481" w:rsidRPr="009D19CE" w:rsidRDefault="00DA4481" w:rsidP="00A37686">
            <w:pPr>
              <w:pStyle w:val="1"/>
              <w:spacing w:before="0" w:after="0" w:line="280" w:lineRule="exact"/>
              <w:jc w:val="center"/>
              <w:rPr>
                <w:rFonts w:ascii="Times New Roman" w:hAnsi="Times New Roman" w:cs="Times New Roman"/>
                <w:b w:val="0"/>
                <w:bCs w:val="0"/>
                <w:caps/>
                <w:sz w:val="26"/>
                <w:szCs w:val="26"/>
              </w:rPr>
            </w:pPr>
            <w:r w:rsidRPr="009D19CE">
              <w:rPr>
                <w:rFonts w:ascii="Times New Roman" w:hAnsi="Times New Roman" w:cs="Times New Roman"/>
                <w:b w:val="0"/>
                <w:bCs w:val="0"/>
                <w:caps/>
                <w:sz w:val="26"/>
                <w:szCs w:val="26"/>
              </w:rPr>
              <w:t>Глава 3</w:t>
            </w:r>
            <w:r w:rsidR="00E02B2A">
              <w:rPr>
                <w:rFonts w:ascii="Times New Roman" w:hAnsi="Times New Roman" w:cs="Times New Roman"/>
                <w:b w:val="0"/>
                <w:bCs w:val="0"/>
                <w:caps/>
                <w:sz w:val="26"/>
                <w:szCs w:val="26"/>
              </w:rPr>
              <w:t>6</w:t>
            </w:r>
          </w:p>
          <w:p w:rsidR="00DA4481" w:rsidRDefault="00DA4481" w:rsidP="00A37686">
            <w:pPr>
              <w:spacing w:line="280" w:lineRule="exact"/>
              <w:jc w:val="center"/>
              <w:rPr>
                <w:caps/>
                <w:sz w:val="26"/>
                <w:szCs w:val="26"/>
              </w:rPr>
            </w:pPr>
            <w:r w:rsidRPr="009D19CE">
              <w:rPr>
                <w:caps/>
                <w:sz w:val="26"/>
                <w:szCs w:val="26"/>
              </w:rPr>
              <w:t>Охрана труда</w:t>
            </w:r>
          </w:p>
          <w:p w:rsidR="00D6175C" w:rsidRPr="009D19CE" w:rsidRDefault="00D6175C" w:rsidP="00A37686">
            <w:pPr>
              <w:spacing w:line="280" w:lineRule="exact"/>
              <w:jc w:val="center"/>
              <w:rPr>
                <w:b/>
                <w:bCs/>
                <w:sz w:val="26"/>
                <w:szCs w:val="26"/>
              </w:rPr>
            </w:pPr>
          </w:p>
        </w:tc>
      </w:tr>
      <w:tr w:rsidR="009670F0" w:rsidRPr="009D19CE">
        <w:tc>
          <w:tcPr>
            <w:tcW w:w="1080" w:type="dxa"/>
            <w:gridSpan w:val="2"/>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9670F0" w:rsidRPr="009D19CE" w:rsidRDefault="009670F0" w:rsidP="00D6175C">
            <w:pPr>
              <w:spacing w:line="280" w:lineRule="exact"/>
              <w:rPr>
                <w:color w:val="000000"/>
                <w:sz w:val="26"/>
                <w:szCs w:val="26"/>
              </w:rPr>
            </w:pPr>
            <w:r w:rsidRPr="009D19CE">
              <w:rPr>
                <w:color w:val="000000"/>
                <w:sz w:val="26"/>
                <w:szCs w:val="26"/>
              </w:rPr>
              <w:t>Правила и нормы по охране и безопасности труда (межотраслевые)</w:t>
            </w:r>
          </w:p>
        </w:tc>
        <w:tc>
          <w:tcPr>
            <w:tcW w:w="2151" w:type="dxa"/>
            <w:tcBorders>
              <w:top w:val="nil"/>
              <w:left w:val="nil"/>
              <w:bottom w:val="nil"/>
              <w:right w:val="nil"/>
            </w:tcBorders>
          </w:tcPr>
          <w:p w:rsidR="009670F0" w:rsidRPr="00895E7E" w:rsidRDefault="009670F0" w:rsidP="00A37686">
            <w:pPr>
              <w:spacing w:after="120" w:line="280" w:lineRule="exact"/>
              <w:jc w:val="center"/>
              <w:rPr>
                <w:sz w:val="26"/>
                <w:szCs w:val="26"/>
              </w:rPr>
            </w:pPr>
            <w:r w:rsidRPr="00895E7E">
              <w:rPr>
                <w:sz w:val="26"/>
                <w:szCs w:val="26"/>
              </w:rPr>
              <w:t>До замены новыми</w:t>
            </w:r>
          </w:p>
        </w:tc>
        <w:tc>
          <w:tcPr>
            <w:tcW w:w="2268" w:type="dxa"/>
            <w:tcBorders>
              <w:top w:val="nil"/>
              <w:left w:val="nil"/>
              <w:bottom w:val="nil"/>
              <w:right w:val="nil"/>
            </w:tcBorders>
          </w:tcPr>
          <w:p w:rsidR="009670F0" w:rsidRPr="00895E7E" w:rsidRDefault="009670F0" w:rsidP="00A37686">
            <w:pPr>
              <w:spacing w:after="120" w:line="280" w:lineRule="exact"/>
              <w:jc w:val="center"/>
              <w:rPr>
                <w:sz w:val="26"/>
                <w:szCs w:val="26"/>
              </w:rPr>
            </w:pPr>
            <w:r w:rsidRPr="00895E7E">
              <w:rPr>
                <w:sz w:val="26"/>
                <w:szCs w:val="26"/>
              </w:rPr>
              <w:t>До замены новыми</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9670F0" w:rsidRPr="009D19CE" w:rsidRDefault="00BC391C" w:rsidP="00A37686">
            <w:pPr>
              <w:spacing w:line="280" w:lineRule="exact"/>
              <w:rPr>
                <w:sz w:val="26"/>
                <w:szCs w:val="26"/>
              </w:rPr>
            </w:pPr>
            <w:r>
              <w:rPr>
                <w:sz w:val="26"/>
                <w:szCs w:val="26"/>
              </w:rPr>
              <w:t xml:space="preserve">По месту разработки и утверждения </w:t>
            </w:r>
            <w:r w:rsidRPr="009D19CE">
              <w:rPr>
                <w:sz w:val="26"/>
                <w:szCs w:val="26"/>
              </w:rPr>
              <w:t>–</w:t>
            </w:r>
            <w:r>
              <w:rPr>
                <w:sz w:val="26"/>
                <w:szCs w:val="26"/>
              </w:rPr>
              <w:t xml:space="preserve"> постоянно</w:t>
            </w:r>
          </w:p>
        </w:tc>
      </w:tr>
      <w:tr w:rsidR="009670F0" w:rsidRPr="009D19CE">
        <w:tc>
          <w:tcPr>
            <w:tcW w:w="1080" w:type="dxa"/>
            <w:gridSpan w:val="2"/>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9670F0" w:rsidRPr="009D19CE" w:rsidRDefault="009670F0" w:rsidP="00D6175C">
            <w:pPr>
              <w:spacing w:line="280" w:lineRule="exact"/>
              <w:rPr>
                <w:sz w:val="26"/>
                <w:szCs w:val="26"/>
              </w:rPr>
            </w:pPr>
            <w:r w:rsidRPr="009D19CE">
              <w:rPr>
                <w:sz w:val="26"/>
                <w:szCs w:val="26"/>
              </w:rPr>
              <w:t>Протоколы заседаний комиссии по охране труда</w:t>
            </w:r>
          </w:p>
        </w:tc>
        <w:tc>
          <w:tcPr>
            <w:tcW w:w="2151" w:type="dxa"/>
            <w:tcBorders>
              <w:top w:val="nil"/>
              <w:left w:val="nil"/>
              <w:bottom w:val="nil"/>
              <w:right w:val="nil"/>
            </w:tcBorders>
          </w:tcPr>
          <w:p w:rsidR="009670F0" w:rsidRPr="009D19CE" w:rsidRDefault="009670F0" w:rsidP="00A37686">
            <w:pPr>
              <w:spacing w:after="120"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9670F0" w:rsidRPr="009D19CE" w:rsidRDefault="009670F0" w:rsidP="00A37686">
            <w:pPr>
              <w:spacing w:after="120"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9670F0" w:rsidRPr="009D19CE" w:rsidRDefault="009670F0" w:rsidP="00A37686">
            <w:pPr>
              <w:spacing w:after="120"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9670F0" w:rsidRPr="009D19CE" w:rsidRDefault="009670F0" w:rsidP="00A37686">
            <w:pPr>
              <w:spacing w:line="280" w:lineRule="exact"/>
              <w:rPr>
                <w:sz w:val="26"/>
                <w:szCs w:val="26"/>
              </w:rPr>
            </w:pPr>
          </w:p>
        </w:tc>
      </w:tr>
      <w:tr w:rsidR="009670F0" w:rsidRPr="009D19CE">
        <w:tc>
          <w:tcPr>
            <w:tcW w:w="1080" w:type="dxa"/>
            <w:gridSpan w:val="2"/>
            <w:tcBorders>
              <w:top w:val="nil"/>
              <w:left w:val="nil"/>
              <w:bottom w:val="nil"/>
              <w:right w:val="nil"/>
            </w:tcBorders>
          </w:tcPr>
          <w:p w:rsidR="009670F0" w:rsidRPr="009D19CE" w:rsidRDefault="009670F0"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9670F0" w:rsidRPr="009D19CE" w:rsidRDefault="009670F0" w:rsidP="00D6175C">
            <w:pPr>
              <w:spacing w:line="280" w:lineRule="exact"/>
              <w:rPr>
                <w:sz w:val="26"/>
                <w:szCs w:val="26"/>
              </w:rPr>
            </w:pPr>
            <w:r w:rsidRPr="009D19CE">
              <w:rPr>
                <w:sz w:val="26"/>
                <w:szCs w:val="26"/>
              </w:rPr>
              <w:t>Протоколы проверки знаний руководителей и членов комиссий организаций по вопросам охраны труда</w:t>
            </w:r>
          </w:p>
        </w:tc>
        <w:tc>
          <w:tcPr>
            <w:tcW w:w="2151"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670F0" w:rsidRPr="009D19CE" w:rsidRDefault="009670F0"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9670F0" w:rsidRPr="009D19CE" w:rsidRDefault="009670F0" w:rsidP="00A37686">
            <w:pPr>
              <w:spacing w:after="120" w:line="280" w:lineRule="exact"/>
              <w:jc w:val="center"/>
              <w:rPr>
                <w:sz w:val="26"/>
                <w:szCs w:val="26"/>
              </w:rPr>
            </w:pPr>
            <w:r w:rsidRPr="009D19CE">
              <w:rPr>
                <w:color w:val="000000"/>
                <w:sz w:val="26"/>
                <w:szCs w:val="26"/>
              </w:rPr>
              <w:t>3 года</w:t>
            </w:r>
          </w:p>
        </w:tc>
        <w:tc>
          <w:tcPr>
            <w:tcW w:w="2493" w:type="dxa"/>
            <w:tcBorders>
              <w:top w:val="nil"/>
              <w:left w:val="nil"/>
              <w:bottom w:val="nil"/>
              <w:right w:val="nil"/>
            </w:tcBorders>
          </w:tcPr>
          <w:p w:rsidR="009670F0" w:rsidRPr="009D19CE" w:rsidRDefault="009670F0" w:rsidP="00A37686">
            <w:pPr>
              <w:spacing w:line="280" w:lineRule="exact"/>
              <w:rPr>
                <w:sz w:val="26"/>
                <w:szCs w:val="26"/>
              </w:rPr>
            </w:pPr>
          </w:p>
        </w:tc>
      </w:tr>
      <w:tr w:rsidR="009A033B" w:rsidRPr="009D19CE">
        <w:tc>
          <w:tcPr>
            <w:tcW w:w="1080" w:type="dxa"/>
            <w:gridSpan w:val="2"/>
            <w:tcBorders>
              <w:top w:val="nil"/>
              <w:left w:val="nil"/>
              <w:bottom w:val="nil"/>
              <w:right w:val="nil"/>
            </w:tcBorders>
          </w:tcPr>
          <w:p w:rsidR="009A033B" w:rsidRPr="009D19CE" w:rsidRDefault="009A033B"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9A033B" w:rsidRPr="009D19CE" w:rsidRDefault="009A033B" w:rsidP="00A37686">
            <w:pPr>
              <w:spacing w:line="280" w:lineRule="exact"/>
              <w:rPr>
                <w:color w:val="000000"/>
                <w:sz w:val="26"/>
                <w:szCs w:val="26"/>
              </w:rPr>
            </w:pPr>
            <w:r w:rsidRPr="009D19CE">
              <w:rPr>
                <w:sz w:val="26"/>
                <w:szCs w:val="26"/>
              </w:rPr>
              <w:t>Протоколы проверки знаний по вопросам охраны труда</w:t>
            </w:r>
          </w:p>
        </w:tc>
        <w:tc>
          <w:tcPr>
            <w:tcW w:w="2151" w:type="dxa"/>
            <w:tcBorders>
              <w:top w:val="nil"/>
              <w:left w:val="nil"/>
              <w:bottom w:val="nil"/>
              <w:right w:val="nil"/>
            </w:tcBorders>
          </w:tcPr>
          <w:p w:rsidR="009A033B" w:rsidRPr="009D19CE" w:rsidRDefault="009A033B" w:rsidP="00A37686">
            <w:pPr>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9A033B" w:rsidRPr="009D19CE" w:rsidRDefault="009A033B" w:rsidP="00A37686">
            <w:pPr>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9A033B" w:rsidRPr="009D19CE" w:rsidRDefault="009A033B" w:rsidP="00A37686">
            <w:pPr>
              <w:spacing w:line="280" w:lineRule="exact"/>
              <w:jc w:val="center"/>
              <w:rPr>
                <w:sz w:val="26"/>
                <w:szCs w:val="26"/>
              </w:rPr>
            </w:pPr>
            <w:r w:rsidRPr="009D19CE">
              <w:rPr>
                <w:color w:val="000000"/>
                <w:sz w:val="26"/>
                <w:szCs w:val="26"/>
              </w:rPr>
              <w:t>5 лет</w:t>
            </w:r>
          </w:p>
        </w:tc>
        <w:tc>
          <w:tcPr>
            <w:tcW w:w="2493" w:type="dxa"/>
            <w:tcBorders>
              <w:top w:val="nil"/>
              <w:left w:val="nil"/>
              <w:bottom w:val="nil"/>
              <w:right w:val="nil"/>
            </w:tcBorders>
          </w:tcPr>
          <w:p w:rsidR="009A033B" w:rsidRPr="009D19CE" w:rsidRDefault="009A033B" w:rsidP="00A37686">
            <w:pPr>
              <w:spacing w:line="280" w:lineRule="exact"/>
              <w:rPr>
                <w:sz w:val="26"/>
                <w:szCs w:val="26"/>
              </w:rPr>
            </w:pPr>
          </w:p>
        </w:tc>
      </w:tr>
      <w:tr w:rsidR="00DA4481" w:rsidRPr="009D19CE">
        <w:tc>
          <w:tcPr>
            <w:tcW w:w="1080" w:type="dxa"/>
            <w:gridSpan w:val="2"/>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A4481" w:rsidRPr="009D19CE" w:rsidRDefault="00DA4481" w:rsidP="00D6175C">
            <w:pPr>
              <w:spacing w:line="280" w:lineRule="exact"/>
              <w:rPr>
                <w:sz w:val="26"/>
                <w:szCs w:val="26"/>
              </w:rPr>
            </w:pPr>
            <w:r w:rsidRPr="009D19CE">
              <w:rPr>
                <w:color w:val="000000"/>
                <w:sz w:val="26"/>
                <w:szCs w:val="26"/>
              </w:rPr>
              <w:t>Акты, предписания, представления об устранении нарушений законодательства о труде и охране труда и документы об их выполнении (отчеты, докладные записки, справки и др.)</w:t>
            </w:r>
          </w:p>
        </w:tc>
        <w:tc>
          <w:tcPr>
            <w:tcW w:w="2151"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DA4481" w:rsidRPr="009D19CE">
        <w:tc>
          <w:tcPr>
            <w:tcW w:w="1080" w:type="dxa"/>
            <w:gridSpan w:val="2"/>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A4481" w:rsidRPr="009D19CE" w:rsidRDefault="00DA4481" w:rsidP="00D6175C">
            <w:pPr>
              <w:spacing w:line="280" w:lineRule="exact"/>
              <w:rPr>
                <w:sz w:val="26"/>
                <w:szCs w:val="26"/>
              </w:rPr>
            </w:pPr>
            <w:r w:rsidRPr="009D19CE">
              <w:rPr>
                <w:color w:val="000000"/>
                <w:sz w:val="26"/>
                <w:szCs w:val="26"/>
              </w:rPr>
              <w:t>Документы о состоянии условий и охраны труда и мерах по их улучшению (акты, докладные записки, информации, справки, обоснования, рекомендации и др.)</w:t>
            </w:r>
          </w:p>
        </w:tc>
        <w:tc>
          <w:tcPr>
            <w:tcW w:w="2151"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DA4481" w:rsidRPr="009D19CE">
        <w:tc>
          <w:tcPr>
            <w:tcW w:w="1080" w:type="dxa"/>
            <w:gridSpan w:val="2"/>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A4481" w:rsidRPr="009D19CE" w:rsidRDefault="00DA4481" w:rsidP="00D6175C">
            <w:pPr>
              <w:spacing w:line="280" w:lineRule="exact"/>
              <w:rPr>
                <w:sz w:val="26"/>
                <w:szCs w:val="26"/>
              </w:rPr>
            </w:pPr>
            <w:r w:rsidRPr="009D19CE">
              <w:rPr>
                <w:color w:val="000000"/>
                <w:sz w:val="26"/>
                <w:szCs w:val="26"/>
              </w:rPr>
              <w:t>Переписка по вопросам условий и охраны труда</w:t>
            </w:r>
          </w:p>
        </w:tc>
        <w:tc>
          <w:tcPr>
            <w:tcW w:w="2151"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DA4481" w:rsidRPr="009D19CE">
        <w:tc>
          <w:tcPr>
            <w:tcW w:w="1080" w:type="dxa"/>
            <w:gridSpan w:val="2"/>
            <w:tcBorders>
              <w:top w:val="nil"/>
              <w:left w:val="nil"/>
              <w:bottom w:val="nil"/>
              <w:right w:val="nil"/>
            </w:tcBorders>
          </w:tcPr>
          <w:p w:rsidR="00DA4481" w:rsidRPr="009D19CE" w:rsidRDefault="00DA4481" w:rsidP="00770645">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A4481" w:rsidRPr="009D19CE" w:rsidRDefault="00DA4481" w:rsidP="00770645">
            <w:pPr>
              <w:spacing w:line="280" w:lineRule="exact"/>
              <w:rPr>
                <w:color w:val="000000"/>
                <w:sz w:val="26"/>
                <w:szCs w:val="26"/>
              </w:rPr>
            </w:pPr>
            <w:r w:rsidRPr="009D19CE">
              <w:rPr>
                <w:color w:val="000000"/>
                <w:sz w:val="26"/>
                <w:szCs w:val="26"/>
              </w:rPr>
              <w:t>Планы мероприятий по охране труда</w:t>
            </w:r>
          </w:p>
        </w:tc>
        <w:tc>
          <w:tcPr>
            <w:tcW w:w="2151" w:type="dxa"/>
            <w:tcBorders>
              <w:top w:val="nil"/>
              <w:left w:val="nil"/>
              <w:bottom w:val="nil"/>
              <w:right w:val="nil"/>
            </w:tcBorders>
          </w:tcPr>
          <w:p w:rsidR="00DA4481" w:rsidRPr="009D19CE" w:rsidRDefault="00DA4481" w:rsidP="00770645">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770645">
            <w:pPr>
              <w:spacing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DA4481" w:rsidRPr="009D19CE" w:rsidRDefault="00DA4481" w:rsidP="00770645">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DA4481" w:rsidRPr="009D19CE" w:rsidRDefault="00DA4481" w:rsidP="00770645">
            <w:pPr>
              <w:spacing w:line="280" w:lineRule="exact"/>
              <w:rPr>
                <w:sz w:val="26"/>
                <w:szCs w:val="26"/>
              </w:rPr>
            </w:pPr>
          </w:p>
        </w:tc>
      </w:tr>
      <w:tr w:rsidR="00DA4481" w:rsidRPr="009D19CE">
        <w:tc>
          <w:tcPr>
            <w:tcW w:w="1080" w:type="dxa"/>
            <w:gridSpan w:val="2"/>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A4481" w:rsidRPr="009D19CE" w:rsidRDefault="00DA4481" w:rsidP="00D6175C">
            <w:pPr>
              <w:spacing w:line="280" w:lineRule="exact"/>
              <w:rPr>
                <w:color w:val="000000"/>
                <w:sz w:val="26"/>
                <w:szCs w:val="26"/>
              </w:rPr>
            </w:pPr>
            <w:r w:rsidRPr="009D19CE">
              <w:rPr>
                <w:color w:val="000000"/>
                <w:sz w:val="26"/>
                <w:szCs w:val="26"/>
              </w:rPr>
              <w:t>Документы о проверках выполнения планов мероприятий по охране труда (акты, справки, информации и др.)</w:t>
            </w:r>
          </w:p>
        </w:tc>
        <w:tc>
          <w:tcPr>
            <w:tcW w:w="2151"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DA4481" w:rsidRPr="009D19CE">
        <w:tc>
          <w:tcPr>
            <w:tcW w:w="1080" w:type="dxa"/>
            <w:gridSpan w:val="2"/>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A4481" w:rsidRPr="009D19CE" w:rsidRDefault="00DA4481" w:rsidP="00D6175C">
            <w:pPr>
              <w:spacing w:line="280" w:lineRule="exact"/>
              <w:rPr>
                <w:sz w:val="26"/>
                <w:szCs w:val="26"/>
              </w:rPr>
            </w:pPr>
            <w:r w:rsidRPr="009D19CE">
              <w:rPr>
                <w:color w:val="000000"/>
                <w:sz w:val="26"/>
                <w:szCs w:val="26"/>
              </w:rPr>
              <w:t>Документы об условиях и применении труда женщин и лиц моложе восемнадцати лет (отчеты, справки, докладные записки, акты, переписка и др.)</w:t>
            </w:r>
          </w:p>
        </w:tc>
        <w:tc>
          <w:tcPr>
            <w:tcW w:w="2151"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9E36AF" w:rsidRPr="009D19CE">
        <w:tc>
          <w:tcPr>
            <w:tcW w:w="1080" w:type="dxa"/>
            <w:gridSpan w:val="2"/>
            <w:tcBorders>
              <w:top w:val="nil"/>
              <w:left w:val="nil"/>
              <w:bottom w:val="nil"/>
              <w:right w:val="nil"/>
            </w:tcBorders>
          </w:tcPr>
          <w:p w:rsidR="009E36AF" w:rsidRPr="009D19CE" w:rsidRDefault="009E36AF"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9E36AF" w:rsidRPr="009D19CE" w:rsidRDefault="009E36AF" w:rsidP="00D6175C">
            <w:pPr>
              <w:pStyle w:val="a7"/>
              <w:tabs>
                <w:tab w:val="clear" w:pos="4677"/>
                <w:tab w:val="clear" w:pos="9355"/>
              </w:tabs>
              <w:spacing w:line="280" w:lineRule="exact"/>
              <w:rPr>
                <w:color w:val="000000"/>
                <w:sz w:val="26"/>
                <w:szCs w:val="26"/>
              </w:rPr>
            </w:pPr>
            <w:r w:rsidRPr="009D19CE">
              <w:rPr>
                <w:color w:val="000000"/>
                <w:sz w:val="26"/>
                <w:szCs w:val="26"/>
              </w:rPr>
              <w:t>Список тяжелых работ и работ с вредными и (или) опасными условиями труда, на которых запр</w:t>
            </w:r>
            <w:r w:rsidR="00EE0691">
              <w:rPr>
                <w:color w:val="000000"/>
                <w:sz w:val="26"/>
                <w:szCs w:val="26"/>
              </w:rPr>
              <w:t>ещается применение труда женщин</w:t>
            </w:r>
          </w:p>
        </w:tc>
        <w:tc>
          <w:tcPr>
            <w:tcW w:w="2151"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9E36AF" w:rsidRPr="009D19CE" w:rsidRDefault="009E36AF" w:rsidP="00A37686">
            <w:pPr>
              <w:spacing w:after="120" w:line="280" w:lineRule="exact"/>
              <w:jc w:val="center"/>
              <w:rPr>
                <w:color w:val="000000"/>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40"/>
        <w:gridCol w:w="2151"/>
        <w:gridCol w:w="2268"/>
        <w:gridCol w:w="2268"/>
        <w:gridCol w:w="2493"/>
      </w:tblGrid>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Список производств, цехов, профессий и должностей с вредными и (или) опасными условиями труда, работа в которых дает право на сокращенную про</w:t>
            </w:r>
            <w:r>
              <w:rPr>
                <w:color w:val="000000"/>
                <w:sz w:val="26"/>
                <w:szCs w:val="26"/>
              </w:rPr>
              <w:t>должительность рабочего времени</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Список работ, на которых запрещается применение тр</w:t>
            </w:r>
            <w:r>
              <w:rPr>
                <w:color w:val="000000"/>
                <w:sz w:val="26"/>
                <w:szCs w:val="26"/>
              </w:rPr>
              <w:t>уда лиц моложе восемнадцати лет</w:t>
            </w:r>
          </w:p>
        </w:tc>
        <w:tc>
          <w:tcPr>
            <w:tcW w:w="2151"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Списки, табели, ведомости и наряды работников, занятых на работе с вредными и (или) опасными условиями труда</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EE0691" w:rsidRPr="009D19CE" w:rsidRDefault="00EE0691" w:rsidP="00A37686">
            <w:pPr>
              <w:spacing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Списки лиц, работающих с вредными веществами</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45 лет</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45 лет</w:t>
            </w:r>
          </w:p>
        </w:tc>
        <w:tc>
          <w:tcPr>
            <w:tcW w:w="2493" w:type="dxa"/>
            <w:tcBorders>
              <w:top w:val="nil"/>
              <w:left w:val="nil"/>
              <w:bottom w:val="nil"/>
              <w:right w:val="nil"/>
            </w:tcBorders>
          </w:tcPr>
          <w:p w:rsidR="00EE0691" w:rsidRPr="009D19CE" w:rsidRDefault="00EE0691" w:rsidP="00A37686">
            <w:pPr>
              <w:spacing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EE0691" w:rsidRPr="009D19CE" w:rsidRDefault="00EE0691" w:rsidP="00D6175C">
            <w:pPr>
              <w:tabs>
                <w:tab w:val="left" w:pos="1304"/>
              </w:tabs>
              <w:spacing w:line="280" w:lineRule="exact"/>
              <w:rPr>
                <w:color w:val="000000"/>
                <w:sz w:val="26"/>
                <w:szCs w:val="26"/>
              </w:rPr>
            </w:pPr>
            <w:r w:rsidRPr="009D19CE">
              <w:rPr>
                <w:color w:val="000000"/>
                <w:sz w:val="26"/>
                <w:szCs w:val="26"/>
              </w:rPr>
              <w:t>Переписка по вопросам обеспечения безопасности при перевозке опасных грузов</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EE0691" w:rsidRPr="009D19CE" w:rsidRDefault="00EE0691" w:rsidP="00A37686">
            <w:pPr>
              <w:spacing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Нормы запасов оборудовани</w:t>
            </w:r>
            <w:r>
              <w:rPr>
                <w:color w:val="000000"/>
                <w:sz w:val="26"/>
                <w:szCs w:val="26"/>
              </w:rPr>
              <w:t>я и материалов на случай аварий</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line="280" w:lineRule="exact"/>
              <w:rPr>
                <w:color w:val="000000"/>
                <w:sz w:val="26"/>
                <w:szCs w:val="26"/>
              </w:rPr>
            </w:pPr>
          </w:p>
        </w:tc>
      </w:tr>
      <w:tr w:rsidR="000A5346" w:rsidRPr="009D19CE">
        <w:tc>
          <w:tcPr>
            <w:tcW w:w="1080" w:type="dxa"/>
            <w:tcBorders>
              <w:top w:val="nil"/>
              <w:left w:val="nil"/>
              <w:bottom w:val="nil"/>
              <w:right w:val="nil"/>
            </w:tcBorders>
          </w:tcPr>
          <w:p w:rsidR="000A5346" w:rsidRPr="009D19CE" w:rsidRDefault="000A5346"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0A5346" w:rsidRPr="009D19CE" w:rsidRDefault="000A5346" w:rsidP="00D6175C">
            <w:pPr>
              <w:spacing w:line="280" w:lineRule="exact"/>
              <w:rPr>
                <w:color w:val="000000"/>
                <w:sz w:val="26"/>
                <w:szCs w:val="26"/>
              </w:rPr>
            </w:pPr>
            <w:r w:rsidRPr="009D19CE">
              <w:rPr>
                <w:color w:val="000000"/>
                <w:sz w:val="26"/>
                <w:szCs w:val="26"/>
              </w:rPr>
              <w:t xml:space="preserve">Договоры </w:t>
            </w:r>
            <w:r w:rsidR="00EE0691">
              <w:rPr>
                <w:color w:val="000000"/>
                <w:sz w:val="26"/>
                <w:szCs w:val="26"/>
              </w:rPr>
              <w:t xml:space="preserve">об </w:t>
            </w:r>
            <w:r w:rsidRPr="009D19CE">
              <w:rPr>
                <w:color w:val="000000"/>
                <w:sz w:val="26"/>
                <w:szCs w:val="26"/>
              </w:rPr>
              <w:t>о</w:t>
            </w:r>
            <w:r w:rsidR="00EE0691">
              <w:rPr>
                <w:color w:val="000000"/>
                <w:sz w:val="26"/>
                <w:szCs w:val="26"/>
              </w:rPr>
              <w:t>бязательном</w:t>
            </w:r>
            <w:r w:rsidRPr="009D19CE">
              <w:rPr>
                <w:color w:val="000000"/>
                <w:sz w:val="26"/>
                <w:szCs w:val="26"/>
              </w:rPr>
              <w:t xml:space="preserve"> страховании работников от несчастных случаев на производстве и профессиональных заболеваний</w:t>
            </w:r>
          </w:p>
        </w:tc>
        <w:tc>
          <w:tcPr>
            <w:tcW w:w="2151" w:type="dxa"/>
            <w:tcBorders>
              <w:top w:val="nil"/>
              <w:left w:val="nil"/>
              <w:bottom w:val="nil"/>
              <w:right w:val="nil"/>
            </w:tcBorders>
          </w:tcPr>
          <w:p w:rsidR="000A5346" w:rsidRPr="009D19CE" w:rsidRDefault="000A5346"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0A5346" w:rsidRPr="009D19CE" w:rsidRDefault="000A5346"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0A5346" w:rsidRPr="009D19CE" w:rsidRDefault="000A5346"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0A5346" w:rsidRPr="009D19CE" w:rsidRDefault="000A5346" w:rsidP="00A37686">
            <w:pPr>
              <w:spacing w:line="280" w:lineRule="exact"/>
              <w:rPr>
                <w:color w:val="000000"/>
                <w:sz w:val="26"/>
                <w:szCs w:val="26"/>
              </w:rPr>
            </w:pPr>
            <w:r w:rsidRPr="009D19CE">
              <w:rPr>
                <w:color w:val="000000"/>
                <w:sz w:val="26"/>
                <w:szCs w:val="26"/>
              </w:rPr>
              <w:t xml:space="preserve">После окончания срока действия договора, </w:t>
            </w:r>
          </w:p>
          <w:p w:rsidR="000A5346" w:rsidRPr="009D19CE" w:rsidRDefault="000A5346" w:rsidP="00A37686">
            <w:pPr>
              <w:spacing w:line="280" w:lineRule="exact"/>
              <w:rPr>
                <w:color w:val="000000"/>
                <w:sz w:val="26"/>
                <w:szCs w:val="26"/>
              </w:rPr>
            </w:pPr>
            <w:r w:rsidRPr="009D19CE">
              <w:rPr>
                <w:color w:val="000000"/>
                <w:sz w:val="26"/>
                <w:szCs w:val="26"/>
              </w:rPr>
              <w:t>проведения налоговыми органами проверки соблюдения налогового законодательства</w:t>
            </w:r>
          </w:p>
        </w:tc>
      </w:tr>
      <w:tr w:rsidR="000A5346" w:rsidRPr="009D19CE">
        <w:tc>
          <w:tcPr>
            <w:tcW w:w="1080" w:type="dxa"/>
            <w:tcBorders>
              <w:top w:val="nil"/>
              <w:left w:val="nil"/>
              <w:bottom w:val="nil"/>
              <w:right w:val="nil"/>
            </w:tcBorders>
          </w:tcPr>
          <w:p w:rsidR="000A5346" w:rsidRPr="009D19CE" w:rsidRDefault="000A5346"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0A5346" w:rsidRPr="009D19CE" w:rsidRDefault="000A5346" w:rsidP="00D6175C">
            <w:pPr>
              <w:spacing w:line="280" w:lineRule="exact"/>
              <w:rPr>
                <w:color w:val="000000"/>
                <w:sz w:val="26"/>
                <w:szCs w:val="26"/>
              </w:rPr>
            </w:pPr>
            <w:r w:rsidRPr="009D19CE">
              <w:rPr>
                <w:color w:val="000000"/>
                <w:sz w:val="26"/>
                <w:szCs w:val="26"/>
              </w:rPr>
              <w:t>Документы о расследовании причин аварий, несчастных случаев на производстве, профессиональных заболеваний (акты, планы, схемы, эскизы, технические расчеты, протоколы опросов, объяснения потерпевшего, медицинские заключения и др.)</w:t>
            </w:r>
          </w:p>
        </w:tc>
        <w:tc>
          <w:tcPr>
            <w:tcW w:w="2151" w:type="dxa"/>
            <w:tcBorders>
              <w:top w:val="nil"/>
              <w:left w:val="nil"/>
              <w:bottom w:val="nil"/>
              <w:right w:val="nil"/>
            </w:tcBorders>
          </w:tcPr>
          <w:p w:rsidR="000A5346" w:rsidRPr="009D19CE" w:rsidRDefault="000A5346"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0A5346" w:rsidRPr="009D19CE" w:rsidRDefault="000A5346" w:rsidP="00A37686">
            <w:pPr>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0A5346" w:rsidRPr="009D19CE" w:rsidRDefault="000A5346"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0A5346" w:rsidRPr="009D19CE" w:rsidRDefault="000A5346" w:rsidP="00A37686">
            <w:pPr>
              <w:spacing w:line="280" w:lineRule="exact"/>
              <w:rPr>
                <w:color w:val="000000"/>
                <w:sz w:val="26"/>
                <w:szCs w:val="26"/>
              </w:rPr>
            </w:pPr>
            <w:r w:rsidRPr="009D19CE">
              <w:rPr>
                <w:color w:val="000000"/>
                <w:sz w:val="26"/>
                <w:szCs w:val="26"/>
              </w:rPr>
              <w:t xml:space="preserve">Аварий, несчастных случаев на производстве (с крупным материальным ущербом, групповых, со смертельным или тяжелым исходом) – постоянно </w:t>
            </w:r>
          </w:p>
        </w:tc>
      </w:tr>
      <w:tr w:rsidR="00815C76" w:rsidRPr="009D19CE">
        <w:tc>
          <w:tcPr>
            <w:tcW w:w="1080" w:type="dxa"/>
            <w:tcBorders>
              <w:top w:val="nil"/>
              <w:left w:val="nil"/>
              <w:bottom w:val="nil"/>
              <w:right w:val="nil"/>
            </w:tcBorders>
          </w:tcPr>
          <w:p w:rsidR="00815C76" w:rsidRPr="009D19CE" w:rsidRDefault="00815C76"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815C76" w:rsidRPr="009D19CE" w:rsidRDefault="00815C76" w:rsidP="00D6175C">
            <w:pPr>
              <w:spacing w:line="280" w:lineRule="exact"/>
              <w:rPr>
                <w:color w:val="000000"/>
                <w:sz w:val="26"/>
                <w:szCs w:val="26"/>
              </w:rPr>
            </w:pPr>
            <w:r w:rsidRPr="009D19CE">
              <w:rPr>
                <w:color w:val="000000"/>
                <w:sz w:val="26"/>
                <w:szCs w:val="26"/>
              </w:rPr>
              <w:t>Документы по вопросам возмещения вреда, причиненного жизни и здоровью работника (постановления суда, приказы, распоряжения, заявления и др.)</w:t>
            </w:r>
          </w:p>
        </w:tc>
        <w:tc>
          <w:tcPr>
            <w:tcW w:w="2151"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p>
        </w:tc>
      </w:tr>
      <w:tr w:rsidR="00815C76" w:rsidRPr="009D19CE">
        <w:tc>
          <w:tcPr>
            <w:tcW w:w="1080" w:type="dxa"/>
            <w:tcBorders>
              <w:top w:val="nil"/>
              <w:left w:val="nil"/>
              <w:bottom w:val="nil"/>
              <w:right w:val="nil"/>
            </w:tcBorders>
          </w:tcPr>
          <w:p w:rsidR="00815C76" w:rsidRPr="009D19CE" w:rsidRDefault="00815C76"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815C76" w:rsidRPr="009D19CE" w:rsidRDefault="00815C76" w:rsidP="00D6175C">
            <w:pPr>
              <w:spacing w:line="280" w:lineRule="exact"/>
              <w:rPr>
                <w:color w:val="000000"/>
                <w:sz w:val="26"/>
                <w:szCs w:val="26"/>
              </w:rPr>
            </w:pPr>
            <w:r w:rsidRPr="009D19CE">
              <w:rPr>
                <w:color w:val="000000"/>
                <w:sz w:val="26"/>
                <w:szCs w:val="26"/>
              </w:rPr>
              <w:t>Документы об авариях, несчастных случаях на производстве и профессиональных заболеваниях (акты, заключения, отчеты, протоколы, справки и др.):</w:t>
            </w:r>
          </w:p>
        </w:tc>
        <w:tc>
          <w:tcPr>
            <w:tcW w:w="2151"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p>
        </w:tc>
        <w:tc>
          <w:tcPr>
            <w:tcW w:w="2493"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p>
        </w:tc>
      </w:tr>
      <w:tr w:rsidR="00815C76" w:rsidRPr="009D19CE">
        <w:tc>
          <w:tcPr>
            <w:tcW w:w="1080" w:type="dxa"/>
            <w:tcBorders>
              <w:top w:val="nil"/>
              <w:left w:val="nil"/>
              <w:bottom w:val="nil"/>
              <w:right w:val="nil"/>
            </w:tcBorders>
          </w:tcPr>
          <w:p w:rsidR="00815C76" w:rsidRPr="009D19CE" w:rsidRDefault="0023600B" w:rsidP="00A37686">
            <w:pPr>
              <w:spacing w:line="280" w:lineRule="exact"/>
              <w:jc w:val="center"/>
              <w:rPr>
                <w:sz w:val="26"/>
                <w:szCs w:val="26"/>
              </w:rPr>
            </w:pPr>
            <w:r>
              <w:rPr>
                <w:sz w:val="26"/>
                <w:szCs w:val="26"/>
              </w:rPr>
              <w:t>7</w:t>
            </w:r>
            <w:r w:rsidR="00BC391C">
              <w:rPr>
                <w:sz w:val="26"/>
                <w:szCs w:val="26"/>
              </w:rPr>
              <w:t>69</w:t>
            </w:r>
            <w:r w:rsidR="00490A96" w:rsidRPr="009D19CE">
              <w:rPr>
                <w:sz w:val="26"/>
                <w:szCs w:val="26"/>
              </w:rPr>
              <w:t>.1.</w:t>
            </w:r>
          </w:p>
        </w:tc>
        <w:tc>
          <w:tcPr>
            <w:tcW w:w="4140" w:type="dxa"/>
            <w:tcBorders>
              <w:top w:val="nil"/>
              <w:left w:val="nil"/>
              <w:bottom w:val="nil"/>
              <w:right w:val="nil"/>
            </w:tcBorders>
          </w:tcPr>
          <w:p w:rsidR="00815C76" w:rsidRPr="009D19CE" w:rsidRDefault="00815C76" w:rsidP="00D6175C">
            <w:pPr>
              <w:spacing w:line="280" w:lineRule="exact"/>
              <w:rPr>
                <w:color w:val="000000"/>
                <w:sz w:val="26"/>
                <w:szCs w:val="26"/>
              </w:rPr>
            </w:pPr>
            <w:r w:rsidRPr="009D19CE">
              <w:rPr>
                <w:color w:val="000000"/>
                <w:sz w:val="26"/>
                <w:szCs w:val="26"/>
              </w:rPr>
              <w:t>по месту происшествия</w:t>
            </w:r>
          </w:p>
        </w:tc>
        <w:tc>
          <w:tcPr>
            <w:tcW w:w="2151" w:type="dxa"/>
            <w:tcBorders>
              <w:top w:val="nil"/>
              <w:left w:val="nil"/>
              <w:bottom w:val="nil"/>
              <w:right w:val="nil"/>
            </w:tcBorders>
          </w:tcPr>
          <w:p w:rsidR="00815C76" w:rsidRPr="009D19CE" w:rsidRDefault="00815C76"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45 лет ЭПК</w:t>
            </w: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45 лет</w:t>
            </w:r>
          </w:p>
        </w:tc>
        <w:tc>
          <w:tcPr>
            <w:tcW w:w="2493" w:type="dxa"/>
            <w:tcBorders>
              <w:top w:val="nil"/>
              <w:left w:val="nil"/>
              <w:bottom w:val="nil"/>
              <w:right w:val="nil"/>
            </w:tcBorders>
          </w:tcPr>
          <w:p w:rsidR="00815C76" w:rsidRPr="009D19CE" w:rsidRDefault="00815C76" w:rsidP="00A37686">
            <w:pPr>
              <w:spacing w:line="280" w:lineRule="exact"/>
              <w:rPr>
                <w:color w:val="000000"/>
                <w:sz w:val="26"/>
                <w:szCs w:val="26"/>
              </w:rPr>
            </w:pPr>
            <w:r w:rsidRPr="009D19CE">
              <w:rPr>
                <w:color w:val="000000"/>
                <w:sz w:val="26"/>
                <w:szCs w:val="26"/>
              </w:rPr>
              <w:t>Авариях, несчастных случаях на производстве (с крупным материальным ущербом, групповых, со смертельным или тяжелым исходом) – постоянно</w:t>
            </w:r>
          </w:p>
        </w:tc>
      </w:tr>
      <w:tr w:rsidR="00EE0691" w:rsidRPr="009D19CE">
        <w:tc>
          <w:tcPr>
            <w:tcW w:w="1080" w:type="dxa"/>
            <w:tcBorders>
              <w:top w:val="nil"/>
              <w:left w:val="nil"/>
              <w:bottom w:val="nil"/>
              <w:right w:val="nil"/>
            </w:tcBorders>
          </w:tcPr>
          <w:p w:rsidR="00EE0691" w:rsidRPr="009D19CE" w:rsidRDefault="0023600B" w:rsidP="00A37686">
            <w:pPr>
              <w:spacing w:line="280" w:lineRule="exact"/>
              <w:jc w:val="center"/>
              <w:rPr>
                <w:sz w:val="26"/>
                <w:szCs w:val="26"/>
              </w:rPr>
            </w:pPr>
            <w:r>
              <w:rPr>
                <w:sz w:val="26"/>
                <w:szCs w:val="26"/>
              </w:rPr>
              <w:t>7</w:t>
            </w:r>
            <w:r w:rsidR="00BC391C">
              <w:rPr>
                <w:sz w:val="26"/>
                <w:szCs w:val="26"/>
              </w:rPr>
              <w:t>69</w:t>
            </w:r>
            <w:r w:rsidR="00EE0691" w:rsidRPr="009D19CE">
              <w:rPr>
                <w:sz w:val="26"/>
                <w:szCs w:val="26"/>
              </w:rPr>
              <w:t>.2.</w:t>
            </w: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Pr>
                <w:color w:val="000000"/>
                <w:sz w:val="26"/>
                <w:szCs w:val="26"/>
              </w:rPr>
              <w:t>присланные для сведения</w:t>
            </w:r>
          </w:p>
        </w:tc>
        <w:tc>
          <w:tcPr>
            <w:tcW w:w="2151"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40"/>
        <w:gridCol w:w="2151"/>
        <w:gridCol w:w="2268"/>
        <w:gridCol w:w="2268"/>
        <w:gridCol w:w="2493"/>
      </w:tblGrid>
      <w:tr w:rsidR="00EE0691" w:rsidRPr="009D19CE">
        <w:tc>
          <w:tcPr>
            <w:tcW w:w="1080" w:type="dxa"/>
            <w:tcBorders>
              <w:top w:val="nil"/>
              <w:left w:val="nil"/>
              <w:bottom w:val="nil"/>
              <w:right w:val="nil"/>
            </w:tcBorders>
          </w:tcPr>
          <w:p w:rsidR="00EE0691" w:rsidRPr="009D19CE" w:rsidRDefault="00EE0691" w:rsidP="00956C94">
            <w:pPr>
              <w:numPr>
                <w:ilvl w:val="0"/>
                <w:numId w:val="7"/>
              </w:numPr>
              <w:spacing w:line="280" w:lineRule="exact"/>
              <w:jc w:val="center"/>
              <w:rPr>
                <w:sz w:val="26"/>
                <w:szCs w:val="26"/>
              </w:rPr>
            </w:pPr>
          </w:p>
        </w:tc>
        <w:tc>
          <w:tcPr>
            <w:tcW w:w="4140" w:type="dxa"/>
            <w:tcBorders>
              <w:top w:val="nil"/>
              <w:left w:val="nil"/>
              <w:bottom w:val="nil"/>
              <w:right w:val="nil"/>
            </w:tcBorders>
          </w:tcPr>
          <w:p w:rsidR="00EE0691" w:rsidRPr="009D19CE" w:rsidRDefault="00EE0691" w:rsidP="00D6175C">
            <w:pPr>
              <w:spacing w:line="280" w:lineRule="exact"/>
              <w:rPr>
                <w:b/>
                <w:bCs/>
                <w:sz w:val="26"/>
                <w:szCs w:val="26"/>
              </w:rPr>
            </w:pPr>
            <w:r w:rsidRPr="009D19CE">
              <w:rPr>
                <w:color w:val="000000"/>
                <w:sz w:val="26"/>
                <w:szCs w:val="26"/>
              </w:rPr>
              <w:t>Переписка об авариях и несчастных случаях на производстве</w:t>
            </w:r>
          </w:p>
        </w:tc>
        <w:tc>
          <w:tcPr>
            <w:tcW w:w="2151"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p>
        </w:tc>
      </w:tr>
      <w:tr w:rsidR="00815C76" w:rsidRPr="009D19CE">
        <w:tc>
          <w:tcPr>
            <w:tcW w:w="1080" w:type="dxa"/>
            <w:tcBorders>
              <w:top w:val="nil"/>
              <w:left w:val="nil"/>
              <w:bottom w:val="nil"/>
              <w:right w:val="nil"/>
            </w:tcBorders>
          </w:tcPr>
          <w:p w:rsidR="00815C76" w:rsidRPr="009D19CE" w:rsidRDefault="00815C76"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815C76" w:rsidRPr="009D19CE" w:rsidRDefault="00815C76" w:rsidP="00D6175C">
            <w:pPr>
              <w:spacing w:line="280" w:lineRule="exact"/>
              <w:rPr>
                <w:sz w:val="26"/>
                <w:szCs w:val="26"/>
              </w:rPr>
            </w:pPr>
            <w:r w:rsidRPr="009D19CE">
              <w:rPr>
                <w:color w:val="000000"/>
                <w:sz w:val="26"/>
                <w:szCs w:val="26"/>
              </w:rPr>
              <w:t>Сведения об авариях и несчастных случаях на производстве, о последствиях несчастных случаев на производстве, хронических профессиональных заболеваниях</w:t>
            </w:r>
          </w:p>
        </w:tc>
        <w:tc>
          <w:tcPr>
            <w:tcW w:w="2151" w:type="dxa"/>
            <w:tcBorders>
              <w:top w:val="nil"/>
              <w:left w:val="nil"/>
              <w:bottom w:val="nil"/>
              <w:right w:val="nil"/>
            </w:tcBorders>
          </w:tcPr>
          <w:p w:rsidR="00815C76" w:rsidRPr="009D19CE" w:rsidRDefault="00895E7E"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815C76" w:rsidRPr="009D19CE" w:rsidRDefault="00815C76" w:rsidP="00A37686">
            <w:pPr>
              <w:spacing w:line="280" w:lineRule="exact"/>
              <w:rPr>
                <w:color w:val="000000"/>
                <w:sz w:val="26"/>
                <w:szCs w:val="26"/>
              </w:rPr>
            </w:pPr>
            <w:r w:rsidRPr="009D19CE">
              <w:rPr>
                <w:color w:val="000000"/>
                <w:sz w:val="26"/>
                <w:szCs w:val="26"/>
              </w:rPr>
              <w:t>Групповых, со смертельным или тяжелым исходом – постоянно</w:t>
            </w:r>
          </w:p>
        </w:tc>
      </w:tr>
      <w:tr w:rsidR="00815C76" w:rsidRPr="009D19CE">
        <w:tc>
          <w:tcPr>
            <w:tcW w:w="1080" w:type="dxa"/>
            <w:tcBorders>
              <w:top w:val="nil"/>
              <w:left w:val="nil"/>
              <w:bottom w:val="nil"/>
              <w:right w:val="nil"/>
            </w:tcBorders>
          </w:tcPr>
          <w:p w:rsidR="00815C76" w:rsidRPr="009D19CE" w:rsidRDefault="00815C76"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815C76" w:rsidRPr="009D19CE" w:rsidRDefault="00815C76" w:rsidP="00D6175C">
            <w:pPr>
              <w:spacing w:line="280" w:lineRule="exact"/>
              <w:rPr>
                <w:color w:val="000000"/>
                <w:sz w:val="26"/>
                <w:szCs w:val="26"/>
              </w:rPr>
            </w:pPr>
            <w:r w:rsidRPr="009D19CE">
              <w:rPr>
                <w:color w:val="000000"/>
                <w:sz w:val="26"/>
                <w:szCs w:val="26"/>
              </w:rPr>
              <w:t>Извещения медицинских пунктов о пострадавших в результате несчастных случаев на производстве</w:t>
            </w:r>
          </w:p>
        </w:tc>
        <w:tc>
          <w:tcPr>
            <w:tcW w:w="2151" w:type="dxa"/>
            <w:tcBorders>
              <w:top w:val="nil"/>
              <w:left w:val="nil"/>
              <w:bottom w:val="nil"/>
              <w:right w:val="nil"/>
            </w:tcBorders>
          </w:tcPr>
          <w:p w:rsidR="00815C76" w:rsidRPr="009D19CE" w:rsidRDefault="00815C76"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815C76" w:rsidRPr="009D19CE" w:rsidRDefault="00815C76" w:rsidP="00A37686">
            <w:pPr>
              <w:spacing w:after="120" w:line="280" w:lineRule="exact"/>
              <w:rPr>
                <w:color w:val="000000"/>
                <w:sz w:val="26"/>
                <w:szCs w:val="26"/>
              </w:rPr>
            </w:pPr>
          </w:p>
        </w:tc>
      </w:tr>
      <w:tr w:rsidR="00815C76" w:rsidRPr="009D19CE">
        <w:tc>
          <w:tcPr>
            <w:tcW w:w="1080" w:type="dxa"/>
            <w:tcBorders>
              <w:top w:val="nil"/>
              <w:left w:val="nil"/>
              <w:bottom w:val="nil"/>
              <w:right w:val="nil"/>
            </w:tcBorders>
          </w:tcPr>
          <w:p w:rsidR="00815C76" w:rsidRPr="009D19CE" w:rsidRDefault="00815C76"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815C76" w:rsidRPr="009D19CE" w:rsidRDefault="00815C76" w:rsidP="00D6175C">
            <w:pPr>
              <w:spacing w:line="280" w:lineRule="exact"/>
              <w:rPr>
                <w:color w:val="000000"/>
                <w:sz w:val="26"/>
                <w:szCs w:val="26"/>
              </w:rPr>
            </w:pPr>
            <w:r w:rsidRPr="009D19CE">
              <w:rPr>
                <w:color w:val="000000"/>
                <w:sz w:val="26"/>
                <w:szCs w:val="26"/>
              </w:rPr>
              <w:t>Сообщения о несчастных случаях на производстве</w:t>
            </w:r>
          </w:p>
        </w:tc>
        <w:tc>
          <w:tcPr>
            <w:tcW w:w="2151" w:type="dxa"/>
            <w:tcBorders>
              <w:top w:val="nil"/>
              <w:left w:val="nil"/>
              <w:bottom w:val="nil"/>
              <w:right w:val="nil"/>
            </w:tcBorders>
          </w:tcPr>
          <w:p w:rsidR="00815C76" w:rsidRPr="009D19CE" w:rsidRDefault="00815C76"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815C76" w:rsidRPr="009D19CE" w:rsidRDefault="00815C76"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815C76" w:rsidRPr="009D19CE" w:rsidRDefault="00815C76" w:rsidP="00A37686">
            <w:pPr>
              <w:spacing w:after="120" w:line="280" w:lineRule="exact"/>
              <w:rPr>
                <w:color w:val="000000"/>
                <w:sz w:val="26"/>
                <w:szCs w:val="26"/>
              </w:rPr>
            </w:pPr>
          </w:p>
        </w:tc>
      </w:tr>
      <w:tr w:rsidR="00112287" w:rsidRPr="009D19CE">
        <w:tc>
          <w:tcPr>
            <w:tcW w:w="1080" w:type="dxa"/>
            <w:tcBorders>
              <w:top w:val="nil"/>
              <w:left w:val="nil"/>
              <w:bottom w:val="nil"/>
              <w:right w:val="nil"/>
            </w:tcBorders>
          </w:tcPr>
          <w:p w:rsidR="00112287" w:rsidRPr="009D19CE" w:rsidRDefault="00112287"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112287" w:rsidRPr="009D19CE" w:rsidRDefault="00112287" w:rsidP="00D6175C">
            <w:pPr>
              <w:spacing w:line="280" w:lineRule="exact"/>
              <w:rPr>
                <w:color w:val="000000"/>
                <w:sz w:val="26"/>
                <w:szCs w:val="26"/>
              </w:rPr>
            </w:pPr>
            <w:r w:rsidRPr="009D19CE">
              <w:rPr>
                <w:color w:val="000000"/>
                <w:sz w:val="26"/>
                <w:szCs w:val="26"/>
              </w:rPr>
              <w:t>Извещения об острых профессиональных заболеваниях (экстренные) и хронических профессиональных заболеваниях</w:t>
            </w:r>
          </w:p>
        </w:tc>
        <w:tc>
          <w:tcPr>
            <w:tcW w:w="2151" w:type="dxa"/>
            <w:tcBorders>
              <w:top w:val="nil"/>
              <w:left w:val="nil"/>
              <w:bottom w:val="nil"/>
              <w:right w:val="nil"/>
            </w:tcBorders>
          </w:tcPr>
          <w:p w:rsidR="00112287" w:rsidRPr="009D19CE" w:rsidRDefault="00112287"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112287" w:rsidRPr="009D19CE" w:rsidRDefault="00112287"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112287" w:rsidRPr="009D19CE" w:rsidRDefault="00112287"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112287" w:rsidRPr="009D19CE" w:rsidRDefault="00112287" w:rsidP="00A37686">
            <w:pPr>
              <w:spacing w:after="120" w:line="280" w:lineRule="exact"/>
              <w:rPr>
                <w:color w:val="000000"/>
                <w:sz w:val="26"/>
                <w:szCs w:val="26"/>
              </w:rPr>
            </w:pPr>
          </w:p>
        </w:tc>
      </w:tr>
      <w:tr w:rsidR="00112287" w:rsidRPr="009D19CE">
        <w:tc>
          <w:tcPr>
            <w:tcW w:w="1080" w:type="dxa"/>
            <w:tcBorders>
              <w:top w:val="nil"/>
              <w:left w:val="nil"/>
              <w:bottom w:val="nil"/>
              <w:right w:val="nil"/>
            </w:tcBorders>
          </w:tcPr>
          <w:p w:rsidR="00112287" w:rsidRPr="009D19CE" w:rsidRDefault="00112287"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112287" w:rsidRPr="009D19CE" w:rsidRDefault="00112287" w:rsidP="00D6175C">
            <w:pPr>
              <w:spacing w:line="280" w:lineRule="exact"/>
              <w:rPr>
                <w:color w:val="000000"/>
                <w:sz w:val="26"/>
                <w:szCs w:val="26"/>
              </w:rPr>
            </w:pPr>
            <w:r w:rsidRPr="009D19CE">
              <w:rPr>
                <w:color w:val="000000"/>
                <w:sz w:val="26"/>
                <w:szCs w:val="26"/>
              </w:rPr>
              <w:t>Документы о вредных и (или) опасных условиях труда, производственном травматизме, профессиональных заболеваниях (протоколы, докладные записки, справки, заключения, анализы и др.)</w:t>
            </w:r>
          </w:p>
        </w:tc>
        <w:tc>
          <w:tcPr>
            <w:tcW w:w="2151" w:type="dxa"/>
            <w:tcBorders>
              <w:top w:val="nil"/>
              <w:left w:val="nil"/>
              <w:bottom w:val="nil"/>
              <w:right w:val="nil"/>
            </w:tcBorders>
          </w:tcPr>
          <w:p w:rsidR="00112287" w:rsidRPr="009D19CE" w:rsidRDefault="00112287"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112287" w:rsidRPr="009D19CE" w:rsidRDefault="00112287" w:rsidP="00A37686">
            <w:pPr>
              <w:spacing w:after="120"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112287" w:rsidRPr="009D19CE" w:rsidRDefault="00112287"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112287" w:rsidRPr="009D19CE" w:rsidRDefault="00112287" w:rsidP="00A37686">
            <w:pPr>
              <w:spacing w:after="120" w:line="280" w:lineRule="exact"/>
              <w:rPr>
                <w:color w:val="000000"/>
                <w:sz w:val="26"/>
                <w:szCs w:val="26"/>
              </w:rPr>
            </w:pPr>
          </w:p>
        </w:tc>
      </w:tr>
      <w:tr w:rsidR="00CC3ADA" w:rsidRPr="009D19CE">
        <w:tc>
          <w:tcPr>
            <w:tcW w:w="1080" w:type="dxa"/>
            <w:tcBorders>
              <w:top w:val="nil"/>
              <w:left w:val="nil"/>
              <w:bottom w:val="nil"/>
              <w:right w:val="nil"/>
            </w:tcBorders>
          </w:tcPr>
          <w:p w:rsidR="00CC3ADA" w:rsidRPr="009D19CE" w:rsidRDefault="00CC3ADA"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CC3ADA" w:rsidRPr="009D19CE" w:rsidRDefault="00CC3ADA" w:rsidP="00D6175C">
            <w:pPr>
              <w:spacing w:line="280" w:lineRule="exact"/>
              <w:rPr>
                <w:color w:val="000000"/>
                <w:sz w:val="26"/>
                <w:szCs w:val="26"/>
              </w:rPr>
            </w:pPr>
            <w:r w:rsidRPr="009D19CE">
              <w:rPr>
                <w:color w:val="000000"/>
                <w:sz w:val="26"/>
                <w:szCs w:val="26"/>
              </w:rPr>
              <w:t>Переписка о производственном травматизме и профессиональных заболеваниях</w:t>
            </w:r>
          </w:p>
        </w:tc>
        <w:tc>
          <w:tcPr>
            <w:tcW w:w="2151" w:type="dxa"/>
            <w:tcBorders>
              <w:top w:val="nil"/>
              <w:left w:val="nil"/>
              <w:bottom w:val="nil"/>
              <w:right w:val="nil"/>
            </w:tcBorders>
          </w:tcPr>
          <w:p w:rsidR="00CC3ADA" w:rsidRPr="009D19CE" w:rsidRDefault="00CC3ADA"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CC3ADA" w:rsidRPr="009D19CE" w:rsidRDefault="00CC3ADA"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CC3ADA" w:rsidRPr="009D19CE" w:rsidRDefault="00CC3ADA"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C3ADA" w:rsidRPr="009D19CE" w:rsidRDefault="00CC3ADA" w:rsidP="00A37686">
            <w:pPr>
              <w:spacing w:after="120" w:line="280" w:lineRule="exact"/>
              <w:rPr>
                <w:color w:val="000000"/>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40"/>
        <w:gridCol w:w="2151"/>
        <w:gridCol w:w="2268"/>
        <w:gridCol w:w="2268"/>
        <w:gridCol w:w="2493"/>
      </w:tblGrid>
      <w:tr w:rsidR="00CC3ADA" w:rsidRPr="009D19CE">
        <w:tc>
          <w:tcPr>
            <w:tcW w:w="1080" w:type="dxa"/>
            <w:tcBorders>
              <w:top w:val="nil"/>
              <w:left w:val="nil"/>
              <w:bottom w:val="nil"/>
              <w:right w:val="nil"/>
            </w:tcBorders>
          </w:tcPr>
          <w:p w:rsidR="00CC3ADA" w:rsidRPr="009D19CE" w:rsidRDefault="00CC3ADA"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CC3ADA" w:rsidRPr="009D19CE" w:rsidRDefault="00CC3ADA" w:rsidP="00D6175C">
            <w:pPr>
              <w:spacing w:line="280" w:lineRule="exact"/>
              <w:rPr>
                <w:sz w:val="26"/>
                <w:szCs w:val="26"/>
              </w:rPr>
            </w:pPr>
            <w:r w:rsidRPr="009D19CE">
              <w:rPr>
                <w:color w:val="000000"/>
                <w:sz w:val="26"/>
                <w:szCs w:val="26"/>
              </w:rPr>
              <w:t>Документы об установлении сокращенной продолжительности рабочего времени в связи с вредными и (или) опасными условиями труда (акты, докладные записки, переписка и др.)</w:t>
            </w:r>
          </w:p>
        </w:tc>
        <w:tc>
          <w:tcPr>
            <w:tcW w:w="2151" w:type="dxa"/>
            <w:tcBorders>
              <w:top w:val="nil"/>
              <w:left w:val="nil"/>
              <w:bottom w:val="nil"/>
              <w:right w:val="nil"/>
            </w:tcBorders>
          </w:tcPr>
          <w:p w:rsidR="00CC3ADA" w:rsidRPr="009D19CE" w:rsidRDefault="00CC3ADA"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CC3ADA" w:rsidRPr="009D19CE" w:rsidRDefault="00CC3ADA"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CC3ADA" w:rsidRPr="009D19CE" w:rsidRDefault="00CC3ADA"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CC3ADA" w:rsidRPr="009D19CE" w:rsidRDefault="00CC3ADA" w:rsidP="00A37686">
            <w:pPr>
              <w:spacing w:line="280" w:lineRule="exact"/>
              <w:rPr>
                <w:sz w:val="26"/>
                <w:szCs w:val="26"/>
              </w:rPr>
            </w:pPr>
          </w:p>
        </w:tc>
      </w:tr>
      <w:tr w:rsidR="00CC3ADA" w:rsidRPr="009D19CE">
        <w:tc>
          <w:tcPr>
            <w:tcW w:w="1080" w:type="dxa"/>
            <w:tcBorders>
              <w:top w:val="nil"/>
              <w:left w:val="nil"/>
              <w:bottom w:val="nil"/>
              <w:right w:val="nil"/>
            </w:tcBorders>
          </w:tcPr>
          <w:p w:rsidR="00CC3ADA" w:rsidRPr="009D19CE" w:rsidRDefault="00CC3ADA"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CC3ADA" w:rsidRPr="009D19CE" w:rsidRDefault="00CC3ADA" w:rsidP="00D6175C">
            <w:pPr>
              <w:spacing w:line="280" w:lineRule="exact"/>
              <w:rPr>
                <w:color w:val="000000"/>
                <w:sz w:val="26"/>
                <w:szCs w:val="26"/>
              </w:rPr>
            </w:pPr>
            <w:r w:rsidRPr="009D19CE">
              <w:rPr>
                <w:color w:val="000000"/>
                <w:sz w:val="26"/>
                <w:szCs w:val="26"/>
              </w:rPr>
              <w:t>Документы о предоставлении компенсаций за работу с вредными и (или) опасными условиями труда (акты, справки, докладные записки, переписка и др.)</w:t>
            </w:r>
          </w:p>
        </w:tc>
        <w:tc>
          <w:tcPr>
            <w:tcW w:w="2151" w:type="dxa"/>
            <w:tcBorders>
              <w:top w:val="nil"/>
              <w:left w:val="nil"/>
              <w:bottom w:val="nil"/>
              <w:right w:val="nil"/>
            </w:tcBorders>
          </w:tcPr>
          <w:p w:rsidR="00CC3ADA" w:rsidRPr="009D19CE" w:rsidRDefault="00CC3ADA"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CC3ADA" w:rsidRPr="009D19CE" w:rsidRDefault="00CC3ADA"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CC3ADA" w:rsidRPr="009D19CE" w:rsidRDefault="00CC3ADA"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CC3ADA" w:rsidRPr="009D19CE" w:rsidRDefault="00CC3ADA"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Перечень производств, профессий, должностей и работ, занятость на которых дает право на бесплатное получение лечебно-профилактического питания в связи с вредными и</w:t>
            </w:r>
            <w:r>
              <w:rPr>
                <w:color w:val="000000"/>
                <w:sz w:val="26"/>
                <w:szCs w:val="26"/>
              </w:rPr>
              <w:t xml:space="preserve"> (или) опасными условиями труда</w:t>
            </w:r>
          </w:p>
        </w:tc>
        <w:tc>
          <w:tcPr>
            <w:tcW w:w="2151"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Рационы лечебно-профилактического питания, выдаваемого бесплатно работникам, занятым на работах с вредными и</w:t>
            </w:r>
            <w:r>
              <w:rPr>
                <w:color w:val="000000"/>
                <w:sz w:val="26"/>
                <w:szCs w:val="26"/>
              </w:rPr>
              <w:t xml:space="preserve"> (или) опасными условиями труда</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Нормы бесплатной выдачи витаминных препаратов работникам, занятым на работах с вредными и</w:t>
            </w:r>
            <w:r>
              <w:rPr>
                <w:color w:val="000000"/>
                <w:sz w:val="26"/>
                <w:szCs w:val="26"/>
              </w:rPr>
              <w:t xml:space="preserve"> (или) опасными условиями труда</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40"/>
        <w:gridCol w:w="2151"/>
        <w:gridCol w:w="2268"/>
        <w:gridCol w:w="2268"/>
        <w:gridCol w:w="2493"/>
      </w:tblGrid>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Правила бесплатного обеспечения работников молоком или равноценными пищевыми продуктами п</w:t>
            </w:r>
            <w:r>
              <w:rPr>
                <w:color w:val="000000"/>
                <w:sz w:val="26"/>
                <w:szCs w:val="26"/>
              </w:rPr>
              <w:t>ри работе с вредными веществами</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Перечень вредных веществ, при работе с которыми в профилактических целях показано употребление молока ил</w:t>
            </w:r>
            <w:r>
              <w:rPr>
                <w:color w:val="000000"/>
                <w:sz w:val="26"/>
                <w:szCs w:val="26"/>
              </w:rPr>
              <w:t>и равноценных пищевых продуктов</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Перечни профессий и категорий работников, занятых в производствах, цехах, участках, иных структурных подразделениях, на работах, дающих право на обеспечение молоком или равноценными пищевыми продуктами</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Документы о санитарном состоянии организаций (акты, доклады, справки и др.)</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r w:rsidR="00720621" w:rsidRPr="009D19CE">
        <w:tc>
          <w:tcPr>
            <w:tcW w:w="1080" w:type="dxa"/>
            <w:tcBorders>
              <w:top w:val="nil"/>
              <w:left w:val="nil"/>
              <w:bottom w:val="nil"/>
              <w:right w:val="nil"/>
            </w:tcBorders>
          </w:tcPr>
          <w:p w:rsidR="00720621" w:rsidRPr="009D19CE" w:rsidRDefault="0072062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720621" w:rsidRPr="009D19CE" w:rsidRDefault="00720621" w:rsidP="00D6175C">
            <w:pPr>
              <w:spacing w:line="280" w:lineRule="exact"/>
              <w:rPr>
                <w:color w:val="000000"/>
                <w:sz w:val="26"/>
                <w:szCs w:val="26"/>
              </w:rPr>
            </w:pPr>
            <w:r w:rsidRPr="009D19CE">
              <w:rPr>
                <w:color w:val="000000"/>
                <w:sz w:val="26"/>
                <w:szCs w:val="26"/>
              </w:rPr>
              <w:t>Документы о согласовании условий труда в проектной документации на новое строительство, реконструкцию объектов производственного назначения (заключения, переписка и др.)</w:t>
            </w:r>
          </w:p>
        </w:tc>
        <w:tc>
          <w:tcPr>
            <w:tcW w:w="2151" w:type="dxa"/>
            <w:tcBorders>
              <w:top w:val="nil"/>
              <w:left w:val="nil"/>
              <w:bottom w:val="nil"/>
              <w:right w:val="nil"/>
            </w:tcBorders>
          </w:tcPr>
          <w:p w:rsidR="00720621" w:rsidRPr="009D19CE" w:rsidRDefault="0072062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720621" w:rsidRPr="009D19CE" w:rsidRDefault="00720621"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720621" w:rsidRPr="009D19CE" w:rsidRDefault="00720621"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720621" w:rsidRPr="009D19CE" w:rsidRDefault="00720621" w:rsidP="00A37686">
            <w:pPr>
              <w:spacing w:after="120" w:line="280" w:lineRule="exact"/>
              <w:rPr>
                <w:color w:val="000000"/>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40"/>
        <w:gridCol w:w="2151"/>
        <w:gridCol w:w="2268"/>
        <w:gridCol w:w="2268"/>
        <w:gridCol w:w="2493"/>
      </w:tblGrid>
      <w:tr w:rsidR="00720621" w:rsidRPr="009D19CE">
        <w:tc>
          <w:tcPr>
            <w:tcW w:w="1080" w:type="dxa"/>
            <w:tcBorders>
              <w:top w:val="nil"/>
              <w:left w:val="nil"/>
              <w:bottom w:val="nil"/>
              <w:right w:val="nil"/>
            </w:tcBorders>
          </w:tcPr>
          <w:p w:rsidR="00720621" w:rsidRPr="009D19CE" w:rsidRDefault="0072062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720621" w:rsidRPr="009D19CE" w:rsidRDefault="00720621" w:rsidP="00D6175C">
            <w:pPr>
              <w:spacing w:line="280" w:lineRule="exact"/>
              <w:rPr>
                <w:color w:val="000000"/>
                <w:sz w:val="26"/>
                <w:szCs w:val="26"/>
              </w:rPr>
            </w:pPr>
            <w:r w:rsidRPr="009D19CE">
              <w:rPr>
                <w:color w:val="000000"/>
                <w:sz w:val="26"/>
                <w:szCs w:val="26"/>
              </w:rPr>
              <w:t>Перечни профессий и должностей работников, которые должны обеспечиваться смывающими и обезвреживающими средствами</w:t>
            </w:r>
          </w:p>
        </w:tc>
        <w:tc>
          <w:tcPr>
            <w:tcW w:w="2151" w:type="dxa"/>
            <w:tcBorders>
              <w:top w:val="nil"/>
              <w:left w:val="nil"/>
              <w:bottom w:val="nil"/>
              <w:right w:val="nil"/>
            </w:tcBorders>
          </w:tcPr>
          <w:p w:rsidR="00720621" w:rsidRPr="009D19CE" w:rsidRDefault="0072062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720621" w:rsidRPr="009D19CE" w:rsidRDefault="00720621"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720621" w:rsidRPr="009D19CE" w:rsidRDefault="0072062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720621" w:rsidRPr="009D19CE" w:rsidRDefault="00720621" w:rsidP="00A37686">
            <w:pPr>
              <w:spacing w:after="120" w:line="280" w:lineRule="exact"/>
              <w:rPr>
                <w:color w:val="000000"/>
                <w:sz w:val="26"/>
                <w:szCs w:val="26"/>
              </w:rPr>
            </w:pPr>
          </w:p>
        </w:tc>
      </w:tr>
      <w:tr w:rsidR="00720621" w:rsidRPr="009D19CE">
        <w:tc>
          <w:tcPr>
            <w:tcW w:w="1080" w:type="dxa"/>
            <w:tcBorders>
              <w:top w:val="nil"/>
              <w:left w:val="nil"/>
              <w:bottom w:val="nil"/>
              <w:right w:val="nil"/>
            </w:tcBorders>
          </w:tcPr>
          <w:p w:rsidR="00720621" w:rsidRPr="009D19CE" w:rsidRDefault="0072062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720621" w:rsidRPr="009D19CE" w:rsidRDefault="00720621" w:rsidP="00D6175C">
            <w:pPr>
              <w:spacing w:line="280" w:lineRule="exact"/>
              <w:rPr>
                <w:color w:val="000000"/>
                <w:sz w:val="26"/>
                <w:szCs w:val="26"/>
              </w:rPr>
            </w:pPr>
            <w:r w:rsidRPr="009D19CE">
              <w:rPr>
                <w:color w:val="000000"/>
                <w:sz w:val="26"/>
                <w:szCs w:val="26"/>
              </w:rPr>
              <w:t>Перечни рабочих мест с особыми условиями труда организации для целей профессионального пенсионного страхования</w:t>
            </w:r>
          </w:p>
        </w:tc>
        <w:tc>
          <w:tcPr>
            <w:tcW w:w="2151" w:type="dxa"/>
            <w:tcBorders>
              <w:top w:val="nil"/>
              <w:left w:val="nil"/>
              <w:bottom w:val="nil"/>
              <w:right w:val="nil"/>
            </w:tcBorders>
          </w:tcPr>
          <w:p w:rsidR="00720621" w:rsidRPr="009D19CE" w:rsidRDefault="0072062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720621" w:rsidRPr="009D19CE" w:rsidRDefault="00720621"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720621" w:rsidRPr="009D19CE" w:rsidRDefault="0072062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720621" w:rsidRPr="009D19CE" w:rsidRDefault="00720621"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Списки производств, работ, профессий, должностей и показателей, дающих право на пенсию по возрасту за р</w:t>
            </w:r>
            <w:r>
              <w:rPr>
                <w:color w:val="000000"/>
                <w:sz w:val="26"/>
                <w:szCs w:val="26"/>
              </w:rPr>
              <w:t>аботу с особыми условиями труда</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Перечень средств индивидуальной защиты, непосредственно об</w:t>
            </w:r>
            <w:r>
              <w:rPr>
                <w:color w:val="000000"/>
                <w:sz w:val="26"/>
                <w:szCs w:val="26"/>
              </w:rPr>
              <w:t>еспечивающих безопасность труда</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 xml:space="preserve">Типовые отраслевые нормы бесплатной выдачи средств </w:t>
            </w:r>
            <w:r>
              <w:rPr>
                <w:color w:val="000000"/>
                <w:sz w:val="26"/>
                <w:szCs w:val="26"/>
              </w:rPr>
              <w:t>индивидуальной защиты</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Нормы бесплатного обеспечения работников организаций (объединений организаций) средствами индивидуальной защиты</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color w:val="000000"/>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Перечень (списо</w:t>
            </w:r>
            <w:r>
              <w:rPr>
                <w:color w:val="000000"/>
                <w:sz w:val="26"/>
                <w:szCs w:val="26"/>
              </w:rPr>
              <w:t>к) профессиональных заболеваний</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after="120" w:line="280" w:lineRule="exact"/>
              <w:rPr>
                <w:color w:val="000000"/>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40"/>
        <w:gridCol w:w="2151"/>
        <w:gridCol w:w="2268"/>
        <w:gridCol w:w="2268"/>
        <w:gridCol w:w="2493"/>
      </w:tblGrid>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tc>
        <w:tc>
          <w:tcPr>
            <w:tcW w:w="2151" w:type="dxa"/>
            <w:tcBorders>
              <w:top w:val="nil"/>
              <w:left w:val="nil"/>
              <w:bottom w:val="nil"/>
              <w:right w:val="nil"/>
            </w:tcBorders>
          </w:tcPr>
          <w:p w:rsidR="00EE0691" w:rsidRPr="009D19CE" w:rsidRDefault="00EE0691" w:rsidP="00A37686">
            <w:pPr>
              <w:pStyle w:val="a7"/>
              <w:tabs>
                <w:tab w:val="clear" w:pos="4677"/>
                <w:tab w:val="clear" w:pos="935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EE0691" w:rsidRPr="009D19CE" w:rsidRDefault="00EE0691" w:rsidP="00A37686">
            <w:pPr>
              <w:spacing w:line="280" w:lineRule="exact"/>
              <w:rPr>
                <w:sz w:val="26"/>
                <w:szCs w:val="26"/>
              </w:rPr>
            </w:pPr>
          </w:p>
        </w:tc>
      </w:tr>
      <w:tr w:rsidR="00556384" w:rsidRPr="009D19CE">
        <w:tc>
          <w:tcPr>
            <w:tcW w:w="1080" w:type="dxa"/>
            <w:tcBorders>
              <w:top w:val="nil"/>
              <w:left w:val="nil"/>
              <w:bottom w:val="nil"/>
              <w:right w:val="nil"/>
            </w:tcBorders>
          </w:tcPr>
          <w:p w:rsidR="00556384" w:rsidRPr="009D19CE" w:rsidRDefault="00556384"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556384" w:rsidRPr="009D19CE" w:rsidRDefault="00556384" w:rsidP="00D6175C">
            <w:pPr>
              <w:spacing w:line="280" w:lineRule="exact"/>
              <w:rPr>
                <w:color w:val="000000"/>
                <w:sz w:val="26"/>
                <w:szCs w:val="26"/>
              </w:rPr>
            </w:pPr>
            <w:r w:rsidRPr="009D19CE">
              <w:rPr>
                <w:color w:val="000000"/>
                <w:sz w:val="26"/>
                <w:szCs w:val="26"/>
              </w:rPr>
              <w:t>Списки (ведомости) на выдачу лечебно-профилактического питания и средств индивидуальной защиты</w:t>
            </w:r>
          </w:p>
        </w:tc>
        <w:tc>
          <w:tcPr>
            <w:tcW w:w="2151" w:type="dxa"/>
            <w:tcBorders>
              <w:top w:val="nil"/>
              <w:left w:val="nil"/>
              <w:bottom w:val="nil"/>
              <w:right w:val="nil"/>
            </w:tcBorders>
          </w:tcPr>
          <w:p w:rsidR="00556384" w:rsidRPr="009D19CE" w:rsidRDefault="00556384" w:rsidP="00A37686">
            <w:pPr>
              <w:pStyle w:val="a7"/>
              <w:tabs>
                <w:tab w:val="clear" w:pos="4677"/>
                <w:tab w:val="clear" w:pos="935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556384" w:rsidRPr="009D19CE" w:rsidRDefault="00556384" w:rsidP="00A37686">
            <w:pPr>
              <w:spacing w:line="280" w:lineRule="exact"/>
              <w:rPr>
                <w:sz w:val="26"/>
                <w:szCs w:val="26"/>
              </w:rPr>
            </w:pPr>
          </w:p>
        </w:tc>
      </w:tr>
      <w:tr w:rsidR="00556384" w:rsidRPr="009D19CE">
        <w:tc>
          <w:tcPr>
            <w:tcW w:w="1080" w:type="dxa"/>
            <w:tcBorders>
              <w:top w:val="nil"/>
              <w:left w:val="nil"/>
              <w:bottom w:val="nil"/>
              <w:right w:val="nil"/>
            </w:tcBorders>
          </w:tcPr>
          <w:p w:rsidR="00556384" w:rsidRPr="009D19CE" w:rsidRDefault="00556384"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556384" w:rsidRPr="009D19CE" w:rsidRDefault="00556384" w:rsidP="00D6175C">
            <w:pPr>
              <w:spacing w:line="280" w:lineRule="exact"/>
              <w:rPr>
                <w:color w:val="000000"/>
                <w:sz w:val="26"/>
                <w:szCs w:val="26"/>
              </w:rPr>
            </w:pPr>
            <w:r w:rsidRPr="009D19CE">
              <w:rPr>
                <w:color w:val="000000"/>
                <w:sz w:val="26"/>
                <w:szCs w:val="26"/>
              </w:rPr>
              <w:t>Личные карточки учета средств индивидуальной защиты</w:t>
            </w:r>
          </w:p>
        </w:tc>
        <w:tc>
          <w:tcPr>
            <w:tcW w:w="2151" w:type="dxa"/>
            <w:tcBorders>
              <w:top w:val="nil"/>
              <w:left w:val="nil"/>
              <w:bottom w:val="nil"/>
              <w:right w:val="nil"/>
            </w:tcBorders>
          </w:tcPr>
          <w:p w:rsidR="00556384" w:rsidRPr="009D19CE" w:rsidRDefault="00556384" w:rsidP="00A37686">
            <w:pPr>
              <w:pStyle w:val="a7"/>
              <w:tabs>
                <w:tab w:val="clear" w:pos="4677"/>
                <w:tab w:val="clear" w:pos="935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556384" w:rsidRPr="009D19CE" w:rsidRDefault="00556384" w:rsidP="00A37686">
            <w:pPr>
              <w:spacing w:line="280" w:lineRule="exact"/>
              <w:rPr>
                <w:sz w:val="26"/>
                <w:szCs w:val="26"/>
              </w:rPr>
            </w:pPr>
            <w:r w:rsidRPr="009D19CE">
              <w:rPr>
                <w:color w:val="000000"/>
                <w:sz w:val="26"/>
                <w:szCs w:val="26"/>
              </w:rPr>
              <w:t>После увольнения работника</w:t>
            </w:r>
          </w:p>
        </w:tc>
      </w:tr>
      <w:tr w:rsidR="00556384" w:rsidRPr="009D19CE">
        <w:tc>
          <w:tcPr>
            <w:tcW w:w="1080" w:type="dxa"/>
            <w:tcBorders>
              <w:top w:val="nil"/>
              <w:left w:val="nil"/>
              <w:bottom w:val="nil"/>
              <w:right w:val="nil"/>
            </w:tcBorders>
          </w:tcPr>
          <w:p w:rsidR="00556384" w:rsidRPr="009D19CE" w:rsidRDefault="00556384"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556384" w:rsidRPr="009D19CE" w:rsidRDefault="00556384" w:rsidP="00D6175C">
            <w:pPr>
              <w:spacing w:line="280" w:lineRule="exact"/>
              <w:rPr>
                <w:color w:val="000000"/>
                <w:sz w:val="26"/>
                <w:szCs w:val="26"/>
              </w:rPr>
            </w:pPr>
            <w:r w:rsidRPr="009D19CE">
              <w:rPr>
                <w:color w:val="000000"/>
                <w:sz w:val="26"/>
                <w:szCs w:val="26"/>
              </w:rPr>
              <w:t>Акты опытной эксплуатации средств индивидуальной защиты</w:t>
            </w:r>
          </w:p>
        </w:tc>
        <w:tc>
          <w:tcPr>
            <w:tcW w:w="2151" w:type="dxa"/>
            <w:tcBorders>
              <w:top w:val="nil"/>
              <w:left w:val="nil"/>
              <w:bottom w:val="nil"/>
              <w:right w:val="nil"/>
            </w:tcBorders>
          </w:tcPr>
          <w:p w:rsidR="00556384" w:rsidRPr="009D19CE" w:rsidRDefault="00556384" w:rsidP="00A37686">
            <w:pPr>
              <w:pStyle w:val="a7"/>
              <w:tabs>
                <w:tab w:val="clear" w:pos="4677"/>
                <w:tab w:val="clear" w:pos="935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556384" w:rsidRPr="009D19CE" w:rsidRDefault="00556384" w:rsidP="00A37686">
            <w:pPr>
              <w:spacing w:line="280" w:lineRule="exact"/>
              <w:rPr>
                <w:sz w:val="26"/>
                <w:szCs w:val="26"/>
              </w:rPr>
            </w:pPr>
          </w:p>
        </w:tc>
      </w:tr>
      <w:tr w:rsidR="00EE0691" w:rsidRPr="009D19CE">
        <w:tc>
          <w:tcPr>
            <w:tcW w:w="1080" w:type="dxa"/>
            <w:tcBorders>
              <w:top w:val="nil"/>
              <w:left w:val="nil"/>
              <w:bottom w:val="nil"/>
              <w:right w:val="nil"/>
            </w:tcBorders>
          </w:tcPr>
          <w:p w:rsidR="00EE0691" w:rsidRPr="009D19CE" w:rsidRDefault="00EE069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EE0691" w:rsidRPr="009D19CE" w:rsidRDefault="00EE0691" w:rsidP="00D6175C">
            <w:pPr>
              <w:spacing w:line="280" w:lineRule="exact"/>
              <w:rPr>
                <w:color w:val="000000"/>
                <w:sz w:val="26"/>
                <w:szCs w:val="26"/>
              </w:rPr>
            </w:pPr>
            <w:r w:rsidRPr="009D19CE">
              <w:rPr>
                <w:color w:val="000000"/>
                <w:sz w:val="26"/>
                <w:szCs w:val="26"/>
              </w:rPr>
              <w:t>Типовой перечен</w:t>
            </w:r>
            <w:r>
              <w:rPr>
                <w:color w:val="000000"/>
                <w:sz w:val="26"/>
                <w:szCs w:val="26"/>
              </w:rPr>
              <w:t>ь работ с повышенной опасностью</w:t>
            </w:r>
          </w:p>
        </w:tc>
        <w:tc>
          <w:tcPr>
            <w:tcW w:w="2151" w:type="dxa"/>
            <w:tcBorders>
              <w:top w:val="nil"/>
              <w:left w:val="nil"/>
              <w:bottom w:val="nil"/>
              <w:right w:val="nil"/>
            </w:tcBorders>
          </w:tcPr>
          <w:p w:rsidR="00EE0691" w:rsidRPr="009D19CE" w:rsidRDefault="00EE0691" w:rsidP="00A37686">
            <w:pPr>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EE0691" w:rsidRPr="009D19CE" w:rsidRDefault="00EE069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E0691" w:rsidRPr="009D19CE" w:rsidRDefault="00EE0691" w:rsidP="00A37686">
            <w:pPr>
              <w:spacing w:line="280" w:lineRule="exact"/>
              <w:rPr>
                <w:sz w:val="26"/>
                <w:szCs w:val="26"/>
              </w:rPr>
            </w:pPr>
          </w:p>
        </w:tc>
      </w:tr>
      <w:tr w:rsidR="00556384" w:rsidRPr="009D19CE">
        <w:tc>
          <w:tcPr>
            <w:tcW w:w="1080" w:type="dxa"/>
            <w:tcBorders>
              <w:top w:val="nil"/>
              <w:left w:val="nil"/>
              <w:bottom w:val="nil"/>
              <w:right w:val="nil"/>
            </w:tcBorders>
          </w:tcPr>
          <w:p w:rsidR="00556384" w:rsidRPr="009D19CE" w:rsidRDefault="00556384"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556384" w:rsidRPr="009D19CE" w:rsidRDefault="00556384" w:rsidP="00D6175C">
            <w:pPr>
              <w:pStyle w:val="a7"/>
              <w:tabs>
                <w:tab w:val="clear" w:pos="4677"/>
                <w:tab w:val="clear" w:pos="9355"/>
              </w:tabs>
              <w:spacing w:line="280" w:lineRule="exact"/>
              <w:rPr>
                <w:color w:val="000000"/>
                <w:sz w:val="26"/>
                <w:szCs w:val="26"/>
              </w:rPr>
            </w:pPr>
            <w:r w:rsidRPr="009D19CE">
              <w:rPr>
                <w:color w:val="000000"/>
                <w:sz w:val="26"/>
                <w:szCs w:val="26"/>
              </w:rPr>
              <w:t xml:space="preserve">Наряды-допуски на </w:t>
            </w:r>
            <w:r w:rsidR="0064701C">
              <w:rPr>
                <w:color w:val="000000"/>
                <w:sz w:val="26"/>
                <w:szCs w:val="26"/>
              </w:rPr>
              <w:t>производство</w:t>
            </w:r>
            <w:r w:rsidRPr="009D19CE">
              <w:rPr>
                <w:color w:val="000000"/>
                <w:sz w:val="26"/>
                <w:szCs w:val="26"/>
              </w:rPr>
              <w:t xml:space="preserve"> работ повышенной опасност</w:t>
            </w:r>
            <w:r w:rsidR="0064701C">
              <w:rPr>
                <w:color w:val="000000"/>
                <w:sz w:val="26"/>
                <w:szCs w:val="26"/>
              </w:rPr>
              <w:t>и и документы к ним</w:t>
            </w:r>
          </w:p>
        </w:tc>
        <w:tc>
          <w:tcPr>
            <w:tcW w:w="2151" w:type="dxa"/>
            <w:tcBorders>
              <w:top w:val="nil"/>
              <w:left w:val="nil"/>
              <w:bottom w:val="nil"/>
              <w:right w:val="nil"/>
            </w:tcBorders>
          </w:tcPr>
          <w:p w:rsidR="00556384" w:rsidRPr="009D19CE" w:rsidRDefault="00556384" w:rsidP="00A37686">
            <w:pPr>
              <w:pStyle w:val="a7"/>
              <w:tabs>
                <w:tab w:val="clear" w:pos="4677"/>
                <w:tab w:val="clear" w:pos="935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556384" w:rsidRPr="009D19CE" w:rsidRDefault="00556384" w:rsidP="00A37686">
            <w:pPr>
              <w:spacing w:line="280" w:lineRule="exact"/>
              <w:rPr>
                <w:sz w:val="26"/>
                <w:szCs w:val="26"/>
              </w:rPr>
            </w:pPr>
          </w:p>
        </w:tc>
      </w:tr>
      <w:tr w:rsidR="00556384" w:rsidRPr="009D19CE">
        <w:tc>
          <w:tcPr>
            <w:tcW w:w="1080" w:type="dxa"/>
            <w:tcBorders>
              <w:top w:val="nil"/>
              <w:left w:val="nil"/>
              <w:bottom w:val="nil"/>
              <w:right w:val="nil"/>
            </w:tcBorders>
          </w:tcPr>
          <w:p w:rsidR="00556384" w:rsidRPr="009D19CE" w:rsidRDefault="00556384"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556384" w:rsidRPr="009D19CE" w:rsidRDefault="0064701C" w:rsidP="00D6175C">
            <w:pPr>
              <w:spacing w:line="280" w:lineRule="exact"/>
              <w:rPr>
                <w:color w:val="000000"/>
                <w:sz w:val="26"/>
                <w:szCs w:val="26"/>
              </w:rPr>
            </w:pPr>
            <w:r>
              <w:rPr>
                <w:color w:val="000000"/>
                <w:sz w:val="26"/>
                <w:szCs w:val="26"/>
              </w:rPr>
              <w:t>Перечни лиц</w:t>
            </w:r>
            <w:r w:rsidR="00556384" w:rsidRPr="009D19CE">
              <w:rPr>
                <w:color w:val="000000"/>
                <w:sz w:val="26"/>
                <w:szCs w:val="26"/>
              </w:rPr>
              <w:t xml:space="preserve">, имеющих право выдачи наряда-допуска на </w:t>
            </w:r>
            <w:r>
              <w:rPr>
                <w:color w:val="000000"/>
                <w:sz w:val="26"/>
                <w:szCs w:val="26"/>
              </w:rPr>
              <w:t>производство</w:t>
            </w:r>
            <w:r w:rsidR="00556384" w:rsidRPr="009D19CE">
              <w:rPr>
                <w:color w:val="000000"/>
                <w:sz w:val="26"/>
                <w:szCs w:val="26"/>
              </w:rPr>
              <w:t xml:space="preserve"> работ повышенной опасност</w:t>
            </w:r>
            <w:r>
              <w:rPr>
                <w:color w:val="000000"/>
                <w:sz w:val="26"/>
                <w:szCs w:val="26"/>
              </w:rPr>
              <w:t>и</w:t>
            </w:r>
          </w:p>
        </w:tc>
        <w:tc>
          <w:tcPr>
            <w:tcW w:w="2151" w:type="dxa"/>
            <w:tcBorders>
              <w:top w:val="nil"/>
              <w:left w:val="nil"/>
              <w:bottom w:val="nil"/>
              <w:right w:val="nil"/>
            </w:tcBorders>
          </w:tcPr>
          <w:p w:rsidR="00556384" w:rsidRPr="009D19CE" w:rsidRDefault="00556384"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556384" w:rsidRPr="009D19CE" w:rsidRDefault="00556384" w:rsidP="00A37686">
            <w:pPr>
              <w:spacing w:line="280" w:lineRule="exact"/>
              <w:rPr>
                <w:sz w:val="26"/>
                <w:szCs w:val="26"/>
              </w:rPr>
            </w:pPr>
          </w:p>
        </w:tc>
      </w:tr>
      <w:tr w:rsidR="00556384" w:rsidRPr="009D19CE">
        <w:tc>
          <w:tcPr>
            <w:tcW w:w="1080" w:type="dxa"/>
            <w:tcBorders>
              <w:top w:val="nil"/>
              <w:left w:val="nil"/>
              <w:bottom w:val="nil"/>
              <w:right w:val="nil"/>
            </w:tcBorders>
          </w:tcPr>
          <w:p w:rsidR="00556384" w:rsidRPr="009D19CE" w:rsidRDefault="00556384"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556384" w:rsidRPr="009D19CE" w:rsidRDefault="00556384" w:rsidP="00D6175C">
            <w:pPr>
              <w:spacing w:line="280" w:lineRule="exact"/>
              <w:rPr>
                <w:color w:val="000000"/>
                <w:sz w:val="26"/>
                <w:szCs w:val="26"/>
              </w:rPr>
            </w:pPr>
            <w:r w:rsidRPr="009D19CE">
              <w:rPr>
                <w:color w:val="000000"/>
                <w:sz w:val="26"/>
                <w:szCs w:val="26"/>
              </w:rPr>
              <w:t xml:space="preserve">Переписка о проведении лечебно-профилактических и санитарно-гигиенических мероприятий по охране труда </w:t>
            </w:r>
          </w:p>
        </w:tc>
        <w:tc>
          <w:tcPr>
            <w:tcW w:w="2151" w:type="dxa"/>
            <w:tcBorders>
              <w:top w:val="nil"/>
              <w:left w:val="nil"/>
              <w:bottom w:val="nil"/>
              <w:right w:val="nil"/>
            </w:tcBorders>
          </w:tcPr>
          <w:p w:rsidR="00556384" w:rsidRPr="009D19CE" w:rsidRDefault="00556384" w:rsidP="00A37686">
            <w:pPr>
              <w:pStyle w:val="a7"/>
              <w:tabs>
                <w:tab w:val="clear" w:pos="4677"/>
                <w:tab w:val="clear" w:pos="935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556384" w:rsidRPr="009D19CE" w:rsidRDefault="00556384"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556384" w:rsidRPr="009D19CE" w:rsidRDefault="00556384" w:rsidP="00A37686">
            <w:pPr>
              <w:spacing w:line="280" w:lineRule="exact"/>
              <w:rPr>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40"/>
        <w:gridCol w:w="2151"/>
        <w:gridCol w:w="2268"/>
        <w:gridCol w:w="2268"/>
        <w:gridCol w:w="2493"/>
      </w:tblGrid>
      <w:tr w:rsidR="00D0329A" w:rsidRPr="009D19CE">
        <w:tc>
          <w:tcPr>
            <w:tcW w:w="1080" w:type="dxa"/>
            <w:tcBorders>
              <w:top w:val="nil"/>
              <w:left w:val="nil"/>
              <w:bottom w:val="nil"/>
              <w:right w:val="nil"/>
            </w:tcBorders>
          </w:tcPr>
          <w:p w:rsidR="00D0329A" w:rsidRPr="009D19CE" w:rsidRDefault="00D0329A"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0329A" w:rsidRPr="009D19CE" w:rsidRDefault="00D0329A" w:rsidP="00D6175C">
            <w:pPr>
              <w:spacing w:line="280" w:lineRule="exact"/>
              <w:rPr>
                <w:color w:val="000000"/>
                <w:sz w:val="26"/>
                <w:szCs w:val="26"/>
              </w:rPr>
            </w:pPr>
            <w:r w:rsidRPr="009D19CE">
              <w:rPr>
                <w:color w:val="000000"/>
                <w:sz w:val="26"/>
                <w:szCs w:val="26"/>
              </w:rPr>
              <w:t>Списки профессий (должностей) работающих, подлежащих периодическим медицинским осмотрам</w:t>
            </w:r>
          </w:p>
        </w:tc>
        <w:tc>
          <w:tcPr>
            <w:tcW w:w="2151" w:type="dxa"/>
            <w:tcBorders>
              <w:top w:val="nil"/>
              <w:left w:val="nil"/>
              <w:bottom w:val="nil"/>
              <w:right w:val="nil"/>
            </w:tcBorders>
          </w:tcPr>
          <w:p w:rsidR="00D0329A" w:rsidRPr="009D19CE" w:rsidRDefault="00D0329A" w:rsidP="00A37686">
            <w:pPr>
              <w:pStyle w:val="a7"/>
              <w:tabs>
                <w:tab w:val="clear" w:pos="4677"/>
                <w:tab w:val="clear" w:pos="935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0329A" w:rsidRPr="009D19CE" w:rsidRDefault="00D0329A" w:rsidP="00A37686">
            <w:pPr>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D0329A" w:rsidRPr="009D19CE" w:rsidRDefault="00D0329A"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D0329A" w:rsidRPr="009D19CE" w:rsidRDefault="00D0329A" w:rsidP="00A37686">
            <w:pPr>
              <w:spacing w:line="280" w:lineRule="exact"/>
              <w:rPr>
                <w:sz w:val="26"/>
                <w:szCs w:val="26"/>
              </w:rPr>
            </w:pPr>
          </w:p>
        </w:tc>
      </w:tr>
      <w:tr w:rsidR="00DA4481" w:rsidRPr="009D19CE">
        <w:tc>
          <w:tcPr>
            <w:tcW w:w="1080" w:type="dxa"/>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A4481" w:rsidRPr="009D19CE" w:rsidRDefault="00D0329A" w:rsidP="00D6175C">
            <w:pPr>
              <w:spacing w:line="280" w:lineRule="exact"/>
              <w:rPr>
                <w:color w:val="000000"/>
                <w:sz w:val="26"/>
                <w:szCs w:val="26"/>
              </w:rPr>
            </w:pPr>
            <w:r w:rsidRPr="009D19CE">
              <w:rPr>
                <w:color w:val="000000"/>
                <w:sz w:val="26"/>
                <w:szCs w:val="26"/>
              </w:rPr>
              <w:t xml:space="preserve">Документы о проведении обязательных медицинских осмотров </w:t>
            </w:r>
            <w:r w:rsidR="00EE0691" w:rsidRPr="009D19CE">
              <w:rPr>
                <w:color w:val="000000"/>
                <w:sz w:val="26"/>
                <w:szCs w:val="26"/>
              </w:rPr>
              <w:t xml:space="preserve">работающих </w:t>
            </w:r>
            <w:r w:rsidRPr="009D19CE">
              <w:rPr>
                <w:color w:val="000000"/>
                <w:sz w:val="26"/>
                <w:szCs w:val="26"/>
              </w:rPr>
              <w:t>(предварительных</w:t>
            </w:r>
            <w:r w:rsidR="00EE0691">
              <w:rPr>
                <w:color w:val="000000"/>
                <w:sz w:val="26"/>
                <w:szCs w:val="26"/>
              </w:rPr>
              <w:t>,</w:t>
            </w:r>
            <w:r w:rsidRPr="009D19CE">
              <w:rPr>
                <w:color w:val="000000"/>
                <w:sz w:val="26"/>
                <w:szCs w:val="26"/>
              </w:rPr>
              <w:t xml:space="preserve"> периодических медицинских осмотров) (списки, графики, акты, переписка и др.)</w:t>
            </w:r>
          </w:p>
        </w:tc>
        <w:tc>
          <w:tcPr>
            <w:tcW w:w="2151"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DA4481" w:rsidRPr="009D19CE">
        <w:tc>
          <w:tcPr>
            <w:tcW w:w="1080" w:type="dxa"/>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A4481" w:rsidRPr="009D19CE" w:rsidRDefault="00DA4481" w:rsidP="00D6175C">
            <w:pPr>
              <w:spacing w:line="280" w:lineRule="exact"/>
              <w:rPr>
                <w:color w:val="000000"/>
                <w:sz w:val="26"/>
                <w:szCs w:val="26"/>
              </w:rPr>
            </w:pPr>
            <w:r w:rsidRPr="009D19CE">
              <w:rPr>
                <w:color w:val="000000"/>
                <w:sz w:val="26"/>
                <w:szCs w:val="26"/>
              </w:rPr>
              <w:t>Отчеты о результатах мониторинга социально-трудовой сферы:</w:t>
            </w:r>
          </w:p>
        </w:tc>
        <w:tc>
          <w:tcPr>
            <w:tcW w:w="2151" w:type="dxa"/>
            <w:tcBorders>
              <w:top w:val="nil"/>
              <w:left w:val="nil"/>
              <w:bottom w:val="nil"/>
              <w:right w:val="nil"/>
            </w:tcBorders>
          </w:tcPr>
          <w:p w:rsidR="00DA4481" w:rsidRPr="009D19CE" w:rsidRDefault="00DA4481" w:rsidP="00A37686">
            <w:pPr>
              <w:pStyle w:val="a7"/>
              <w:tabs>
                <w:tab w:val="clear" w:pos="4677"/>
                <w:tab w:val="clear" w:pos="9355"/>
              </w:tabs>
              <w:spacing w:line="280" w:lineRule="exact"/>
              <w:jc w:val="center"/>
              <w:rPr>
                <w:sz w:val="26"/>
                <w:szCs w:val="26"/>
              </w:rPr>
            </w:pPr>
          </w:p>
        </w:tc>
        <w:tc>
          <w:tcPr>
            <w:tcW w:w="2268" w:type="dxa"/>
            <w:tcBorders>
              <w:top w:val="nil"/>
              <w:left w:val="nil"/>
              <w:bottom w:val="nil"/>
              <w:right w:val="nil"/>
            </w:tcBorders>
          </w:tcPr>
          <w:p w:rsidR="00DA4481" w:rsidRPr="009D19CE" w:rsidRDefault="00DA4481" w:rsidP="00A37686">
            <w:pPr>
              <w:pStyle w:val="a7"/>
              <w:tabs>
                <w:tab w:val="clear" w:pos="4677"/>
                <w:tab w:val="clear" w:pos="9355"/>
              </w:tabs>
              <w:spacing w:line="280" w:lineRule="exact"/>
              <w:jc w:val="center"/>
              <w:rPr>
                <w:sz w:val="26"/>
                <w:szCs w:val="26"/>
              </w:rPr>
            </w:pPr>
          </w:p>
        </w:tc>
        <w:tc>
          <w:tcPr>
            <w:tcW w:w="2268" w:type="dxa"/>
            <w:tcBorders>
              <w:top w:val="nil"/>
              <w:left w:val="nil"/>
              <w:bottom w:val="nil"/>
              <w:right w:val="nil"/>
            </w:tcBorders>
          </w:tcPr>
          <w:p w:rsidR="00DA4481" w:rsidRPr="009D19CE" w:rsidRDefault="00DA4481" w:rsidP="00A37686">
            <w:pPr>
              <w:pStyle w:val="a7"/>
              <w:tabs>
                <w:tab w:val="clear" w:pos="4677"/>
                <w:tab w:val="clear" w:pos="9355"/>
              </w:tabs>
              <w:spacing w:line="280" w:lineRule="exact"/>
              <w:jc w:val="center"/>
              <w:rPr>
                <w:color w:val="000000"/>
                <w:sz w:val="26"/>
                <w:szCs w:val="26"/>
              </w:rPr>
            </w:pP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310FC6" w:rsidRPr="009D19CE">
        <w:tc>
          <w:tcPr>
            <w:tcW w:w="1080" w:type="dxa"/>
            <w:tcBorders>
              <w:top w:val="nil"/>
              <w:left w:val="nil"/>
              <w:bottom w:val="nil"/>
              <w:right w:val="nil"/>
            </w:tcBorders>
          </w:tcPr>
          <w:p w:rsidR="00310FC6" w:rsidRPr="009D19CE" w:rsidRDefault="009128CF" w:rsidP="00A37686">
            <w:pPr>
              <w:spacing w:line="280" w:lineRule="exact"/>
              <w:jc w:val="center"/>
              <w:rPr>
                <w:sz w:val="26"/>
                <w:szCs w:val="26"/>
              </w:rPr>
            </w:pPr>
            <w:r w:rsidRPr="009D19CE">
              <w:rPr>
                <w:sz w:val="26"/>
                <w:szCs w:val="26"/>
              </w:rPr>
              <w:t>8</w:t>
            </w:r>
            <w:r w:rsidR="009432E0">
              <w:rPr>
                <w:sz w:val="26"/>
                <w:szCs w:val="26"/>
              </w:rPr>
              <w:t>04</w:t>
            </w:r>
            <w:r w:rsidR="00310FC6" w:rsidRPr="009D19CE">
              <w:rPr>
                <w:sz w:val="26"/>
                <w:szCs w:val="26"/>
              </w:rPr>
              <w:t>.1.</w:t>
            </w:r>
          </w:p>
        </w:tc>
        <w:tc>
          <w:tcPr>
            <w:tcW w:w="4140" w:type="dxa"/>
            <w:tcBorders>
              <w:top w:val="nil"/>
              <w:left w:val="nil"/>
              <w:bottom w:val="nil"/>
              <w:right w:val="nil"/>
            </w:tcBorders>
          </w:tcPr>
          <w:p w:rsidR="00310FC6" w:rsidRPr="009D19CE" w:rsidRDefault="00310FC6" w:rsidP="00D6175C">
            <w:pPr>
              <w:spacing w:line="280" w:lineRule="exact"/>
              <w:rPr>
                <w:color w:val="000000"/>
                <w:sz w:val="26"/>
                <w:szCs w:val="26"/>
              </w:rPr>
            </w:pPr>
            <w:r w:rsidRPr="009D19CE">
              <w:rPr>
                <w:color w:val="000000"/>
                <w:sz w:val="26"/>
                <w:szCs w:val="26"/>
              </w:rPr>
              <w:t>годовые</w:t>
            </w:r>
          </w:p>
        </w:tc>
        <w:tc>
          <w:tcPr>
            <w:tcW w:w="2151" w:type="dxa"/>
            <w:tcBorders>
              <w:top w:val="nil"/>
              <w:left w:val="nil"/>
              <w:bottom w:val="nil"/>
              <w:right w:val="nil"/>
            </w:tcBorders>
          </w:tcPr>
          <w:p w:rsidR="00310FC6" w:rsidRPr="009D19CE" w:rsidRDefault="00310FC6"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310FC6" w:rsidRPr="009D19CE" w:rsidRDefault="00310FC6"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310FC6" w:rsidRPr="009D19CE" w:rsidRDefault="00310FC6" w:rsidP="00A37686">
            <w:pPr>
              <w:spacing w:line="280" w:lineRule="exact"/>
              <w:rPr>
                <w:sz w:val="26"/>
                <w:szCs w:val="26"/>
              </w:rPr>
            </w:pPr>
          </w:p>
        </w:tc>
      </w:tr>
      <w:tr w:rsidR="00310FC6" w:rsidRPr="009D19CE">
        <w:tc>
          <w:tcPr>
            <w:tcW w:w="1080" w:type="dxa"/>
            <w:tcBorders>
              <w:top w:val="nil"/>
              <w:left w:val="nil"/>
              <w:bottom w:val="nil"/>
              <w:right w:val="nil"/>
            </w:tcBorders>
          </w:tcPr>
          <w:p w:rsidR="00310FC6" w:rsidRPr="009D19CE" w:rsidRDefault="009128CF" w:rsidP="00A37686">
            <w:pPr>
              <w:spacing w:line="280" w:lineRule="exact"/>
              <w:jc w:val="center"/>
              <w:rPr>
                <w:sz w:val="26"/>
                <w:szCs w:val="26"/>
              </w:rPr>
            </w:pPr>
            <w:r w:rsidRPr="009D19CE">
              <w:rPr>
                <w:sz w:val="26"/>
                <w:szCs w:val="26"/>
              </w:rPr>
              <w:t>8</w:t>
            </w:r>
            <w:r w:rsidR="009432E0">
              <w:rPr>
                <w:sz w:val="26"/>
                <w:szCs w:val="26"/>
              </w:rPr>
              <w:t>04</w:t>
            </w:r>
            <w:r w:rsidR="00310FC6" w:rsidRPr="009D19CE">
              <w:rPr>
                <w:sz w:val="26"/>
                <w:szCs w:val="26"/>
              </w:rPr>
              <w:t>.2.</w:t>
            </w:r>
          </w:p>
        </w:tc>
        <w:tc>
          <w:tcPr>
            <w:tcW w:w="4140" w:type="dxa"/>
            <w:tcBorders>
              <w:top w:val="nil"/>
              <w:left w:val="nil"/>
              <w:bottom w:val="nil"/>
              <w:right w:val="nil"/>
            </w:tcBorders>
          </w:tcPr>
          <w:p w:rsidR="00310FC6" w:rsidRPr="009D19CE" w:rsidRDefault="00310FC6" w:rsidP="00D6175C">
            <w:pPr>
              <w:spacing w:line="280" w:lineRule="exact"/>
              <w:rPr>
                <w:color w:val="000000"/>
                <w:sz w:val="26"/>
                <w:szCs w:val="26"/>
              </w:rPr>
            </w:pPr>
            <w:r w:rsidRPr="009D19CE">
              <w:rPr>
                <w:color w:val="000000"/>
                <w:sz w:val="26"/>
                <w:szCs w:val="26"/>
              </w:rPr>
              <w:t>квартальные</w:t>
            </w:r>
          </w:p>
        </w:tc>
        <w:tc>
          <w:tcPr>
            <w:tcW w:w="2151" w:type="dxa"/>
            <w:tcBorders>
              <w:top w:val="nil"/>
              <w:left w:val="nil"/>
              <w:bottom w:val="nil"/>
              <w:right w:val="nil"/>
            </w:tcBorders>
          </w:tcPr>
          <w:p w:rsidR="00310FC6" w:rsidRPr="009D19CE" w:rsidRDefault="00310FC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310FC6" w:rsidRPr="009D19CE" w:rsidRDefault="00310FC6"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310FC6" w:rsidRPr="009D19CE" w:rsidRDefault="00310FC6" w:rsidP="00A37686">
            <w:pPr>
              <w:spacing w:line="280" w:lineRule="exact"/>
              <w:rPr>
                <w:sz w:val="26"/>
                <w:szCs w:val="26"/>
              </w:rPr>
            </w:pPr>
            <w:r w:rsidRPr="009D19CE">
              <w:rPr>
                <w:color w:val="000000"/>
                <w:sz w:val="26"/>
                <w:szCs w:val="26"/>
              </w:rPr>
              <w:t>При отсутствии годовых – постоянно. В организациях, не являющихся источниками комплектования госархивов,</w:t>
            </w:r>
            <w:r w:rsidR="00D14FCA">
              <w:rPr>
                <w:color w:val="000000"/>
                <w:sz w:val="26"/>
                <w:szCs w:val="26"/>
              </w:rPr>
              <w:t xml:space="preserve"> </w:t>
            </w:r>
            <w:r w:rsidRPr="009D19CE">
              <w:rPr>
                <w:color w:val="000000"/>
                <w:sz w:val="26"/>
                <w:szCs w:val="26"/>
              </w:rPr>
              <w:t>– 10 лет</w:t>
            </w:r>
          </w:p>
        </w:tc>
      </w:tr>
      <w:tr w:rsidR="00DA4481" w:rsidRPr="009D19CE">
        <w:tc>
          <w:tcPr>
            <w:tcW w:w="1080" w:type="dxa"/>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A4481" w:rsidRPr="009D19CE" w:rsidRDefault="00DA4481" w:rsidP="00D6175C">
            <w:pPr>
              <w:spacing w:line="280" w:lineRule="exact"/>
              <w:rPr>
                <w:color w:val="000000"/>
                <w:sz w:val="26"/>
                <w:szCs w:val="26"/>
              </w:rPr>
            </w:pPr>
            <w:r w:rsidRPr="009D19CE">
              <w:rPr>
                <w:color w:val="000000"/>
                <w:sz w:val="26"/>
                <w:szCs w:val="26"/>
              </w:rPr>
              <w:t>Документы о проведении паспортизации санитарно-технического состояния условий и охраны труда (инструкции, паспорта, таблицы, переписка и др.)</w:t>
            </w:r>
          </w:p>
        </w:tc>
        <w:tc>
          <w:tcPr>
            <w:tcW w:w="2151"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До ликвидации организации</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DA4481" w:rsidRPr="009D19CE">
        <w:tc>
          <w:tcPr>
            <w:tcW w:w="1080" w:type="dxa"/>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A4481" w:rsidRPr="009D19CE" w:rsidRDefault="00DA4481" w:rsidP="00D6175C">
            <w:pPr>
              <w:spacing w:line="280" w:lineRule="exact"/>
              <w:rPr>
                <w:color w:val="000000"/>
                <w:sz w:val="26"/>
                <w:szCs w:val="26"/>
              </w:rPr>
            </w:pPr>
            <w:r w:rsidRPr="009D19CE">
              <w:rPr>
                <w:color w:val="000000"/>
                <w:sz w:val="26"/>
                <w:szCs w:val="26"/>
              </w:rPr>
              <w:t>Перечни рабочих мест, подлежащих аттестации</w:t>
            </w:r>
          </w:p>
        </w:tc>
        <w:tc>
          <w:tcPr>
            <w:tcW w:w="2151" w:type="dxa"/>
            <w:tcBorders>
              <w:top w:val="nil"/>
              <w:left w:val="nil"/>
              <w:bottom w:val="nil"/>
              <w:right w:val="nil"/>
            </w:tcBorders>
          </w:tcPr>
          <w:p w:rsidR="00DA4481" w:rsidRPr="009D19CE" w:rsidRDefault="00DA4481" w:rsidP="00A37686">
            <w:pPr>
              <w:pStyle w:val="a7"/>
              <w:tabs>
                <w:tab w:val="clear" w:pos="4677"/>
                <w:tab w:val="clear" w:pos="935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40"/>
        <w:gridCol w:w="2151"/>
        <w:gridCol w:w="2268"/>
        <w:gridCol w:w="2268"/>
        <w:gridCol w:w="2493"/>
      </w:tblGrid>
      <w:tr w:rsidR="00DA4481" w:rsidRPr="009D19CE">
        <w:tc>
          <w:tcPr>
            <w:tcW w:w="1080" w:type="dxa"/>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A4481" w:rsidRPr="009D19CE" w:rsidRDefault="00DA4481" w:rsidP="00D6175C">
            <w:pPr>
              <w:pStyle w:val="a7"/>
              <w:tabs>
                <w:tab w:val="clear" w:pos="4677"/>
                <w:tab w:val="clear" w:pos="9355"/>
              </w:tabs>
              <w:spacing w:line="280" w:lineRule="exact"/>
              <w:rPr>
                <w:color w:val="000000"/>
                <w:sz w:val="26"/>
                <w:szCs w:val="26"/>
              </w:rPr>
            </w:pPr>
            <w:r w:rsidRPr="009D19CE">
              <w:rPr>
                <w:color w:val="000000"/>
                <w:sz w:val="26"/>
                <w:szCs w:val="26"/>
              </w:rPr>
              <w:t>Документы об аттестации рабочих мест по условиям труда (перечни рабочих мест по профессиям и должностям, протоколы, заключения, карты аттестации рабочего места по условиям труда, карты фотографии рабочего времени и др.)</w:t>
            </w:r>
          </w:p>
        </w:tc>
        <w:tc>
          <w:tcPr>
            <w:tcW w:w="2151"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75 лет</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DA4481" w:rsidRPr="009D19CE">
        <w:tc>
          <w:tcPr>
            <w:tcW w:w="1080" w:type="dxa"/>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A4481" w:rsidRPr="009D19CE" w:rsidRDefault="00DA4481" w:rsidP="00D6175C">
            <w:pPr>
              <w:spacing w:line="280" w:lineRule="exact"/>
              <w:rPr>
                <w:color w:val="000000"/>
                <w:sz w:val="26"/>
                <w:szCs w:val="26"/>
              </w:rPr>
            </w:pPr>
            <w:r w:rsidRPr="009D19CE">
              <w:rPr>
                <w:color w:val="000000"/>
                <w:sz w:val="26"/>
                <w:szCs w:val="26"/>
              </w:rPr>
              <w:t>Документы об экспертизе условий труда, качества проведения аттестации рабочих мест по условиям труда (докладные записки, информации, справки, заключения, предписания, переписка и др.)</w:t>
            </w:r>
          </w:p>
        </w:tc>
        <w:tc>
          <w:tcPr>
            <w:tcW w:w="2151" w:type="dxa"/>
            <w:tcBorders>
              <w:top w:val="nil"/>
              <w:left w:val="nil"/>
              <w:bottom w:val="nil"/>
              <w:right w:val="nil"/>
            </w:tcBorders>
          </w:tcPr>
          <w:p w:rsidR="00DA4481" w:rsidRPr="009D19CE" w:rsidRDefault="00DA4481"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DA4481" w:rsidRPr="009D19CE">
        <w:tc>
          <w:tcPr>
            <w:tcW w:w="1080" w:type="dxa"/>
            <w:tcBorders>
              <w:top w:val="nil"/>
              <w:left w:val="nil"/>
              <w:bottom w:val="nil"/>
              <w:right w:val="nil"/>
            </w:tcBorders>
          </w:tcPr>
          <w:p w:rsidR="00DA4481" w:rsidRPr="009D19CE" w:rsidRDefault="00DA4481"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A4481" w:rsidRPr="009D19CE" w:rsidRDefault="00DA4481" w:rsidP="00D6175C">
            <w:pPr>
              <w:spacing w:line="280" w:lineRule="exact"/>
              <w:rPr>
                <w:color w:val="000000"/>
                <w:sz w:val="26"/>
                <w:szCs w:val="26"/>
              </w:rPr>
            </w:pPr>
            <w:r w:rsidRPr="009D19CE">
              <w:rPr>
                <w:color w:val="000000"/>
                <w:sz w:val="26"/>
                <w:szCs w:val="26"/>
              </w:rPr>
              <w:t>Документы об организации и проведении обучения по охране труда (</w:t>
            </w:r>
            <w:r w:rsidR="00D14FCA">
              <w:rPr>
                <w:color w:val="000000"/>
                <w:sz w:val="26"/>
                <w:szCs w:val="26"/>
              </w:rPr>
              <w:t xml:space="preserve">учебные планы, </w:t>
            </w:r>
            <w:r w:rsidR="00D0329A" w:rsidRPr="009D19CE">
              <w:rPr>
                <w:color w:val="000000"/>
                <w:sz w:val="26"/>
                <w:szCs w:val="26"/>
              </w:rPr>
              <w:t xml:space="preserve">учебные </w:t>
            </w:r>
            <w:r w:rsidRPr="009D19CE">
              <w:rPr>
                <w:color w:val="000000"/>
                <w:sz w:val="26"/>
                <w:szCs w:val="26"/>
              </w:rPr>
              <w:t>программы, списки, переписка и др.)</w:t>
            </w:r>
          </w:p>
        </w:tc>
        <w:tc>
          <w:tcPr>
            <w:tcW w:w="2151" w:type="dxa"/>
            <w:tcBorders>
              <w:top w:val="nil"/>
              <w:left w:val="nil"/>
              <w:bottom w:val="nil"/>
              <w:right w:val="nil"/>
            </w:tcBorders>
          </w:tcPr>
          <w:p w:rsidR="00DA4481" w:rsidRPr="009D19CE" w:rsidRDefault="00DA4481" w:rsidP="00A37686">
            <w:pPr>
              <w:pStyle w:val="a7"/>
              <w:tabs>
                <w:tab w:val="clear" w:pos="4677"/>
                <w:tab w:val="clear" w:pos="935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DA4481" w:rsidRPr="009D19CE" w:rsidRDefault="00DA4481"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DA4481" w:rsidRPr="009D19CE" w:rsidRDefault="00DA4481" w:rsidP="00A37686">
            <w:pPr>
              <w:spacing w:line="280" w:lineRule="exact"/>
              <w:rPr>
                <w:sz w:val="26"/>
                <w:szCs w:val="26"/>
              </w:rPr>
            </w:pPr>
          </w:p>
        </w:tc>
      </w:tr>
      <w:tr w:rsidR="00D14FCA" w:rsidRPr="009D19CE">
        <w:trPr>
          <w:trHeight w:val="447"/>
        </w:trPr>
        <w:tc>
          <w:tcPr>
            <w:tcW w:w="1080" w:type="dxa"/>
            <w:tcBorders>
              <w:top w:val="nil"/>
              <w:left w:val="nil"/>
              <w:bottom w:val="nil"/>
              <w:right w:val="nil"/>
            </w:tcBorders>
          </w:tcPr>
          <w:p w:rsidR="00D14FCA" w:rsidRPr="009D19CE" w:rsidRDefault="00D14FCA"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14FCA" w:rsidRPr="009D19CE" w:rsidRDefault="00D14FCA" w:rsidP="00D6175C">
            <w:pPr>
              <w:spacing w:line="280" w:lineRule="exact"/>
              <w:rPr>
                <w:color w:val="000000"/>
                <w:sz w:val="26"/>
                <w:szCs w:val="26"/>
              </w:rPr>
            </w:pPr>
            <w:r w:rsidRPr="009D19CE">
              <w:rPr>
                <w:color w:val="000000"/>
                <w:sz w:val="26"/>
                <w:szCs w:val="26"/>
              </w:rPr>
              <w:t>Типовой перечень должностей руководителей и специалистов, которые должны проходить проверку знаний по вопро</w:t>
            </w:r>
            <w:r>
              <w:rPr>
                <w:color w:val="000000"/>
                <w:sz w:val="26"/>
                <w:szCs w:val="26"/>
              </w:rPr>
              <w:t>сам охраны труда</w:t>
            </w:r>
          </w:p>
        </w:tc>
        <w:tc>
          <w:tcPr>
            <w:tcW w:w="2151" w:type="dxa"/>
            <w:tcBorders>
              <w:top w:val="nil"/>
              <w:left w:val="nil"/>
              <w:bottom w:val="nil"/>
              <w:right w:val="nil"/>
            </w:tcBorders>
          </w:tcPr>
          <w:p w:rsidR="00D14FCA" w:rsidRPr="009D19CE" w:rsidRDefault="00D14FCA"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D14FCA" w:rsidRPr="009D19CE" w:rsidRDefault="00D14FCA" w:rsidP="00A37686">
            <w:pPr>
              <w:spacing w:line="280" w:lineRule="exact"/>
              <w:rPr>
                <w:sz w:val="26"/>
                <w:szCs w:val="26"/>
              </w:rPr>
            </w:pPr>
          </w:p>
        </w:tc>
      </w:tr>
      <w:tr w:rsidR="00D14FCA" w:rsidRPr="009D19CE">
        <w:trPr>
          <w:trHeight w:val="900"/>
        </w:trPr>
        <w:tc>
          <w:tcPr>
            <w:tcW w:w="1080" w:type="dxa"/>
            <w:tcBorders>
              <w:top w:val="nil"/>
              <w:left w:val="nil"/>
              <w:bottom w:val="nil"/>
              <w:right w:val="nil"/>
            </w:tcBorders>
          </w:tcPr>
          <w:p w:rsidR="00D14FCA" w:rsidRPr="009D19CE" w:rsidRDefault="00D14FCA" w:rsidP="0023600B">
            <w:pPr>
              <w:numPr>
                <w:ilvl w:val="0"/>
                <w:numId w:val="7"/>
              </w:numPr>
              <w:spacing w:line="280" w:lineRule="exact"/>
              <w:jc w:val="center"/>
              <w:rPr>
                <w:sz w:val="26"/>
                <w:szCs w:val="26"/>
                <w:lang w:val="en-US"/>
              </w:rPr>
            </w:pPr>
          </w:p>
        </w:tc>
        <w:tc>
          <w:tcPr>
            <w:tcW w:w="4140" w:type="dxa"/>
            <w:tcBorders>
              <w:top w:val="nil"/>
              <w:left w:val="nil"/>
              <w:bottom w:val="nil"/>
              <w:right w:val="nil"/>
            </w:tcBorders>
          </w:tcPr>
          <w:p w:rsidR="00D14FCA" w:rsidRPr="009D19CE" w:rsidRDefault="00D14FCA" w:rsidP="00D6175C">
            <w:pPr>
              <w:spacing w:line="280" w:lineRule="exact"/>
              <w:rPr>
                <w:color w:val="000000"/>
                <w:sz w:val="26"/>
                <w:szCs w:val="26"/>
              </w:rPr>
            </w:pPr>
            <w:r w:rsidRPr="009D19CE">
              <w:rPr>
                <w:color w:val="000000"/>
                <w:sz w:val="26"/>
                <w:szCs w:val="26"/>
              </w:rPr>
              <w:t>Перечни должностей руководителей и специалистов, которые должны проходить проверку знаний по вопросам охраны труда</w:t>
            </w:r>
          </w:p>
        </w:tc>
        <w:tc>
          <w:tcPr>
            <w:tcW w:w="2151" w:type="dxa"/>
            <w:tcBorders>
              <w:top w:val="nil"/>
              <w:left w:val="nil"/>
              <w:bottom w:val="nil"/>
              <w:right w:val="nil"/>
            </w:tcBorders>
          </w:tcPr>
          <w:p w:rsidR="00D14FCA" w:rsidRPr="009D19CE" w:rsidRDefault="00D14FCA" w:rsidP="00A37686">
            <w:pPr>
              <w:pStyle w:val="a7"/>
              <w:tabs>
                <w:tab w:val="clear" w:pos="4677"/>
                <w:tab w:val="clear" w:pos="9355"/>
                <w:tab w:val="left" w:pos="773"/>
                <w:tab w:val="center" w:pos="107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D14FCA" w:rsidRPr="009D19CE" w:rsidRDefault="00D14FCA" w:rsidP="00A37686">
            <w:pPr>
              <w:spacing w:line="280" w:lineRule="exact"/>
              <w:rPr>
                <w:sz w:val="26"/>
                <w:szCs w:val="26"/>
              </w:rPr>
            </w:pP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80"/>
        <w:gridCol w:w="4140"/>
        <w:gridCol w:w="2151"/>
        <w:gridCol w:w="2268"/>
        <w:gridCol w:w="2268"/>
        <w:gridCol w:w="2493"/>
      </w:tblGrid>
      <w:tr w:rsidR="00D14FCA" w:rsidRPr="009D19CE">
        <w:tc>
          <w:tcPr>
            <w:tcW w:w="1080" w:type="dxa"/>
            <w:tcBorders>
              <w:top w:val="nil"/>
              <w:left w:val="nil"/>
              <w:bottom w:val="nil"/>
              <w:right w:val="nil"/>
            </w:tcBorders>
          </w:tcPr>
          <w:p w:rsidR="00D14FCA" w:rsidRPr="009D19CE" w:rsidRDefault="00D14FCA"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14FCA" w:rsidRPr="009D19CE" w:rsidRDefault="00D14FCA" w:rsidP="00D6175C">
            <w:pPr>
              <w:spacing w:line="280" w:lineRule="exact"/>
              <w:rPr>
                <w:color w:val="000000"/>
                <w:sz w:val="26"/>
                <w:szCs w:val="26"/>
              </w:rPr>
            </w:pPr>
            <w:r w:rsidRPr="009D19CE">
              <w:rPr>
                <w:color w:val="000000"/>
                <w:sz w:val="26"/>
                <w:szCs w:val="26"/>
              </w:rPr>
              <w:t xml:space="preserve">Перечни профессий рабочих, которые должны проходить проверку </w:t>
            </w:r>
            <w:r>
              <w:rPr>
                <w:color w:val="000000"/>
                <w:sz w:val="26"/>
                <w:szCs w:val="26"/>
              </w:rPr>
              <w:t>знаний по вопросам охраны труда</w:t>
            </w:r>
          </w:p>
        </w:tc>
        <w:tc>
          <w:tcPr>
            <w:tcW w:w="2151" w:type="dxa"/>
            <w:tcBorders>
              <w:top w:val="nil"/>
              <w:left w:val="nil"/>
              <w:bottom w:val="nil"/>
              <w:right w:val="nil"/>
            </w:tcBorders>
          </w:tcPr>
          <w:p w:rsidR="00D14FCA" w:rsidRPr="009D19CE" w:rsidRDefault="00D14FCA"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D14FCA" w:rsidRPr="009D19CE" w:rsidRDefault="00D14FCA" w:rsidP="00A37686">
            <w:pPr>
              <w:spacing w:line="280" w:lineRule="exact"/>
              <w:rPr>
                <w:sz w:val="26"/>
                <w:szCs w:val="26"/>
              </w:rPr>
            </w:pPr>
          </w:p>
        </w:tc>
      </w:tr>
      <w:tr w:rsidR="00D14FCA" w:rsidRPr="009D19CE">
        <w:tc>
          <w:tcPr>
            <w:tcW w:w="1080" w:type="dxa"/>
            <w:tcBorders>
              <w:top w:val="nil"/>
              <w:left w:val="nil"/>
              <w:bottom w:val="nil"/>
              <w:right w:val="nil"/>
            </w:tcBorders>
          </w:tcPr>
          <w:p w:rsidR="00D14FCA" w:rsidRPr="009D19CE" w:rsidRDefault="00D14FCA" w:rsidP="0023600B">
            <w:pPr>
              <w:numPr>
                <w:ilvl w:val="0"/>
                <w:numId w:val="7"/>
              </w:numPr>
              <w:spacing w:line="280" w:lineRule="exact"/>
              <w:jc w:val="center"/>
              <w:rPr>
                <w:sz w:val="26"/>
                <w:szCs w:val="26"/>
                <w:lang w:val="en-US"/>
              </w:rPr>
            </w:pPr>
          </w:p>
        </w:tc>
        <w:tc>
          <w:tcPr>
            <w:tcW w:w="4140" w:type="dxa"/>
            <w:tcBorders>
              <w:top w:val="nil"/>
              <w:left w:val="nil"/>
              <w:bottom w:val="nil"/>
              <w:right w:val="nil"/>
            </w:tcBorders>
          </w:tcPr>
          <w:p w:rsidR="00D14FCA" w:rsidRPr="009D19CE" w:rsidRDefault="00D14FCA" w:rsidP="00D6175C">
            <w:pPr>
              <w:spacing w:line="280" w:lineRule="exact"/>
              <w:rPr>
                <w:color w:val="000000"/>
                <w:sz w:val="26"/>
                <w:szCs w:val="26"/>
              </w:rPr>
            </w:pPr>
            <w:r w:rsidRPr="009D19CE">
              <w:rPr>
                <w:color w:val="000000"/>
                <w:sz w:val="26"/>
                <w:szCs w:val="26"/>
              </w:rPr>
              <w:t>Перечни профессий и должностей работников, освобождаемых от первичного инструктажа на рабочем месте и повторного инструктажа по охране труда</w:t>
            </w:r>
          </w:p>
        </w:tc>
        <w:tc>
          <w:tcPr>
            <w:tcW w:w="2151" w:type="dxa"/>
            <w:tcBorders>
              <w:top w:val="nil"/>
              <w:left w:val="nil"/>
              <w:bottom w:val="nil"/>
              <w:right w:val="nil"/>
            </w:tcBorders>
          </w:tcPr>
          <w:p w:rsidR="00D14FCA" w:rsidRPr="009D19CE" w:rsidRDefault="00D14FCA" w:rsidP="00A37686">
            <w:pPr>
              <w:pStyle w:val="a7"/>
              <w:tabs>
                <w:tab w:val="clear" w:pos="4677"/>
                <w:tab w:val="clear" w:pos="9355"/>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D14FCA" w:rsidRPr="009D19CE" w:rsidRDefault="00D14FCA" w:rsidP="00A37686">
            <w:pPr>
              <w:spacing w:line="280" w:lineRule="exact"/>
              <w:rPr>
                <w:sz w:val="26"/>
                <w:szCs w:val="26"/>
              </w:rPr>
            </w:pPr>
          </w:p>
        </w:tc>
      </w:tr>
      <w:tr w:rsidR="00D14FCA" w:rsidRPr="009D19CE">
        <w:tc>
          <w:tcPr>
            <w:tcW w:w="1080" w:type="dxa"/>
            <w:tcBorders>
              <w:top w:val="nil"/>
              <w:left w:val="nil"/>
              <w:bottom w:val="nil"/>
              <w:right w:val="nil"/>
            </w:tcBorders>
          </w:tcPr>
          <w:p w:rsidR="00D14FCA" w:rsidRPr="009D19CE" w:rsidRDefault="00D14FCA"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14FCA" w:rsidRPr="009D19CE" w:rsidRDefault="00D14FCA" w:rsidP="00D6175C">
            <w:pPr>
              <w:pStyle w:val="aspaper"/>
              <w:spacing w:line="280" w:lineRule="exact"/>
              <w:jc w:val="left"/>
              <w:rPr>
                <w:color w:val="000000"/>
                <w:sz w:val="26"/>
                <w:szCs w:val="26"/>
                <w:lang w:val="ru-RU"/>
              </w:rPr>
            </w:pPr>
            <w:r w:rsidRPr="009D19CE">
              <w:rPr>
                <w:b w:val="0"/>
                <w:bCs w:val="0"/>
                <w:color w:val="000000"/>
                <w:sz w:val="26"/>
                <w:szCs w:val="26"/>
                <w:lang w:val="ru-RU"/>
              </w:rPr>
              <w:t>Типовой перечень вопросов для обучения и проверки знаний по вопросам охраны труда руководителей и специалистов</w:t>
            </w:r>
          </w:p>
        </w:tc>
        <w:tc>
          <w:tcPr>
            <w:tcW w:w="2151" w:type="dxa"/>
            <w:tcBorders>
              <w:top w:val="nil"/>
              <w:left w:val="nil"/>
              <w:bottom w:val="nil"/>
              <w:right w:val="nil"/>
            </w:tcBorders>
          </w:tcPr>
          <w:p w:rsidR="00D14FCA" w:rsidRPr="009D19CE" w:rsidRDefault="00D14FCA"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D14FCA" w:rsidRPr="009D19CE" w:rsidRDefault="00D14FCA" w:rsidP="00A37686">
            <w:pPr>
              <w:spacing w:line="280" w:lineRule="exact"/>
              <w:rPr>
                <w:sz w:val="26"/>
                <w:szCs w:val="26"/>
              </w:rPr>
            </w:pPr>
          </w:p>
        </w:tc>
      </w:tr>
      <w:tr w:rsidR="00D14FCA" w:rsidRPr="009D19CE">
        <w:tc>
          <w:tcPr>
            <w:tcW w:w="1080" w:type="dxa"/>
            <w:tcBorders>
              <w:top w:val="nil"/>
              <w:left w:val="nil"/>
              <w:bottom w:val="nil"/>
              <w:right w:val="nil"/>
            </w:tcBorders>
          </w:tcPr>
          <w:p w:rsidR="00D14FCA" w:rsidRPr="009D19CE" w:rsidRDefault="00D14FCA"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14FCA" w:rsidRPr="009D19CE" w:rsidRDefault="00D14FCA" w:rsidP="00D6175C">
            <w:pPr>
              <w:spacing w:line="280" w:lineRule="exact"/>
              <w:rPr>
                <w:color w:val="000000"/>
                <w:sz w:val="26"/>
                <w:szCs w:val="26"/>
              </w:rPr>
            </w:pPr>
            <w:r w:rsidRPr="009D19CE">
              <w:rPr>
                <w:color w:val="000000"/>
                <w:sz w:val="26"/>
                <w:szCs w:val="26"/>
              </w:rPr>
              <w:t xml:space="preserve">Типовой перечень вопросов программы вводного инструктажа </w:t>
            </w:r>
            <w:r>
              <w:rPr>
                <w:color w:val="000000"/>
                <w:sz w:val="26"/>
                <w:szCs w:val="26"/>
              </w:rPr>
              <w:t>по охране труда</w:t>
            </w:r>
          </w:p>
        </w:tc>
        <w:tc>
          <w:tcPr>
            <w:tcW w:w="2151" w:type="dxa"/>
            <w:tcBorders>
              <w:top w:val="nil"/>
              <w:left w:val="nil"/>
              <w:bottom w:val="nil"/>
              <w:right w:val="nil"/>
            </w:tcBorders>
          </w:tcPr>
          <w:p w:rsidR="00D14FCA" w:rsidRPr="009D19CE" w:rsidRDefault="00D14FCA"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D14FCA" w:rsidRPr="009D19CE" w:rsidRDefault="00D14FCA" w:rsidP="00A37686">
            <w:pPr>
              <w:pStyle w:val="a7"/>
              <w:tabs>
                <w:tab w:val="left" w:pos="708"/>
              </w:tabs>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D14FCA" w:rsidRPr="009D19CE" w:rsidRDefault="00D14FCA" w:rsidP="00A37686">
            <w:pPr>
              <w:spacing w:line="280" w:lineRule="exact"/>
              <w:rPr>
                <w:sz w:val="26"/>
                <w:szCs w:val="26"/>
              </w:rPr>
            </w:pPr>
          </w:p>
        </w:tc>
      </w:tr>
      <w:tr w:rsidR="00D14FCA" w:rsidRPr="009D19CE">
        <w:tc>
          <w:tcPr>
            <w:tcW w:w="1080" w:type="dxa"/>
            <w:tcBorders>
              <w:top w:val="nil"/>
              <w:left w:val="nil"/>
              <w:bottom w:val="nil"/>
              <w:right w:val="nil"/>
            </w:tcBorders>
          </w:tcPr>
          <w:p w:rsidR="00D14FCA" w:rsidRPr="009D19CE" w:rsidRDefault="00D14FCA"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14FCA" w:rsidRPr="009D19CE" w:rsidRDefault="00D14FCA" w:rsidP="00D6175C">
            <w:pPr>
              <w:spacing w:line="280" w:lineRule="exact"/>
              <w:rPr>
                <w:color w:val="000000"/>
                <w:sz w:val="26"/>
                <w:szCs w:val="26"/>
              </w:rPr>
            </w:pPr>
            <w:r w:rsidRPr="009D19CE">
              <w:rPr>
                <w:color w:val="000000"/>
                <w:sz w:val="26"/>
                <w:szCs w:val="26"/>
              </w:rPr>
              <w:t>Программы вводного инструктажа по охране труда</w:t>
            </w:r>
          </w:p>
        </w:tc>
        <w:tc>
          <w:tcPr>
            <w:tcW w:w="2151" w:type="dxa"/>
            <w:tcBorders>
              <w:top w:val="nil"/>
              <w:left w:val="nil"/>
              <w:bottom w:val="nil"/>
              <w:right w:val="nil"/>
            </w:tcBorders>
          </w:tcPr>
          <w:p w:rsidR="00D14FCA" w:rsidRPr="009D19CE" w:rsidRDefault="00D14FCA"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14FCA" w:rsidRPr="009D19CE" w:rsidRDefault="00D14FCA" w:rsidP="00A37686">
            <w:pPr>
              <w:spacing w:line="280" w:lineRule="exact"/>
              <w:rPr>
                <w:sz w:val="26"/>
                <w:szCs w:val="26"/>
              </w:rPr>
            </w:pPr>
            <w:r w:rsidRPr="009D19CE">
              <w:rPr>
                <w:color w:val="000000"/>
                <w:sz w:val="26"/>
                <w:szCs w:val="26"/>
              </w:rPr>
              <w:t>После замены новыми</w:t>
            </w:r>
          </w:p>
        </w:tc>
      </w:tr>
      <w:tr w:rsidR="00D14FCA" w:rsidRPr="009D19CE">
        <w:tc>
          <w:tcPr>
            <w:tcW w:w="1080" w:type="dxa"/>
            <w:tcBorders>
              <w:top w:val="nil"/>
              <w:left w:val="nil"/>
              <w:bottom w:val="nil"/>
              <w:right w:val="nil"/>
            </w:tcBorders>
          </w:tcPr>
          <w:p w:rsidR="00D14FCA" w:rsidRPr="009D19CE" w:rsidRDefault="00D14FCA"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14FCA" w:rsidRPr="009D19CE" w:rsidRDefault="00D14FCA" w:rsidP="00D6175C">
            <w:pPr>
              <w:spacing w:line="280" w:lineRule="exact"/>
              <w:rPr>
                <w:color w:val="000000"/>
                <w:sz w:val="26"/>
                <w:szCs w:val="26"/>
              </w:rPr>
            </w:pPr>
            <w:r w:rsidRPr="009D19CE">
              <w:rPr>
                <w:color w:val="000000"/>
                <w:sz w:val="26"/>
                <w:szCs w:val="26"/>
              </w:rPr>
              <w:t>Документы о проведении смотров-конкурсов на лучшую организацию по охране труда и профилактике производственного травматизма (условия, программы, протоколы, рекомендации, переписка и др.)</w:t>
            </w:r>
          </w:p>
        </w:tc>
        <w:tc>
          <w:tcPr>
            <w:tcW w:w="2151" w:type="dxa"/>
            <w:tcBorders>
              <w:top w:val="nil"/>
              <w:left w:val="nil"/>
              <w:bottom w:val="nil"/>
              <w:right w:val="nil"/>
            </w:tcBorders>
          </w:tcPr>
          <w:p w:rsidR="00D14FCA" w:rsidRPr="009D19CE" w:rsidRDefault="00D14FCA"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D14FCA" w:rsidRPr="009D19CE" w:rsidRDefault="00D14FCA" w:rsidP="00A37686">
            <w:pPr>
              <w:spacing w:line="280" w:lineRule="exact"/>
              <w:rPr>
                <w:sz w:val="26"/>
                <w:szCs w:val="26"/>
              </w:rPr>
            </w:pPr>
          </w:p>
        </w:tc>
      </w:tr>
      <w:tr w:rsidR="00D14FCA" w:rsidRPr="009D19CE">
        <w:tc>
          <w:tcPr>
            <w:tcW w:w="1080" w:type="dxa"/>
            <w:tcBorders>
              <w:top w:val="nil"/>
              <w:left w:val="nil"/>
              <w:bottom w:val="nil"/>
              <w:right w:val="nil"/>
            </w:tcBorders>
          </w:tcPr>
          <w:p w:rsidR="00D14FCA" w:rsidRPr="009D19CE" w:rsidRDefault="00D14FCA"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14FCA" w:rsidRPr="009D19CE" w:rsidRDefault="00D14FCA" w:rsidP="00D6175C">
            <w:pPr>
              <w:spacing w:line="280" w:lineRule="exact"/>
              <w:rPr>
                <w:color w:val="000000"/>
                <w:sz w:val="26"/>
                <w:szCs w:val="26"/>
              </w:rPr>
            </w:pPr>
            <w:r w:rsidRPr="009D19CE">
              <w:rPr>
                <w:color w:val="000000"/>
                <w:sz w:val="26"/>
                <w:szCs w:val="26"/>
              </w:rPr>
              <w:t>Документы об организации и работе кабинета охраны труда (планы, отчеты, информации, сведения и др.)</w:t>
            </w:r>
          </w:p>
        </w:tc>
        <w:tc>
          <w:tcPr>
            <w:tcW w:w="2151" w:type="dxa"/>
            <w:tcBorders>
              <w:top w:val="nil"/>
              <w:left w:val="nil"/>
              <w:bottom w:val="nil"/>
              <w:right w:val="nil"/>
            </w:tcBorders>
          </w:tcPr>
          <w:p w:rsidR="00D14FCA" w:rsidRPr="009D19CE" w:rsidRDefault="00D14FCA"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14FCA" w:rsidRPr="009D19CE" w:rsidRDefault="00D14FCA" w:rsidP="00A37686">
            <w:pPr>
              <w:spacing w:line="280" w:lineRule="exact"/>
              <w:rPr>
                <w:sz w:val="26"/>
                <w:szCs w:val="26"/>
              </w:rPr>
            </w:pPr>
          </w:p>
        </w:tc>
      </w:tr>
      <w:tr w:rsidR="00D14FCA" w:rsidRPr="009D19CE">
        <w:tc>
          <w:tcPr>
            <w:tcW w:w="1080" w:type="dxa"/>
            <w:tcBorders>
              <w:top w:val="nil"/>
              <w:left w:val="nil"/>
              <w:bottom w:val="nil"/>
              <w:right w:val="nil"/>
            </w:tcBorders>
          </w:tcPr>
          <w:p w:rsidR="00D14FCA" w:rsidRPr="009D19CE" w:rsidRDefault="00D14FCA" w:rsidP="00770645">
            <w:pPr>
              <w:numPr>
                <w:ilvl w:val="0"/>
                <w:numId w:val="7"/>
              </w:numPr>
              <w:spacing w:line="280" w:lineRule="exact"/>
              <w:jc w:val="center"/>
              <w:rPr>
                <w:sz w:val="26"/>
                <w:szCs w:val="26"/>
              </w:rPr>
            </w:pPr>
          </w:p>
        </w:tc>
        <w:tc>
          <w:tcPr>
            <w:tcW w:w="4140" w:type="dxa"/>
            <w:tcBorders>
              <w:top w:val="nil"/>
              <w:left w:val="nil"/>
              <w:bottom w:val="nil"/>
              <w:right w:val="nil"/>
            </w:tcBorders>
          </w:tcPr>
          <w:p w:rsidR="00D14FCA" w:rsidRPr="009D19CE" w:rsidRDefault="00D14FCA" w:rsidP="00770645">
            <w:pPr>
              <w:spacing w:line="280" w:lineRule="exact"/>
              <w:rPr>
                <w:color w:val="000000"/>
                <w:sz w:val="26"/>
                <w:szCs w:val="26"/>
              </w:rPr>
            </w:pPr>
            <w:r w:rsidRPr="009D19CE">
              <w:rPr>
                <w:color w:val="000000"/>
                <w:sz w:val="26"/>
                <w:szCs w:val="26"/>
              </w:rPr>
              <w:t>Удостоверения по охране труда</w:t>
            </w:r>
          </w:p>
        </w:tc>
        <w:tc>
          <w:tcPr>
            <w:tcW w:w="2151" w:type="dxa"/>
            <w:tcBorders>
              <w:top w:val="nil"/>
              <w:left w:val="nil"/>
              <w:bottom w:val="nil"/>
              <w:right w:val="nil"/>
            </w:tcBorders>
          </w:tcPr>
          <w:p w:rsidR="00D14FCA" w:rsidRPr="009D19CE" w:rsidRDefault="00D14FCA" w:rsidP="00770645">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14FCA" w:rsidRPr="009D19CE" w:rsidRDefault="00D14FCA" w:rsidP="00770645">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14FCA" w:rsidRPr="009D19CE" w:rsidRDefault="00D14FCA" w:rsidP="00770645">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14FCA" w:rsidRPr="009D19CE" w:rsidRDefault="00D14FCA" w:rsidP="00770645">
            <w:pPr>
              <w:spacing w:line="280" w:lineRule="exact"/>
              <w:rPr>
                <w:color w:val="000000"/>
                <w:sz w:val="26"/>
                <w:szCs w:val="26"/>
              </w:rPr>
            </w:pPr>
            <w:r w:rsidRPr="009D19CE">
              <w:rPr>
                <w:color w:val="000000"/>
                <w:sz w:val="26"/>
                <w:szCs w:val="26"/>
              </w:rPr>
              <w:t>После замены новыми</w:t>
            </w:r>
          </w:p>
        </w:tc>
      </w:tr>
      <w:tr w:rsidR="00D14FCA" w:rsidRPr="009D19CE">
        <w:tc>
          <w:tcPr>
            <w:tcW w:w="1080" w:type="dxa"/>
            <w:tcBorders>
              <w:top w:val="nil"/>
              <w:left w:val="nil"/>
              <w:bottom w:val="nil"/>
              <w:right w:val="nil"/>
            </w:tcBorders>
          </w:tcPr>
          <w:p w:rsidR="00D14FCA" w:rsidRPr="009D19CE" w:rsidRDefault="00D14FCA" w:rsidP="00770645">
            <w:pPr>
              <w:numPr>
                <w:ilvl w:val="0"/>
                <w:numId w:val="7"/>
              </w:numPr>
              <w:spacing w:line="280" w:lineRule="exact"/>
              <w:jc w:val="center"/>
              <w:rPr>
                <w:sz w:val="26"/>
                <w:szCs w:val="26"/>
              </w:rPr>
            </w:pPr>
          </w:p>
        </w:tc>
        <w:tc>
          <w:tcPr>
            <w:tcW w:w="4140" w:type="dxa"/>
            <w:tcBorders>
              <w:top w:val="nil"/>
              <w:left w:val="nil"/>
              <w:bottom w:val="nil"/>
              <w:right w:val="nil"/>
            </w:tcBorders>
          </w:tcPr>
          <w:p w:rsidR="00D14FCA" w:rsidRPr="009D19CE" w:rsidRDefault="00D14FCA" w:rsidP="00770645">
            <w:pPr>
              <w:spacing w:line="280" w:lineRule="exact"/>
              <w:rPr>
                <w:color w:val="000000"/>
                <w:sz w:val="26"/>
                <w:szCs w:val="26"/>
              </w:rPr>
            </w:pPr>
            <w:r w:rsidRPr="009D19CE">
              <w:rPr>
                <w:color w:val="000000"/>
                <w:sz w:val="26"/>
                <w:szCs w:val="26"/>
              </w:rPr>
              <w:t>Личные карточки по охране труда</w:t>
            </w:r>
          </w:p>
        </w:tc>
        <w:tc>
          <w:tcPr>
            <w:tcW w:w="2151" w:type="dxa"/>
            <w:tcBorders>
              <w:top w:val="nil"/>
              <w:left w:val="nil"/>
              <w:bottom w:val="nil"/>
              <w:right w:val="nil"/>
            </w:tcBorders>
          </w:tcPr>
          <w:p w:rsidR="00D14FCA" w:rsidRPr="009D19CE" w:rsidRDefault="00D14FCA" w:rsidP="00770645">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14FCA" w:rsidRPr="009D19CE" w:rsidRDefault="00D14FCA" w:rsidP="00770645">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D14FCA" w:rsidRPr="009D19CE" w:rsidRDefault="00D14FCA" w:rsidP="00770645">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D14FCA" w:rsidRPr="009D19CE" w:rsidRDefault="00D14FCA" w:rsidP="00770645">
            <w:pPr>
              <w:spacing w:line="280" w:lineRule="exact"/>
              <w:rPr>
                <w:color w:val="000000"/>
                <w:sz w:val="26"/>
                <w:szCs w:val="26"/>
              </w:rPr>
            </w:pPr>
            <w:r w:rsidRPr="009D19CE">
              <w:rPr>
                <w:color w:val="000000"/>
                <w:sz w:val="26"/>
                <w:szCs w:val="26"/>
              </w:rPr>
              <w:t>После увольнения работника</w:t>
            </w:r>
          </w:p>
        </w:tc>
      </w:tr>
      <w:tr w:rsidR="00D525D6" w:rsidRPr="009D19CE">
        <w:tc>
          <w:tcPr>
            <w:tcW w:w="1080" w:type="dxa"/>
            <w:tcBorders>
              <w:top w:val="nil"/>
              <w:left w:val="nil"/>
              <w:bottom w:val="nil"/>
              <w:right w:val="nil"/>
            </w:tcBorders>
          </w:tcPr>
          <w:p w:rsidR="00D525D6" w:rsidRPr="009D19CE" w:rsidRDefault="00D525D6"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525D6" w:rsidRPr="009D19CE" w:rsidRDefault="00D525D6" w:rsidP="009432E0">
            <w:pPr>
              <w:spacing w:line="280" w:lineRule="exact"/>
              <w:rPr>
                <w:color w:val="000000"/>
                <w:sz w:val="26"/>
                <w:szCs w:val="26"/>
              </w:rPr>
            </w:pPr>
            <w:r w:rsidRPr="009D19CE">
              <w:rPr>
                <w:color w:val="000000"/>
                <w:sz w:val="26"/>
                <w:szCs w:val="26"/>
              </w:rPr>
              <w:t>Документы о наблюдении за состоянием воздушной среды в цехах организаций (протоколы, ежедневные анализы проб, переписка и др.)</w:t>
            </w:r>
          </w:p>
        </w:tc>
        <w:tc>
          <w:tcPr>
            <w:tcW w:w="2151" w:type="dxa"/>
            <w:tcBorders>
              <w:top w:val="nil"/>
              <w:left w:val="nil"/>
              <w:bottom w:val="nil"/>
              <w:right w:val="nil"/>
            </w:tcBorders>
          </w:tcPr>
          <w:p w:rsidR="00D525D6" w:rsidRPr="009D19CE" w:rsidRDefault="00D525D6"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525D6" w:rsidRPr="009D19CE" w:rsidRDefault="00D525D6" w:rsidP="00A37686">
            <w:pPr>
              <w:spacing w:line="280" w:lineRule="exact"/>
              <w:rPr>
                <w:sz w:val="26"/>
                <w:szCs w:val="26"/>
              </w:rPr>
            </w:pPr>
          </w:p>
        </w:tc>
      </w:tr>
      <w:tr w:rsidR="00D525D6" w:rsidRPr="009D19CE">
        <w:tc>
          <w:tcPr>
            <w:tcW w:w="1080" w:type="dxa"/>
            <w:tcBorders>
              <w:top w:val="nil"/>
              <w:left w:val="nil"/>
              <w:bottom w:val="nil"/>
              <w:right w:val="nil"/>
            </w:tcBorders>
          </w:tcPr>
          <w:p w:rsidR="00D525D6" w:rsidRPr="009D19CE" w:rsidRDefault="00D525D6"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525D6" w:rsidRPr="009D19CE" w:rsidRDefault="00D525D6" w:rsidP="00D6175C">
            <w:pPr>
              <w:spacing w:line="280" w:lineRule="exact"/>
              <w:rPr>
                <w:color w:val="000000"/>
                <w:sz w:val="26"/>
                <w:szCs w:val="26"/>
              </w:rPr>
            </w:pPr>
            <w:r w:rsidRPr="009D19CE">
              <w:rPr>
                <w:color w:val="000000"/>
                <w:sz w:val="26"/>
                <w:szCs w:val="26"/>
              </w:rPr>
              <w:t>Переписка о состоянии вентиляционного хозяйства на производстве</w:t>
            </w:r>
          </w:p>
        </w:tc>
        <w:tc>
          <w:tcPr>
            <w:tcW w:w="2151" w:type="dxa"/>
            <w:tcBorders>
              <w:top w:val="nil"/>
              <w:left w:val="nil"/>
              <w:bottom w:val="nil"/>
              <w:right w:val="nil"/>
            </w:tcBorders>
          </w:tcPr>
          <w:p w:rsidR="00D525D6" w:rsidRPr="009D19CE" w:rsidRDefault="00D525D6"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D525D6" w:rsidRPr="009D19CE" w:rsidRDefault="00D525D6" w:rsidP="00A37686">
            <w:pPr>
              <w:spacing w:line="280" w:lineRule="exact"/>
              <w:rPr>
                <w:sz w:val="26"/>
                <w:szCs w:val="26"/>
              </w:rPr>
            </w:pPr>
          </w:p>
        </w:tc>
      </w:tr>
      <w:tr w:rsidR="00D525D6" w:rsidRPr="009D19CE">
        <w:tc>
          <w:tcPr>
            <w:tcW w:w="1080" w:type="dxa"/>
            <w:tcBorders>
              <w:top w:val="nil"/>
              <w:left w:val="nil"/>
              <w:bottom w:val="nil"/>
              <w:right w:val="nil"/>
            </w:tcBorders>
          </w:tcPr>
          <w:p w:rsidR="00D525D6" w:rsidRPr="009D19CE" w:rsidRDefault="00D525D6"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525D6" w:rsidRPr="009D19CE" w:rsidRDefault="00D525D6" w:rsidP="00D6175C">
            <w:pPr>
              <w:spacing w:line="280" w:lineRule="exact"/>
              <w:rPr>
                <w:color w:val="000000"/>
                <w:sz w:val="26"/>
                <w:szCs w:val="26"/>
              </w:rPr>
            </w:pPr>
            <w:r w:rsidRPr="009D19CE">
              <w:rPr>
                <w:color w:val="000000"/>
                <w:sz w:val="26"/>
                <w:szCs w:val="26"/>
              </w:rPr>
              <w:t>Переписка о применении и эксплуатации средств электрического освещения в цехах организаций</w:t>
            </w:r>
          </w:p>
        </w:tc>
        <w:tc>
          <w:tcPr>
            <w:tcW w:w="2151" w:type="dxa"/>
            <w:tcBorders>
              <w:top w:val="nil"/>
              <w:left w:val="nil"/>
              <w:bottom w:val="nil"/>
              <w:right w:val="nil"/>
            </w:tcBorders>
          </w:tcPr>
          <w:p w:rsidR="00D525D6" w:rsidRPr="009D19CE" w:rsidRDefault="00D525D6"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525D6" w:rsidRPr="009D19CE" w:rsidRDefault="00D525D6" w:rsidP="00A37686">
            <w:pPr>
              <w:spacing w:line="280" w:lineRule="exact"/>
              <w:rPr>
                <w:sz w:val="26"/>
                <w:szCs w:val="26"/>
              </w:rPr>
            </w:pPr>
          </w:p>
        </w:tc>
      </w:tr>
      <w:tr w:rsidR="00D525D6" w:rsidRPr="009D19CE">
        <w:tc>
          <w:tcPr>
            <w:tcW w:w="1080" w:type="dxa"/>
            <w:tcBorders>
              <w:top w:val="nil"/>
              <w:left w:val="nil"/>
              <w:bottom w:val="nil"/>
              <w:right w:val="nil"/>
            </w:tcBorders>
          </w:tcPr>
          <w:p w:rsidR="00D525D6" w:rsidRPr="009D19CE" w:rsidRDefault="00D525D6"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525D6" w:rsidRPr="009D19CE" w:rsidRDefault="00D525D6" w:rsidP="00D6175C">
            <w:pPr>
              <w:spacing w:line="280" w:lineRule="exact"/>
              <w:rPr>
                <w:color w:val="000000"/>
                <w:sz w:val="26"/>
                <w:szCs w:val="26"/>
              </w:rPr>
            </w:pPr>
            <w:r w:rsidRPr="009D19CE">
              <w:rPr>
                <w:color w:val="000000"/>
                <w:sz w:val="26"/>
                <w:szCs w:val="26"/>
              </w:rPr>
              <w:t>Журналы регистрации огневых работ</w:t>
            </w:r>
          </w:p>
        </w:tc>
        <w:tc>
          <w:tcPr>
            <w:tcW w:w="2151" w:type="dxa"/>
            <w:tcBorders>
              <w:top w:val="nil"/>
              <w:left w:val="nil"/>
              <w:bottom w:val="nil"/>
              <w:right w:val="nil"/>
            </w:tcBorders>
          </w:tcPr>
          <w:p w:rsidR="00D525D6" w:rsidRPr="009D19CE" w:rsidRDefault="00D525D6"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525D6" w:rsidRPr="009D19CE" w:rsidRDefault="00D525D6" w:rsidP="00A37686">
            <w:pPr>
              <w:spacing w:line="280" w:lineRule="exact"/>
              <w:rPr>
                <w:sz w:val="26"/>
                <w:szCs w:val="26"/>
              </w:rPr>
            </w:pPr>
          </w:p>
        </w:tc>
      </w:tr>
      <w:tr w:rsidR="00D525D6" w:rsidRPr="009D19CE">
        <w:tc>
          <w:tcPr>
            <w:tcW w:w="1080" w:type="dxa"/>
            <w:tcBorders>
              <w:top w:val="nil"/>
              <w:left w:val="nil"/>
              <w:bottom w:val="nil"/>
              <w:right w:val="nil"/>
            </w:tcBorders>
          </w:tcPr>
          <w:p w:rsidR="00D525D6" w:rsidRPr="009D19CE" w:rsidRDefault="00D525D6"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525D6" w:rsidRPr="009D19CE" w:rsidRDefault="00D525D6" w:rsidP="00D6175C">
            <w:pPr>
              <w:spacing w:line="280" w:lineRule="exact"/>
              <w:rPr>
                <w:b/>
                <w:bCs/>
                <w:color w:val="000000"/>
                <w:sz w:val="26"/>
                <w:szCs w:val="26"/>
              </w:rPr>
            </w:pPr>
            <w:r w:rsidRPr="009D19CE">
              <w:rPr>
                <w:color w:val="000000"/>
                <w:sz w:val="26"/>
                <w:szCs w:val="26"/>
              </w:rPr>
              <w:t>Журналы учета периодических,</w:t>
            </w:r>
            <w:r w:rsidRPr="009D19CE">
              <w:rPr>
                <w:b/>
                <w:bCs/>
                <w:color w:val="000000"/>
                <w:sz w:val="26"/>
                <w:szCs w:val="26"/>
              </w:rPr>
              <w:t xml:space="preserve"> </w:t>
            </w:r>
            <w:r w:rsidRPr="009D19CE">
              <w:rPr>
                <w:color w:val="000000"/>
                <w:sz w:val="26"/>
                <w:szCs w:val="26"/>
              </w:rPr>
              <w:t>ежедневных проверок технического состояния аппаратуры,</w:t>
            </w:r>
            <w:r w:rsidRPr="009D19CE">
              <w:rPr>
                <w:b/>
                <w:bCs/>
                <w:color w:val="000000"/>
                <w:sz w:val="26"/>
                <w:szCs w:val="26"/>
              </w:rPr>
              <w:t xml:space="preserve"> </w:t>
            </w:r>
            <w:r w:rsidRPr="009D19CE">
              <w:rPr>
                <w:color w:val="000000"/>
                <w:sz w:val="26"/>
                <w:szCs w:val="26"/>
              </w:rPr>
              <w:t>оборудования</w:t>
            </w:r>
          </w:p>
        </w:tc>
        <w:tc>
          <w:tcPr>
            <w:tcW w:w="2151" w:type="dxa"/>
            <w:tcBorders>
              <w:top w:val="nil"/>
              <w:left w:val="nil"/>
              <w:bottom w:val="nil"/>
              <w:right w:val="nil"/>
            </w:tcBorders>
          </w:tcPr>
          <w:p w:rsidR="00D525D6" w:rsidRPr="009D19CE" w:rsidRDefault="00D525D6"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D525D6" w:rsidRPr="009D19CE" w:rsidRDefault="00D525D6" w:rsidP="00A37686">
            <w:pPr>
              <w:spacing w:line="280" w:lineRule="exact"/>
              <w:rPr>
                <w:sz w:val="26"/>
                <w:szCs w:val="26"/>
              </w:rPr>
            </w:pPr>
          </w:p>
        </w:tc>
      </w:tr>
      <w:tr w:rsidR="00D525D6" w:rsidRPr="009D19CE">
        <w:tc>
          <w:tcPr>
            <w:tcW w:w="1080" w:type="dxa"/>
            <w:tcBorders>
              <w:top w:val="nil"/>
              <w:left w:val="nil"/>
              <w:bottom w:val="nil"/>
              <w:right w:val="nil"/>
            </w:tcBorders>
          </w:tcPr>
          <w:p w:rsidR="00D525D6" w:rsidRPr="009D19CE" w:rsidRDefault="00D525D6" w:rsidP="0023600B">
            <w:pPr>
              <w:numPr>
                <w:ilvl w:val="0"/>
                <w:numId w:val="7"/>
              </w:numPr>
              <w:spacing w:line="280" w:lineRule="exact"/>
              <w:jc w:val="center"/>
              <w:rPr>
                <w:sz w:val="26"/>
                <w:szCs w:val="26"/>
              </w:rPr>
            </w:pPr>
          </w:p>
        </w:tc>
        <w:tc>
          <w:tcPr>
            <w:tcW w:w="4140" w:type="dxa"/>
            <w:tcBorders>
              <w:top w:val="nil"/>
              <w:left w:val="nil"/>
              <w:bottom w:val="nil"/>
              <w:right w:val="nil"/>
            </w:tcBorders>
          </w:tcPr>
          <w:p w:rsidR="00D525D6" w:rsidRPr="009D19CE" w:rsidRDefault="00D525D6" w:rsidP="00D6175C">
            <w:pPr>
              <w:spacing w:line="280" w:lineRule="exact"/>
              <w:rPr>
                <w:color w:val="000000"/>
                <w:sz w:val="26"/>
                <w:szCs w:val="26"/>
              </w:rPr>
            </w:pPr>
            <w:r w:rsidRPr="009D19CE">
              <w:rPr>
                <w:color w:val="000000"/>
                <w:sz w:val="26"/>
                <w:szCs w:val="26"/>
              </w:rPr>
              <w:t>Журналы регистрации и выдачи инструкций по охране труда</w:t>
            </w:r>
          </w:p>
        </w:tc>
        <w:tc>
          <w:tcPr>
            <w:tcW w:w="2151" w:type="dxa"/>
            <w:tcBorders>
              <w:top w:val="nil"/>
              <w:left w:val="nil"/>
              <w:bottom w:val="nil"/>
              <w:right w:val="nil"/>
            </w:tcBorders>
          </w:tcPr>
          <w:p w:rsidR="00D525D6" w:rsidRPr="009D19CE" w:rsidRDefault="00D525D6"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525D6" w:rsidRPr="009D19CE" w:rsidRDefault="00D525D6" w:rsidP="00A37686">
            <w:pPr>
              <w:spacing w:after="120" w:line="280" w:lineRule="exact"/>
              <w:rPr>
                <w:color w:val="000000"/>
                <w:sz w:val="26"/>
                <w:szCs w:val="26"/>
              </w:rPr>
            </w:pPr>
          </w:p>
        </w:tc>
      </w:tr>
      <w:tr w:rsidR="00D525D6" w:rsidRPr="009D19CE">
        <w:tc>
          <w:tcPr>
            <w:tcW w:w="1080" w:type="dxa"/>
            <w:tcBorders>
              <w:top w:val="nil"/>
              <w:left w:val="nil"/>
              <w:bottom w:val="nil"/>
              <w:right w:val="nil"/>
            </w:tcBorders>
          </w:tcPr>
          <w:p w:rsidR="00D525D6" w:rsidRPr="009D19CE" w:rsidRDefault="00D525D6" w:rsidP="00770645">
            <w:pPr>
              <w:numPr>
                <w:ilvl w:val="0"/>
                <w:numId w:val="7"/>
              </w:numPr>
              <w:spacing w:line="280" w:lineRule="exact"/>
              <w:jc w:val="center"/>
              <w:rPr>
                <w:sz w:val="26"/>
                <w:szCs w:val="26"/>
              </w:rPr>
            </w:pPr>
          </w:p>
        </w:tc>
        <w:tc>
          <w:tcPr>
            <w:tcW w:w="4140" w:type="dxa"/>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Журналы регистрации аварий</w:t>
            </w:r>
          </w:p>
        </w:tc>
        <w:tc>
          <w:tcPr>
            <w:tcW w:w="2151" w:type="dxa"/>
            <w:tcBorders>
              <w:top w:val="nil"/>
              <w:left w:val="nil"/>
              <w:bottom w:val="nil"/>
              <w:right w:val="nil"/>
            </w:tcBorders>
          </w:tcPr>
          <w:p w:rsidR="00D525D6" w:rsidRPr="009D19CE" w:rsidRDefault="00D525D6" w:rsidP="00770645">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75 лет</w:t>
            </w:r>
          </w:p>
        </w:tc>
        <w:tc>
          <w:tcPr>
            <w:tcW w:w="2493" w:type="dxa"/>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Хранятся в организациях</w:t>
            </w:r>
          </w:p>
        </w:tc>
      </w:tr>
      <w:tr w:rsidR="00D525D6" w:rsidRPr="009D19CE">
        <w:tc>
          <w:tcPr>
            <w:tcW w:w="1080" w:type="dxa"/>
            <w:tcBorders>
              <w:top w:val="nil"/>
              <w:left w:val="nil"/>
              <w:bottom w:val="nil"/>
              <w:right w:val="nil"/>
            </w:tcBorders>
          </w:tcPr>
          <w:p w:rsidR="00D525D6" w:rsidRPr="009D19CE" w:rsidRDefault="00D525D6" w:rsidP="00770645">
            <w:pPr>
              <w:numPr>
                <w:ilvl w:val="0"/>
                <w:numId w:val="7"/>
              </w:numPr>
              <w:spacing w:line="280" w:lineRule="exact"/>
              <w:jc w:val="center"/>
              <w:rPr>
                <w:sz w:val="26"/>
                <w:szCs w:val="26"/>
              </w:rPr>
            </w:pPr>
          </w:p>
        </w:tc>
        <w:tc>
          <w:tcPr>
            <w:tcW w:w="4140" w:type="dxa"/>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Журналы</w:t>
            </w:r>
            <w:r w:rsidR="006B672B" w:rsidRPr="009D19CE">
              <w:rPr>
                <w:color w:val="000000"/>
                <w:sz w:val="26"/>
                <w:szCs w:val="26"/>
              </w:rPr>
              <w:t xml:space="preserve"> регистрации несчастных случаев</w:t>
            </w:r>
          </w:p>
        </w:tc>
        <w:tc>
          <w:tcPr>
            <w:tcW w:w="2151" w:type="dxa"/>
            <w:tcBorders>
              <w:top w:val="nil"/>
              <w:left w:val="nil"/>
              <w:bottom w:val="nil"/>
              <w:right w:val="nil"/>
            </w:tcBorders>
          </w:tcPr>
          <w:p w:rsidR="00D525D6" w:rsidRPr="009D19CE" w:rsidRDefault="00D525D6" w:rsidP="00770645">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45 лет</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45 лет</w:t>
            </w:r>
          </w:p>
        </w:tc>
        <w:tc>
          <w:tcPr>
            <w:tcW w:w="2493" w:type="dxa"/>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Со дня внесения последней записи</w:t>
            </w:r>
          </w:p>
        </w:tc>
      </w:tr>
    </w:tbl>
    <w:p w:rsidR="00D6175C" w:rsidRDefault="00D6175C">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17"/>
        <w:gridCol w:w="4133"/>
        <w:gridCol w:w="7"/>
        <w:gridCol w:w="2151"/>
        <w:gridCol w:w="2268"/>
        <w:gridCol w:w="2268"/>
        <w:gridCol w:w="2493"/>
      </w:tblGrid>
      <w:tr w:rsidR="00D525D6" w:rsidRPr="009D19CE">
        <w:tc>
          <w:tcPr>
            <w:tcW w:w="1080" w:type="dxa"/>
            <w:gridSpan w:val="2"/>
            <w:tcBorders>
              <w:top w:val="nil"/>
              <w:left w:val="nil"/>
              <w:bottom w:val="nil"/>
              <w:right w:val="nil"/>
            </w:tcBorders>
          </w:tcPr>
          <w:p w:rsidR="00D525D6" w:rsidRPr="009D19CE" w:rsidRDefault="00D525D6" w:rsidP="00770645">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Журналы регистрации профессиональных заболеваний</w:t>
            </w:r>
          </w:p>
        </w:tc>
        <w:tc>
          <w:tcPr>
            <w:tcW w:w="2151" w:type="dxa"/>
            <w:tcBorders>
              <w:top w:val="nil"/>
              <w:left w:val="nil"/>
              <w:bottom w:val="nil"/>
              <w:right w:val="nil"/>
            </w:tcBorders>
          </w:tcPr>
          <w:p w:rsidR="00D525D6" w:rsidRPr="009D19CE" w:rsidRDefault="00D525D6" w:rsidP="00770645">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45 лет</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45 лет</w:t>
            </w:r>
          </w:p>
        </w:tc>
        <w:tc>
          <w:tcPr>
            <w:tcW w:w="2493" w:type="dxa"/>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Со дня внесения последней записи</w:t>
            </w:r>
          </w:p>
        </w:tc>
      </w:tr>
      <w:tr w:rsidR="00D525D6" w:rsidRPr="009D19CE">
        <w:tc>
          <w:tcPr>
            <w:tcW w:w="1080" w:type="dxa"/>
            <w:gridSpan w:val="2"/>
            <w:tcBorders>
              <w:top w:val="nil"/>
              <w:left w:val="nil"/>
              <w:bottom w:val="nil"/>
              <w:right w:val="nil"/>
            </w:tcBorders>
          </w:tcPr>
          <w:p w:rsidR="00D525D6" w:rsidRPr="009D19CE" w:rsidRDefault="00D525D6" w:rsidP="00770645">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Журналы регистрации инструктажа по охране труда</w:t>
            </w:r>
          </w:p>
        </w:tc>
        <w:tc>
          <w:tcPr>
            <w:tcW w:w="2151" w:type="dxa"/>
            <w:tcBorders>
              <w:top w:val="nil"/>
              <w:left w:val="nil"/>
              <w:bottom w:val="nil"/>
              <w:right w:val="nil"/>
            </w:tcBorders>
          </w:tcPr>
          <w:p w:rsidR="00D525D6" w:rsidRPr="009D19CE" w:rsidRDefault="00D525D6" w:rsidP="00770645">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С даты внесения последней записи</w:t>
            </w:r>
          </w:p>
        </w:tc>
      </w:tr>
      <w:tr w:rsidR="00D525D6" w:rsidRPr="009D19CE">
        <w:tc>
          <w:tcPr>
            <w:tcW w:w="1080" w:type="dxa"/>
            <w:gridSpan w:val="2"/>
            <w:tcBorders>
              <w:top w:val="nil"/>
              <w:left w:val="nil"/>
              <w:bottom w:val="nil"/>
              <w:right w:val="nil"/>
            </w:tcBorders>
          </w:tcPr>
          <w:p w:rsidR="00D525D6" w:rsidRPr="009D19CE" w:rsidRDefault="00D525D6" w:rsidP="00770645">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Журналы регистрации вводного инструктажа по охране труда</w:t>
            </w:r>
          </w:p>
        </w:tc>
        <w:tc>
          <w:tcPr>
            <w:tcW w:w="2151" w:type="dxa"/>
            <w:tcBorders>
              <w:top w:val="nil"/>
              <w:left w:val="nil"/>
              <w:bottom w:val="nil"/>
              <w:right w:val="nil"/>
            </w:tcBorders>
          </w:tcPr>
          <w:p w:rsidR="00D525D6" w:rsidRPr="009D19CE" w:rsidRDefault="00F016CD" w:rsidP="00770645">
            <w:pPr>
              <w:pStyle w:val="a7"/>
              <w:tabs>
                <w:tab w:val="clear" w:pos="4677"/>
                <w:tab w:val="clear" w:pos="9355"/>
              </w:tabs>
              <w:spacing w:line="280" w:lineRule="exact"/>
              <w:jc w:val="center"/>
              <w:rPr>
                <w:sz w:val="26"/>
                <w:szCs w:val="26"/>
              </w:rPr>
            </w:pPr>
            <w:r w:rsidRPr="009D19CE">
              <w:rPr>
                <w:color w:val="000000"/>
                <w:sz w:val="26"/>
                <w:szCs w:val="26"/>
              </w:rPr>
              <w:t>10 лет</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С даты внесения последней записи</w:t>
            </w:r>
          </w:p>
        </w:tc>
      </w:tr>
      <w:tr w:rsidR="00D525D6" w:rsidRPr="009D19CE">
        <w:tc>
          <w:tcPr>
            <w:tcW w:w="1080" w:type="dxa"/>
            <w:gridSpan w:val="2"/>
            <w:tcBorders>
              <w:top w:val="nil"/>
              <w:left w:val="nil"/>
              <w:bottom w:val="nil"/>
              <w:right w:val="nil"/>
            </w:tcBorders>
          </w:tcPr>
          <w:p w:rsidR="00D525D6" w:rsidRPr="009D19CE" w:rsidRDefault="00D525D6" w:rsidP="00770645">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Журналы регистрации целевого инструктажа по охране труда</w:t>
            </w:r>
          </w:p>
        </w:tc>
        <w:tc>
          <w:tcPr>
            <w:tcW w:w="2151" w:type="dxa"/>
            <w:tcBorders>
              <w:top w:val="nil"/>
              <w:left w:val="nil"/>
              <w:bottom w:val="nil"/>
              <w:right w:val="nil"/>
            </w:tcBorders>
          </w:tcPr>
          <w:p w:rsidR="00D525D6" w:rsidRPr="009D19CE" w:rsidRDefault="00D525D6" w:rsidP="00770645">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С даты внесения последней записи</w:t>
            </w:r>
          </w:p>
        </w:tc>
      </w:tr>
      <w:tr w:rsidR="00D525D6" w:rsidRPr="009D19CE">
        <w:tc>
          <w:tcPr>
            <w:tcW w:w="1080" w:type="dxa"/>
            <w:gridSpan w:val="2"/>
            <w:tcBorders>
              <w:top w:val="nil"/>
              <w:left w:val="nil"/>
              <w:bottom w:val="nil"/>
              <w:right w:val="nil"/>
            </w:tcBorders>
          </w:tcPr>
          <w:p w:rsidR="00D525D6" w:rsidRPr="009D19CE" w:rsidRDefault="00D525D6" w:rsidP="00770645">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525D6" w:rsidRPr="009D19CE" w:rsidRDefault="00D525D6" w:rsidP="00770645">
            <w:pPr>
              <w:spacing w:line="280" w:lineRule="exact"/>
              <w:rPr>
                <w:color w:val="000000"/>
                <w:sz w:val="26"/>
                <w:szCs w:val="26"/>
              </w:rPr>
            </w:pPr>
            <w:r w:rsidRPr="009D19CE">
              <w:rPr>
                <w:color w:val="000000"/>
                <w:sz w:val="26"/>
                <w:szCs w:val="26"/>
              </w:rPr>
              <w:t>Лабораторные журналы по контролю за состоянием сырья, агрегатов, посуды</w:t>
            </w:r>
          </w:p>
        </w:tc>
        <w:tc>
          <w:tcPr>
            <w:tcW w:w="2151" w:type="dxa"/>
            <w:tcBorders>
              <w:top w:val="nil"/>
              <w:left w:val="nil"/>
              <w:bottom w:val="nil"/>
              <w:right w:val="nil"/>
            </w:tcBorders>
          </w:tcPr>
          <w:p w:rsidR="00D525D6" w:rsidRPr="009D19CE" w:rsidRDefault="00D525D6" w:rsidP="00770645">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525D6" w:rsidRPr="009D19CE" w:rsidRDefault="00D525D6" w:rsidP="00770645">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525D6" w:rsidRPr="009D19CE" w:rsidRDefault="00D525D6" w:rsidP="00770645">
            <w:pPr>
              <w:spacing w:line="280" w:lineRule="exact"/>
              <w:rPr>
                <w:color w:val="000000"/>
                <w:sz w:val="26"/>
                <w:szCs w:val="26"/>
              </w:rPr>
            </w:pPr>
          </w:p>
        </w:tc>
      </w:tr>
      <w:tr w:rsidR="00D525D6" w:rsidRPr="009D19CE">
        <w:tc>
          <w:tcPr>
            <w:tcW w:w="1080" w:type="dxa"/>
            <w:gridSpan w:val="2"/>
            <w:tcBorders>
              <w:top w:val="nil"/>
              <w:left w:val="nil"/>
              <w:bottom w:val="nil"/>
              <w:right w:val="nil"/>
            </w:tcBorders>
          </w:tcPr>
          <w:p w:rsidR="00D525D6" w:rsidRPr="009D19CE" w:rsidRDefault="00D525D6" w:rsidP="0023600B">
            <w:pPr>
              <w:numPr>
                <w:ilvl w:val="0"/>
                <w:numId w:val="7"/>
              </w:numPr>
              <w:spacing w:line="280" w:lineRule="exact"/>
              <w:jc w:val="center"/>
              <w:rPr>
                <w:sz w:val="26"/>
                <w:szCs w:val="26"/>
              </w:rPr>
            </w:pPr>
          </w:p>
        </w:tc>
        <w:tc>
          <w:tcPr>
            <w:tcW w:w="4140" w:type="dxa"/>
            <w:gridSpan w:val="2"/>
            <w:tcBorders>
              <w:top w:val="nil"/>
              <w:left w:val="nil"/>
              <w:bottom w:val="nil"/>
              <w:right w:val="nil"/>
            </w:tcBorders>
          </w:tcPr>
          <w:p w:rsidR="00D525D6" w:rsidRPr="009D19CE" w:rsidRDefault="00D525D6" w:rsidP="009432E0">
            <w:pPr>
              <w:pStyle w:val="newncpi"/>
              <w:spacing w:line="280" w:lineRule="exact"/>
              <w:ind w:firstLine="0"/>
              <w:jc w:val="left"/>
              <w:rPr>
                <w:color w:val="000000"/>
                <w:sz w:val="26"/>
                <w:szCs w:val="26"/>
              </w:rPr>
            </w:pPr>
            <w:r w:rsidRPr="009D19CE">
              <w:rPr>
                <w:color w:val="000000"/>
                <w:sz w:val="26"/>
                <w:szCs w:val="26"/>
              </w:rPr>
              <w:t>Лабораторные журналы по контролю за соблюдением санитарн</w:t>
            </w:r>
            <w:r w:rsidR="001F3E7B">
              <w:rPr>
                <w:color w:val="000000"/>
                <w:sz w:val="26"/>
                <w:szCs w:val="26"/>
              </w:rPr>
              <w:t>ых</w:t>
            </w:r>
            <w:r w:rsidRPr="009D19CE">
              <w:rPr>
                <w:color w:val="000000"/>
                <w:sz w:val="26"/>
                <w:szCs w:val="26"/>
              </w:rPr>
              <w:t xml:space="preserve"> норм </w:t>
            </w:r>
            <w:r w:rsidR="001F3E7B">
              <w:rPr>
                <w:color w:val="000000"/>
                <w:sz w:val="26"/>
                <w:szCs w:val="26"/>
              </w:rPr>
              <w:t xml:space="preserve">и гигиенических нормативов </w:t>
            </w:r>
            <w:r w:rsidRPr="009D19CE">
              <w:rPr>
                <w:color w:val="000000"/>
                <w:sz w:val="26"/>
                <w:szCs w:val="26"/>
              </w:rPr>
              <w:t>в цехах организаций</w:t>
            </w:r>
          </w:p>
        </w:tc>
        <w:tc>
          <w:tcPr>
            <w:tcW w:w="2151" w:type="dxa"/>
            <w:tcBorders>
              <w:top w:val="nil"/>
              <w:left w:val="nil"/>
              <w:bottom w:val="nil"/>
              <w:right w:val="nil"/>
            </w:tcBorders>
          </w:tcPr>
          <w:p w:rsidR="00D525D6" w:rsidRPr="009D19CE" w:rsidRDefault="00D525D6" w:rsidP="00A37686">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D525D6" w:rsidRPr="009D19CE" w:rsidRDefault="00D525D6"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D525D6" w:rsidRPr="009D19CE" w:rsidRDefault="00D525D6" w:rsidP="00A37686">
            <w:pPr>
              <w:spacing w:after="120" w:line="280" w:lineRule="exact"/>
              <w:rPr>
                <w:color w:val="000000"/>
                <w:sz w:val="26"/>
                <w:szCs w:val="26"/>
              </w:rPr>
            </w:pPr>
          </w:p>
        </w:tc>
      </w:tr>
      <w:tr w:rsidR="00D525D6" w:rsidRPr="009D19CE">
        <w:tc>
          <w:tcPr>
            <w:tcW w:w="14400" w:type="dxa"/>
            <w:gridSpan w:val="8"/>
            <w:tcBorders>
              <w:top w:val="nil"/>
              <w:left w:val="nil"/>
              <w:bottom w:val="nil"/>
              <w:right w:val="nil"/>
            </w:tcBorders>
          </w:tcPr>
          <w:p w:rsidR="00D525D6" w:rsidRPr="009D19CE" w:rsidRDefault="00D525D6" w:rsidP="009432E0">
            <w:pPr>
              <w:tabs>
                <w:tab w:val="left" w:pos="15480"/>
              </w:tabs>
              <w:spacing w:line="280" w:lineRule="exact"/>
              <w:jc w:val="center"/>
              <w:rPr>
                <w:sz w:val="26"/>
                <w:szCs w:val="26"/>
              </w:rPr>
            </w:pPr>
            <w:r w:rsidRPr="009D19CE">
              <w:rPr>
                <w:sz w:val="26"/>
                <w:szCs w:val="26"/>
              </w:rPr>
              <w:t>ГЛАВА 3</w:t>
            </w:r>
            <w:r w:rsidR="00E02B2A">
              <w:rPr>
                <w:sz w:val="26"/>
                <w:szCs w:val="26"/>
              </w:rPr>
              <w:t>7</w:t>
            </w:r>
          </w:p>
          <w:p w:rsidR="00D525D6" w:rsidRDefault="00D525D6" w:rsidP="009432E0">
            <w:pPr>
              <w:spacing w:line="280" w:lineRule="exact"/>
              <w:jc w:val="center"/>
              <w:rPr>
                <w:sz w:val="26"/>
                <w:szCs w:val="26"/>
              </w:rPr>
            </w:pPr>
            <w:r w:rsidRPr="009D19CE">
              <w:rPr>
                <w:sz w:val="26"/>
                <w:szCs w:val="26"/>
              </w:rPr>
              <w:t>СОЦИАЛЬНАЯ ЗАЩИТА РАБОТНИКОВ</w:t>
            </w:r>
          </w:p>
          <w:p w:rsidR="00D6175C" w:rsidRPr="009D19CE" w:rsidRDefault="00D6175C" w:rsidP="009432E0">
            <w:pPr>
              <w:spacing w:line="280" w:lineRule="exact"/>
              <w:jc w:val="center"/>
              <w:rPr>
                <w:sz w:val="26"/>
                <w:szCs w:val="26"/>
              </w:rPr>
            </w:pPr>
          </w:p>
        </w:tc>
      </w:tr>
      <w:tr w:rsidR="004C6C88" w:rsidRPr="009D19CE">
        <w:tc>
          <w:tcPr>
            <w:tcW w:w="1063" w:type="dxa"/>
            <w:tcBorders>
              <w:top w:val="nil"/>
              <w:left w:val="nil"/>
              <w:bottom w:val="nil"/>
              <w:right w:val="nil"/>
            </w:tcBorders>
          </w:tcPr>
          <w:p w:rsidR="004C6C88" w:rsidRPr="009D19CE" w:rsidRDefault="004C6C88" w:rsidP="0023600B">
            <w:pPr>
              <w:numPr>
                <w:ilvl w:val="0"/>
                <w:numId w:val="7"/>
              </w:numPr>
              <w:tabs>
                <w:tab w:val="left" w:pos="15480"/>
              </w:tabs>
              <w:spacing w:line="280" w:lineRule="exact"/>
              <w:jc w:val="center"/>
              <w:rPr>
                <w:sz w:val="26"/>
                <w:szCs w:val="26"/>
              </w:rPr>
            </w:pPr>
          </w:p>
        </w:tc>
        <w:tc>
          <w:tcPr>
            <w:tcW w:w="4150" w:type="dxa"/>
            <w:gridSpan w:val="2"/>
            <w:tcBorders>
              <w:top w:val="nil"/>
              <w:left w:val="nil"/>
              <w:bottom w:val="nil"/>
              <w:right w:val="nil"/>
            </w:tcBorders>
          </w:tcPr>
          <w:p w:rsidR="004C6C88" w:rsidRPr="009D19CE" w:rsidRDefault="004C6C88" w:rsidP="009432E0">
            <w:pPr>
              <w:tabs>
                <w:tab w:val="left" w:pos="15480"/>
              </w:tabs>
              <w:spacing w:line="280" w:lineRule="exact"/>
              <w:rPr>
                <w:sz w:val="26"/>
                <w:szCs w:val="26"/>
              </w:rPr>
            </w:pPr>
            <w:r w:rsidRPr="009D19CE">
              <w:rPr>
                <w:color w:val="000000"/>
                <w:sz w:val="26"/>
                <w:szCs w:val="26"/>
              </w:rPr>
              <w:t xml:space="preserve">Переписка о применении социальных стандартов и нормативов по социальной защите </w:t>
            </w:r>
            <w:r w:rsidRPr="009D19CE">
              <w:rPr>
                <w:sz w:val="26"/>
                <w:szCs w:val="26"/>
              </w:rPr>
              <w:t>работников</w:t>
            </w:r>
          </w:p>
        </w:tc>
        <w:tc>
          <w:tcPr>
            <w:tcW w:w="2158" w:type="dxa"/>
            <w:gridSpan w:val="2"/>
            <w:tcBorders>
              <w:top w:val="nil"/>
              <w:left w:val="nil"/>
              <w:bottom w:val="nil"/>
              <w:right w:val="nil"/>
            </w:tcBorders>
          </w:tcPr>
          <w:p w:rsidR="004C6C88" w:rsidRPr="009D19CE" w:rsidRDefault="004C6C88" w:rsidP="009432E0">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4C6C88" w:rsidRPr="009D19CE" w:rsidRDefault="004C6C88"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4C6C88" w:rsidRPr="009D19CE" w:rsidRDefault="004C6C88"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4C6C88" w:rsidRPr="009D19CE" w:rsidRDefault="004C6C88" w:rsidP="00A37686">
            <w:pPr>
              <w:tabs>
                <w:tab w:val="left" w:pos="15480"/>
              </w:tabs>
              <w:spacing w:line="280" w:lineRule="exact"/>
              <w:rPr>
                <w:sz w:val="26"/>
                <w:szCs w:val="26"/>
              </w:rPr>
            </w:pPr>
          </w:p>
        </w:tc>
      </w:tr>
      <w:tr w:rsidR="004C6C88" w:rsidRPr="009D19CE">
        <w:tc>
          <w:tcPr>
            <w:tcW w:w="1063" w:type="dxa"/>
            <w:tcBorders>
              <w:top w:val="nil"/>
              <w:left w:val="nil"/>
              <w:bottom w:val="nil"/>
              <w:right w:val="nil"/>
            </w:tcBorders>
          </w:tcPr>
          <w:p w:rsidR="004C6C88" w:rsidRPr="009D19CE" w:rsidRDefault="004C6C88" w:rsidP="0023600B">
            <w:pPr>
              <w:numPr>
                <w:ilvl w:val="0"/>
                <w:numId w:val="7"/>
              </w:numPr>
              <w:tabs>
                <w:tab w:val="left" w:pos="15480"/>
              </w:tabs>
              <w:spacing w:line="280" w:lineRule="exact"/>
              <w:jc w:val="center"/>
              <w:rPr>
                <w:sz w:val="26"/>
                <w:szCs w:val="26"/>
              </w:rPr>
            </w:pPr>
          </w:p>
        </w:tc>
        <w:tc>
          <w:tcPr>
            <w:tcW w:w="4150" w:type="dxa"/>
            <w:gridSpan w:val="2"/>
            <w:tcBorders>
              <w:top w:val="nil"/>
              <w:left w:val="nil"/>
              <w:bottom w:val="nil"/>
              <w:right w:val="nil"/>
            </w:tcBorders>
          </w:tcPr>
          <w:p w:rsidR="004C6C88" w:rsidRPr="009D19CE" w:rsidRDefault="004C6C88" w:rsidP="009432E0">
            <w:pPr>
              <w:tabs>
                <w:tab w:val="left" w:pos="15480"/>
              </w:tabs>
              <w:spacing w:line="280" w:lineRule="exact"/>
              <w:rPr>
                <w:sz w:val="26"/>
                <w:szCs w:val="26"/>
              </w:rPr>
            </w:pPr>
            <w:r w:rsidRPr="009D19CE">
              <w:rPr>
                <w:color w:val="000000"/>
                <w:sz w:val="26"/>
                <w:szCs w:val="26"/>
              </w:rPr>
              <w:t xml:space="preserve">Переписка об организации социальной поддержки </w:t>
            </w:r>
            <w:r w:rsidRPr="009D19CE">
              <w:rPr>
                <w:sz w:val="26"/>
                <w:szCs w:val="26"/>
              </w:rPr>
              <w:t>работников</w:t>
            </w:r>
          </w:p>
        </w:tc>
        <w:tc>
          <w:tcPr>
            <w:tcW w:w="2158" w:type="dxa"/>
            <w:gridSpan w:val="2"/>
            <w:tcBorders>
              <w:top w:val="nil"/>
              <w:left w:val="nil"/>
              <w:bottom w:val="nil"/>
              <w:right w:val="nil"/>
            </w:tcBorders>
          </w:tcPr>
          <w:p w:rsidR="004C6C88" w:rsidRPr="009D19CE" w:rsidRDefault="004C6C88" w:rsidP="009432E0">
            <w:pPr>
              <w:pStyle w:val="a7"/>
              <w:tabs>
                <w:tab w:val="clear" w:pos="4677"/>
                <w:tab w:val="clear" w:pos="9355"/>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4C6C88" w:rsidRPr="009D19CE" w:rsidRDefault="004C6C88"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4C6C88" w:rsidRPr="009D19CE" w:rsidRDefault="004C6C88"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4C6C88" w:rsidRPr="009D19CE" w:rsidRDefault="004C6C88" w:rsidP="00A37686">
            <w:pPr>
              <w:tabs>
                <w:tab w:val="left" w:pos="15480"/>
              </w:tabs>
              <w:spacing w:line="280" w:lineRule="exact"/>
              <w:rPr>
                <w:sz w:val="26"/>
                <w:szCs w:val="26"/>
              </w:rPr>
            </w:pPr>
          </w:p>
        </w:tc>
      </w:tr>
    </w:tbl>
    <w:p w:rsidR="00D6175C" w:rsidRPr="000620A9" w:rsidRDefault="00D6175C">
      <w:pPr>
        <w:rPr>
          <w:sz w:val="10"/>
          <w:szCs w:val="10"/>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E93968" w:rsidRPr="009D19CE">
        <w:tc>
          <w:tcPr>
            <w:tcW w:w="1063" w:type="dxa"/>
            <w:tcBorders>
              <w:top w:val="nil"/>
              <w:left w:val="nil"/>
              <w:bottom w:val="nil"/>
              <w:right w:val="nil"/>
            </w:tcBorders>
          </w:tcPr>
          <w:p w:rsidR="00E93968" w:rsidRPr="009D19CE" w:rsidRDefault="00E93968"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93968" w:rsidRPr="009D19CE" w:rsidRDefault="00E93968" w:rsidP="00AD1861">
            <w:pPr>
              <w:tabs>
                <w:tab w:val="left" w:pos="15480"/>
              </w:tabs>
              <w:spacing w:line="280" w:lineRule="exact"/>
              <w:rPr>
                <w:color w:val="000000"/>
                <w:sz w:val="26"/>
                <w:szCs w:val="26"/>
              </w:rPr>
            </w:pPr>
            <w:r w:rsidRPr="009D19CE">
              <w:rPr>
                <w:color w:val="000000"/>
                <w:sz w:val="26"/>
                <w:szCs w:val="26"/>
              </w:rPr>
              <w:t>Списки участников ликвидации последствий катастрофы на Чернобыльской АЭС, других радиационных аварий</w:t>
            </w:r>
          </w:p>
        </w:tc>
        <w:tc>
          <w:tcPr>
            <w:tcW w:w="2158" w:type="dxa"/>
            <w:tcBorders>
              <w:top w:val="nil"/>
              <w:left w:val="nil"/>
              <w:bottom w:val="nil"/>
              <w:right w:val="nil"/>
            </w:tcBorders>
          </w:tcPr>
          <w:p w:rsidR="00E93968" w:rsidRPr="009D19CE" w:rsidRDefault="00935704" w:rsidP="00A37686">
            <w:pPr>
              <w:spacing w:after="120"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93968" w:rsidRPr="009D19CE" w:rsidRDefault="00E93968"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E93968" w:rsidRPr="009D19CE" w:rsidRDefault="00E93968" w:rsidP="00A37686">
            <w:pPr>
              <w:spacing w:after="120"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E93968" w:rsidRPr="009D19CE" w:rsidRDefault="00E93968" w:rsidP="00A37686">
            <w:pPr>
              <w:tabs>
                <w:tab w:val="left" w:pos="15480"/>
              </w:tabs>
              <w:spacing w:line="280" w:lineRule="exact"/>
              <w:rPr>
                <w:sz w:val="26"/>
                <w:szCs w:val="26"/>
              </w:rPr>
            </w:pPr>
          </w:p>
        </w:tc>
      </w:tr>
      <w:tr w:rsidR="00E93968" w:rsidRPr="009D19CE">
        <w:tc>
          <w:tcPr>
            <w:tcW w:w="1063" w:type="dxa"/>
            <w:tcBorders>
              <w:top w:val="nil"/>
              <w:left w:val="nil"/>
              <w:bottom w:val="nil"/>
              <w:right w:val="nil"/>
            </w:tcBorders>
          </w:tcPr>
          <w:p w:rsidR="00E93968" w:rsidRPr="009D19CE" w:rsidRDefault="00E93968"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93968" w:rsidRPr="009D19CE" w:rsidRDefault="00E93968" w:rsidP="00AD1861">
            <w:pPr>
              <w:tabs>
                <w:tab w:val="left" w:pos="15480"/>
              </w:tabs>
              <w:spacing w:line="280" w:lineRule="exact"/>
              <w:rPr>
                <w:color w:val="000000"/>
                <w:sz w:val="26"/>
                <w:szCs w:val="26"/>
              </w:rPr>
            </w:pPr>
            <w:r w:rsidRPr="009D19CE">
              <w:rPr>
                <w:color w:val="000000"/>
                <w:sz w:val="26"/>
                <w:szCs w:val="26"/>
              </w:rPr>
              <w:t xml:space="preserve">Переписка по вопросам социальной поддержки участников ликвидации последствий катастрофы на Чернобыльской </w:t>
            </w:r>
            <w:r w:rsidR="00BC391C">
              <w:rPr>
                <w:color w:val="000000"/>
                <w:sz w:val="26"/>
                <w:szCs w:val="26"/>
              </w:rPr>
              <w:t xml:space="preserve">АЭС, </w:t>
            </w:r>
            <w:r w:rsidR="00BC391C" w:rsidRPr="009D19CE">
              <w:rPr>
                <w:color w:val="000000"/>
                <w:sz w:val="26"/>
                <w:szCs w:val="26"/>
              </w:rPr>
              <w:t>других радиационных аварий</w:t>
            </w:r>
          </w:p>
        </w:tc>
        <w:tc>
          <w:tcPr>
            <w:tcW w:w="2158" w:type="dxa"/>
            <w:tcBorders>
              <w:top w:val="nil"/>
              <w:left w:val="nil"/>
              <w:bottom w:val="nil"/>
              <w:right w:val="nil"/>
            </w:tcBorders>
          </w:tcPr>
          <w:p w:rsidR="00E93968" w:rsidRPr="009D19CE" w:rsidRDefault="00E93968" w:rsidP="00A37686">
            <w:pPr>
              <w:spacing w:after="120"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E93968" w:rsidRPr="009D19CE" w:rsidRDefault="00E93968"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E93968" w:rsidRPr="009D19CE" w:rsidRDefault="00E93968"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E93968" w:rsidRPr="009D19CE" w:rsidRDefault="00E93968" w:rsidP="00A37686">
            <w:pPr>
              <w:tabs>
                <w:tab w:val="left" w:pos="15480"/>
              </w:tabs>
              <w:spacing w:line="280" w:lineRule="exact"/>
              <w:rPr>
                <w:sz w:val="26"/>
                <w:szCs w:val="26"/>
              </w:rPr>
            </w:pPr>
          </w:p>
        </w:tc>
      </w:tr>
      <w:tr w:rsidR="00D14FCA" w:rsidRPr="009D19CE">
        <w:tc>
          <w:tcPr>
            <w:tcW w:w="1063" w:type="dxa"/>
            <w:tcBorders>
              <w:top w:val="nil"/>
              <w:left w:val="nil"/>
              <w:bottom w:val="nil"/>
              <w:right w:val="nil"/>
            </w:tcBorders>
          </w:tcPr>
          <w:p w:rsidR="00D14FCA" w:rsidRPr="009D19CE" w:rsidRDefault="00D14FC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14FCA" w:rsidRPr="009D19CE" w:rsidRDefault="00D14FCA" w:rsidP="00AD1861">
            <w:pPr>
              <w:tabs>
                <w:tab w:val="left" w:pos="15480"/>
              </w:tabs>
              <w:spacing w:line="280" w:lineRule="exact"/>
              <w:rPr>
                <w:color w:val="000000"/>
                <w:sz w:val="26"/>
                <w:szCs w:val="26"/>
              </w:rPr>
            </w:pPr>
            <w:r w:rsidRPr="009D19CE">
              <w:rPr>
                <w:color w:val="000000"/>
                <w:sz w:val="26"/>
                <w:szCs w:val="26"/>
              </w:rPr>
              <w:t>Протоколы заседаний</w:t>
            </w:r>
            <w:r w:rsidRPr="009D19CE">
              <w:rPr>
                <w:b/>
                <w:bCs/>
                <w:color w:val="000000"/>
                <w:sz w:val="26"/>
                <w:szCs w:val="26"/>
              </w:rPr>
              <w:t xml:space="preserve"> </w:t>
            </w:r>
            <w:r w:rsidRPr="009D19CE">
              <w:rPr>
                <w:color w:val="000000"/>
                <w:sz w:val="26"/>
                <w:szCs w:val="26"/>
              </w:rPr>
              <w:t>комиссий по установлению статуса гражданам, пострадавшим от катастрофы на Чернобыльской АЭС, других радиационных аварий</w:t>
            </w:r>
          </w:p>
        </w:tc>
        <w:tc>
          <w:tcPr>
            <w:tcW w:w="215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14FCA" w:rsidRDefault="00D14FCA" w:rsidP="00A37686">
            <w:pPr>
              <w:spacing w:line="280" w:lineRule="exact"/>
              <w:jc w:val="center"/>
            </w:pPr>
            <w:r w:rsidRPr="003A3A6F">
              <w:rPr>
                <w:color w:val="000000"/>
                <w:sz w:val="26"/>
                <w:szCs w:val="26"/>
              </w:rPr>
              <w:t>–</w:t>
            </w:r>
          </w:p>
        </w:tc>
        <w:tc>
          <w:tcPr>
            <w:tcW w:w="2268" w:type="dxa"/>
            <w:tcBorders>
              <w:top w:val="nil"/>
              <w:left w:val="nil"/>
              <w:bottom w:val="nil"/>
              <w:right w:val="nil"/>
            </w:tcBorders>
          </w:tcPr>
          <w:p w:rsidR="00D14FCA" w:rsidRDefault="00D14FCA" w:rsidP="00A37686">
            <w:pPr>
              <w:spacing w:line="280" w:lineRule="exact"/>
              <w:jc w:val="center"/>
            </w:pPr>
            <w:r w:rsidRPr="003A3A6F">
              <w:rPr>
                <w:color w:val="000000"/>
                <w:sz w:val="26"/>
                <w:szCs w:val="26"/>
              </w:rPr>
              <w:t>–</w:t>
            </w:r>
          </w:p>
        </w:tc>
        <w:tc>
          <w:tcPr>
            <w:tcW w:w="2493" w:type="dxa"/>
            <w:tcBorders>
              <w:top w:val="nil"/>
              <w:left w:val="nil"/>
              <w:bottom w:val="nil"/>
              <w:right w:val="nil"/>
            </w:tcBorders>
          </w:tcPr>
          <w:p w:rsidR="00D14FCA" w:rsidRPr="009D19CE" w:rsidRDefault="00D14FCA" w:rsidP="00A37686">
            <w:pPr>
              <w:tabs>
                <w:tab w:val="left" w:pos="15480"/>
              </w:tabs>
              <w:spacing w:line="280" w:lineRule="exact"/>
              <w:rPr>
                <w:sz w:val="26"/>
                <w:szCs w:val="26"/>
              </w:rPr>
            </w:pPr>
          </w:p>
        </w:tc>
      </w:tr>
      <w:tr w:rsidR="00D14FCA" w:rsidRPr="009D19CE">
        <w:tc>
          <w:tcPr>
            <w:tcW w:w="1063" w:type="dxa"/>
            <w:tcBorders>
              <w:top w:val="nil"/>
              <w:left w:val="nil"/>
              <w:bottom w:val="nil"/>
              <w:right w:val="nil"/>
            </w:tcBorders>
          </w:tcPr>
          <w:p w:rsidR="00D14FCA" w:rsidRPr="009D19CE" w:rsidRDefault="00D14FC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14FCA" w:rsidRPr="009D19CE" w:rsidRDefault="00D14FCA" w:rsidP="00AD1861">
            <w:pPr>
              <w:tabs>
                <w:tab w:val="left" w:pos="15480"/>
              </w:tabs>
              <w:spacing w:line="280" w:lineRule="exact"/>
              <w:rPr>
                <w:color w:val="000000"/>
                <w:sz w:val="26"/>
                <w:szCs w:val="26"/>
              </w:rPr>
            </w:pPr>
            <w:r w:rsidRPr="009D19CE">
              <w:rPr>
                <w:sz w:val="26"/>
                <w:szCs w:val="26"/>
              </w:rPr>
              <w:t>Личные дела граждан,</w:t>
            </w:r>
            <w:r w:rsidR="000620A9" w:rsidRPr="009D19CE">
              <w:rPr>
                <w:color w:val="000000"/>
                <w:sz w:val="26"/>
                <w:szCs w:val="26"/>
              </w:rPr>
              <w:t xml:space="preserve"> </w:t>
            </w:r>
            <w:r w:rsidR="000620A9">
              <w:rPr>
                <w:color w:val="000000"/>
                <w:sz w:val="26"/>
                <w:szCs w:val="26"/>
              </w:rPr>
              <w:t>пострадавших</w:t>
            </w:r>
            <w:r w:rsidRPr="009D19CE">
              <w:rPr>
                <w:sz w:val="26"/>
                <w:szCs w:val="26"/>
              </w:rPr>
              <w:t xml:space="preserve"> </w:t>
            </w:r>
            <w:r w:rsidR="000620A9">
              <w:rPr>
                <w:sz w:val="26"/>
                <w:szCs w:val="26"/>
              </w:rPr>
              <w:t xml:space="preserve">от катастрофы на </w:t>
            </w:r>
            <w:r w:rsidR="000620A9" w:rsidRPr="009D19CE">
              <w:rPr>
                <w:color w:val="000000"/>
                <w:sz w:val="26"/>
                <w:szCs w:val="26"/>
              </w:rPr>
              <w:t>Чернобыльской АЭС, других радиационных аварий</w:t>
            </w:r>
            <w:r w:rsidR="000620A9">
              <w:rPr>
                <w:sz w:val="26"/>
                <w:szCs w:val="26"/>
              </w:rPr>
              <w:t xml:space="preserve">, </w:t>
            </w:r>
            <w:r w:rsidRPr="009D19CE">
              <w:rPr>
                <w:sz w:val="26"/>
                <w:szCs w:val="26"/>
              </w:rPr>
              <w:t xml:space="preserve">которым установлен статус участника ликвидации последствий катастрофы на Чернобыльской АЭС, других радиационных аварий (далее – </w:t>
            </w:r>
            <w:r>
              <w:rPr>
                <w:sz w:val="26"/>
                <w:szCs w:val="26"/>
              </w:rPr>
              <w:t xml:space="preserve">статус </w:t>
            </w:r>
            <w:r w:rsidRPr="009D19CE">
              <w:rPr>
                <w:sz w:val="26"/>
                <w:szCs w:val="26"/>
              </w:rPr>
              <w:t>участник</w:t>
            </w:r>
            <w:r>
              <w:rPr>
                <w:sz w:val="26"/>
                <w:szCs w:val="26"/>
              </w:rPr>
              <w:t>а</w:t>
            </w:r>
            <w:r w:rsidRPr="009D19CE">
              <w:rPr>
                <w:sz w:val="26"/>
                <w:szCs w:val="26"/>
              </w:rPr>
              <w:t xml:space="preserve"> ликвидации)</w:t>
            </w:r>
          </w:p>
        </w:tc>
        <w:tc>
          <w:tcPr>
            <w:tcW w:w="215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14FCA" w:rsidRDefault="00D14FCA" w:rsidP="00A37686">
            <w:pPr>
              <w:spacing w:line="280" w:lineRule="exact"/>
              <w:jc w:val="center"/>
            </w:pPr>
            <w:r w:rsidRPr="000D30D5">
              <w:rPr>
                <w:color w:val="000000"/>
                <w:sz w:val="26"/>
                <w:szCs w:val="26"/>
              </w:rPr>
              <w:t>–</w:t>
            </w:r>
          </w:p>
        </w:tc>
        <w:tc>
          <w:tcPr>
            <w:tcW w:w="2268" w:type="dxa"/>
            <w:tcBorders>
              <w:top w:val="nil"/>
              <w:left w:val="nil"/>
              <w:bottom w:val="nil"/>
              <w:right w:val="nil"/>
            </w:tcBorders>
          </w:tcPr>
          <w:p w:rsidR="00D14FCA" w:rsidRDefault="00D14FCA" w:rsidP="00A37686">
            <w:pPr>
              <w:spacing w:line="280" w:lineRule="exact"/>
              <w:jc w:val="center"/>
            </w:pPr>
            <w:r w:rsidRPr="000D30D5">
              <w:rPr>
                <w:color w:val="000000"/>
                <w:sz w:val="26"/>
                <w:szCs w:val="26"/>
              </w:rPr>
              <w:t>–</w:t>
            </w:r>
          </w:p>
        </w:tc>
        <w:tc>
          <w:tcPr>
            <w:tcW w:w="2493" w:type="dxa"/>
            <w:tcBorders>
              <w:top w:val="nil"/>
              <w:left w:val="nil"/>
              <w:bottom w:val="nil"/>
              <w:right w:val="nil"/>
            </w:tcBorders>
          </w:tcPr>
          <w:p w:rsidR="00D14FCA" w:rsidRPr="009D19CE" w:rsidRDefault="00D14FCA" w:rsidP="00A37686">
            <w:pPr>
              <w:tabs>
                <w:tab w:val="left" w:pos="15480"/>
              </w:tabs>
              <w:spacing w:line="280" w:lineRule="exact"/>
              <w:rPr>
                <w:sz w:val="26"/>
                <w:szCs w:val="26"/>
              </w:rPr>
            </w:pPr>
          </w:p>
        </w:tc>
      </w:tr>
      <w:tr w:rsidR="00D14FCA" w:rsidRPr="009D19CE">
        <w:tc>
          <w:tcPr>
            <w:tcW w:w="1063" w:type="dxa"/>
            <w:tcBorders>
              <w:top w:val="nil"/>
              <w:left w:val="nil"/>
              <w:bottom w:val="nil"/>
              <w:right w:val="nil"/>
            </w:tcBorders>
          </w:tcPr>
          <w:p w:rsidR="00D14FCA" w:rsidRPr="009D19CE" w:rsidRDefault="00D14FC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14FCA" w:rsidRPr="009D19CE" w:rsidRDefault="00D14FCA" w:rsidP="00AD1861">
            <w:pPr>
              <w:tabs>
                <w:tab w:val="left" w:pos="15480"/>
              </w:tabs>
              <w:spacing w:line="280" w:lineRule="exact"/>
              <w:rPr>
                <w:color w:val="000000"/>
                <w:sz w:val="26"/>
                <w:szCs w:val="26"/>
              </w:rPr>
            </w:pPr>
            <w:r w:rsidRPr="009D19CE">
              <w:rPr>
                <w:sz w:val="26"/>
                <w:szCs w:val="26"/>
              </w:rPr>
              <w:t xml:space="preserve">Личные дела граждан, </w:t>
            </w:r>
            <w:r w:rsidR="000620A9">
              <w:rPr>
                <w:color w:val="000000"/>
                <w:sz w:val="26"/>
                <w:szCs w:val="26"/>
              </w:rPr>
              <w:t>пострадавших</w:t>
            </w:r>
            <w:r w:rsidR="000620A9" w:rsidRPr="009D19CE">
              <w:rPr>
                <w:sz w:val="26"/>
                <w:szCs w:val="26"/>
              </w:rPr>
              <w:t xml:space="preserve"> </w:t>
            </w:r>
            <w:r w:rsidR="000620A9">
              <w:rPr>
                <w:sz w:val="26"/>
                <w:szCs w:val="26"/>
              </w:rPr>
              <w:t xml:space="preserve">от катастрофы на </w:t>
            </w:r>
            <w:r w:rsidR="000620A9" w:rsidRPr="009D19CE">
              <w:rPr>
                <w:color w:val="000000"/>
                <w:sz w:val="26"/>
                <w:szCs w:val="26"/>
              </w:rPr>
              <w:t>Чернобыльской АЭС, других радиационных аварий</w:t>
            </w:r>
            <w:r w:rsidR="000620A9">
              <w:rPr>
                <w:sz w:val="26"/>
                <w:szCs w:val="26"/>
              </w:rPr>
              <w:t xml:space="preserve">, </w:t>
            </w:r>
            <w:r w:rsidRPr="009D19CE">
              <w:rPr>
                <w:sz w:val="26"/>
                <w:szCs w:val="26"/>
              </w:rPr>
              <w:t xml:space="preserve">которым отказано в установлении статуса участника ликвидации </w:t>
            </w:r>
          </w:p>
        </w:tc>
        <w:tc>
          <w:tcPr>
            <w:tcW w:w="215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14FCA" w:rsidRDefault="00D14FCA" w:rsidP="00A37686">
            <w:pPr>
              <w:spacing w:line="280" w:lineRule="exact"/>
              <w:jc w:val="center"/>
            </w:pPr>
            <w:r w:rsidRPr="000D30D5">
              <w:rPr>
                <w:color w:val="000000"/>
                <w:sz w:val="26"/>
                <w:szCs w:val="26"/>
              </w:rPr>
              <w:t>–</w:t>
            </w:r>
          </w:p>
        </w:tc>
        <w:tc>
          <w:tcPr>
            <w:tcW w:w="2268" w:type="dxa"/>
            <w:tcBorders>
              <w:top w:val="nil"/>
              <w:left w:val="nil"/>
              <w:bottom w:val="nil"/>
              <w:right w:val="nil"/>
            </w:tcBorders>
          </w:tcPr>
          <w:p w:rsidR="00D14FCA" w:rsidRDefault="00D14FCA" w:rsidP="00A37686">
            <w:pPr>
              <w:spacing w:line="280" w:lineRule="exact"/>
              <w:jc w:val="center"/>
            </w:pPr>
            <w:r w:rsidRPr="000D30D5">
              <w:rPr>
                <w:color w:val="000000"/>
                <w:sz w:val="26"/>
                <w:szCs w:val="26"/>
              </w:rPr>
              <w:t>–</w:t>
            </w:r>
          </w:p>
        </w:tc>
        <w:tc>
          <w:tcPr>
            <w:tcW w:w="2493" w:type="dxa"/>
            <w:tcBorders>
              <w:top w:val="nil"/>
              <w:left w:val="nil"/>
              <w:bottom w:val="nil"/>
              <w:right w:val="nil"/>
            </w:tcBorders>
          </w:tcPr>
          <w:p w:rsidR="00D14FCA" w:rsidRPr="009D19CE" w:rsidRDefault="00D14FCA" w:rsidP="00A37686">
            <w:pPr>
              <w:tabs>
                <w:tab w:val="left" w:pos="15480"/>
              </w:tabs>
              <w:spacing w:line="280" w:lineRule="exact"/>
              <w:rPr>
                <w:sz w:val="26"/>
                <w:szCs w:val="26"/>
              </w:rPr>
            </w:pPr>
          </w:p>
        </w:tc>
      </w:tr>
      <w:tr w:rsidR="00E93968" w:rsidRPr="009D19CE">
        <w:tc>
          <w:tcPr>
            <w:tcW w:w="1063" w:type="dxa"/>
            <w:tcBorders>
              <w:top w:val="nil"/>
              <w:left w:val="nil"/>
              <w:bottom w:val="nil"/>
              <w:right w:val="nil"/>
            </w:tcBorders>
          </w:tcPr>
          <w:p w:rsidR="00E93968" w:rsidRPr="009D19CE" w:rsidRDefault="00E93968"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E93968" w:rsidRPr="009D19CE" w:rsidRDefault="00E93968" w:rsidP="00AD1861">
            <w:pPr>
              <w:tabs>
                <w:tab w:val="left" w:pos="15480"/>
              </w:tabs>
              <w:spacing w:line="280" w:lineRule="exact"/>
              <w:rPr>
                <w:color w:val="000000"/>
                <w:sz w:val="26"/>
                <w:szCs w:val="26"/>
              </w:rPr>
            </w:pPr>
            <w:r w:rsidRPr="009D19CE">
              <w:rPr>
                <w:color w:val="000000"/>
                <w:sz w:val="26"/>
                <w:szCs w:val="26"/>
              </w:rPr>
              <w:t xml:space="preserve">Переписка по вопросам установления статуса участника ликвидации </w:t>
            </w:r>
          </w:p>
        </w:tc>
        <w:tc>
          <w:tcPr>
            <w:tcW w:w="2158" w:type="dxa"/>
            <w:tcBorders>
              <w:top w:val="nil"/>
              <w:left w:val="nil"/>
              <w:bottom w:val="nil"/>
              <w:right w:val="nil"/>
            </w:tcBorders>
          </w:tcPr>
          <w:p w:rsidR="00E93968" w:rsidRPr="009D19CE" w:rsidRDefault="00D14FCA"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E93968" w:rsidRPr="009D19CE" w:rsidRDefault="00E93968"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E93968" w:rsidRPr="009D19CE" w:rsidRDefault="00E93968"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E93968" w:rsidRPr="009D19CE" w:rsidRDefault="00E93968" w:rsidP="00A37686">
            <w:pPr>
              <w:tabs>
                <w:tab w:val="left" w:pos="15480"/>
              </w:tabs>
              <w:spacing w:line="280" w:lineRule="exact"/>
              <w:rPr>
                <w:sz w:val="26"/>
                <w:szCs w:val="26"/>
              </w:rPr>
            </w:pPr>
          </w:p>
        </w:tc>
      </w:tr>
    </w:tbl>
    <w:p w:rsidR="00AD1861" w:rsidRDefault="00AD186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D14FCA" w:rsidRPr="009D19CE">
        <w:tc>
          <w:tcPr>
            <w:tcW w:w="1063" w:type="dxa"/>
            <w:tcBorders>
              <w:top w:val="nil"/>
              <w:left w:val="nil"/>
              <w:bottom w:val="nil"/>
              <w:right w:val="nil"/>
            </w:tcBorders>
          </w:tcPr>
          <w:p w:rsidR="00D14FCA" w:rsidRPr="009D19CE" w:rsidRDefault="00D14FC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14FCA" w:rsidRPr="009D19CE" w:rsidRDefault="00D14FCA" w:rsidP="00AD1861">
            <w:pPr>
              <w:spacing w:line="280" w:lineRule="exact"/>
              <w:rPr>
                <w:color w:val="000000"/>
                <w:sz w:val="26"/>
                <w:szCs w:val="26"/>
              </w:rPr>
            </w:pPr>
            <w:r w:rsidRPr="009D19CE">
              <w:rPr>
                <w:color w:val="000000"/>
                <w:sz w:val="26"/>
                <w:szCs w:val="26"/>
              </w:rPr>
              <w:t xml:space="preserve">Журналы учета выдачи удостоверений участника ликвидации последствий катастрофы на Чернобыльской АЭС </w:t>
            </w:r>
          </w:p>
        </w:tc>
        <w:tc>
          <w:tcPr>
            <w:tcW w:w="215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14FCA" w:rsidRDefault="00D14FCA" w:rsidP="00A37686">
            <w:pPr>
              <w:spacing w:line="280" w:lineRule="exact"/>
              <w:jc w:val="center"/>
            </w:pPr>
            <w:r w:rsidRPr="000D30D5">
              <w:rPr>
                <w:color w:val="000000"/>
                <w:sz w:val="26"/>
                <w:szCs w:val="26"/>
              </w:rPr>
              <w:t>–</w:t>
            </w:r>
          </w:p>
        </w:tc>
        <w:tc>
          <w:tcPr>
            <w:tcW w:w="2268" w:type="dxa"/>
            <w:tcBorders>
              <w:top w:val="nil"/>
              <w:left w:val="nil"/>
              <w:bottom w:val="nil"/>
              <w:right w:val="nil"/>
            </w:tcBorders>
          </w:tcPr>
          <w:p w:rsidR="00D14FCA" w:rsidRDefault="00D14FCA" w:rsidP="00A37686">
            <w:pPr>
              <w:spacing w:line="280" w:lineRule="exact"/>
              <w:jc w:val="center"/>
            </w:pPr>
            <w:r w:rsidRPr="000D30D5">
              <w:rPr>
                <w:color w:val="000000"/>
                <w:sz w:val="26"/>
                <w:szCs w:val="26"/>
              </w:rPr>
              <w:t>–</w:t>
            </w:r>
          </w:p>
        </w:tc>
        <w:tc>
          <w:tcPr>
            <w:tcW w:w="2493" w:type="dxa"/>
            <w:tcBorders>
              <w:top w:val="nil"/>
              <w:left w:val="nil"/>
              <w:bottom w:val="nil"/>
              <w:right w:val="nil"/>
            </w:tcBorders>
          </w:tcPr>
          <w:p w:rsidR="00D14FCA" w:rsidRPr="009D19CE" w:rsidRDefault="00D14FCA" w:rsidP="00A37686">
            <w:pPr>
              <w:spacing w:after="120" w:line="280" w:lineRule="exact"/>
              <w:rPr>
                <w:color w:val="000000"/>
                <w:sz w:val="26"/>
                <w:szCs w:val="26"/>
              </w:rPr>
            </w:pPr>
            <w:r w:rsidRPr="009D19CE">
              <w:rPr>
                <w:color w:val="000000"/>
                <w:sz w:val="26"/>
                <w:szCs w:val="26"/>
              </w:rPr>
              <w:t>Хранятся в Министерстве</w:t>
            </w:r>
          </w:p>
        </w:tc>
      </w:tr>
      <w:tr w:rsidR="00D14FCA" w:rsidRPr="009D19CE">
        <w:tc>
          <w:tcPr>
            <w:tcW w:w="1063" w:type="dxa"/>
            <w:tcBorders>
              <w:top w:val="nil"/>
              <w:left w:val="nil"/>
              <w:bottom w:val="nil"/>
              <w:right w:val="nil"/>
            </w:tcBorders>
          </w:tcPr>
          <w:p w:rsidR="00D14FCA" w:rsidRPr="009D19CE" w:rsidRDefault="00D14FC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14FCA" w:rsidRPr="009D19CE" w:rsidRDefault="00D14FCA" w:rsidP="00AD1861">
            <w:pPr>
              <w:spacing w:line="280" w:lineRule="exact"/>
              <w:rPr>
                <w:b/>
                <w:bCs/>
                <w:color w:val="000000"/>
                <w:sz w:val="26"/>
                <w:szCs w:val="26"/>
              </w:rPr>
            </w:pPr>
            <w:r w:rsidRPr="009D19CE">
              <w:rPr>
                <w:color w:val="000000"/>
                <w:sz w:val="26"/>
                <w:szCs w:val="26"/>
              </w:rPr>
              <w:t>Журналы учета выдачи справок о работе участника ликвидации последствий катастрофы на Чернобыльской АЭС в зонах радиоактивного загрязнения</w:t>
            </w:r>
          </w:p>
        </w:tc>
        <w:tc>
          <w:tcPr>
            <w:tcW w:w="215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14FCA" w:rsidRDefault="00D14FCA" w:rsidP="00A37686">
            <w:pPr>
              <w:spacing w:line="280" w:lineRule="exact"/>
              <w:jc w:val="center"/>
            </w:pPr>
            <w:r w:rsidRPr="000D30D5">
              <w:rPr>
                <w:color w:val="000000"/>
                <w:sz w:val="26"/>
                <w:szCs w:val="26"/>
              </w:rPr>
              <w:t>–</w:t>
            </w:r>
          </w:p>
        </w:tc>
        <w:tc>
          <w:tcPr>
            <w:tcW w:w="2268" w:type="dxa"/>
            <w:tcBorders>
              <w:top w:val="nil"/>
              <w:left w:val="nil"/>
              <w:bottom w:val="nil"/>
              <w:right w:val="nil"/>
            </w:tcBorders>
          </w:tcPr>
          <w:p w:rsidR="00D14FCA" w:rsidRDefault="00D14FCA" w:rsidP="00A37686">
            <w:pPr>
              <w:spacing w:line="280" w:lineRule="exact"/>
              <w:jc w:val="center"/>
            </w:pPr>
            <w:r w:rsidRPr="000D30D5">
              <w:rPr>
                <w:color w:val="000000"/>
                <w:sz w:val="26"/>
                <w:szCs w:val="26"/>
              </w:rPr>
              <w:t>–</w:t>
            </w:r>
          </w:p>
        </w:tc>
        <w:tc>
          <w:tcPr>
            <w:tcW w:w="2493" w:type="dxa"/>
            <w:tcBorders>
              <w:top w:val="nil"/>
              <w:left w:val="nil"/>
              <w:bottom w:val="nil"/>
              <w:right w:val="nil"/>
            </w:tcBorders>
          </w:tcPr>
          <w:p w:rsidR="00D14FCA" w:rsidRPr="009D19CE" w:rsidRDefault="00D14FCA" w:rsidP="00A37686">
            <w:pPr>
              <w:tabs>
                <w:tab w:val="left" w:pos="15480"/>
              </w:tabs>
              <w:spacing w:line="280" w:lineRule="exact"/>
              <w:rPr>
                <w:sz w:val="26"/>
                <w:szCs w:val="26"/>
              </w:rPr>
            </w:pPr>
            <w:r w:rsidRPr="009D19CE">
              <w:rPr>
                <w:color w:val="000000"/>
                <w:sz w:val="26"/>
                <w:szCs w:val="26"/>
              </w:rPr>
              <w:t>Хранятся в Министерстве</w:t>
            </w:r>
          </w:p>
        </w:tc>
      </w:tr>
      <w:tr w:rsidR="00D14FCA" w:rsidRPr="009D19CE">
        <w:tc>
          <w:tcPr>
            <w:tcW w:w="1063" w:type="dxa"/>
            <w:tcBorders>
              <w:top w:val="nil"/>
              <w:left w:val="nil"/>
              <w:bottom w:val="nil"/>
              <w:right w:val="nil"/>
            </w:tcBorders>
          </w:tcPr>
          <w:p w:rsidR="00D14FCA" w:rsidRPr="009D19CE" w:rsidRDefault="00D14FCA"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D14FCA" w:rsidRPr="009D19CE" w:rsidRDefault="00D14FCA" w:rsidP="00AD1861">
            <w:pPr>
              <w:spacing w:line="280" w:lineRule="exact"/>
              <w:rPr>
                <w:color w:val="000000"/>
                <w:sz w:val="26"/>
                <w:szCs w:val="26"/>
              </w:rPr>
            </w:pPr>
            <w:r w:rsidRPr="009D19CE">
              <w:rPr>
                <w:color w:val="000000"/>
                <w:sz w:val="26"/>
                <w:szCs w:val="26"/>
              </w:rPr>
              <w:t>Журналы учета выдачи удостоверений пострадавшего от катастрофы на Чернобыльской АЭС, других радиационных аварий</w:t>
            </w:r>
          </w:p>
        </w:tc>
        <w:tc>
          <w:tcPr>
            <w:tcW w:w="2158" w:type="dxa"/>
            <w:tcBorders>
              <w:top w:val="nil"/>
              <w:left w:val="nil"/>
              <w:bottom w:val="nil"/>
              <w:right w:val="nil"/>
            </w:tcBorders>
          </w:tcPr>
          <w:p w:rsidR="00D14FCA" w:rsidRPr="009D19CE" w:rsidRDefault="00D14FCA"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D14FCA" w:rsidRDefault="00D14FCA" w:rsidP="00A37686">
            <w:pPr>
              <w:spacing w:line="280" w:lineRule="exact"/>
              <w:jc w:val="center"/>
            </w:pPr>
            <w:r w:rsidRPr="000D30D5">
              <w:rPr>
                <w:color w:val="000000"/>
                <w:sz w:val="26"/>
                <w:szCs w:val="26"/>
              </w:rPr>
              <w:t>–</w:t>
            </w:r>
          </w:p>
        </w:tc>
        <w:tc>
          <w:tcPr>
            <w:tcW w:w="2268" w:type="dxa"/>
            <w:tcBorders>
              <w:top w:val="nil"/>
              <w:left w:val="nil"/>
              <w:bottom w:val="nil"/>
              <w:right w:val="nil"/>
            </w:tcBorders>
          </w:tcPr>
          <w:p w:rsidR="00D14FCA" w:rsidRDefault="00D14FCA" w:rsidP="00A37686">
            <w:pPr>
              <w:spacing w:line="280" w:lineRule="exact"/>
              <w:jc w:val="center"/>
            </w:pPr>
            <w:r w:rsidRPr="000D30D5">
              <w:rPr>
                <w:color w:val="000000"/>
                <w:sz w:val="26"/>
                <w:szCs w:val="26"/>
              </w:rPr>
              <w:t>–</w:t>
            </w:r>
          </w:p>
        </w:tc>
        <w:tc>
          <w:tcPr>
            <w:tcW w:w="2493" w:type="dxa"/>
            <w:tcBorders>
              <w:top w:val="nil"/>
              <w:left w:val="nil"/>
              <w:bottom w:val="nil"/>
              <w:right w:val="nil"/>
            </w:tcBorders>
          </w:tcPr>
          <w:p w:rsidR="00D14FCA" w:rsidRPr="009D19CE" w:rsidRDefault="00D14FCA" w:rsidP="00A37686">
            <w:pPr>
              <w:tabs>
                <w:tab w:val="left" w:pos="15480"/>
              </w:tabs>
              <w:spacing w:line="280" w:lineRule="exact"/>
              <w:rPr>
                <w:sz w:val="26"/>
                <w:szCs w:val="26"/>
              </w:rPr>
            </w:pPr>
            <w:r w:rsidRPr="009D19CE">
              <w:rPr>
                <w:color w:val="000000"/>
                <w:sz w:val="26"/>
                <w:szCs w:val="26"/>
              </w:rPr>
              <w:t>Хранятся в Министерстве</w:t>
            </w:r>
          </w:p>
        </w:tc>
      </w:tr>
      <w:tr w:rsidR="001B6152" w:rsidRPr="009D19CE">
        <w:tc>
          <w:tcPr>
            <w:tcW w:w="1063" w:type="dxa"/>
            <w:tcBorders>
              <w:top w:val="nil"/>
              <w:left w:val="nil"/>
              <w:bottom w:val="nil"/>
              <w:right w:val="nil"/>
            </w:tcBorders>
          </w:tcPr>
          <w:p w:rsidR="001B6152" w:rsidRPr="009D19CE" w:rsidRDefault="001B615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B6152" w:rsidRPr="009D19CE" w:rsidRDefault="001B6152" w:rsidP="00AD1861">
            <w:pPr>
              <w:tabs>
                <w:tab w:val="left" w:pos="15480"/>
              </w:tabs>
              <w:spacing w:line="280" w:lineRule="exact"/>
              <w:rPr>
                <w:color w:val="000000"/>
                <w:sz w:val="26"/>
                <w:szCs w:val="26"/>
              </w:rPr>
            </w:pPr>
            <w:r w:rsidRPr="009D19CE">
              <w:rPr>
                <w:color w:val="000000"/>
                <w:sz w:val="26"/>
                <w:szCs w:val="26"/>
              </w:rPr>
              <w:t>Документы, послужившие основанием для выплаты единовременных компенсаций на оздоровление гражданам,</w:t>
            </w:r>
            <w:r w:rsidRPr="009D19CE">
              <w:rPr>
                <w:b/>
                <w:bCs/>
                <w:color w:val="000000"/>
                <w:sz w:val="26"/>
                <w:szCs w:val="26"/>
              </w:rPr>
              <w:t xml:space="preserve"> </w:t>
            </w:r>
            <w:r w:rsidRPr="009D19CE">
              <w:rPr>
                <w:color w:val="000000"/>
                <w:sz w:val="26"/>
                <w:szCs w:val="26"/>
              </w:rPr>
              <w:t>пострадавшим от катастрофы на Чернобыльской АЭС, других радиационных аварий</w:t>
            </w:r>
            <w:r w:rsidRPr="009D19CE">
              <w:rPr>
                <w:b/>
                <w:bCs/>
                <w:color w:val="000000"/>
                <w:sz w:val="26"/>
                <w:szCs w:val="26"/>
              </w:rPr>
              <w:t xml:space="preserve"> </w:t>
            </w:r>
            <w:r w:rsidRPr="009D19CE">
              <w:rPr>
                <w:color w:val="000000"/>
                <w:sz w:val="26"/>
                <w:szCs w:val="26"/>
              </w:rPr>
              <w:t>(заявления, копии удостоверений, расчеты и др.)</w:t>
            </w:r>
          </w:p>
        </w:tc>
        <w:tc>
          <w:tcPr>
            <w:tcW w:w="2158" w:type="dxa"/>
            <w:tcBorders>
              <w:top w:val="nil"/>
              <w:left w:val="nil"/>
              <w:bottom w:val="nil"/>
              <w:right w:val="nil"/>
            </w:tcBorders>
          </w:tcPr>
          <w:p w:rsidR="001B6152" w:rsidRPr="009D19CE" w:rsidRDefault="00935704" w:rsidP="00A37686">
            <w:pPr>
              <w:spacing w:after="120"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1B6152" w:rsidRPr="009D19CE" w:rsidRDefault="001B6152"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1B6152" w:rsidRPr="009D19CE" w:rsidRDefault="001B6152"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1B6152" w:rsidRPr="009D19CE" w:rsidRDefault="001B6152" w:rsidP="00A37686">
            <w:pPr>
              <w:tabs>
                <w:tab w:val="left" w:pos="15480"/>
              </w:tabs>
              <w:spacing w:line="280" w:lineRule="exact"/>
              <w:rPr>
                <w:sz w:val="26"/>
                <w:szCs w:val="26"/>
              </w:rPr>
            </w:pPr>
          </w:p>
        </w:tc>
      </w:tr>
      <w:tr w:rsidR="001B6152" w:rsidRPr="009D19CE">
        <w:tc>
          <w:tcPr>
            <w:tcW w:w="1063" w:type="dxa"/>
            <w:tcBorders>
              <w:top w:val="nil"/>
              <w:left w:val="nil"/>
              <w:bottom w:val="nil"/>
              <w:right w:val="nil"/>
            </w:tcBorders>
          </w:tcPr>
          <w:p w:rsidR="001B6152" w:rsidRPr="009D19CE" w:rsidRDefault="001B615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B6152" w:rsidRPr="009D19CE" w:rsidRDefault="001B6152" w:rsidP="00A37686">
            <w:pPr>
              <w:spacing w:line="280" w:lineRule="exact"/>
              <w:ind w:right="-5"/>
              <w:rPr>
                <w:sz w:val="26"/>
                <w:szCs w:val="26"/>
              </w:rPr>
            </w:pPr>
            <w:r w:rsidRPr="009D19CE">
              <w:rPr>
                <w:sz w:val="26"/>
                <w:szCs w:val="26"/>
              </w:rPr>
              <w:t xml:space="preserve">Регистр участников ликвидации последствий катастрофы на Чернобыльской АЭС, </w:t>
            </w:r>
            <w:r w:rsidR="00D14FCA" w:rsidRPr="009D19CE">
              <w:rPr>
                <w:color w:val="000000"/>
                <w:sz w:val="26"/>
                <w:szCs w:val="26"/>
              </w:rPr>
              <w:t>других радиационных аварий</w:t>
            </w:r>
            <w:r w:rsidR="00D14FCA" w:rsidRPr="009432E0">
              <w:rPr>
                <w:color w:val="000000"/>
                <w:sz w:val="26"/>
                <w:szCs w:val="26"/>
              </w:rPr>
              <w:t>,</w:t>
            </w:r>
            <w:r w:rsidR="00D14FCA">
              <w:rPr>
                <w:b/>
                <w:bCs/>
                <w:color w:val="000000"/>
                <w:sz w:val="26"/>
                <w:szCs w:val="26"/>
              </w:rPr>
              <w:t xml:space="preserve"> </w:t>
            </w:r>
            <w:r w:rsidRPr="009D19CE">
              <w:rPr>
                <w:sz w:val="26"/>
                <w:szCs w:val="26"/>
              </w:rPr>
              <w:t>получивших удостоверение в Министерстве</w:t>
            </w:r>
          </w:p>
        </w:tc>
        <w:tc>
          <w:tcPr>
            <w:tcW w:w="2158" w:type="dxa"/>
            <w:tcBorders>
              <w:top w:val="nil"/>
              <w:left w:val="nil"/>
              <w:bottom w:val="nil"/>
              <w:right w:val="nil"/>
            </w:tcBorders>
          </w:tcPr>
          <w:p w:rsidR="001B6152" w:rsidRPr="009D19CE" w:rsidRDefault="001B615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B6152" w:rsidRPr="009D19CE" w:rsidRDefault="001B615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B6152" w:rsidRPr="009D19CE" w:rsidRDefault="001B6152"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1B6152" w:rsidRPr="009D19CE" w:rsidRDefault="001B6152" w:rsidP="00A37686">
            <w:pPr>
              <w:tabs>
                <w:tab w:val="left" w:pos="15480"/>
              </w:tabs>
              <w:spacing w:line="280" w:lineRule="exact"/>
              <w:rPr>
                <w:sz w:val="26"/>
                <w:szCs w:val="26"/>
              </w:rPr>
            </w:pPr>
          </w:p>
        </w:tc>
      </w:tr>
    </w:tbl>
    <w:p w:rsidR="00AD1861" w:rsidRDefault="00AD186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7"/>
        <w:gridCol w:w="2151"/>
        <w:gridCol w:w="2268"/>
        <w:gridCol w:w="2268"/>
        <w:gridCol w:w="2493"/>
      </w:tblGrid>
      <w:tr w:rsidR="001B6152" w:rsidRPr="009D19CE">
        <w:tc>
          <w:tcPr>
            <w:tcW w:w="1063" w:type="dxa"/>
            <w:tcBorders>
              <w:top w:val="nil"/>
              <w:left w:val="nil"/>
              <w:bottom w:val="nil"/>
              <w:right w:val="nil"/>
            </w:tcBorders>
          </w:tcPr>
          <w:p w:rsidR="001B6152" w:rsidRPr="009D19CE" w:rsidRDefault="001B615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B6152" w:rsidRPr="009D19CE" w:rsidRDefault="001B6152" w:rsidP="00274A1F">
            <w:pPr>
              <w:spacing w:line="280" w:lineRule="exact"/>
              <w:ind w:right="-6"/>
              <w:rPr>
                <w:sz w:val="26"/>
                <w:szCs w:val="26"/>
              </w:rPr>
            </w:pPr>
            <w:r w:rsidRPr="009D19CE">
              <w:rPr>
                <w:color w:val="000000"/>
                <w:sz w:val="26"/>
                <w:szCs w:val="26"/>
              </w:rPr>
              <w:t>Документы о поступлении и использовании гуманитарной помощи (отчеты, информации, сведения, акты, переписка и др.)</w:t>
            </w:r>
          </w:p>
        </w:tc>
        <w:tc>
          <w:tcPr>
            <w:tcW w:w="2158" w:type="dxa"/>
            <w:gridSpan w:val="2"/>
            <w:tcBorders>
              <w:top w:val="nil"/>
              <w:left w:val="nil"/>
              <w:bottom w:val="nil"/>
              <w:right w:val="nil"/>
            </w:tcBorders>
          </w:tcPr>
          <w:p w:rsidR="001B6152" w:rsidRPr="009D19CE" w:rsidRDefault="001B615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B6152" w:rsidRPr="009D19CE" w:rsidRDefault="001B6152"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1B6152" w:rsidRPr="009D19CE" w:rsidRDefault="001B6152"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1B6152" w:rsidRPr="009D19CE" w:rsidRDefault="001B6152" w:rsidP="00770645">
            <w:pPr>
              <w:pStyle w:val="table10"/>
              <w:spacing w:line="280" w:lineRule="exact"/>
              <w:rPr>
                <w:color w:val="000000"/>
                <w:sz w:val="26"/>
                <w:szCs w:val="26"/>
              </w:rPr>
            </w:pPr>
            <w:r w:rsidRPr="009D19CE">
              <w:rPr>
                <w:color w:val="000000"/>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1B6152" w:rsidRPr="009D19CE">
        <w:tc>
          <w:tcPr>
            <w:tcW w:w="1063" w:type="dxa"/>
            <w:tcBorders>
              <w:top w:val="nil"/>
              <w:left w:val="nil"/>
              <w:bottom w:val="nil"/>
              <w:right w:val="nil"/>
            </w:tcBorders>
          </w:tcPr>
          <w:p w:rsidR="001B6152" w:rsidRPr="009D19CE" w:rsidRDefault="001B615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B6152" w:rsidRPr="009D19CE" w:rsidRDefault="001B6152" w:rsidP="00274A1F">
            <w:pPr>
              <w:spacing w:line="280" w:lineRule="exact"/>
              <w:ind w:right="-6"/>
              <w:rPr>
                <w:sz w:val="26"/>
                <w:szCs w:val="26"/>
              </w:rPr>
            </w:pPr>
            <w:r w:rsidRPr="009D19CE">
              <w:rPr>
                <w:color w:val="000000"/>
                <w:sz w:val="26"/>
                <w:szCs w:val="26"/>
              </w:rPr>
              <w:t>Журналы учета поступления, движения гуманитарной помощи</w:t>
            </w:r>
          </w:p>
        </w:tc>
        <w:tc>
          <w:tcPr>
            <w:tcW w:w="2158" w:type="dxa"/>
            <w:gridSpan w:val="2"/>
            <w:tcBorders>
              <w:top w:val="nil"/>
              <w:left w:val="nil"/>
              <w:bottom w:val="nil"/>
              <w:right w:val="nil"/>
            </w:tcBorders>
          </w:tcPr>
          <w:p w:rsidR="001B6152" w:rsidRPr="009D19CE" w:rsidRDefault="001B6152" w:rsidP="00A37686">
            <w:pPr>
              <w:tabs>
                <w:tab w:val="left" w:pos="15480"/>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1B6152" w:rsidRPr="009D19CE" w:rsidRDefault="00B61F02" w:rsidP="00A37686">
            <w:pPr>
              <w:pStyle w:val="table10"/>
              <w:spacing w:after="120" w:line="280" w:lineRule="exact"/>
              <w:jc w:val="center"/>
              <w:rPr>
                <w:color w:val="000000"/>
                <w:sz w:val="26"/>
                <w:szCs w:val="26"/>
              </w:rPr>
            </w:pPr>
            <w:r>
              <w:rPr>
                <w:color w:val="000000"/>
                <w:sz w:val="26"/>
                <w:szCs w:val="26"/>
              </w:rPr>
              <w:t>5 лет</w:t>
            </w:r>
          </w:p>
        </w:tc>
        <w:tc>
          <w:tcPr>
            <w:tcW w:w="2268" w:type="dxa"/>
            <w:tcBorders>
              <w:top w:val="nil"/>
              <w:left w:val="nil"/>
              <w:bottom w:val="nil"/>
              <w:right w:val="nil"/>
            </w:tcBorders>
          </w:tcPr>
          <w:p w:rsidR="001B6152" w:rsidRPr="009D19CE" w:rsidRDefault="00D14FCA" w:rsidP="00A37686">
            <w:pPr>
              <w:pStyle w:val="table10"/>
              <w:spacing w:after="120" w:line="280" w:lineRule="exact"/>
              <w:jc w:val="center"/>
              <w:rPr>
                <w:color w:val="000000"/>
                <w:sz w:val="26"/>
                <w:szCs w:val="26"/>
              </w:rPr>
            </w:pPr>
            <w:r>
              <w:rPr>
                <w:color w:val="000000"/>
                <w:sz w:val="26"/>
                <w:szCs w:val="26"/>
              </w:rPr>
              <w:t>5 лет</w:t>
            </w:r>
          </w:p>
        </w:tc>
        <w:tc>
          <w:tcPr>
            <w:tcW w:w="2493" w:type="dxa"/>
            <w:tcBorders>
              <w:top w:val="nil"/>
              <w:left w:val="nil"/>
              <w:bottom w:val="nil"/>
              <w:right w:val="nil"/>
            </w:tcBorders>
          </w:tcPr>
          <w:p w:rsidR="001B6152" w:rsidRPr="009D19CE" w:rsidRDefault="001B6152" w:rsidP="00770645">
            <w:pPr>
              <w:tabs>
                <w:tab w:val="left" w:pos="15480"/>
              </w:tabs>
              <w:spacing w:line="280" w:lineRule="exact"/>
              <w:rPr>
                <w:sz w:val="26"/>
                <w:szCs w:val="26"/>
              </w:rPr>
            </w:pPr>
            <w:r w:rsidRPr="009D19CE">
              <w:rPr>
                <w:color w:val="000000"/>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F13CB9" w:rsidRPr="009D19CE">
        <w:tc>
          <w:tcPr>
            <w:tcW w:w="1063" w:type="dxa"/>
            <w:tcBorders>
              <w:top w:val="nil"/>
              <w:left w:val="nil"/>
              <w:bottom w:val="nil"/>
              <w:right w:val="nil"/>
            </w:tcBorders>
          </w:tcPr>
          <w:p w:rsidR="00F13CB9" w:rsidRPr="009D19CE" w:rsidRDefault="00F13CB9"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13CB9" w:rsidRPr="009D19CE" w:rsidRDefault="00F13CB9" w:rsidP="00274A1F">
            <w:pPr>
              <w:tabs>
                <w:tab w:val="left" w:pos="897"/>
              </w:tabs>
              <w:spacing w:line="280" w:lineRule="exact"/>
              <w:ind w:right="-6"/>
              <w:rPr>
                <w:color w:val="000000"/>
                <w:sz w:val="26"/>
                <w:szCs w:val="26"/>
              </w:rPr>
            </w:pPr>
            <w:r w:rsidRPr="009D19CE">
              <w:rPr>
                <w:color w:val="000000"/>
                <w:sz w:val="26"/>
                <w:szCs w:val="26"/>
              </w:rPr>
              <w:t>Документы индивидуального (персонифицированного) учета застрахованных лиц, послужившие основанием для начисления пенсии (сведения о приеме и увольнении, индивидуальные сведения, индивидуальные сведения на профессиональное пенсионное страхование и сопроводительные документы к ним)</w:t>
            </w:r>
          </w:p>
        </w:tc>
        <w:tc>
          <w:tcPr>
            <w:tcW w:w="2158" w:type="dxa"/>
            <w:gridSpan w:val="2"/>
            <w:tcBorders>
              <w:top w:val="nil"/>
              <w:left w:val="nil"/>
              <w:bottom w:val="nil"/>
              <w:right w:val="nil"/>
            </w:tcBorders>
          </w:tcPr>
          <w:p w:rsidR="00F13CB9" w:rsidRPr="002409B6" w:rsidRDefault="002409B6" w:rsidP="00A37686">
            <w:pPr>
              <w:tabs>
                <w:tab w:val="left" w:pos="15480"/>
              </w:tabs>
              <w:spacing w:line="280" w:lineRule="exact"/>
              <w:jc w:val="center"/>
              <w:rPr>
                <w:sz w:val="26"/>
                <w:szCs w:val="26"/>
              </w:rPr>
            </w:pPr>
            <w:r w:rsidRPr="002409B6">
              <w:rPr>
                <w:color w:val="000000"/>
                <w:sz w:val="26"/>
                <w:szCs w:val="26"/>
              </w:rPr>
              <w:t>5 лет</w:t>
            </w:r>
          </w:p>
        </w:tc>
        <w:tc>
          <w:tcPr>
            <w:tcW w:w="2268" w:type="dxa"/>
            <w:tcBorders>
              <w:top w:val="nil"/>
              <w:left w:val="nil"/>
              <w:bottom w:val="nil"/>
              <w:right w:val="nil"/>
            </w:tcBorders>
          </w:tcPr>
          <w:p w:rsidR="00F13CB9" w:rsidRPr="009D19CE" w:rsidRDefault="00F13CB9" w:rsidP="00A37686">
            <w:pPr>
              <w:pStyle w:val="12"/>
              <w:spacing w:after="120" w:line="280" w:lineRule="exact"/>
              <w:rPr>
                <w:b w:val="0"/>
                <w:bCs w:val="0"/>
                <w:color w:val="000000"/>
                <w:sz w:val="26"/>
                <w:szCs w:val="26"/>
              </w:rPr>
            </w:pPr>
            <w:r w:rsidRPr="009D19CE">
              <w:rPr>
                <w:b w:val="0"/>
                <w:bCs w:val="0"/>
                <w:color w:val="000000"/>
                <w:sz w:val="26"/>
                <w:szCs w:val="26"/>
              </w:rPr>
              <w:t>5 лет</w:t>
            </w:r>
          </w:p>
        </w:tc>
        <w:tc>
          <w:tcPr>
            <w:tcW w:w="2268" w:type="dxa"/>
            <w:tcBorders>
              <w:top w:val="nil"/>
              <w:left w:val="nil"/>
              <w:bottom w:val="nil"/>
              <w:right w:val="nil"/>
            </w:tcBorders>
          </w:tcPr>
          <w:p w:rsidR="00F13CB9" w:rsidRPr="009D19CE" w:rsidRDefault="00F13CB9" w:rsidP="00A37686">
            <w:pPr>
              <w:pStyle w:val="12"/>
              <w:spacing w:after="120" w:line="280" w:lineRule="exact"/>
              <w:rPr>
                <w:b w:val="0"/>
                <w:bCs w:val="0"/>
                <w:color w:val="000000"/>
                <w:sz w:val="26"/>
                <w:szCs w:val="26"/>
              </w:rPr>
            </w:pPr>
            <w:r w:rsidRPr="009D19CE">
              <w:rPr>
                <w:b w:val="0"/>
                <w:bCs w:val="0"/>
                <w:color w:val="000000"/>
                <w:sz w:val="26"/>
                <w:szCs w:val="26"/>
              </w:rPr>
              <w:t>5 лет</w:t>
            </w:r>
          </w:p>
        </w:tc>
        <w:tc>
          <w:tcPr>
            <w:tcW w:w="2493" w:type="dxa"/>
            <w:tcBorders>
              <w:top w:val="nil"/>
              <w:left w:val="nil"/>
              <w:bottom w:val="nil"/>
              <w:right w:val="nil"/>
            </w:tcBorders>
          </w:tcPr>
          <w:p w:rsidR="00F13CB9" w:rsidRPr="009D19CE" w:rsidRDefault="00F13CB9" w:rsidP="00A37686">
            <w:pPr>
              <w:tabs>
                <w:tab w:val="left" w:pos="15480"/>
              </w:tabs>
              <w:spacing w:line="280" w:lineRule="exact"/>
              <w:rPr>
                <w:sz w:val="26"/>
                <w:szCs w:val="26"/>
              </w:rPr>
            </w:pPr>
          </w:p>
        </w:tc>
      </w:tr>
      <w:tr w:rsidR="00F13CB9" w:rsidRPr="009D19CE">
        <w:tc>
          <w:tcPr>
            <w:tcW w:w="1063" w:type="dxa"/>
            <w:tcBorders>
              <w:top w:val="nil"/>
              <w:left w:val="nil"/>
              <w:bottom w:val="nil"/>
              <w:right w:val="nil"/>
            </w:tcBorders>
          </w:tcPr>
          <w:p w:rsidR="00F13CB9" w:rsidRPr="009D19CE" w:rsidRDefault="00F13CB9"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13CB9" w:rsidRPr="009D19CE" w:rsidRDefault="00F13CB9" w:rsidP="00A11E43">
            <w:pPr>
              <w:spacing w:line="280" w:lineRule="exact"/>
              <w:ind w:right="-6"/>
              <w:rPr>
                <w:color w:val="000000"/>
                <w:sz w:val="26"/>
                <w:szCs w:val="26"/>
              </w:rPr>
            </w:pPr>
            <w:r w:rsidRPr="009D19CE">
              <w:rPr>
                <w:color w:val="000000"/>
                <w:sz w:val="26"/>
                <w:szCs w:val="26"/>
              </w:rPr>
              <w:t>Переписка по вопросам индивидуального (персонифицированного) учета</w:t>
            </w:r>
          </w:p>
        </w:tc>
        <w:tc>
          <w:tcPr>
            <w:tcW w:w="2158" w:type="dxa"/>
            <w:gridSpan w:val="2"/>
            <w:tcBorders>
              <w:top w:val="nil"/>
              <w:left w:val="nil"/>
              <w:bottom w:val="nil"/>
              <w:right w:val="nil"/>
            </w:tcBorders>
          </w:tcPr>
          <w:p w:rsidR="00F13CB9" w:rsidRPr="009D19CE" w:rsidRDefault="00F13CB9" w:rsidP="00A37686">
            <w:pPr>
              <w:tabs>
                <w:tab w:val="left" w:pos="15480"/>
              </w:tabs>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F13CB9" w:rsidRPr="009D19CE" w:rsidRDefault="00F13CB9" w:rsidP="00A37686">
            <w:pPr>
              <w:pStyle w:val="12"/>
              <w:spacing w:after="120" w:line="280" w:lineRule="exact"/>
              <w:rPr>
                <w:b w:val="0"/>
                <w:bCs w:val="0"/>
                <w:color w:val="000000"/>
                <w:sz w:val="26"/>
                <w:szCs w:val="26"/>
              </w:rPr>
            </w:pPr>
            <w:r w:rsidRPr="009D19CE">
              <w:rPr>
                <w:b w:val="0"/>
                <w:bCs w:val="0"/>
                <w:color w:val="000000"/>
                <w:sz w:val="26"/>
                <w:szCs w:val="26"/>
              </w:rPr>
              <w:t>5 лет ЭПК</w:t>
            </w:r>
          </w:p>
        </w:tc>
        <w:tc>
          <w:tcPr>
            <w:tcW w:w="2268" w:type="dxa"/>
            <w:tcBorders>
              <w:top w:val="nil"/>
              <w:left w:val="nil"/>
              <w:bottom w:val="nil"/>
              <w:right w:val="nil"/>
            </w:tcBorders>
          </w:tcPr>
          <w:p w:rsidR="00F13CB9" w:rsidRPr="009D19CE" w:rsidRDefault="00F13CB9" w:rsidP="00A37686">
            <w:pPr>
              <w:pStyle w:val="12"/>
              <w:spacing w:after="120" w:line="280" w:lineRule="exact"/>
              <w:rPr>
                <w:b w:val="0"/>
                <w:bCs w:val="0"/>
                <w:color w:val="000000"/>
                <w:sz w:val="26"/>
                <w:szCs w:val="26"/>
              </w:rPr>
            </w:pPr>
            <w:r w:rsidRPr="009D19CE">
              <w:rPr>
                <w:b w:val="0"/>
                <w:bCs w:val="0"/>
                <w:color w:val="000000"/>
                <w:sz w:val="26"/>
                <w:szCs w:val="26"/>
              </w:rPr>
              <w:t>5 лет</w:t>
            </w:r>
          </w:p>
        </w:tc>
        <w:tc>
          <w:tcPr>
            <w:tcW w:w="2493" w:type="dxa"/>
            <w:tcBorders>
              <w:top w:val="nil"/>
              <w:left w:val="nil"/>
              <w:bottom w:val="nil"/>
              <w:right w:val="nil"/>
            </w:tcBorders>
          </w:tcPr>
          <w:p w:rsidR="00F13CB9" w:rsidRPr="009D19CE" w:rsidRDefault="00F13CB9" w:rsidP="00A37686">
            <w:pPr>
              <w:tabs>
                <w:tab w:val="left" w:pos="15480"/>
              </w:tabs>
              <w:spacing w:line="280" w:lineRule="exact"/>
              <w:rPr>
                <w:sz w:val="26"/>
                <w:szCs w:val="26"/>
              </w:rPr>
            </w:pPr>
          </w:p>
        </w:tc>
      </w:tr>
      <w:tr w:rsidR="00F13CB9" w:rsidRPr="009D19CE">
        <w:tc>
          <w:tcPr>
            <w:tcW w:w="1063" w:type="dxa"/>
            <w:tcBorders>
              <w:top w:val="nil"/>
              <w:left w:val="nil"/>
              <w:bottom w:val="nil"/>
              <w:right w:val="nil"/>
            </w:tcBorders>
          </w:tcPr>
          <w:p w:rsidR="00F13CB9" w:rsidRPr="009D19CE" w:rsidRDefault="00F13CB9"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13CB9" w:rsidRPr="009D19CE" w:rsidRDefault="00F13CB9" w:rsidP="00A11E43">
            <w:pPr>
              <w:spacing w:line="280" w:lineRule="exact"/>
              <w:ind w:right="-6"/>
              <w:rPr>
                <w:color w:val="000000"/>
                <w:sz w:val="26"/>
                <w:szCs w:val="26"/>
              </w:rPr>
            </w:pPr>
            <w:r w:rsidRPr="009D19CE">
              <w:rPr>
                <w:color w:val="000000"/>
                <w:sz w:val="26"/>
                <w:szCs w:val="26"/>
              </w:rPr>
              <w:t>Списки работников, уходящих на пенсию по возрасту за работу с особыми условиями труда и в связи с занятостью отдельными видами профессиональной деятельности</w:t>
            </w:r>
          </w:p>
        </w:tc>
        <w:tc>
          <w:tcPr>
            <w:tcW w:w="2158" w:type="dxa"/>
            <w:gridSpan w:val="2"/>
            <w:tcBorders>
              <w:top w:val="nil"/>
              <w:left w:val="nil"/>
              <w:bottom w:val="nil"/>
              <w:right w:val="nil"/>
            </w:tcBorders>
          </w:tcPr>
          <w:p w:rsidR="00F13CB9" w:rsidRPr="009D19CE" w:rsidRDefault="00F13CB9" w:rsidP="00A37686">
            <w:pPr>
              <w:tabs>
                <w:tab w:val="left" w:pos="15480"/>
              </w:tabs>
              <w:spacing w:line="280" w:lineRule="exact"/>
              <w:jc w:val="center"/>
              <w:rPr>
                <w:color w:val="000000"/>
                <w:sz w:val="26"/>
                <w:szCs w:val="26"/>
              </w:rPr>
            </w:pPr>
            <w:r w:rsidRPr="009D19CE">
              <w:rPr>
                <w:color w:val="000000"/>
                <w:sz w:val="26"/>
                <w:szCs w:val="26"/>
              </w:rPr>
              <w:t>–</w:t>
            </w:r>
          </w:p>
        </w:tc>
        <w:tc>
          <w:tcPr>
            <w:tcW w:w="2268" w:type="dxa"/>
            <w:tcBorders>
              <w:top w:val="nil"/>
              <w:left w:val="nil"/>
              <w:bottom w:val="nil"/>
              <w:right w:val="nil"/>
            </w:tcBorders>
          </w:tcPr>
          <w:p w:rsidR="00F13CB9" w:rsidRPr="009D19CE" w:rsidRDefault="00F13CB9" w:rsidP="00A37686">
            <w:pPr>
              <w:spacing w:after="120" w:line="280" w:lineRule="exact"/>
              <w:jc w:val="center"/>
              <w:rPr>
                <w:color w:val="000000"/>
                <w:sz w:val="26"/>
                <w:szCs w:val="26"/>
              </w:rPr>
            </w:pPr>
            <w:r w:rsidRPr="009D19CE">
              <w:rPr>
                <w:color w:val="000000"/>
                <w:sz w:val="26"/>
                <w:szCs w:val="26"/>
              </w:rPr>
              <w:t>50 лет</w:t>
            </w:r>
          </w:p>
        </w:tc>
        <w:tc>
          <w:tcPr>
            <w:tcW w:w="2268" w:type="dxa"/>
            <w:tcBorders>
              <w:top w:val="nil"/>
              <w:left w:val="nil"/>
              <w:bottom w:val="nil"/>
              <w:right w:val="nil"/>
            </w:tcBorders>
          </w:tcPr>
          <w:p w:rsidR="00F13CB9" w:rsidRPr="009D19CE" w:rsidRDefault="00F13CB9" w:rsidP="00A37686">
            <w:pPr>
              <w:spacing w:after="120" w:line="280" w:lineRule="exact"/>
              <w:jc w:val="center"/>
              <w:rPr>
                <w:color w:val="000000"/>
                <w:sz w:val="26"/>
                <w:szCs w:val="26"/>
              </w:rPr>
            </w:pPr>
            <w:r w:rsidRPr="009D19CE">
              <w:rPr>
                <w:color w:val="000000"/>
                <w:sz w:val="26"/>
                <w:szCs w:val="26"/>
              </w:rPr>
              <w:t>50 лет</w:t>
            </w:r>
          </w:p>
        </w:tc>
        <w:tc>
          <w:tcPr>
            <w:tcW w:w="2493" w:type="dxa"/>
            <w:tcBorders>
              <w:top w:val="nil"/>
              <w:left w:val="nil"/>
              <w:bottom w:val="nil"/>
              <w:right w:val="nil"/>
            </w:tcBorders>
          </w:tcPr>
          <w:p w:rsidR="00F13CB9" w:rsidRPr="009D19CE" w:rsidRDefault="00F13CB9" w:rsidP="00A37686">
            <w:pPr>
              <w:tabs>
                <w:tab w:val="left" w:pos="15480"/>
              </w:tabs>
              <w:spacing w:line="280" w:lineRule="exact"/>
              <w:rPr>
                <w:sz w:val="26"/>
                <w:szCs w:val="26"/>
              </w:rPr>
            </w:pPr>
          </w:p>
        </w:tc>
      </w:tr>
      <w:tr w:rsidR="00310FC6" w:rsidRPr="009D19CE">
        <w:tc>
          <w:tcPr>
            <w:tcW w:w="14400" w:type="dxa"/>
            <w:gridSpan w:val="7"/>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 xml:space="preserve">РАЗДЕЛ </w:t>
            </w:r>
            <w:r w:rsidRPr="009D19CE">
              <w:rPr>
                <w:sz w:val="26"/>
                <w:szCs w:val="26"/>
                <w:lang w:val="en-US"/>
              </w:rPr>
              <w:t>X</w:t>
            </w:r>
          </w:p>
          <w:p w:rsidR="00310FC6" w:rsidRPr="009D19CE" w:rsidRDefault="00310FC6" w:rsidP="00A37686">
            <w:pPr>
              <w:tabs>
                <w:tab w:val="left" w:pos="15480"/>
              </w:tabs>
              <w:spacing w:after="120" w:line="280" w:lineRule="exact"/>
              <w:jc w:val="center"/>
              <w:rPr>
                <w:sz w:val="26"/>
                <w:szCs w:val="26"/>
              </w:rPr>
            </w:pPr>
            <w:r w:rsidRPr="009D19CE">
              <w:rPr>
                <w:sz w:val="26"/>
                <w:szCs w:val="26"/>
              </w:rPr>
              <w:t>СОЦИАЛЬНО-КУЛЬТУРНОЕ РАЗВИТИЕ КОЛЛЕКТИВОВ</w:t>
            </w:r>
          </w:p>
          <w:p w:rsidR="00310FC6" w:rsidRPr="009D19CE" w:rsidRDefault="00310FC6" w:rsidP="00A37686">
            <w:pPr>
              <w:tabs>
                <w:tab w:val="left" w:pos="15480"/>
              </w:tabs>
              <w:spacing w:line="280" w:lineRule="exact"/>
              <w:jc w:val="center"/>
              <w:rPr>
                <w:sz w:val="26"/>
                <w:szCs w:val="26"/>
              </w:rPr>
            </w:pPr>
            <w:r w:rsidRPr="009D19CE">
              <w:rPr>
                <w:sz w:val="26"/>
                <w:szCs w:val="26"/>
              </w:rPr>
              <w:t>ГЛАВА 3</w:t>
            </w:r>
            <w:r w:rsidR="00E02B2A">
              <w:rPr>
                <w:sz w:val="26"/>
                <w:szCs w:val="26"/>
              </w:rPr>
              <w:t>8</w:t>
            </w:r>
          </w:p>
          <w:p w:rsidR="00310FC6" w:rsidRDefault="00310FC6" w:rsidP="00B61F02">
            <w:pPr>
              <w:spacing w:line="280" w:lineRule="exact"/>
              <w:jc w:val="center"/>
              <w:rPr>
                <w:sz w:val="26"/>
                <w:szCs w:val="26"/>
              </w:rPr>
            </w:pPr>
            <w:r w:rsidRPr="009D19CE">
              <w:rPr>
                <w:sz w:val="26"/>
                <w:szCs w:val="26"/>
              </w:rPr>
              <w:t>МЕДИЦИНСКОЕ И САНАТОРНО-КУРОРТНОЕ ОБСЛУЖИВАНИЕ. САНИТАРНО-ГИГИЕНИЧЕСКИЙ</w:t>
            </w:r>
            <w:r w:rsidR="00B61F02">
              <w:rPr>
                <w:sz w:val="26"/>
                <w:szCs w:val="26"/>
              </w:rPr>
              <w:t xml:space="preserve"> </w:t>
            </w:r>
            <w:r w:rsidRPr="009D19CE">
              <w:rPr>
                <w:sz w:val="26"/>
                <w:szCs w:val="26"/>
              </w:rPr>
              <w:t>РЕЖИМ</w:t>
            </w:r>
          </w:p>
          <w:p w:rsidR="00B61F02" w:rsidRPr="009D19CE" w:rsidRDefault="00B61F02" w:rsidP="00B61F02">
            <w:pPr>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gridSpan w:val="2"/>
            <w:tcBorders>
              <w:top w:val="nil"/>
              <w:left w:val="nil"/>
              <w:bottom w:val="nil"/>
              <w:right w:val="nil"/>
            </w:tcBorders>
          </w:tcPr>
          <w:p w:rsidR="00310FC6" w:rsidRPr="009D19CE" w:rsidRDefault="00310FC6" w:rsidP="00A11E43">
            <w:pPr>
              <w:tabs>
                <w:tab w:val="left" w:pos="15480"/>
              </w:tabs>
              <w:spacing w:line="280" w:lineRule="exact"/>
              <w:rPr>
                <w:sz w:val="26"/>
                <w:szCs w:val="26"/>
              </w:rPr>
            </w:pPr>
            <w:r w:rsidRPr="009D19CE">
              <w:rPr>
                <w:sz w:val="26"/>
                <w:szCs w:val="26"/>
              </w:rPr>
              <w:t>Документы о состоянии медицинского обслуживания, соблюдении санитарных норм, правил и гигиенических нормативов в организациях (отчеты, справки, информации, переписка и др.)</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gridSpan w:val="2"/>
            <w:tcBorders>
              <w:top w:val="nil"/>
              <w:left w:val="nil"/>
              <w:bottom w:val="nil"/>
              <w:right w:val="nil"/>
            </w:tcBorders>
          </w:tcPr>
          <w:p w:rsidR="00310FC6" w:rsidRPr="009D19CE" w:rsidRDefault="00085F36" w:rsidP="00A11E43">
            <w:pPr>
              <w:tabs>
                <w:tab w:val="left" w:pos="15480"/>
              </w:tabs>
              <w:spacing w:line="280" w:lineRule="exact"/>
              <w:rPr>
                <w:sz w:val="26"/>
                <w:szCs w:val="26"/>
              </w:rPr>
            </w:pPr>
            <w:r>
              <w:rPr>
                <w:sz w:val="26"/>
                <w:szCs w:val="26"/>
              </w:rPr>
              <w:t xml:space="preserve">Документы </w:t>
            </w:r>
            <w:r w:rsidR="00310FC6" w:rsidRPr="009D19CE">
              <w:rPr>
                <w:sz w:val="26"/>
                <w:szCs w:val="26"/>
              </w:rPr>
              <w:t>о причинах заболеваемости работников, обучающихся</w:t>
            </w:r>
            <w:r w:rsidRPr="009D19CE">
              <w:rPr>
                <w:sz w:val="26"/>
                <w:szCs w:val="26"/>
              </w:rPr>
              <w:t xml:space="preserve"> </w:t>
            </w:r>
            <w:r>
              <w:rPr>
                <w:sz w:val="26"/>
                <w:szCs w:val="26"/>
              </w:rPr>
              <w:t>(о</w:t>
            </w:r>
            <w:r w:rsidRPr="009D19CE">
              <w:rPr>
                <w:sz w:val="26"/>
                <w:szCs w:val="26"/>
              </w:rPr>
              <w:t>тчеты, справки</w:t>
            </w:r>
            <w:r>
              <w:rPr>
                <w:sz w:val="26"/>
                <w:szCs w:val="26"/>
              </w:rPr>
              <w:t xml:space="preserve"> и др.)</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gridSpan w:val="2"/>
            <w:tcBorders>
              <w:top w:val="nil"/>
              <w:left w:val="nil"/>
              <w:bottom w:val="nil"/>
              <w:right w:val="nil"/>
            </w:tcBorders>
          </w:tcPr>
          <w:p w:rsidR="00310FC6" w:rsidRPr="009D19CE" w:rsidRDefault="00310FC6" w:rsidP="00A11E43">
            <w:pPr>
              <w:tabs>
                <w:tab w:val="left" w:pos="15480"/>
              </w:tabs>
              <w:spacing w:line="280" w:lineRule="exact"/>
              <w:rPr>
                <w:sz w:val="26"/>
                <w:szCs w:val="26"/>
              </w:rPr>
            </w:pPr>
            <w:r w:rsidRPr="009D19CE">
              <w:rPr>
                <w:sz w:val="26"/>
                <w:szCs w:val="26"/>
              </w:rPr>
              <w:t>Отчеты о проведении профилактических прививок работникам, обучающимся</w:t>
            </w:r>
          </w:p>
        </w:tc>
        <w:tc>
          <w:tcPr>
            <w:tcW w:w="2151" w:type="dxa"/>
            <w:tcBorders>
              <w:top w:val="nil"/>
              <w:left w:val="nil"/>
              <w:bottom w:val="nil"/>
              <w:right w:val="nil"/>
            </w:tcBorders>
          </w:tcPr>
          <w:p w:rsidR="00310FC6" w:rsidRPr="009D19CE" w:rsidRDefault="00310FC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gridSpan w:val="2"/>
            <w:tcBorders>
              <w:top w:val="nil"/>
              <w:left w:val="nil"/>
              <w:bottom w:val="nil"/>
              <w:right w:val="nil"/>
            </w:tcBorders>
          </w:tcPr>
          <w:p w:rsidR="00310FC6" w:rsidRPr="009D19CE" w:rsidRDefault="00310FC6" w:rsidP="00A11E43">
            <w:pPr>
              <w:tabs>
                <w:tab w:val="left" w:pos="15480"/>
              </w:tabs>
              <w:spacing w:line="280" w:lineRule="exact"/>
              <w:rPr>
                <w:sz w:val="26"/>
                <w:szCs w:val="26"/>
              </w:rPr>
            </w:pPr>
            <w:r w:rsidRPr="009D19CE">
              <w:rPr>
                <w:sz w:val="26"/>
                <w:szCs w:val="26"/>
              </w:rPr>
              <w:t xml:space="preserve">Переписка о </w:t>
            </w:r>
            <w:r w:rsidR="00A11E43">
              <w:rPr>
                <w:sz w:val="26"/>
                <w:szCs w:val="26"/>
              </w:rPr>
              <w:t xml:space="preserve">государственном </w:t>
            </w:r>
            <w:r w:rsidRPr="009D19CE">
              <w:rPr>
                <w:sz w:val="26"/>
                <w:szCs w:val="26"/>
              </w:rPr>
              <w:t>санитарном надзоре</w:t>
            </w:r>
            <w:r w:rsidR="00A11E43">
              <w:rPr>
                <w:sz w:val="26"/>
                <w:szCs w:val="26"/>
              </w:rPr>
              <w:t xml:space="preserve"> за соблюдением санитарно-эпидемиологического законодательства</w:t>
            </w:r>
            <w:r w:rsidR="00723149">
              <w:rPr>
                <w:sz w:val="26"/>
                <w:szCs w:val="26"/>
              </w:rPr>
              <w:t>, проведении профилактических прививок работникам, обучающим</w:t>
            </w:r>
            <w:r w:rsidR="005E297F">
              <w:rPr>
                <w:sz w:val="26"/>
                <w:szCs w:val="26"/>
              </w:rPr>
              <w:t>ся</w:t>
            </w:r>
          </w:p>
        </w:tc>
        <w:tc>
          <w:tcPr>
            <w:tcW w:w="2151" w:type="dxa"/>
            <w:tcBorders>
              <w:top w:val="nil"/>
              <w:left w:val="nil"/>
              <w:bottom w:val="nil"/>
              <w:right w:val="nil"/>
            </w:tcBorders>
          </w:tcPr>
          <w:p w:rsidR="00310FC6" w:rsidRPr="009D19CE" w:rsidRDefault="00310FC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bl>
    <w:p w:rsidR="00A11E43" w:rsidRDefault="00A11E43">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7"/>
        <w:gridCol w:w="2151"/>
        <w:gridCol w:w="2268"/>
        <w:gridCol w:w="2268"/>
        <w:gridCol w:w="2493"/>
      </w:tblGrid>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11E43">
            <w:pPr>
              <w:tabs>
                <w:tab w:val="left" w:pos="15480"/>
              </w:tabs>
              <w:spacing w:line="280" w:lineRule="exact"/>
              <w:rPr>
                <w:sz w:val="26"/>
                <w:szCs w:val="26"/>
              </w:rPr>
            </w:pPr>
            <w:r w:rsidRPr="009D19CE">
              <w:rPr>
                <w:sz w:val="26"/>
                <w:szCs w:val="26"/>
              </w:rPr>
              <w:t xml:space="preserve">Переписка об установлении и соблюдении режима </w:t>
            </w:r>
            <w:r w:rsidR="00085F36">
              <w:rPr>
                <w:sz w:val="26"/>
                <w:szCs w:val="26"/>
              </w:rPr>
              <w:t xml:space="preserve">учебных </w:t>
            </w:r>
            <w:r w:rsidRPr="009D19CE">
              <w:rPr>
                <w:sz w:val="26"/>
                <w:szCs w:val="26"/>
              </w:rPr>
              <w:t>занятий, объе</w:t>
            </w:r>
            <w:r w:rsidR="006B672B" w:rsidRPr="009D19CE">
              <w:rPr>
                <w:sz w:val="26"/>
                <w:szCs w:val="26"/>
              </w:rPr>
              <w:t>м</w:t>
            </w:r>
            <w:r w:rsidRPr="009D19CE">
              <w:rPr>
                <w:sz w:val="26"/>
                <w:szCs w:val="26"/>
              </w:rPr>
              <w:t>а учебной нагрузки обучающихся</w:t>
            </w:r>
          </w:p>
        </w:tc>
        <w:tc>
          <w:tcPr>
            <w:tcW w:w="2151" w:type="dxa"/>
            <w:tcBorders>
              <w:top w:val="nil"/>
              <w:left w:val="nil"/>
              <w:bottom w:val="nil"/>
              <w:right w:val="nil"/>
            </w:tcBorders>
          </w:tcPr>
          <w:p w:rsidR="00310FC6" w:rsidRPr="009D19CE" w:rsidRDefault="00310FC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085F36" w:rsidP="00A11E43">
            <w:pPr>
              <w:tabs>
                <w:tab w:val="left" w:pos="15480"/>
              </w:tabs>
              <w:spacing w:line="280" w:lineRule="exact"/>
              <w:rPr>
                <w:sz w:val="26"/>
                <w:szCs w:val="26"/>
              </w:rPr>
            </w:pPr>
            <w:r>
              <w:rPr>
                <w:sz w:val="26"/>
                <w:szCs w:val="26"/>
              </w:rPr>
              <w:t xml:space="preserve">Документы </w:t>
            </w:r>
            <w:r w:rsidR="00310FC6" w:rsidRPr="009D19CE">
              <w:rPr>
                <w:sz w:val="26"/>
                <w:szCs w:val="26"/>
              </w:rPr>
              <w:t xml:space="preserve">о гигиеническом </w:t>
            </w:r>
            <w:r w:rsidR="00A11E43">
              <w:rPr>
                <w:sz w:val="26"/>
                <w:szCs w:val="26"/>
              </w:rPr>
              <w:t xml:space="preserve">обучении и </w:t>
            </w:r>
            <w:r w:rsidR="00310FC6" w:rsidRPr="009D19CE">
              <w:rPr>
                <w:sz w:val="26"/>
                <w:szCs w:val="26"/>
              </w:rPr>
              <w:t xml:space="preserve">воспитании </w:t>
            </w:r>
            <w:r>
              <w:rPr>
                <w:sz w:val="26"/>
                <w:szCs w:val="26"/>
              </w:rPr>
              <w:t>(и</w:t>
            </w:r>
            <w:r w:rsidRPr="009D19CE">
              <w:rPr>
                <w:sz w:val="26"/>
                <w:szCs w:val="26"/>
              </w:rPr>
              <w:t>нформации, переписка</w:t>
            </w:r>
            <w:r>
              <w:rPr>
                <w:sz w:val="26"/>
                <w:szCs w:val="26"/>
              </w:rPr>
              <w:t xml:space="preserve"> и др.)</w:t>
            </w:r>
          </w:p>
        </w:tc>
        <w:tc>
          <w:tcPr>
            <w:tcW w:w="2151" w:type="dxa"/>
            <w:tcBorders>
              <w:top w:val="nil"/>
              <w:left w:val="nil"/>
              <w:bottom w:val="nil"/>
              <w:right w:val="nil"/>
            </w:tcBorders>
          </w:tcPr>
          <w:p w:rsidR="00310FC6" w:rsidRPr="009D19CE" w:rsidRDefault="00310FC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F50775" w:rsidRPr="009D19CE">
        <w:tc>
          <w:tcPr>
            <w:tcW w:w="1063" w:type="dxa"/>
            <w:tcBorders>
              <w:top w:val="nil"/>
              <w:left w:val="nil"/>
              <w:bottom w:val="nil"/>
              <w:right w:val="nil"/>
            </w:tcBorders>
          </w:tcPr>
          <w:p w:rsidR="00F50775" w:rsidRPr="009D19CE" w:rsidRDefault="00F50775" w:rsidP="004B5409">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F50775" w:rsidRPr="009D19CE" w:rsidRDefault="00F50775" w:rsidP="004B5409">
            <w:pPr>
              <w:tabs>
                <w:tab w:val="left" w:pos="15480"/>
              </w:tabs>
              <w:spacing w:line="280" w:lineRule="exact"/>
              <w:rPr>
                <w:sz w:val="26"/>
                <w:szCs w:val="26"/>
              </w:rPr>
            </w:pPr>
            <w:r w:rsidRPr="009D19CE">
              <w:rPr>
                <w:sz w:val="26"/>
                <w:szCs w:val="26"/>
              </w:rPr>
              <w:t xml:space="preserve">Документы об </w:t>
            </w:r>
            <w:r>
              <w:rPr>
                <w:sz w:val="26"/>
                <w:szCs w:val="26"/>
              </w:rPr>
              <w:t>организации</w:t>
            </w:r>
            <w:r w:rsidRPr="009D19CE">
              <w:rPr>
                <w:sz w:val="26"/>
                <w:szCs w:val="26"/>
              </w:rPr>
              <w:t xml:space="preserve"> диетического питания (заяв</w:t>
            </w:r>
            <w:r>
              <w:rPr>
                <w:sz w:val="26"/>
                <w:szCs w:val="26"/>
              </w:rPr>
              <w:t>ки</w:t>
            </w:r>
            <w:r w:rsidRPr="009D19CE">
              <w:rPr>
                <w:sz w:val="26"/>
                <w:szCs w:val="26"/>
              </w:rPr>
              <w:t>, ведомости, накладные</w:t>
            </w:r>
            <w:r w:rsidR="005E297F">
              <w:rPr>
                <w:sz w:val="26"/>
                <w:szCs w:val="26"/>
              </w:rPr>
              <w:t xml:space="preserve"> и </w:t>
            </w:r>
            <w:r w:rsidRPr="009D19CE">
              <w:rPr>
                <w:sz w:val="26"/>
                <w:szCs w:val="26"/>
              </w:rPr>
              <w:t>др.)</w:t>
            </w:r>
          </w:p>
        </w:tc>
        <w:tc>
          <w:tcPr>
            <w:tcW w:w="2151" w:type="dxa"/>
            <w:tcBorders>
              <w:top w:val="nil"/>
              <w:left w:val="nil"/>
              <w:bottom w:val="nil"/>
              <w:right w:val="nil"/>
            </w:tcBorders>
          </w:tcPr>
          <w:p w:rsidR="00F50775" w:rsidRPr="009D19CE" w:rsidRDefault="00F50775"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50775" w:rsidRPr="009D19CE" w:rsidRDefault="00F50775" w:rsidP="004B5409">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F50775" w:rsidRPr="009D19CE" w:rsidRDefault="00F50775" w:rsidP="004B5409">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F50775" w:rsidRPr="009D19CE" w:rsidRDefault="00F50775" w:rsidP="004B5409">
            <w:pPr>
              <w:tabs>
                <w:tab w:val="left" w:pos="15480"/>
              </w:tabs>
              <w:spacing w:line="280" w:lineRule="exact"/>
              <w:rPr>
                <w:sz w:val="26"/>
                <w:szCs w:val="26"/>
              </w:rPr>
            </w:pPr>
            <w:r w:rsidRPr="009D19CE">
              <w:rPr>
                <w:sz w:val="26"/>
                <w:szCs w:val="26"/>
              </w:rPr>
              <w:t xml:space="preserve">После проведения налоговыми органами проверки соблюдения налогового </w:t>
            </w:r>
            <w:r>
              <w:rPr>
                <w:sz w:val="26"/>
                <w:szCs w:val="26"/>
              </w:rPr>
              <w:t xml:space="preserve">законодательства,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11E43">
            <w:pPr>
              <w:tabs>
                <w:tab w:val="left" w:pos="15480"/>
              </w:tabs>
              <w:spacing w:line="280" w:lineRule="exact"/>
              <w:rPr>
                <w:sz w:val="26"/>
                <w:szCs w:val="26"/>
              </w:rPr>
            </w:pPr>
            <w:r w:rsidRPr="009D19CE">
              <w:rPr>
                <w:sz w:val="26"/>
                <w:szCs w:val="26"/>
              </w:rPr>
              <w:t xml:space="preserve">Документы о наличии и состоянии </w:t>
            </w:r>
            <w:r w:rsidR="00A11E43">
              <w:rPr>
                <w:sz w:val="26"/>
                <w:szCs w:val="26"/>
              </w:rPr>
              <w:t>организаций здраво</w:t>
            </w:r>
            <w:r w:rsidR="00723149">
              <w:rPr>
                <w:sz w:val="26"/>
                <w:szCs w:val="26"/>
              </w:rPr>
              <w:t xml:space="preserve">охранения (медицинских пунктов), </w:t>
            </w:r>
            <w:r w:rsidRPr="009D19CE">
              <w:rPr>
                <w:sz w:val="26"/>
                <w:szCs w:val="26"/>
              </w:rPr>
              <w:t>о</w:t>
            </w:r>
            <w:r w:rsidR="00A11E43">
              <w:rPr>
                <w:sz w:val="26"/>
                <w:szCs w:val="26"/>
              </w:rPr>
              <w:t>б</w:t>
            </w:r>
            <w:r w:rsidRPr="009D19CE">
              <w:rPr>
                <w:sz w:val="26"/>
                <w:szCs w:val="26"/>
              </w:rPr>
              <w:t xml:space="preserve"> </w:t>
            </w:r>
            <w:r w:rsidR="00A11E43">
              <w:rPr>
                <w:sz w:val="26"/>
                <w:szCs w:val="26"/>
              </w:rPr>
              <w:t xml:space="preserve">оказании </w:t>
            </w:r>
            <w:r w:rsidRPr="009D19CE">
              <w:rPr>
                <w:sz w:val="26"/>
                <w:szCs w:val="26"/>
              </w:rPr>
              <w:t>медицинской помощи работникам, обучающимся (справки, сведения, переписка и др.)</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11E43">
            <w:pPr>
              <w:tabs>
                <w:tab w:val="left" w:pos="15480"/>
              </w:tabs>
              <w:spacing w:line="280" w:lineRule="exact"/>
              <w:rPr>
                <w:sz w:val="26"/>
                <w:szCs w:val="26"/>
              </w:rPr>
            </w:pPr>
            <w:r w:rsidRPr="009D19CE">
              <w:rPr>
                <w:sz w:val="26"/>
                <w:szCs w:val="26"/>
              </w:rPr>
              <w:t>Медицинские карты (истории болезней) амбулаторных больных</w:t>
            </w:r>
          </w:p>
        </w:tc>
        <w:tc>
          <w:tcPr>
            <w:tcW w:w="2151" w:type="dxa"/>
            <w:tcBorders>
              <w:top w:val="nil"/>
              <w:left w:val="nil"/>
              <w:bottom w:val="nil"/>
              <w:right w:val="nil"/>
            </w:tcBorders>
          </w:tcPr>
          <w:p w:rsidR="00310FC6" w:rsidRPr="009D19CE" w:rsidRDefault="00310FC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После выбытия</w:t>
            </w: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Переписка по вопросам диспансеризации работников, обучающихся</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bl>
    <w:p w:rsidR="000A1E7E" w:rsidRDefault="000A1E7E">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7"/>
        <w:gridCol w:w="2151"/>
        <w:gridCol w:w="2268"/>
        <w:gridCol w:w="2268"/>
        <w:gridCol w:w="2493"/>
      </w:tblGrid>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Переписка о предоставлении мест в </w:t>
            </w:r>
            <w:r w:rsidR="000A1E7E">
              <w:rPr>
                <w:sz w:val="26"/>
                <w:szCs w:val="26"/>
              </w:rPr>
              <w:t xml:space="preserve">санаторно-курортных и оздоровительных </w:t>
            </w:r>
            <w:r w:rsidRPr="009D19CE">
              <w:rPr>
                <w:sz w:val="26"/>
                <w:szCs w:val="26"/>
              </w:rPr>
              <w:t>организациях</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color w:val="000000"/>
                <w:sz w:val="26"/>
                <w:szCs w:val="26"/>
              </w:rPr>
            </w:pPr>
          </w:p>
        </w:tc>
        <w:tc>
          <w:tcPr>
            <w:tcW w:w="4157"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Переписка об обеспечении медицинской техникой, изделиями медицинского назначения, лекарственными средствами</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 ЭПК</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Требования на лекарственные средства</w:t>
            </w:r>
          </w:p>
        </w:tc>
        <w:tc>
          <w:tcPr>
            <w:tcW w:w="2151" w:type="dxa"/>
            <w:tcBorders>
              <w:top w:val="nil"/>
              <w:left w:val="nil"/>
              <w:bottom w:val="nil"/>
              <w:right w:val="nil"/>
            </w:tcBorders>
          </w:tcPr>
          <w:p w:rsidR="00310FC6" w:rsidRPr="009D19CE" w:rsidRDefault="00310FC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Журналы регистрации амбулаторных больных</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Протоколы комиссий по </w:t>
            </w:r>
            <w:r w:rsidR="00D30177">
              <w:rPr>
                <w:sz w:val="26"/>
                <w:szCs w:val="26"/>
              </w:rPr>
              <w:t>оздоровлению</w:t>
            </w:r>
            <w:r w:rsidR="00D30177" w:rsidRPr="009D19CE">
              <w:rPr>
                <w:sz w:val="26"/>
                <w:szCs w:val="26"/>
              </w:rPr>
              <w:t xml:space="preserve"> </w:t>
            </w:r>
            <w:r w:rsidR="00D30177">
              <w:rPr>
                <w:sz w:val="26"/>
                <w:szCs w:val="26"/>
              </w:rPr>
              <w:t>и</w:t>
            </w:r>
            <w:r w:rsidR="00D30177" w:rsidRPr="009D19CE">
              <w:rPr>
                <w:sz w:val="26"/>
                <w:szCs w:val="26"/>
              </w:rPr>
              <w:t xml:space="preserve"> </w:t>
            </w:r>
            <w:r w:rsidR="00131960" w:rsidRPr="009D19CE">
              <w:rPr>
                <w:sz w:val="26"/>
                <w:szCs w:val="26"/>
              </w:rPr>
              <w:t>санаторно-курортн</w:t>
            </w:r>
            <w:r w:rsidR="00131960">
              <w:rPr>
                <w:sz w:val="26"/>
                <w:szCs w:val="26"/>
              </w:rPr>
              <w:t xml:space="preserve">ому лечению </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F50775" w:rsidRPr="009D19CE">
        <w:tc>
          <w:tcPr>
            <w:tcW w:w="1063" w:type="dxa"/>
            <w:tcBorders>
              <w:top w:val="nil"/>
              <w:left w:val="nil"/>
              <w:bottom w:val="nil"/>
              <w:right w:val="nil"/>
            </w:tcBorders>
          </w:tcPr>
          <w:p w:rsidR="00F50775" w:rsidRPr="009D19CE" w:rsidRDefault="00F50775" w:rsidP="004B5409">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F50775" w:rsidRPr="009D19CE" w:rsidRDefault="00F50775" w:rsidP="004B5409">
            <w:pPr>
              <w:tabs>
                <w:tab w:val="left" w:pos="15480"/>
              </w:tabs>
              <w:spacing w:line="280" w:lineRule="exact"/>
              <w:rPr>
                <w:sz w:val="26"/>
                <w:szCs w:val="26"/>
              </w:rPr>
            </w:pPr>
            <w:r>
              <w:rPr>
                <w:sz w:val="26"/>
                <w:szCs w:val="26"/>
              </w:rPr>
              <w:t xml:space="preserve">Документы о выделении путевок на </w:t>
            </w:r>
            <w:r w:rsidR="001546DD">
              <w:rPr>
                <w:sz w:val="26"/>
                <w:szCs w:val="26"/>
              </w:rPr>
              <w:t xml:space="preserve">санаторно-курортное лечение и </w:t>
            </w:r>
            <w:r>
              <w:rPr>
                <w:sz w:val="26"/>
                <w:szCs w:val="26"/>
              </w:rPr>
              <w:t xml:space="preserve">оздоровление </w:t>
            </w:r>
            <w:r w:rsidRPr="009D19CE">
              <w:rPr>
                <w:sz w:val="26"/>
                <w:szCs w:val="26"/>
              </w:rPr>
              <w:t>(заяв</w:t>
            </w:r>
            <w:r>
              <w:rPr>
                <w:sz w:val="26"/>
                <w:szCs w:val="26"/>
              </w:rPr>
              <w:t>ки</w:t>
            </w:r>
            <w:r w:rsidRPr="009D19CE">
              <w:rPr>
                <w:sz w:val="26"/>
                <w:szCs w:val="26"/>
              </w:rPr>
              <w:t>, ведомости, накладные и др.)</w:t>
            </w:r>
          </w:p>
        </w:tc>
        <w:tc>
          <w:tcPr>
            <w:tcW w:w="2151" w:type="dxa"/>
            <w:tcBorders>
              <w:top w:val="nil"/>
              <w:left w:val="nil"/>
              <w:bottom w:val="nil"/>
              <w:right w:val="nil"/>
            </w:tcBorders>
          </w:tcPr>
          <w:p w:rsidR="00F50775" w:rsidRPr="009D19CE" w:rsidRDefault="00F50775" w:rsidP="004B5409">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F50775" w:rsidRPr="009D19CE" w:rsidRDefault="00F50775" w:rsidP="004B5409">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F50775" w:rsidRPr="009D19CE" w:rsidRDefault="00F50775" w:rsidP="004B5409">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F50775" w:rsidRPr="009D19CE" w:rsidRDefault="00F50775" w:rsidP="004B5409">
            <w:pPr>
              <w:tabs>
                <w:tab w:val="left" w:pos="15480"/>
              </w:tabs>
              <w:spacing w:line="280" w:lineRule="exact"/>
              <w:rPr>
                <w:sz w:val="26"/>
                <w:szCs w:val="26"/>
              </w:rPr>
            </w:pPr>
            <w:r w:rsidRPr="009D19CE">
              <w:rPr>
                <w:sz w:val="26"/>
                <w:szCs w:val="26"/>
              </w:rPr>
              <w:t xml:space="preserve">После проведения налоговыми органами проверки соблюдения налогового </w:t>
            </w:r>
            <w:r>
              <w:rPr>
                <w:sz w:val="26"/>
                <w:szCs w:val="26"/>
              </w:rPr>
              <w:t xml:space="preserve">законодательства,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bl>
    <w:p w:rsidR="000A1E7E" w:rsidRDefault="000A1E7E">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7"/>
        <w:gridCol w:w="2151"/>
        <w:gridCol w:w="2268"/>
        <w:gridCol w:w="2268"/>
        <w:gridCol w:w="2493"/>
      </w:tblGrid>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Документы о </w:t>
            </w:r>
            <w:r w:rsidR="000A1E7E">
              <w:rPr>
                <w:sz w:val="26"/>
                <w:szCs w:val="26"/>
              </w:rPr>
              <w:t>распределении, выдаче и использовани</w:t>
            </w:r>
            <w:r w:rsidR="001546DD">
              <w:rPr>
                <w:sz w:val="26"/>
                <w:szCs w:val="26"/>
              </w:rPr>
              <w:t>и</w:t>
            </w:r>
            <w:r w:rsidRPr="009D19CE">
              <w:rPr>
                <w:sz w:val="26"/>
                <w:szCs w:val="26"/>
              </w:rPr>
              <w:t xml:space="preserve"> путевок </w:t>
            </w:r>
            <w:r w:rsidR="000A1E7E">
              <w:rPr>
                <w:sz w:val="26"/>
                <w:szCs w:val="26"/>
              </w:rPr>
              <w:t xml:space="preserve">на </w:t>
            </w:r>
            <w:r w:rsidR="001546DD" w:rsidRPr="009D19CE">
              <w:rPr>
                <w:sz w:val="26"/>
                <w:szCs w:val="26"/>
              </w:rPr>
              <w:t>санаторно-курортн</w:t>
            </w:r>
            <w:r w:rsidR="001546DD">
              <w:rPr>
                <w:sz w:val="26"/>
                <w:szCs w:val="26"/>
              </w:rPr>
              <w:t>о</w:t>
            </w:r>
            <w:r w:rsidR="001546DD" w:rsidRPr="009D19CE">
              <w:rPr>
                <w:sz w:val="26"/>
                <w:szCs w:val="26"/>
              </w:rPr>
              <w:t xml:space="preserve">е </w:t>
            </w:r>
            <w:r w:rsidR="001546DD">
              <w:rPr>
                <w:sz w:val="26"/>
                <w:szCs w:val="26"/>
              </w:rPr>
              <w:t xml:space="preserve">лечение и </w:t>
            </w:r>
            <w:r w:rsidR="000A1E7E">
              <w:rPr>
                <w:sz w:val="26"/>
                <w:szCs w:val="26"/>
              </w:rPr>
              <w:t xml:space="preserve">оздоровление </w:t>
            </w:r>
            <w:r w:rsidRPr="009D19CE">
              <w:rPr>
                <w:sz w:val="26"/>
                <w:szCs w:val="26"/>
              </w:rPr>
              <w:t>(отчеты, справки, заявления, списки, переписка</w:t>
            </w:r>
            <w:r w:rsidR="000A1E7E">
              <w:rPr>
                <w:sz w:val="26"/>
                <w:szCs w:val="26"/>
              </w:rPr>
              <w:t xml:space="preserve"> и др.</w:t>
            </w:r>
            <w:r w:rsidRPr="009D19CE">
              <w:rPr>
                <w:sz w:val="26"/>
                <w:szCs w:val="26"/>
              </w:rPr>
              <w:t>)</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0A1E7E" w:rsidP="00A37686">
            <w:pPr>
              <w:tabs>
                <w:tab w:val="left" w:pos="15480"/>
              </w:tabs>
              <w:spacing w:line="280" w:lineRule="exact"/>
              <w:rPr>
                <w:sz w:val="26"/>
                <w:szCs w:val="26"/>
              </w:rPr>
            </w:pPr>
            <w:r w:rsidRPr="009D19CE">
              <w:rPr>
                <w:sz w:val="26"/>
                <w:szCs w:val="26"/>
              </w:rPr>
              <w:t xml:space="preserve">После проведения налоговыми органами проверки соблюдения налогового </w:t>
            </w:r>
            <w:r>
              <w:rPr>
                <w:sz w:val="26"/>
                <w:szCs w:val="26"/>
              </w:rPr>
              <w:t xml:space="preserve">законодательства,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085F36" w:rsidP="00A37686">
            <w:pPr>
              <w:tabs>
                <w:tab w:val="left" w:pos="15480"/>
              </w:tabs>
              <w:spacing w:line="280" w:lineRule="exact"/>
              <w:rPr>
                <w:sz w:val="26"/>
                <w:szCs w:val="26"/>
              </w:rPr>
            </w:pPr>
            <w:r>
              <w:rPr>
                <w:sz w:val="26"/>
                <w:szCs w:val="26"/>
              </w:rPr>
              <w:t xml:space="preserve">Документы </w:t>
            </w:r>
            <w:r w:rsidR="00310FC6" w:rsidRPr="009D19CE">
              <w:rPr>
                <w:sz w:val="26"/>
                <w:szCs w:val="26"/>
              </w:rPr>
              <w:t>о л</w:t>
            </w:r>
            <w:r>
              <w:rPr>
                <w:sz w:val="26"/>
                <w:szCs w:val="26"/>
              </w:rPr>
              <w:t>е</w:t>
            </w:r>
            <w:r w:rsidR="00310FC6" w:rsidRPr="009D19CE">
              <w:rPr>
                <w:sz w:val="26"/>
                <w:szCs w:val="26"/>
              </w:rPr>
              <w:t>тнем оздоровлении обучающихся</w:t>
            </w:r>
            <w:r w:rsidRPr="009D19CE">
              <w:rPr>
                <w:sz w:val="26"/>
                <w:szCs w:val="26"/>
              </w:rPr>
              <w:t xml:space="preserve"> </w:t>
            </w:r>
            <w:r>
              <w:rPr>
                <w:sz w:val="26"/>
                <w:szCs w:val="26"/>
              </w:rPr>
              <w:t>(и</w:t>
            </w:r>
            <w:r w:rsidRPr="009D19CE">
              <w:rPr>
                <w:sz w:val="26"/>
                <w:szCs w:val="26"/>
              </w:rPr>
              <w:t>нформации, сведения</w:t>
            </w:r>
            <w:r>
              <w:rPr>
                <w:sz w:val="26"/>
                <w:szCs w:val="26"/>
              </w:rPr>
              <w:t xml:space="preserve"> и др.)</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Журналы регистрации заявлений </w:t>
            </w:r>
            <w:r w:rsidR="000A1E7E">
              <w:rPr>
                <w:sz w:val="26"/>
                <w:szCs w:val="26"/>
              </w:rPr>
              <w:t xml:space="preserve">на выделение </w:t>
            </w:r>
            <w:r w:rsidRPr="009D19CE">
              <w:rPr>
                <w:sz w:val="26"/>
                <w:szCs w:val="26"/>
              </w:rPr>
              <w:t xml:space="preserve">путевок </w:t>
            </w:r>
            <w:r w:rsidR="000A1E7E">
              <w:rPr>
                <w:sz w:val="26"/>
                <w:szCs w:val="26"/>
              </w:rPr>
              <w:t>на</w:t>
            </w:r>
            <w:r w:rsidRPr="009D19CE">
              <w:rPr>
                <w:sz w:val="26"/>
                <w:szCs w:val="26"/>
              </w:rPr>
              <w:t xml:space="preserve"> санаторно-курортн</w:t>
            </w:r>
            <w:r w:rsidR="000A1E7E">
              <w:rPr>
                <w:sz w:val="26"/>
                <w:szCs w:val="26"/>
              </w:rPr>
              <w:t>о</w:t>
            </w:r>
            <w:r w:rsidRPr="009D19CE">
              <w:rPr>
                <w:sz w:val="26"/>
                <w:szCs w:val="26"/>
              </w:rPr>
              <w:t xml:space="preserve">е </w:t>
            </w:r>
            <w:r w:rsidR="000A1E7E">
              <w:rPr>
                <w:sz w:val="26"/>
                <w:szCs w:val="26"/>
              </w:rPr>
              <w:t xml:space="preserve">лечение </w:t>
            </w:r>
            <w:r w:rsidRPr="009D19CE">
              <w:rPr>
                <w:sz w:val="26"/>
                <w:szCs w:val="26"/>
              </w:rPr>
              <w:t>и оздоров</w:t>
            </w:r>
            <w:r w:rsidR="000A1E7E">
              <w:rPr>
                <w:sz w:val="26"/>
                <w:szCs w:val="26"/>
              </w:rPr>
              <w:t>ление</w:t>
            </w:r>
            <w:r w:rsidRPr="009D19CE">
              <w:rPr>
                <w:sz w:val="26"/>
                <w:szCs w:val="26"/>
              </w:rPr>
              <w:t xml:space="preserve"> </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0A1E7E" w:rsidP="00A37686">
            <w:pPr>
              <w:tabs>
                <w:tab w:val="left" w:pos="15480"/>
              </w:tabs>
              <w:spacing w:line="280" w:lineRule="exact"/>
              <w:rPr>
                <w:sz w:val="26"/>
                <w:szCs w:val="26"/>
              </w:rPr>
            </w:pPr>
            <w:r>
              <w:rPr>
                <w:sz w:val="26"/>
                <w:szCs w:val="26"/>
              </w:rPr>
              <w:t xml:space="preserve">Журналы </w:t>
            </w:r>
            <w:r w:rsidR="00310FC6" w:rsidRPr="009D19CE">
              <w:rPr>
                <w:sz w:val="26"/>
                <w:szCs w:val="26"/>
              </w:rPr>
              <w:t>учета путевок в санаторно-курортные и оздоровительные организации</w:t>
            </w:r>
          </w:p>
        </w:tc>
        <w:tc>
          <w:tcPr>
            <w:tcW w:w="2151"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Журналы регистрации инфекционных заболеваний работников, обучающихся</w:t>
            </w:r>
          </w:p>
        </w:tc>
        <w:tc>
          <w:tcPr>
            <w:tcW w:w="2151" w:type="dxa"/>
            <w:tcBorders>
              <w:top w:val="nil"/>
              <w:left w:val="nil"/>
              <w:bottom w:val="nil"/>
              <w:right w:val="nil"/>
            </w:tcBorders>
          </w:tcPr>
          <w:p w:rsidR="00310FC6" w:rsidRPr="009D19CE" w:rsidRDefault="00310FC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7"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Журналы учета работы медицинских кабинетов</w:t>
            </w:r>
          </w:p>
        </w:tc>
        <w:tc>
          <w:tcPr>
            <w:tcW w:w="2151" w:type="dxa"/>
            <w:tcBorders>
              <w:top w:val="nil"/>
              <w:left w:val="nil"/>
              <w:bottom w:val="nil"/>
              <w:right w:val="nil"/>
            </w:tcBorders>
          </w:tcPr>
          <w:p w:rsidR="00310FC6" w:rsidRPr="009D19CE" w:rsidRDefault="00310FC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bl>
    <w:p w:rsidR="000A1E7E" w:rsidRDefault="000A1E7E">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10FC6" w:rsidRPr="009D19CE">
        <w:tc>
          <w:tcPr>
            <w:tcW w:w="14400" w:type="dxa"/>
            <w:gridSpan w:val="6"/>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ГЛАВА 3</w:t>
            </w:r>
            <w:r w:rsidR="00E02B2A">
              <w:rPr>
                <w:sz w:val="26"/>
                <w:szCs w:val="26"/>
              </w:rPr>
              <w:t>9</w:t>
            </w:r>
          </w:p>
          <w:p w:rsidR="00310FC6" w:rsidRDefault="00310FC6" w:rsidP="00A37686">
            <w:pPr>
              <w:spacing w:line="280" w:lineRule="exact"/>
              <w:jc w:val="center"/>
              <w:rPr>
                <w:sz w:val="26"/>
                <w:szCs w:val="26"/>
              </w:rPr>
            </w:pPr>
            <w:r w:rsidRPr="009D19CE">
              <w:rPr>
                <w:sz w:val="26"/>
                <w:szCs w:val="26"/>
              </w:rPr>
              <w:t>ЖИЛИЩНО-БЫТОВЫЕ ВОПРОСЫ</w:t>
            </w:r>
          </w:p>
          <w:p w:rsidR="000A1E7E" w:rsidRPr="009D19CE" w:rsidRDefault="000A1E7E" w:rsidP="00A37686">
            <w:pPr>
              <w:spacing w:line="280" w:lineRule="exact"/>
              <w:jc w:val="center"/>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Учетные дела работников, нуждающихся в улучшении жилищных условий</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После предоставления жило</w:t>
            </w:r>
            <w:r w:rsidR="00F50775">
              <w:rPr>
                <w:sz w:val="26"/>
                <w:szCs w:val="26"/>
              </w:rPr>
              <w:t>го помещения</w:t>
            </w: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Списки </w:t>
            </w:r>
            <w:r w:rsidR="00F50775">
              <w:rPr>
                <w:sz w:val="26"/>
                <w:szCs w:val="26"/>
              </w:rPr>
              <w:t xml:space="preserve">учета </w:t>
            </w:r>
            <w:r w:rsidRPr="009D19CE">
              <w:rPr>
                <w:sz w:val="26"/>
                <w:szCs w:val="26"/>
              </w:rPr>
              <w:t>работников, нуждающихся в улучшении жилищных условий</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После </w:t>
            </w:r>
            <w:r w:rsidR="001546DD">
              <w:rPr>
                <w:sz w:val="26"/>
                <w:szCs w:val="26"/>
              </w:rPr>
              <w:t>замены новыми</w:t>
            </w:r>
          </w:p>
        </w:tc>
      </w:tr>
      <w:tr w:rsidR="00F50775" w:rsidRPr="009D19CE">
        <w:tc>
          <w:tcPr>
            <w:tcW w:w="1063" w:type="dxa"/>
            <w:tcBorders>
              <w:top w:val="nil"/>
              <w:left w:val="nil"/>
              <w:bottom w:val="nil"/>
              <w:right w:val="nil"/>
            </w:tcBorders>
          </w:tcPr>
          <w:p w:rsidR="00F50775" w:rsidRPr="009D19CE" w:rsidRDefault="00F50775"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50775" w:rsidRPr="009D19CE" w:rsidRDefault="00F50775" w:rsidP="00A37686">
            <w:pPr>
              <w:tabs>
                <w:tab w:val="left" w:pos="15480"/>
              </w:tabs>
              <w:spacing w:line="280" w:lineRule="exact"/>
              <w:rPr>
                <w:sz w:val="26"/>
                <w:szCs w:val="26"/>
              </w:rPr>
            </w:pPr>
            <w:r>
              <w:rPr>
                <w:sz w:val="26"/>
                <w:szCs w:val="26"/>
              </w:rPr>
              <w:t>Книги регистрации заявлений работников, нуждающихся в улучшении жилищных условий</w:t>
            </w:r>
          </w:p>
        </w:tc>
        <w:tc>
          <w:tcPr>
            <w:tcW w:w="2158" w:type="dxa"/>
            <w:tcBorders>
              <w:top w:val="nil"/>
              <w:left w:val="nil"/>
              <w:bottom w:val="nil"/>
              <w:right w:val="nil"/>
            </w:tcBorders>
          </w:tcPr>
          <w:p w:rsidR="00F50775" w:rsidRPr="009D19CE" w:rsidRDefault="00877F04" w:rsidP="00A37686">
            <w:pPr>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F50775" w:rsidRPr="009D19CE" w:rsidRDefault="00877F04"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F50775" w:rsidRPr="009D19CE" w:rsidRDefault="00877F04" w:rsidP="00A37686">
            <w:pPr>
              <w:tabs>
                <w:tab w:val="left" w:pos="15480"/>
              </w:tabs>
              <w:spacing w:line="280" w:lineRule="exact"/>
              <w:jc w:val="center"/>
              <w:rPr>
                <w:sz w:val="26"/>
                <w:szCs w:val="26"/>
              </w:rPr>
            </w:pPr>
            <w:r>
              <w:rPr>
                <w:sz w:val="26"/>
                <w:szCs w:val="26"/>
              </w:rPr>
              <w:t>75 лет</w:t>
            </w:r>
          </w:p>
        </w:tc>
        <w:tc>
          <w:tcPr>
            <w:tcW w:w="2493" w:type="dxa"/>
            <w:tcBorders>
              <w:top w:val="nil"/>
              <w:left w:val="nil"/>
              <w:bottom w:val="nil"/>
              <w:right w:val="nil"/>
            </w:tcBorders>
          </w:tcPr>
          <w:p w:rsidR="00F50775" w:rsidRPr="009D19CE" w:rsidRDefault="00F50775" w:rsidP="00A37686">
            <w:pPr>
              <w:tabs>
                <w:tab w:val="left" w:pos="15480"/>
              </w:tabs>
              <w:spacing w:line="280" w:lineRule="exact"/>
              <w:rPr>
                <w:sz w:val="26"/>
                <w:szCs w:val="26"/>
              </w:rPr>
            </w:pPr>
          </w:p>
        </w:tc>
      </w:tr>
      <w:tr w:rsidR="001546DD" w:rsidRPr="009D19CE">
        <w:tc>
          <w:tcPr>
            <w:tcW w:w="1063" w:type="dxa"/>
            <w:tcBorders>
              <w:top w:val="nil"/>
              <w:left w:val="nil"/>
              <w:bottom w:val="nil"/>
              <w:right w:val="nil"/>
            </w:tcBorders>
          </w:tcPr>
          <w:p w:rsidR="001546DD" w:rsidRPr="009D19CE" w:rsidRDefault="001546D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546DD" w:rsidRPr="009D19CE" w:rsidRDefault="001546DD" w:rsidP="00A37686">
            <w:pPr>
              <w:tabs>
                <w:tab w:val="left" w:pos="15480"/>
              </w:tabs>
              <w:spacing w:line="280" w:lineRule="exact"/>
              <w:rPr>
                <w:sz w:val="26"/>
                <w:szCs w:val="26"/>
              </w:rPr>
            </w:pPr>
            <w:r w:rsidRPr="009D19CE">
              <w:rPr>
                <w:sz w:val="26"/>
                <w:szCs w:val="26"/>
              </w:rPr>
              <w:t>Протоколы заседаний общественных комиссий по жилищным вопросам и документы к ним</w:t>
            </w:r>
          </w:p>
        </w:tc>
        <w:tc>
          <w:tcPr>
            <w:tcW w:w="2158" w:type="dxa"/>
            <w:tcBorders>
              <w:top w:val="nil"/>
              <w:left w:val="nil"/>
              <w:bottom w:val="nil"/>
              <w:right w:val="nil"/>
            </w:tcBorders>
          </w:tcPr>
          <w:p w:rsidR="001546DD" w:rsidRPr="009D19CE" w:rsidRDefault="001546DD" w:rsidP="000C60B8">
            <w:pPr>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1546DD" w:rsidRPr="009D19CE" w:rsidRDefault="001546DD" w:rsidP="000C60B8">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1546DD" w:rsidRPr="009D19CE" w:rsidRDefault="001546DD" w:rsidP="000C60B8">
            <w:pPr>
              <w:tabs>
                <w:tab w:val="left" w:pos="15480"/>
              </w:tabs>
              <w:spacing w:line="280" w:lineRule="exact"/>
              <w:jc w:val="center"/>
              <w:rPr>
                <w:sz w:val="26"/>
                <w:szCs w:val="26"/>
              </w:rPr>
            </w:pPr>
            <w:r>
              <w:rPr>
                <w:sz w:val="26"/>
                <w:szCs w:val="26"/>
              </w:rPr>
              <w:t>75 лет</w:t>
            </w:r>
          </w:p>
        </w:tc>
        <w:tc>
          <w:tcPr>
            <w:tcW w:w="2493" w:type="dxa"/>
            <w:tcBorders>
              <w:top w:val="nil"/>
              <w:left w:val="nil"/>
              <w:bottom w:val="nil"/>
              <w:right w:val="nil"/>
            </w:tcBorders>
          </w:tcPr>
          <w:p w:rsidR="001546DD" w:rsidRPr="009D19CE" w:rsidRDefault="001546DD" w:rsidP="00A37686">
            <w:pPr>
              <w:tabs>
                <w:tab w:val="left" w:pos="15480"/>
              </w:tabs>
              <w:spacing w:line="280" w:lineRule="exact"/>
              <w:rPr>
                <w:sz w:val="26"/>
                <w:szCs w:val="26"/>
              </w:rPr>
            </w:pPr>
          </w:p>
        </w:tc>
      </w:tr>
      <w:tr w:rsidR="008E6410" w:rsidRPr="009D19CE">
        <w:tc>
          <w:tcPr>
            <w:tcW w:w="1063" w:type="dxa"/>
            <w:tcBorders>
              <w:top w:val="nil"/>
              <w:left w:val="nil"/>
              <w:bottom w:val="nil"/>
              <w:right w:val="nil"/>
            </w:tcBorders>
          </w:tcPr>
          <w:p w:rsidR="008E6410" w:rsidRPr="009D19CE" w:rsidRDefault="008E6410"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E6410" w:rsidRPr="009D19CE" w:rsidRDefault="008E6410" w:rsidP="00A37686">
            <w:pPr>
              <w:tabs>
                <w:tab w:val="left" w:pos="15480"/>
              </w:tabs>
              <w:spacing w:line="280" w:lineRule="exact"/>
              <w:rPr>
                <w:sz w:val="26"/>
                <w:szCs w:val="26"/>
              </w:rPr>
            </w:pPr>
            <w:r w:rsidRPr="009D19CE">
              <w:rPr>
                <w:sz w:val="26"/>
                <w:szCs w:val="26"/>
              </w:rPr>
              <w:t>Переписка об организации жилищно-строительных кооперативов и вступлении в них</w:t>
            </w:r>
          </w:p>
        </w:tc>
        <w:tc>
          <w:tcPr>
            <w:tcW w:w="2158" w:type="dxa"/>
            <w:tcBorders>
              <w:top w:val="nil"/>
              <w:left w:val="nil"/>
              <w:bottom w:val="nil"/>
              <w:right w:val="nil"/>
            </w:tcBorders>
          </w:tcPr>
          <w:p w:rsidR="008E6410" w:rsidRDefault="008E6410" w:rsidP="008E6410">
            <w:pPr>
              <w:jc w:val="center"/>
            </w:pPr>
            <w:r w:rsidRPr="00C84269">
              <w:rPr>
                <w:sz w:val="26"/>
                <w:szCs w:val="26"/>
              </w:rPr>
              <w:t>–</w:t>
            </w:r>
          </w:p>
        </w:tc>
        <w:tc>
          <w:tcPr>
            <w:tcW w:w="2268" w:type="dxa"/>
            <w:tcBorders>
              <w:top w:val="nil"/>
              <w:left w:val="nil"/>
              <w:bottom w:val="nil"/>
              <w:right w:val="nil"/>
            </w:tcBorders>
          </w:tcPr>
          <w:p w:rsidR="008E6410" w:rsidRPr="009D19CE" w:rsidRDefault="008E6410"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8E6410" w:rsidRPr="009D19CE" w:rsidRDefault="008E6410"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8E6410" w:rsidRPr="009D19CE" w:rsidRDefault="008E6410" w:rsidP="00A37686">
            <w:pPr>
              <w:tabs>
                <w:tab w:val="left" w:pos="15480"/>
              </w:tabs>
              <w:spacing w:line="280" w:lineRule="exact"/>
              <w:rPr>
                <w:sz w:val="26"/>
                <w:szCs w:val="26"/>
              </w:rPr>
            </w:pPr>
          </w:p>
        </w:tc>
      </w:tr>
      <w:tr w:rsidR="008E6410" w:rsidRPr="009D19CE">
        <w:tc>
          <w:tcPr>
            <w:tcW w:w="1063" w:type="dxa"/>
            <w:tcBorders>
              <w:top w:val="nil"/>
              <w:left w:val="nil"/>
              <w:bottom w:val="nil"/>
              <w:right w:val="nil"/>
            </w:tcBorders>
          </w:tcPr>
          <w:p w:rsidR="008E6410" w:rsidRPr="009D19CE" w:rsidRDefault="008E6410"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8E6410" w:rsidRPr="009D19CE" w:rsidRDefault="008E6410" w:rsidP="00A37686">
            <w:pPr>
              <w:tabs>
                <w:tab w:val="left" w:pos="15480"/>
              </w:tabs>
              <w:spacing w:line="280" w:lineRule="exact"/>
              <w:rPr>
                <w:sz w:val="26"/>
                <w:szCs w:val="26"/>
              </w:rPr>
            </w:pPr>
            <w:r w:rsidRPr="009D19CE">
              <w:rPr>
                <w:sz w:val="26"/>
                <w:szCs w:val="26"/>
              </w:rPr>
              <w:t>Переписка о предоставлении</w:t>
            </w:r>
            <w:r>
              <w:rPr>
                <w:sz w:val="26"/>
                <w:szCs w:val="26"/>
              </w:rPr>
              <w:t xml:space="preserve"> </w:t>
            </w:r>
            <w:r w:rsidRPr="009D19CE">
              <w:rPr>
                <w:sz w:val="26"/>
                <w:szCs w:val="26"/>
              </w:rPr>
              <w:t>жил</w:t>
            </w:r>
            <w:r>
              <w:rPr>
                <w:sz w:val="26"/>
                <w:szCs w:val="26"/>
              </w:rPr>
              <w:t>ых</w:t>
            </w:r>
            <w:r w:rsidRPr="009D19CE">
              <w:rPr>
                <w:sz w:val="26"/>
                <w:szCs w:val="26"/>
              </w:rPr>
              <w:t xml:space="preserve"> </w:t>
            </w:r>
            <w:r>
              <w:rPr>
                <w:sz w:val="26"/>
                <w:szCs w:val="26"/>
              </w:rPr>
              <w:t>помещений</w:t>
            </w:r>
          </w:p>
        </w:tc>
        <w:tc>
          <w:tcPr>
            <w:tcW w:w="2158" w:type="dxa"/>
            <w:tcBorders>
              <w:top w:val="nil"/>
              <w:left w:val="nil"/>
              <w:bottom w:val="nil"/>
              <w:right w:val="nil"/>
            </w:tcBorders>
          </w:tcPr>
          <w:p w:rsidR="008E6410" w:rsidRDefault="008E6410" w:rsidP="008E6410">
            <w:pPr>
              <w:jc w:val="center"/>
            </w:pPr>
            <w:r w:rsidRPr="00C84269">
              <w:rPr>
                <w:sz w:val="26"/>
                <w:szCs w:val="26"/>
              </w:rPr>
              <w:t>–</w:t>
            </w:r>
          </w:p>
        </w:tc>
        <w:tc>
          <w:tcPr>
            <w:tcW w:w="2268" w:type="dxa"/>
            <w:tcBorders>
              <w:top w:val="nil"/>
              <w:left w:val="nil"/>
              <w:bottom w:val="nil"/>
              <w:right w:val="nil"/>
            </w:tcBorders>
          </w:tcPr>
          <w:p w:rsidR="008E6410" w:rsidRPr="009D19CE" w:rsidRDefault="008E6410"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8E6410" w:rsidRPr="009D19CE" w:rsidRDefault="008E6410"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8E6410" w:rsidRPr="009D19CE" w:rsidRDefault="008E6410"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Журналы (книги) учета получения </w:t>
            </w:r>
            <w:r w:rsidR="00A85DD3" w:rsidRPr="009D19CE">
              <w:rPr>
                <w:sz w:val="26"/>
                <w:szCs w:val="26"/>
              </w:rPr>
              <w:t>жил</w:t>
            </w:r>
            <w:r w:rsidR="00A85DD3">
              <w:rPr>
                <w:sz w:val="26"/>
                <w:szCs w:val="26"/>
              </w:rPr>
              <w:t>ых</w:t>
            </w:r>
            <w:r w:rsidR="00A85DD3" w:rsidRPr="009D19CE">
              <w:rPr>
                <w:sz w:val="26"/>
                <w:szCs w:val="26"/>
              </w:rPr>
              <w:t xml:space="preserve"> </w:t>
            </w:r>
            <w:r w:rsidR="00A85DD3">
              <w:rPr>
                <w:sz w:val="26"/>
                <w:szCs w:val="26"/>
              </w:rPr>
              <w:t>помещений</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До минования</w:t>
            </w:r>
          </w:p>
          <w:p w:rsidR="00310FC6" w:rsidRPr="009D19CE" w:rsidRDefault="00310FC6" w:rsidP="00A37686">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До минования</w:t>
            </w:r>
          </w:p>
          <w:p w:rsidR="00310FC6" w:rsidRPr="009D19CE" w:rsidRDefault="00310FC6" w:rsidP="00A37686">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1B4BFF" w:rsidRPr="009D19CE">
        <w:tc>
          <w:tcPr>
            <w:tcW w:w="1063" w:type="dxa"/>
            <w:tcBorders>
              <w:top w:val="nil"/>
              <w:left w:val="nil"/>
              <w:bottom w:val="nil"/>
              <w:right w:val="nil"/>
            </w:tcBorders>
          </w:tcPr>
          <w:p w:rsidR="001B4BFF" w:rsidRPr="009D19CE" w:rsidRDefault="001B4BFF"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B4BFF" w:rsidRPr="009D19CE" w:rsidRDefault="001B4BFF" w:rsidP="004B5409">
            <w:pPr>
              <w:tabs>
                <w:tab w:val="left" w:pos="15480"/>
              </w:tabs>
              <w:spacing w:line="280" w:lineRule="exact"/>
              <w:rPr>
                <w:sz w:val="26"/>
                <w:szCs w:val="26"/>
              </w:rPr>
            </w:pPr>
            <w:r w:rsidRPr="009D19CE">
              <w:rPr>
                <w:sz w:val="26"/>
                <w:szCs w:val="26"/>
              </w:rPr>
              <w:t xml:space="preserve">Переписка о </w:t>
            </w:r>
            <w:r>
              <w:rPr>
                <w:sz w:val="26"/>
                <w:szCs w:val="26"/>
              </w:rPr>
              <w:t xml:space="preserve">предоставлении, бронировании жилых помещений в общежитиях, </w:t>
            </w:r>
            <w:r w:rsidRPr="009D19CE">
              <w:rPr>
                <w:sz w:val="26"/>
                <w:szCs w:val="26"/>
              </w:rPr>
              <w:t>выселении и</w:t>
            </w:r>
            <w:r>
              <w:rPr>
                <w:sz w:val="26"/>
                <w:szCs w:val="26"/>
              </w:rPr>
              <w:t>з</w:t>
            </w:r>
            <w:r w:rsidRPr="009D19CE">
              <w:rPr>
                <w:sz w:val="26"/>
                <w:szCs w:val="26"/>
              </w:rPr>
              <w:t xml:space="preserve"> общежити</w:t>
            </w:r>
            <w:r>
              <w:rPr>
                <w:sz w:val="26"/>
                <w:szCs w:val="26"/>
              </w:rPr>
              <w:t>й</w:t>
            </w:r>
          </w:p>
        </w:tc>
        <w:tc>
          <w:tcPr>
            <w:tcW w:w="2158" w:type="dxa"/>
            <w:tcBorders>
              <w:top w:val="nil"/>
              <w:left w:val="nil"/>
              <w:bottom w:val="nil"/>
              <w:right w:val="nil"/>
            </w:tcBorders>
          </w:tcPr>
          <w:p w:rsidR="001B4BFF" w:rsidRPr="009D19CE" w:rsidRDefault="001B4BFF" w:rsidP="001B4BFF">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B4BFF" w:rsidRPr="009D19CE" w:rsidRDefault="001B4BFF" w:rsidP="004B5409">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B4BFF" w:rsidRPr="009D19CE" w:rsidRDefault="001B4BFF" w:rsidP="004B5409">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B4BFF" w:rsidRPr="009D19CE" w:rsidRDefault="001B4BFF" w:rsidP="004B5409">
            <w:pPr>
              <w:tabs>
                <w:tab w:val="left" w:pos="15480"/>
              </w:tabs>
              <w:spacing w:line="280" w:lineRule="exact"/>
              <w:rPr>
                <w:sz w:val="26"/>
                <w:szCs w:val="26"/>
              </w:rPr>
            </w:pPr>
          </w:p>
        </w:tc>
      </w:tr>
    </w:tbl>
    <w:p w:rsidR="00A85DD3" w:rsidRDefault="00A85DD3">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Договоры найма жил</w:t>
            </w:r>
            <w:r w:rsidR="000A1E7E">
              <w:rPr>
                <w:sz w:val="26"/>
                <w:szCs w:val="26"/>
              </w:rPr>
              <w:t xml:space="preserve">ого </w:t>
            </w:r>
            <w:r w:rsidRPr="009D19CE">
              <w:rPr>
                <w:sz w:val="26"/>
                <w:szCs w:val="26"/>
              </w:rPr>
              <w:t>помещени</w:t>
            </w:r>
            <w:r w:rsidR="000A1E7E">
              <w:rPr>
                <w:sz w:val="26"/>
                <w:szCs w:val="26"/>
              </w:rPr>
              <w:t>я государственного жилищного фонда</w:t>
            </w:r>
            <w:r w:rsidRPr="009D19CE">
              <w:rPr>
                <w:sz w:val="26"/>
                <w:szCs w:val="26"/>
              </w:rPr>
              <w:t xml:space="preserve"> в общежитиях</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После </w:t>
            </w:r>
            <w:r w:rsidR="00085F36">
              <w:rPr>
                <w:sz w:val="26"/>
                <w:szCs w:val="26"/>
              </w:rPr>
              <w:t xml:space="preserve">окончания срока действия </w:t>
            </w:r>
            <w:r w:rsidRPr="009D19CE">
              <w:rPr>
                <w:sz w:val="26"/>
                <w:szCs w:val="26"/>
              </w:rPr>
              <w:t>договора, проведения налоговыми органами проверки соблюде</w:t>
            </w:r>
            <w:r w:rsidR="00085F36">
              <w:rPr>
                <w:sz w:val="26"/>
                <w:szCs w:val="26"/>
              </w:rPr>
              <w:t>ния налогового законодательства,</w:t>
            </w:r>
            <w:r w:rsidR="001546DD">
              <w:rPr>
                <w:sz w:val="26"/>
                <w:szCs w:val="26"/>
              </w:rPr>
              <w:t xml:space="preserve">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A85DD3" w:rsidRPr="009D19CE">
        <w:tc>
          <w:tcPr>
            <w:tcW w:w="1063" w:type="dxa"/>
            <w:tcBorders>
              <w:top w:val="nil"/>
              <w:left w:val="nil"/>
              <w:bottom w:val="nil"/>
              <w:right w:val="nil"/>
            </w:tcBorders>
          </w:tcPr>
          <w:p w:rsidR="00A85DD3" w:rsidRPr="009D19CE" w:rsidRDefault="00A85DD3"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5DD3" w:rsidRPr="009D19CE" w:rsidRDefault="00A85DD3" w:rsidP="004B5409">
            <w:pPr>
              <w:tabs>
                <w:tab w:val="left" w:pos="15480"/>
              </w:tabs>
              <w:spacing w:line="280" w:lineRule="exact"/>
              <w:rPr>
                <w:sz w:val="26"/>
                <w:szCs w:val="26"/>
              </w:rPr>
            </w:pPr>
            <w:r w:rsidRPr="009D19CE">
              <w:rPr>
                <w:sz w:val="26"/>
                <w:szCs w:val="26"/>
              </w:rPr>
              <w:t>Журналы регистрации договоров найма жил</w:t>
            </w:r>
            <w:r>
              <w:rPr>
                <w:sz w:val="26"/>
                <w:szCs w:val="26"/>
              </w:rPr>
              <w:t xml:space="preserve">ого </w:t>
            </w:r>
            <w:r w:rsidRPr="009D19CE">
              <w:rPr>
                <w:sz w:val="26"/>
                <w:szCs w:val="26"/>
              </w:rPr>
              <w:t>помещени</w:t>
            </w:r>
            <w:r>
              <w:rPr>
                <w:sz w:val="26"/>
                <w:szCs w:val="26"/>
              </w:rPr>
              <w:t>я государственного жилищного фонда</w:t>
            </w:r>
            <w:r w:rsidRPr="009D19CE">
              <w:rPr>
                <w:sz w:val="26"/>
                <w:szCs w:val="26"/>
              </w:rPr>
              <w:t xml:space="preserve"> в общежитиях</w:t>
            </w:r>
          </w:p>
        </w:tc>
        <w:tc>
          <w:tcPr>
            <w:tcW w:w="2158" w:type="dxa"/>
            <w:tcBorders>
              <w:top w:val="nil"/>
              <w:left w:val="nil"/>
              <w:bottom w:val="nil"/>
              <w:right w:val="nil"/>
            </w:tcBorders>
          </w:tcPr>
          <w:p w:rsidR="00A85DD3" w:rsidRPr="009D19CE" w:rsidRDefault="00A85DD3"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5DD3" w:rsidRPr="009D19CE" w:rsidRDefault="00A85DD3" w:rsidP="004B5409">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A85DD3" w:rsidRPr="009D19CE" w:rsidRDefault="00A85DD3" w:rsidP="004B5409">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5DD3" w:rsidRPr="009D19CE" w:rsidRDefault="00A85DD3" w:rsidP="004B5409">
            <w:pPr>
              <w:tabs>
                <w:tab w:val="left" w:pos="15480"/>
              </w:tabs>
              <w:spacing w:line="280" w:lineRule="exact"/>
              <w:rPr>
                <w:sz w:val="26"/>
                <w:szCs w:val="26"/>
              </w:rPr>
            </w:pPr>
          </w:p>
        </w:tc>
      </w:tr>
      <w:tr w:rsidR="00A85DD3" w:rsidRPr="009D19CE">
        <w:tc>
          <w:tcPr>
            <w:tcW w:w="1063" w:type="dxa"/>
            <w:tcBorders>
              <w:top w:val="nil"/>
              <w:left w:val="nil"/>
              <w:bottom w:val="nil"/>
              <w:right w:val="nil"/>
            </w:tcBorders>
          </w:tcPr>
          <w:p w:rsidR="00A85DD3" w:rsidRPr="009D19CE" w:rsidRDefault="00A85DD3"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5DD3" w:rsidRPr="009D19CE" w:rsidRDefault="00A85DD3" w:rsidP="00A37686">
            <w:pPr>
              <w:tabs>
                <w:tab w:val="left" w:pos="15480"/>
              </w:tabs>
              <w:spacing w:line="280" w:lineRule="exact"/>
              <w:rPr>
                <w:sz w:val="26"/>
                <w:szCs w:val="26"/>
              </w:rPr>
            </w:pPr>
            <w:r>
              <w:rPr>
                <w:sz w:val="26"/>
                <w:szCs w:val="26"/>
              </w:rPr>
              <w:t>Книги регистрации заявлений работников, обучающихся</w:t>
            </w:r>
            <w:r w:rsidR="001546DD">
              <w:rPr>
                <w:sz w:val="26"/>
                <w:szCs w:val="26"/>
              </w:rPr>
              <w:t>,</w:t>
            </w:r>
            <w:r>
              <w:rPr>
                <w:sz w:val="26"/>
                <w:szCs w:val="26"/>
              </w:rPr>
              <w:t xml:space="preserve"> желающих получить жилое помещение в общежитии</w:t>
            </w:r>
          </w:p>
        </w:tc>
        <w:tc>
          <w:tcPr>
            <w:tcW w:w="2158" w:type="dxa"/>
            <w:tcBorders>
              <w:top w:val="nil"/>
              <w:left w:val="nil"/>
              <w:bottom w:val="nil"/>
              <w:right w:val="nil"/>
            </w:tcBorders>
          </w:tcPr>
          <w:p w:rsidR="00A85DD3" w:rsidRPr="009D19CE" w:rsidRDefault="00A85DD3"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5DD3" w:rsidRPr="009D19CE" w:rsidRDefault="00A85DD3" w:rsidP="004B5409">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5DD3" w:rsidRPr="009D19CE" w:rsidRDefault="00A85DD3" w:rsidP="004B5409">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5DD3" w:rsidRPr="009D19CE" w:rsidRDefault="00A85DD3" w:rsidP="00A37686">
            <w:pPr>
              <w:tabs>
                <w:tab w:val="left" w:pos="15480"/>
              </w:tabs>
              <w:spacing w:line="280" w:lineRule="exact"/>
              <w:rPr>
                <w:sz w:val="26"/>
                <w:szCs w:val="26"/>
              </w:rPr>
            </w:pPr>
            <w:r>
              <w:rPr>
                <w:sz w:val="26"/>
                <w:szCs w:val="26"/>
              </w:rPr>
              <w:t>После замены новыми</w:t>
            </w:r>
          </w:p>
        </w:tc>
      </w:tr>
      <w:tr w:rsidR="00A85DD3" w:rsidRPr="009D19CE">
        <w:tc>
          <w:tcPr>
            <w:tcW w:w="1063" w:type="dxa"/>
            <w:tcBorders>
              <w:top w:val="nil"/>
              <w:left w:val="nil"/>
              <w:bottom w:val="nil"/>
              <w:right w:val="nil"/>
            </w:tcBorders>
          </w:tcPr>
          <w:p w:rsidR="00A85DD3" w:rsidRPr="009D19CE" w:rsidRDefault="00A85DD3"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5DD3" w:rsidRPr="009D19CE" w:rsidRDefault="00A85DD3" w:rsidP="00A37686">
            <w:pPr>
              <w:tabs>
                <w:tab w:val="left" w:pos="15480"/>
              </w:tabs>
              <w:spacing w:line="280" w:lineRule="exact"/>
              <w:rPr>
                <w:sz w:val="26"/>
                <w:szCs w:val="26"/>
              </w:rPr>
            </w:pPr>
            <w:r>
              <w:rPr>
                <w:sz w:val="26"/>
                <w:szCs w:val="26"/>
              </w:rPr>
              <w:t>Списки работников, обучающихся, желающих получить жилое помещение в общежитии</w:t>
            </w:r>
          </w:p>
        </w:tc>
        <w:tc>
          <w:tcPr>
            <w:tcW w:w="2158" w:type="dxa"/>
            <w:tcBorders>
              <w:top w:val="nil"/>
              <w:left w:val="nil"/>
              <w:bottom w:val="nil"/>
              <w:right w:val="nil"/>
            </w:tcBorders>
          </w:tcPr>
          <w:p w:rsidR="00A85DD3" w:rsidRPr="009D19CE" w:rsidRDefault="00A85DD3"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5DD3" w:rsidRPr="009D19CE" w:rsidRDefault="00A85DD3" w:rsidP="004B5409">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5DD3" w:rsidRPr="009D19CE" w:rsidRDefault="00A85DD3" w:rsidP="004B5409">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5DD3" w:rsidRPr="009D19CE" w:rsidRDefault="00A85DD3" w:rsidP="00A37686">
            <w:pPr>
              <w:tabs>
                <w:tab w:val="left" w:pos="15480"/>
              </w:tabs>
              <w:spacing w:line="280" w:lineRule="exact"/>
              <w:rPr>
                <w:sz w:val="26"/>
                <w:szCs w:val="26"/>
              </w:rPr>
            </w:pPr>
            <w:r>
              <w:rPr>
                <w:sz w:val="26"/>
                <w:szCs w:val="26"/>
              </w:rPr>
              <w:t>После замены новыми</w:t>
            </w: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Карточки </w:t>
            </w:r>
            <w:r w:rsidR="00085F36">
              <w:rPr>
                <w:sz w:val="26"/>
                <w:szCs w:val="26"/>
              </w:rPr>
              <w:t xml:space="preserve">регистрации </w:t>
            </w:r>
            <w:r w:rsidRPr="009D19CE">
              <w:rPr>
                <w:sz w:val="26"/>
                <w:szCs w:val="26"/>
              </w:rPr>
              <w:t>жильцов в общежитиях (форма А)</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После </w:t>
            </w:r>
            <w:r w:rsidR="00A33F01">
              <w:rPr>
                <w:sz w:val="26"/>
                <w:szCs w:val="26"/>
              </w:rPr>
              <w:t>выселения</w:t>
            </w:r>
            <w:r w:rsidRPr="009D19CE">
              <w:rPr>
                <w:sz w:val="26"/>
                <w:szCs w:val="26"/>
              </w:rPr>
              <w:t xml:space="preserve"> из общежития</w:t>
            </w:r>
          </w:p>
        </w:tc>
      </w:tr>
    </w:tbl>
    <w:p w:rsidR="001B4BFF" w:rsidRDefault="001B4BF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Книги регистрации работников, </w:t>
            </w:r>
            <w:r w:rsidR="00295712" w:rsidRPr="009D19CE">
              <w:rPr>
                <w:sz w:val="26"/>
                <w:szCs w:val="26"/>
              </w:rPr>
              <w:t>обучающихся</w:t>
            </w:r>
            <w:r w:rsidRPr="009D19CE">
              <w:rPr>
                <w:sz w:val="26"/>
                <w:szCs w:val="26"/>
              </w:rPr>
              <w:t>, проживающих в общежитиях</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Документы о</w:t>
            </w:r>
            <w:r w:rsidR="001B4BFF">
              <w:rPr>
                <w:sz w:val="26"/>
                <w:szCs w:val="26"/>
              </w:rPr>
              <w:t xml:space="preserve">б организации и состоянии </w:t>
            </w:r>
            <w:r w:rsidRPr="009D19CE">
              <w:rPr>
                <w:sz w:val="26"/>
                <w:szCs w:val="26"/>
              </w:rPr>
              <w:t>воспитател</w:t>
            </w:r>
            <w:r w:rsidR="001B4BFF">
              <w:rPr>
                <w:sz w:val="26"/>
                <w:szCs w:val="26"/>
              </w:rPr>
              <w:t xml:space="preserve">ьной, культурно-массовой и физкультурно-оздоровительной работы </w:t>
            </w:r>
            <w:r w:rsidRPr="009D19CE">
              <w:rPr>
                <w:sz w:val="26"/>
                <w:szCs w:val="26"/>
              </w:rPr>
              <w:t xml:space="preserve">в общежитиях (планы, отчеты, </w:t>
            </w:r>
            <w:r w:rsidR="001B4BFF">
              <w:rPr>
                <w:sz w:val="26"/>
                <w:szCs w:val="26"/>
              </w:rPr>
              <w:t xml:space="preserve">докладные записки, </w:t>
            </w:r>
            <w:r w:rsidRPr="009D19CE">
              <w:rPr>
                <w:sz w:val="26"/>
                <w:szCs w:val="26"/>
              </w:rPr>
              <w:t>журналы и др.)</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Заявления </w:t>
            </w:r>
            <w:r w:rsidR="003C2964" w:rsidRPr="009D19CE">
              <w:rPr>
                <w:sz w:val="26"/>
                <w:szCs w:val="26"/>
              </w:rPr>
              <w:t>обучающихся</w:t>
            </w:r>
            <w:r w:rsidRPr="009D19CE">
              <w:rPr>
                <w:sz w:val="26"/>
                <w:szCs w:val="26"/>
              </w:rPr>
              <w:t xml:space="preserve"> о выдаче пропусков в общежития</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Объяснительные записки об утере пропусков в общежития</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Книги регистрации пропусков в общежития</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После окончания ведения</w:t>
            </w: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Книги регистрации инструктажа о соблюдении правил </w:t>
            </w:r>
            <w:r w:rsidR="0026630C">
              <w:rPr>
                <w:sz w:val="26"/>
                <w:szCs w:val="26"/>
              </w:rPr>
              <w:t xml:space="preserve">внутреннего </w:t>
            </w:r>
            <w:r w:rsidRPr="009D19CE">
              <w:rPr>
                <w:sz w:val="26"/>
                <w:szCs w:val="26"/>
              </w:rPr>
              <w:t xml:space="preserve">распорядка </w:t>
            </w:r>
            <w:r w:rsidR="0026630C">
              <w:rPr>
                <w:sz w:val="26"/>
                <w:szCs w:val="26"/>
              </w:rPr>
              <w:t xml:space="preserve">в </w:t>
            </w:r>
            <w:r w:rsidRPr="009D19CE">
              <w:rPr>
                <w:sz w:val="26"/>
                <w:szCs w:val="26"/>
              </w:rPr>
              <w:t>общежитиях</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Книги учета выдачи постельного белья</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Журналы учета выдачи ключей от помещений общежития и служебных помещений</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bl>
    <w:p w:rsidR="001B4BFF" w:rsidRDefault="001B4BF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10FC6" w:rsidRPr="009D19CE">
        <w:tc>
          <w:tcPr>
            <w:tcW w:w="14400" w:type="dxa"/>
            <w:gridSpan w:val="6"/>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 xml:space="preserve">ГЛАВА </w:t>
            </w:r>
            <w:r w:rsidR="00E02B2A">
              <w:rPr>
                <w:sz w:val="26"/>
                <w:szCs w:val="26"/>
              </w:rPr>
              <w:t>40</w:t>
            </w:r>
          </w:p>
          <w:p w:rsidR="00310FC6" w:rsidRDefault="00310FC6" w:rsidP="00A37686">
            <w:pPr>
              <w:spacing w:line="280" w:lineRule="exact"/>
              <w:jc w:val="center"/>
              <w:rPr>
                <w:sz w:val="26"/>
                <w:szCs w:val="26"/>
              </w:rPr>
            </w:pPr>
            <w:r w:rsidRPr="009D19CE">
              <w:rPr>
                <w:sz w:val="26"/>
                <w:szCs w:val="26"/>
              </w:rPr>
              <w:t>ОРГАНИЗАЦИЯ ОБЩЕСТВЕННОГО ПИТАНИЯ</w:t>
            </w:r>
          </w:p>
          <w:p w:rsidR="009432E0" w:rsidRPr="009D19CE" w:rsidRDefault="009432E0" w:rsidP="00A37686">
            <w:pPr>
              <w:spacing w:line="280" w:lineRule="exact"/>
              <w:jc w:val="center"/>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Документы о состоянии и улучшении работы </w:t>
            </w:r>
            <w:r w:rsidR="001B4BFF">
              <w:rPr>
                <w:sz w:val="26"/>
                <w:szCs w:val="26"/>
              </w:rPr>
              <w:t xml:space="preserve">торговых объектов </w:t>
            </w:r>
            <w:r w:rsidRPr="009D19CE">
              <w:rPr>
                <w:sz w:val="26"/>
                <w:szCs w:val="26"/>
              </w:rPr>
              <w:t xml:space="preserve">общественного питания </w:t>
            </w:r>
            <w:r w:rsidR="001B4BFF">
              <w:rPr>
                <w:sz w:val="26"/>
                <w:szCs w:val="26"/>
              </w:rPr>
              <w:t xml:space="preserve">(далее </w:t>
            </w:r>
            <w:r w:rsidR="001B4BFF" w:rsidRPr="009D19CE">
              <w:rPr>
                <w:sz w:val="26"/>
                <w:szCs w:val="26"/>
              </w:rPr>
              <w:t>–</w:t>
            </w:r>
            <w:r w:rsidR="001B4BFF">
              <w:rPr>
                <w:sz w:val="26"/>
                <w:szCs w:val="26"/>
              </w:rPr>
              <w:t xml:space="preserve"> объекты общественного питания) </w:t>
            </w:r>
            <w:r w:rsidRPr="009D19CE">
              <w:rPr>
                <w:sz w:val="26"/>
                <w:szCs w:val="26"/>
              </w:rPr>
              <w:t>(акты, справки, информации и др.)</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310FC6" w:rsidRPr="009D19CE">
        <w:tc>
          <w:tcPr>
            <w:tcW w:w="1063" w:type="dxa"/>
            <w:tcBorders>
              <w:top w:val="nil"/>
              <w:left w:val="nil"/>
              <w:bottom w:val="nil"/>
              <w:right w:val="nil"/>
            </w:tcBorders>
          </w:tcPr>
          <w:p w:rsidR="00310FC6" w:rsidRPr="009D19CE" w:rsidRDefault="00310FC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r w:rsidRPr="009D19CE">
              <w:rPr>
                <w:sz w:val="26"/>
                <w:szCs w:val="26"/>
              </w:rPr>
              <w:t xml:space="preserve">Переписка о поставках продуктов на </w:t>
            </w:r>
            <w:r w:rsidR="001B4BFF">
              <w:rPr>
                <w:sz w:val="26"/>
                <w:szCs w:val="26"/>
              </w:rPr>
              <w:t>объекты</w:t>
            </w:r>
            <w:r w:rsidRPr="009D19CE">
              <w:rPr>
                <w:sz w:val="26"/>
                <w:szCs w:val="26"/>
              </w:rPr>
              <w:t xml:space="preserve"> общественного питания</w:t>
            </w:r>
          </w:p>
        </w:tc>
        <w:tc>
          <w:tcPr>
            <w:tcW w:w="215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10FC6" w:rsidRPr="009D19CE" w:rsidRDefault="00310FC6"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10FC6" w:rsidRPr="009D19CE" w:rsidRDefault="00310FC6"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Нормы естественной убыли продуктов</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 xml:space="preserve">После замены </w:t>
            </w:r>
          </w:p>
          <w:p w:rsidR="001C2192" w:rsidRPr="009D19CE" w:rsidRDefault="001C2192" w:rsidP="00A37686">
            <w:pPr>
              <w:tabs>
                <w:tab w:val="left" w:pos="15480"/>
              </w:tabs>
              <w:spacing w:line="280" w:lineRule="exact"/>
              <w:rPr>
                <w:sz w:val="26"/>
                <w:szCs w:val="26"/>
              </w:rPr>
            </w:pPr>
            <w:r w:rsidRPr="009D19CE">
              <w:rPr>
                <w:sz w:val="26"/>
                <w:szCs w:val="26"/>
              </w:rPr>
              <w:t>новыми</w:t>
            </w: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Раскладки, нормы расхода продуктов на приготовление блюд</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Переписка об изменении раскладок и норм расхода продуктов на приготовление блюд</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 xml:space="preserve">Журналы </w:t>
            </w:r>
            <w:r w:rsidR="0026630C">
              <w:rPr>
                <w:sz w:val="26"/>
                <w:szCs w:val="26"/>
              </w:rPr>
              <w:t>регистрации осмотров работников объекта общественного питания</w:t>
            </w:r>
            <w:r w:rsidRPr="009D19CE">
              <w:rPr>
                <w:sz w:val="26"/>
                <w:szCs w:val="26"/>
              </w:rPr>
              <w:t xml:space="preserve"> </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 xml:space="preserve">Сведения о наличии </w:t>
            </w:r>
            <w:r w:rsidR="001B4BFF">
              <w:rPr>
                <w:sz w:val="26"/>
                <w:szCs w:val="26"/>
              </w:rPr>
              <w:t xml:space="preserve">объектов </w:t>
            </w:r>
            <w:r w:rsidRPr="009D19CE">
              <w:rPr>
                <w:sz w:val="26"/>
                <w:szCs w:val="26"/>
              </w:rPr>
              <w:t>общественного питания</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2 года</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2 года</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bl>
    <w:p w:rsidR="001B4BFF" w:rsidRDefault="001B4BF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Бр</w:t>
            </w:r>
            <w:r w:rsidR="0026630C">
              <w:rPr>
                <w:sz w:val="26"/>
                <w:szCs w:val="26"/>
              </w:rPr>
              <w:t>а</w:t>
            </w:r>
            <w:r w:rsidRPr="009D19CE">
              <w:rPr>
                <w:sz w:val="26"/>
                <w:szCs w:val="26"/>
              </w:rPr>
              <w:t>керажные журналы</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C2192" w:rsidRPr="009D19CE" w:rsidRDefault="001C2192" w:rsidP="00A37686">
            <w:pPr>
              <w:tabs>
                <w:tab w:val="left" w:pos="15480"/>
              </w:tabs>
              <w:spacing w:line="280" w:lineRule="exact"/>
              <w:ind w:right="-108"/>
              <w:rPr>
                <w:sz w:val="26"/>
                <w:szCs w:val="26"/>
              </w:rPr>
            </w:pPr>
            <w:r w:rsidRPr="009D19CE">
              <w:rPr>
                <w:sz w:val="26"/>
                <w:szCs w:val="26"/>
              </w:rPr>
              <w:t xml:space="preserve">После проведения налоговыми органами проверки соблюдения налогового </w:t>
            </w:r>
            <w:r w:rsidR="00085F36">
              <w:rPr>
                <w:sz w:val="26"/>
                <w:szCs w:val="26"/>
              </w:rPr>
              <w:t xml:space="preserve">законодательства,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Накопительные журналы расхода продуктов</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 xml:space="preserve">Меню </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26630C" w:rsidP="00A37686">
            <w:pPr>
              <w:tabs>
                <w:tab w:val="left" w:pos="15480"/>
              </w:tabs>
              <w:spacing w:line="280" w:lineRule="exact"/>
              <w:rPr>
                <w:sz w:val="26"/>
                <w:szCs w:val="26"/>
              </w:rPr>
            </w:pPr>
            <w:r>
              <w:rPr>
                <w:sz w:val="26"/>
                <w:szCs w:val="26"/>
              </w:rPr>
              <w:t>С</w:t>
            </w:r>
            <w:r w:rsidR="001C2192" w:rsidRPr="009D19CE">
              <w:rPr>
                <w:sz w:val="26"/>
                <w:szCs w:val="26"/>
              </w:rPr>
              <w:t>анитарны</w:t>
            </w:r>
            <w:r>
              <w:rPr>
                <w:sz w:val="26"/>
                <w:szCs w:val="26"/>
              </w:rPr>
              <w:t>е журналы</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 xml:space="preserve">Книги учета снятия проб на </w:t>
            </w:r>
            <w:r w:rsidR="001B4BFF">
              <w:rPr>
                <w:sz w:val="26"/>
                <w:szCs w:val="26"/>
              </w:rPr>
              <w:t>объектах</w:t>
            </w:r>
            <w:r w:rsidRPr="009D19CE">
              <w:rPr>
                <w:sz w:val="26"/>
                <w:szCs w:val="26"/>
              </w:rPr>
              <w:t xml:space="preserve"> общественного питания</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Книги контроля проверки весов</w:t>
            </w:r>
          </w:p>
          <w:p w:rsidR="001C2192" w:rsidRPr="009D19CE" w:rsidRDefault="001C2192" w:rsidP="00A37686">
            <w:pPr>
              <w:tabs>
                <w:tab w:val="left" w:pos="15480"/>
              </w:tabs>
              <w:spacing w:line="280" w:lineRule="exact"/>
              <w:rPr>
                <w:sz w:val="26"/>
                <w:szCs w:val="26"/>
              </w:rPr>
            </w:pP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До замены</w:t>
            </w:r>
          </w:p>
          <w:p w:rsidR="001C2192" w:rsidRPr="009D19CE" w:rsidRDefault="001C2192" w:rsidP="00A37686">
            <w:pPr>
              <w:tabs>
                <w:tab w:val="left" w:pos="15480"/>
              </w:tabs>
              <w:spacing w:line="280" w:lineRule="exact"/>
              <w:jc w:val="center"/>
              <w:rPr>
                <w:sz w:val="26"/>
                <w:szCs w:val="26"/>
              </w:rPr>
            </w:pPr>
            <w:r w:rsidRPr="009D19CE">
              <w:rPr>
                <w:sz w:val="26"/>
                <w:szCs w:val="26"/>
              </w:rPr>
              <w:t>новыми</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До замены</w:t>
            </w:r>
          </w:p>
          <w:p w:rsidR="001C2192" w:rsidRPr="009D19CE" w:rsidRDefault="001C2192" w:rsidP="00A37686">
            <w:pPr>
              <w:tabs>
                <w:tab w:val="left" w:pos="15480"/>
              </w:tabs>
              <w:spacing w:line="280" w:lineRule="exact"/>
              <w:jc w:val="center"/>
              <w:rPr>
                <w:sz w:val="26"/>
                <w:szCs w:val="26"/>
              </w:rPr>
            </w:pPr>
            <w:r w:rsidRPr="009D19CE">
              <w:rPr>
                <w:sz w:val="26"/>
                <w:szCs w:val="26"/>
              </w:rPr>
              <w:t>новыми</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4400" w:type="dxa"/>
            <w:gridSpan w:val="6"/>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ГЛАВА 4</w:t>
            </w:r>
            <w:r w:rsidR="00E02B2A">
              <w:rPr>
                <w:sz w:val="26"/>
                <w:szCs w:val="26"/>
              </w:rPr>
              <w:t>1</w:t>
            </w:r>
          </w:p>
          <w:p w:rsidR="001C2192" w:rsidRDefault="001C2192" w:rsidP="00A37686">
            <w:pPr>
              <w:spacing w:line="280" w:lineRule="exact"/>
              <w:jc w:val="center"/>
              <w:rPr>
                <w:caps/>
                <w:sz w:val="26"/>
                <w:szCs w:val="26"/>
              </w:rPr>
            </w:pPr>
            <w:r w:rsidRPr="009D19CE">
              <w:rPr>
                <w:caps/>
                <w:sz w:val="26"/>
                <w:szCs w:val="26"/>
              </w:rPr>
              <w:t>Оздоровительная работа, физическ</w:t>
            </w:r>
            <w:r w:rsidR="00085F36">
              <w:rPr>
                <w:caps/>
                <w:sz w:val="26"/>
                <w:szCs w:val="26"/>
              </w:rPr>
              <w:t>ОЕ ВОСПИТАНИЕ</w:t>
            </w:r>
            <w:r w:rsidRPr="009D19CE">
              <w:rPr>
                <w:caps/>
                <w:sz w:val="26"/>
                <w:szCs w:val="26"/>
              </w:rPr>
              <w:t xml:space="preserve"> и спорт</w:t>
            </w:r>
          </w:p>
          <w:p w:rsidR="0026630C" w:rsidRPr="009D19CE" w:rsidRDefault="0026630C" w:rsidP="00A37686">
            <w:pPr>
              <w:spacing w:line="280" w:lineRule="exact"/>
              <w:jc w:val="center"/>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ind w:left="-12" w:firstLine="12"/>
              <w:rPr>
                <w:sz w:val="26"/>
                <w:szCs w:val="26"/>
              </w:rPr>
            </w:pPr>
            <w:r w:rsidRPr="009D19CE">
              <w:rPr>
                <w:color w:val="000000"/>
                <w:sz w:val="26"/>
                <w:szCs w:val="26"/>
              </w:rPr>
              <w:t>Документы о работе комиссии по организации оздоровления в учреждении образования ”Национальный детский образовательно-оздоровительный центр ”Зубренок“ (протоколы, сведения, переписка и др.)</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Документы о вовлечении работников, обучающихся в занятия физ</w:t>
            </w:r>
            <w:r w:rsidR="000D5E6F">
              <w:rPr>
                <w:sz w:val="26"/>
                <w:szCs w:val="26"/>
              </w:rPr>
              <w:t xml:space="preserve">ической </w:t>
            </w:r>
            <w:r w:rsidRPr="009D19CE">
              <w:rPr>
                <w:sz w:val="26"/>
                <w:szCs w:val="26"/>
              </w:rPr>
              <w:t>культурой и спортом, проведении оздоровительных мероприятий (информации, сведения, докладные записки, жур</w:t>
            </w:r>
            <w:r w:rsidR="00140A39" w:rsidRPr="009D19CE">
              <w:rPr>
                <w:sz w:val="26"/>
                <w:szCs w:val="26"/>
              </w:rPr>
              <w:t>налы и др.)</w:t>
            </w:r>
          </w:p>
        </w:tc>
        <w:tc>
          <w:tcPr>
            <w:tcW w:w="2158" w:type="dxa"/>
            <w:tcBorders>
              <w:top w:val="nil"/>
              <w:left w:val="nil"/>
              <w:bottom w:val="nil"/>
              <w:right w:val="nil"/>
            </w:tcBorders>
          </w:tcPr>
          <w:p w:rsidR="001C2192" w:rsidRPr="009D19CE" w:rsidRDefault="009670F0"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ind w:right="-108"/>
              <w:jc w:val="center"/>
              <w:rPr>
                <w:sz w:val="26"/>
                <w:szCs w:val="26"/>
              </w:rPr>
            </w:pPr>
            <w:r w:rsidRPr="009D19CE">
              <w:rPr>
                <w:sz w:val="26"/>
                <w:szCs w:val="26"/>
              </w:rPr>
              <w:t>10 лет ЭПК</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085F36" w:rsidP="00A37686">
            <w:pPr>
              <w:tabs>
                <w:tab w:val="left" w:pos="15480"/>
              </w:tabs>
              <w:spacing w:line="280" w:lineRule="exact"/>
              <w:ind w:left="-12" w:firstLine="12"/>
              <w:rPr>
                <w:sz w:val="26"/>
                <w:szCs w:val="26"/>
              </w:rPr>
            </w:pPr>
            <w:r>
              <w:rPr>
                <w:sz w:val="26"/>
                <w:szCs w:val="26"/>
              </w:rPr>
              <w:t xml:space="preserve">Документы </w:t>
            </w:r>
            <w:r w:rsidRPr="009D19CE">
              <w:rPr>
                <w:sz w:val="26"/>
                <w:szCs w:val="26"/>
              </w:rPr>
              <w:t xml:space="preserve">о </w:t>
            </w:r>
            <w:r>
              <w:rPr>
                <w:sz w:val="26"/>
                <w:szCs w:val="26"/>
              </w:rPr>
              <w:t xml:space="preserve">состоянии </w:t>
            </w:r>
            <w:r w:rsidRPr="009D19CE">
              <w:rPr>
                <w:sz w:val="26"/>
                <w:szCs w:val="26"/>
              </w:rPr>
              <w:t xml:space="preserve">физкультурно-оздоровительной и спортивно-массовой работы в </w:t>
            </w:r>
            <w:r w:rsidR="000D5E6F">
              <w:rPr>
                <w:sz w:val="26"/>
                <w:szCs w:val="26"/>
              </w:rPr>
              <w:t xml:space="preserve">организациях </w:t>
            </w:r>
            <w:r>
              <w:rPr>
                <w:sz w:val="26"/>
                <w:szCs w:val="26"/>
              </w:rPr>
              <w:t>(о</w:t>
            </w:r>
            <w:r w:rsidR="001C2192" w:rsidRPr="009D19CE">
              <w:rPr>
                <w:sz w:val="26"/>
                <w:szCs w:val="26"/>
              </w:rPr>
              <w:t xml:space="preserve">тчеты, справки, информации </w:t>
            </w:r>
            <w:r>
              <w:rPr>
                <w:sz w:val="26"/>
                <w:szCs w:val="26"/>
              </w:rPr>
              <w:t>и др.)</w:t>
            </w:r>
            <w:r w:rsidR="001C2192" w:rsidRPr="009D19CE">
              <w:rPr>
                <w:sz w:val="26"/>
                <w:szCs w:val="26"/>
              </w:rPr>
              <w:t xml:space="preserve"> </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 xml:space="preserve">Переписка об организации физкультурно-оздоровительной </w:t>
            </w:r>
            <w:r w:rsidR="00085F36" w:rsidRPr="009D19CE">
              <w:rPr>
                <w:sz w:val="26"/>
                <w:szCs w:val="26"/>
              </w:rPr>
              <w:t xml:space="preserve">и спортивно-массовой </w:t>
            </w:r>
            <w:r w:rsidRPr="009D19CE">
              <w:rPr>
                <w:sz w:val="26"/>
                <w:szCs w:val="26"/>
              </w:rPr>
              <w:t>работы</w:t>
            </w:r>
            <w:r w:rsidR="00085F36" w:rsidRPr="009D19CE">
              <w:rPr>
                <w:sz w:val="26"/>
                <w:szCs w:val="26"/>
              </w:rPr>
              <w:t xml:space="preserve"> </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Положения о спортивных соревнованиях, программы и планы проведения спортивных соревнований</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Документы о проведении спортивных соревнований (сводки, сведения, переписка и др.)</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Заявки на участие в спортивных соревнованиях</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После проведения спортивных соревнований</w:t>
            </w: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Протоколы, таблицы результатов спортивных соревнований:</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433733" w:rsidP="00A37686">
            <w:pPr>
              <w:tabs>
                <w:tab w:val="left" w:pos="15480"/>
              </w:tabs>
              <w:spacing w:line="280" w:lineRule="exact"/>
              <w:jc w:val="center"/>
              <w:rPr>
                <w:sz w:val="26"/>
                <w:szCs w:val="26"/>
              </w:rPr>
            </w:pPr>
            <w:r w:rsidRPr="009D19CE">
              <w:rPr>
                <w:sz w:val="26"/>
                <w:szCs w:val="26"/>
              </w:rPr>
              <w:t>9</w:t>
            </w:r>
            <w:r w:rsidR="00A83AED">
              <w:rPr>
                <w:sz w:val="26"/>
                <w:szCs w:val="26"/>
              </w:rPr>
              <w:t>16</w:t>
            </w:r>
            <w:r w:rsidR="001C2192" w:rsidRPr="009D19CE">
              <w:rPr>
                <w:sz w:val="26"/>
                <w:szCs w:val="26"/>
              </w:rPr>
              <w:t>.1.</w:t>
            </w: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итоговые</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433733" w:rsidP="00A37686">
            <w:pPr>
              <w:tabs>
                <w:tab w:val="left" w:pos="15480"/>
              </w:tabs>
              <w:spacing w:line="280" w:lineRule="exact"/>
              <w:jc w:val="center"/>
              <w:rPr>
                <w:sz w:val="26"/>
                <w:szCs w:val="26"/>
              </w:rPr>
            </w:pPr>
            <w:r w:rsidRPr="009D19CE">
              <w:rPr>
                <w:sz w:val="26"/>
                <w:szCs w:val="26"/>
              </w:rPr>
              <w:t>9</w:t>
            </w:r>
            <w:r w:rsidR="00A83AED">
              <w:rPr>
                <w:sz w:val="26"/>
                <w:szCs w:val="26"/>
              </w:rPr>
              <w:t>16</w:t>
            </w:r>
            <w:r w:rsidR="001C2192" w:rsidRPr="009D19CE">
              <w:rPr>
                <w:sz w:val="26"/>
                <w:szCs w:val="26"/>
              </w:rPr>
              <w:t>.2.</w:t>
            </w: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технические и судейские</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1C219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C2192" w:rsidRPr="009D19CE" w:rsidRDefault="0026630C" w:rsidP="00A37686">
            <w:pPr>
              <w:tabs>
                <w:tab w:val="left" w:pos="15480"/>
              </w:tabs>
              <w:spacing w:line="280" w:lineRule="exact"/>
              <w:rPr>
                <w:sz w:val="26"/>
                <w:szCs w:val="26"/>
              </w:rPr>
            </w:pPr>
            <w:r>
              <w:rPr>
                <w:sz w:val="26"/>
                <w:szCs w:val="26"/>
              </w:rPr>
              <w:t>Документы об участии в</w:t>
            </w:r>
            <w:r w:rsidR="001C2192" w:rsidRPr="009D19CE">
              <w:rPr>
                <w:sz w:val="26"/>
                <w:szCs w:val="26"/>
              </w:rPr>
              <w:t xml:space="preserve"> спортивных соревнованиях (анкеты, списки, переписка и др.)</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Книги учета спортивных рекордов</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FA4F19" w:rsidRPr="009D19CE">
              <w:rPr>
                <w:sz w:val="26"/>
                <w:szCs w:val="26"/>
              </w:rPr>
              <w:t>оянно</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До минования</w:t>
            </w:r>
          </w:p>
          <w:p w:rsidR="005D4EE7" w:rsidRPr="009D19CE" w:rsidRDefault="005D4EE7" w:rsidP="00A37686">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Не менее 10 л</w:t>
            </w:r>
            <w:r w:rsidR="00FA4F19" w:rsidRPr="009D19CE">
              <w:rPr>
                <w:sz w:val="26"/>
                <w:szCs w:val="26"/>
              </w:rPr>
              <w:t>ет</w:t>
            </w: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Грамоты и дипломы команд за успешные выступления на спортивных соревнованиях</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FA4F19"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До минования</w:t>
            </w:r>
          </w:p>
          <w:p w:rsidR="005D4EE7" w:rsidRPr="009D19CE" w:rsidRDefault="005D4EE7" w:rsidP="00A37686">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Документы о работе спортивных секций (доклады, справки, информации, переписка</w:t>
            </w:r>
            <w:r w:rsidR="00032F72" w:rsidRPr="009D19CE">
              <w:rPr>
                <w:sz w:val="26"/>
                <w:szCs w:val="26"/>
              </w:rPr>
              <w:t xml:space="preserve"> и др.</w:t>
            </w:r>
            <w:r w:rsidRPr="009D19CE">
              <w:rPr>
                <w:sz w:val="26"/>
                <w:szCs w:val="26"/>
              </w:rPr>
              <w:t>)</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 xml:space="preserve">3 </w:t>
            </w:r>
            <w:r w:rsidR="00FA4F19" w:rsidRPr="009D19CE">
              <w:rPr>
                <w:sz w:val="26"/>
                <w:szCs w:val="26"/>
              </w:rPr>
              <w:t>года</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3 г</w:t>
            </w:r>
            <w:r w:rsidR="00FA4F19" w:rsidRPr="009D19CE">
              <w:rPr>
                <w:sz w:val="26"/>
                <w:szCs w:val="26"/>
              </w:rPr>
              <w:t>ода</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Календарные планы работы спортивных секций и проведения спортивных соревнований</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2 г</w:t>
            </w:r>
            <w:r w:rsidR="00FA4F19" w:rsidRPr="009D19CE">
              <w:rPr>
                <w:sz w:val="26"/>
                <w:szCs w:val="26"/>
              </w:rPr>
              <w:t>ода</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 xml:space="preserve">2 </w:t>
            </w:r>
            <w:r w:rsidR="00FA4F19" w:rsidRPr="009D19CE">
              <w:rPr>
                <w:sz w:val="26"/>
                <w:szCs w:val="26"/>
              </w:rPr>
              <w:t>года</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Журналы учета работы спортивных секций, тренеров </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 г</w:t>
            </w:r>
            <w:r w:rsidR="00FA4F19" w:rsidRPr="009D19CE">
              <w:rPr>
                <w:sz w:val="26"/>
                <w:szCs w:val="26"/>
              </w:rPr>
              <w:t>од</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 г</w:t>
            </w:r>
            <w:r w:rsidR="00FA4F19" w:rsidRPr="009D19CE">
              <w:rPr>
                <w:sz w:val="26"/>
                <w:szCs w:val="26"/>
              </w:rPr>
              <w:t>од</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Расписания работы спортивных секций</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 г</w:t>
            </w:r>
            <w:r w:rsidR="00FA4F19" w:rsidRPr="009D19CE">
              <w:rPr>
                <w:sz w:val="26"/>
                <w:szCs w:val="26"/>
              </w:rPr>
              <w:t>од</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 г</w:t>
            </w:r>
            <w:r w:rsidR="00FA4F19" w:rsidRPr="009D19CE">
              <w:rPr>
                <w:sz w:val="26"/>
                <w:szCs w:val="26"/>
              </w:rPr>
              <w:t>од</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Протоколы заседаний тренерско-педагогических советов детско-юношеских спортивных школ и документы к ним</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FA4F19" w:rsidRPr="009D19CE">
              <w:rPr>
                <w:sz w:val="26"/>
                <w:szCs w:val="26"/>
              </w:rPr>
              <w:t>оянно</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color w:val="000000"/>
                <w:sz w:val="26"/>
                <w:szCs w:val="26"/>
              </w:rPr>
            </w:pPr>
            <w:r w:rsidRPr="009D19CE">
              <w:rPr>
                <w:color w:val="000000"/>
                <w:sz w:val="26"/>
                <w:szCs w:val="26"/>
              </w:rPr>
              <w:t>5 л</w:t>
            </w:r>
            <w:r w:rsidR="00FA4F19" w:rsidRPr="009D19CE">
              <w:rPr>
                <w:color w:val="000000"/>
                <w:sz w:val="26"/>
                <w:szCs w:val="26"/>
              </w:rPr>
              <w:t>ет</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Документы об участии в смотрах-конкурсах среди коллективов физической культуры учреждений образования (положения, протоколы, таблицы и др.)</w:t>
            </w:r>
          </w:p>
        </w:tc>
        <w:tc>
          <w:tcPr>
            <w:tcW w:w="2158" w:type="dxa"/>
            <w:tcBorders>
              <w:top w:val="nil"/>
              <w:left w:val="nil"/>
              <w:bottom w:val="nil"/>
              <w:right w:val="nil"/>
            </w:tcBorders>
          </w:tcPr>
          <w:p w:rsidR="005D4EE7" w:rsidRPr="009D19CE" w:rsidRDefault="006A6D0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823BFC" w:rsidP="00A37686">
            <w:pPr>
              <w:tabs>
                <w:tab w:val="left" w:pos="15480"/>
              </w:tabs>
              <w:spacing w:line="280" w:lineRule="exact"/>
              <w:jc w:val="center"/>
              <w:rPr>
                <w:sz w:val="26"/>
                <w:szCs w:val="26"/>
              </w:rPr>
            </w:pPr>
            <w:r w:rsidRPr="009D19CE">
              <w:rPr>
                <w:sz w:val="26"/>
                <w:szCs w:val="26"/>
              </w:rPr>
              <w:t>10 лет</w:t>
            </w:r>
            <w:r>
              <w:rPr>
                <w:sz w:val="26"/>
                <w:szCs w:val="26"/>
              </w:rPr>
              <w:t xml:space="preserve"> ЭПК</w:t>
            </w:r>
          </w:p>
        </w:tc>
        <w:tc>
          <w:tcPr>
            <w:tcW w:w="2268" w:type="dxa"/>
            <w:tcBorders>
              <w:top w:val="nil"/>
              <w:left w:val="nil"/>
              <w:bottom w:val="nil"/>
              <w:right w:val="nil"/>
            </w:tcBorders>
          </w:tcPr>
          <w:p w:rsidR="005D4EE7" w:rsidRPr="009D19CE" w:rsidRDefault="00823BFC" w:rsidP="00A37686">
            <w:pPr>
              <w:tabs>
                <w:tab w:val="left" w:pos="15480"/>
              </w:tabs>
              <w:spacing w:line="280" w:lineRule="exact"/>
              <w:jc w:val="center"/>
              <w:rPr>
                <w:sz w:val="26"/>
                <w:szCs w:val="26"/>
              </w:rPr>
            </w:pPr>
            <w:r w:rsidRPr="009D19CE">
              <w:rPr>
                <w:color w:val="000000"/>
                <w:sz w:val="26"/>
                <w:szCs w:val="26"/>
              </w:rPr>
              <w:t>5 лет</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bl>
    <w:p w:rsidR="000D5E6F" w:rsidRDefault="000D5E6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Документы о подготовке и оборудовании площадок и помещений для занятий физической культурой и спортом (заявки, разнарядки, переписка и др.)</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3 г</w:t>
            </w:r>
            <w:r w:rsidR="00FA4F19" w:rsidRPr="009D19CE">
              <w:rPr>
                <w:sz w:val="26"/>
                <w:szCs w:val="26"/>
              </w:rPr>
              <w:t>ода</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3 г</w:t>
            </w:r>
            <w:r w:rsidR="00FA4F19" w:rsidRPr="009D19CE">
              <w:rPr>
                <w:sz w:val="26"/>
                <w:szCs w:val="26"/>
              </w:rPr>
              <w:t>ода</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FA4F19" w:rsidRPr="009D19CE">
        <w:tc>
          <w:tcPr>
            <w:tcW w:w="1063" w:type="dxa"/>
            <w:tcBorders>
              <w:top w:val="nil"/>
              <w:left w:val="nil"/>
              <w:bottom w:val="nil"/>
              <w:right w:val="nil"/>
            </w:tcBorders>
          </w:tcPr>
          <w:p w:rsidR="00FA4F19" w:rsidRPr="009D19CE" w:rsidRDefault="00FA4F19"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A4F19" w:rsidRPr="009D19CE" w:rsidRDefault="00FA4F19" w:rsidP="00A37686">
            <w:pPr>
              <w:tabs>
                <w:tab w:val="left" w:pos="15480"/>
              </w:tabs>
              <w:spacing w:line="280" w:lineRule="exact"/>
              <w:rPr>
                <w:sz w:val="26"/>
                <w:szCs w:val="26"/>
              </w:rPr>
            </w:pPr>
            <w:r w:rsidRPr="009D19CE">
              <w:rPr>
                <w:sz w:val="26"/>
                <w:szCs w:val="26"/>
              </w:rPr>
              <w:t xml:space="preserve">Ведомости </w:t>
            </w:r>
            <w:r w:rsidR="0026630C">
              <w:rPr>
                <w:sz w:val="26"/>
                <w:szCs w:val="26"/>
              </w:rPr>
              <w:t xml:space="preserve">на выдачу спортивного инвентаря, </w:t>
            </w:r>
            <w:r w:rsidRPr="009D19CE">
              <w:rPr>
                <w:sz w:val="26"/>
                <w:szCs w:val="26"/>
              </w:rPr>
              <w:t xml:space="preserve">спортивной </w:t>
            </w:r>
            <w:r w:rsidR="00823BFC">
              <w:rPr>
                <w:sz w:val="26"/>
                <w:szCs w:val="26"/>
              </w:rPr>
              <w:t>одежды и иного спортивного имущества</w:t>
            </w:r>
          </w:p>
        </w:tc>
        <w:tc>
          <w:tcPr>
            <w:tcW w:w="2158" w:type="dxa"/>
            <w:tcBorders>
              <w:top w:val="nil"/>
              <w:left w:val="nil"/>
              <w:bottom w:val="nil"/>
              <w:right w:val="nil"/>
            </w:tcBorders>
          </w:tcPr>
          <w:p w:rsidR="00FA4F19" w:rsidRPr="009D19CE" w:rsidRDefault="00FA4F19"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A4F19" w:rsidRPr="009D19CE" w:rsidRDefault="00FA4F19"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FA4F19" w:rsidRPr="009D19CE" w:rsidRDefault="00FA4F19"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FA4F19" w:rsidRPr="009D19CE" w:rsidRDefault="00FA4F19" w:rsidP="00A37686">
            <w:pPr>
              <w:tabs>
                <w:tab w:val="left" w:pos="15480"/>
              </w:tabs>
              <w:spacing w:line="280" w:lineRule="exact"/>
              <w:rPr>
                <w:sz w:val="26"/>
                <w:szCs w:val="26"/>
              </w:rPr>
            </w:pPr>
            <w:r w:rsidRPr="009D19CE">
              <w:rPr>
                <w:sz w:val="26"/>
                <w:szCs w:val="26"/>
              </w:rPr>
              <w:t>После проведения налоговыми органами проверки соблюдения налогового законодательства</w:t>
            </w:r>
            <w:r w:rsidR="00823BFC">
              <w:rPr>
                <w:sz w:val="26"/>
                <w:szCs w:val="26"/>
              </w:rPr>
              <w:t xml:space="preserve">,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FA4F19" w:rsidRPr="009D19CE">
        <w:tc>
          <w:tcPr>
            <w:tcW w:w="1063" w:type="dxa"/>
            <w:tcBorders>
              <w:top w:val="nil"/>
              <w:left w:val="nil"/>
              <w:bottom w:val="nil"/>
              <w:right w:val="nil"/>
            </w:tcBorders>
          </w:tcPr>
          <w:p w:rsidR="00FA4F19" w:rsidRPr="009D19CE" w:rsidRDefault="00FA4F19"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A4F19" w:rsidRPr="009D19CE" w:rsidRDefault="00FA4F19" w:rsidP="00A37686">
            <w:pPr>
              <w:tabs>
                <w:tab w:val="left" w:pos="15480"/>
              </w:tabs>
              <w:spacing w:line="280" w:lineRule="exact"/>
              <w:rPr>
                <w:sz w:val="26"/>
                <w:szCs w:val="26"/>
              </w:rPr>
            </w:pPr>
            <w:r w:rsidRPr="009D19CE">
              <w:rPr>
                <w:sz w:val="26"/>
                <w:szCs w:val="26"/>
              </w:rPr>
              <w:t>Переписка о приобретении и наличии спортивного инвентаря</w:t>
            </w:r>
          </w:p>
        </w:tc>
        <w:tc>
          <w:tcPr>
            <w:tcW w:w="2158" w:type="dxa"/>
            <w:tcBorders>
              <w:top w:val="nil"/>
              <w:left w:val="nil"/>
              <w:bottom w:val="nil"/>
              <w:right w:val="nil"/>
            </w:tcBorders>
          </w:tcPr>
          <w:p w:rsidR="00FA4F19" w:rsidRPr="009D19CE" w:rsidRDefault="006A6D0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FA4F19" w:rsidRPr="009D19CE" w:rsidRDefault="00FA4F19"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FA4F19" w:rsidRPr="009D19CE" w:rsidRDefault="00FA4F19"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FA4F19" w:rsidRPr="009D19CE" w:rsidRDefault="00FA4F19" w:rsidP="00A37686">
            <w:pPr>
              <w:tabs>
                <w:tab w:val="left" w:pos="15480"/>
              </w:tabs>
              <w:spacing w:line="280" w:lineRule="exact"/>
              <w:rPr>
                <w:sz w:val="26"/>
                <w:szCs w:val="26"/>
              </w:rPr>
            </w:pPr>
          </w:p>
        </w:tc>
      </w:tr>
      <w:tr w:rsidR="005D4EE7" w:rsidRPr="009D19CE">
        <w:tc>
          <w:tcPr>
            <w:tcW w:w="14400" w:type="dxa"/>
            <w:gridSpan w:val="6"/>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ГЛАВА 4</w:t>
            </w:r>
            <w:r w:rsidR="00E02B2A">
              <w:rPr>
                <w:sz w:val="26"/>
                <w:szCs w:val="26"/>
              </w:rPr>
              <w:t>2</w:t>
            </w:r>
          </w:p>
          <w:p w:rsidR="005D4EE7" w:rsidRDefault="005D4EE7" w:rsidP="00A37686">
            <w:pPr>
              <w:spacing w:line="280" w:lineRule="exact"/>
              <w:jc w:val="center"/>
              <w:rPr>
                <w:sz w:val="26"/>
                <w:szCs w:val="26"/>
              </w:rPr>
            </w:pPr>
            <w:r w:rsidRPr="009D19CE">
              <w:rPr>
                <w:sz w:val="26"/>
                <w:szCs w:val="26"/>
              </w:rPr>
              <w:t>ОРГАНИЗАЦИЯ ДОСУГА</w:t>
            </w:r>
          </w:p>
          <w:p w:rsidR="0026630C" w:rsidRPr="009D19CE" w:rsidRDefault="0026630C" w:rsidP="00A37686">
            <w:pPr>
              <w:spacing w:line="280" w:lineRule="exact"/>
              <w:jc w:val="center"/>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Документы о состоянии культурно-массовой работы в </w:t>
            </w:r>
            <w:r w:rsidR="000D5E6F">
              <w:rPr>
                <w:sz w:val="26"/>
                <w:szCs w:val="26"/>
              </w:rPr>
              <w:t xml:space="preserve">организациях </w:t>
            </w:r>
            <w:r w:rsidRPr="009D19CE">
              <w:rPr>
                <w:sz w:val="26"/>
                <w:szCs w:val="26"/>
              </w:rPr>
              <w:t>(информации, докладные записки, справки):</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23600B" w:rsidP="00A37686">
            <w:pPr>
              <w:tabs>
                <w:tab w:val="left" w:pos="15480"/>
              </w:tabs>
              <w:spacing w:line="280" w:lineRule="exact"/>
              <w:jc w:val="center"/>
              <w:rPr>
                <w:sz w:val="26"/>
                <w:szCs w:val="26"/>
              </w:rPr>
            </w:pPr>
            <w:r>
              <w:rPr>
                <w:sz w:val="26"/>
                <w:szCs w:val="26"/>
              </w:rPr>
              <w:t>9</w:t>
            </w:r>
            <w:r w:rsidR="000F3059">
              <w:rPr>
                <w:sz w:val="26"/>
                <w:szCs w:val="26"/>
              </w:rPr>
              <w:t>29</w:t>
            </w:r>
            <w:r w:rsidR="001C2192" w:rsidRPr="009D19CE">
              <w:rPr>
                <w:sz w:val="26"/>
                <w:szCs w:val="26"/>
              </w:rPr>
              <w:t>.1.</w:t>
            </w: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по месту составления</w:t>
            </w:r>
          </w:p>
        </w:tc>
        <w:tc>
          <w:tcPr>
            <w:tcW w:w="2158" w:type="dxa"/>
            <w:tcBorders>
              <w:top w:val="nil"/>
              <w:left w:val="nil"/>
              <w:bottom w:val="nil"/>
              <w:right w:val="nil"/>
            </w:tcBorders>
          </w:tcPr>
          <w:p w:rsidR="005D4EE7" w:rsidRPr="009D19CE" w:rsidRDefault="009670F0"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FA4F19" w:rsidRPr="009D19CE">
              <w:rPr>
                <w:sz w:val="26"/>
                <w:szCs w:val="26"/>
              </w:rPr>
              <w:t>оянно</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10 л</w:t>
            </w:r>
            <w:r w:rsidR="00FA4F19" w:rsidRPr="009D19CE">
              <w:rPr>
                <w:sz w:val="26"/>
                <w:szCs w:val="26"/>
              </w:rPr>
              <w:t>ет</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23600B" w:rsidP="00A37686">
            <w:pPr>
              <w:tabs>
                <w:tab w:val="left" w:pos="15480"/>
              </w:tabs>
              <w:spacing w:line="280" w:lineRule="exact"/>
              <w:jc w:val="center"/>
              <w:rPr>
                <w:sz w:val="26"/>
                <w:szCs w:val="26"/>
              </w:rPr>
            </w:pPr>
            <w:r>
              <w:rPr>
                <w:sz w:val="26"/>
                <w:szCs w:val="26"/>
              </w:rPr>
              <w:t>9</w:t>
            </w:r>
            <w:r w:rsidR="000F3059">
              <w:rPr>
                <w:sz w:val="26"/>
                <w:szCs w:val="26"/>
              </w:rPr>
              <w:t>29</w:t>
            </w:r>
            <w:r w:rsidR="001C2192" w:rsidRPr="009D19CE">
              <w:rPr>
                <w:sz w:val="26"/>
                <w:szCs w:val="26"/>
              </w:rPr>
              <w:t>.2.</w:t>
            </w:r>
          </w:p>
        </w:tc>
        <w:tc>
          <w:tcPr>
            <w:tcW w:w="4150" w:type="dxa"/>
            <w:tcBorders>
              <w:top w:val="nil"/>
              <w:left w:val="nil"/>
              <w:bottom w:val="nil"/>
              <w:right w:val="nil"/>
            </w:tcBorders>
          </w:tcPr>
          <w:p w:rsidR="005D4EE7" w:rsidRPr="009D19CE" w:rsidRDefault="00823BFC" w:rsidP="00A37686">
            <w:pPr>
              <w:tabs>
                <w:tab w:val="left" w:pos="15480"/>
              </w:tabs>
              <w:spacing w:line="280" w:lineRule="exact"/>
              <w:rPr>
                <w:sz w:val="26"/>
                <w:szCs w:val="26"/>
              </w:rPr>
            </w:pPr>
            <w:r>
              <w:rPr>
                <w:sz w:val="26"/>
                <w:szCs w:val="26"/>
              </w:rPr>
              <w:t>присланные для сведения</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Переписка о</w:t>
            </w:r>
            <w:r w:rsidR="00ED53A8">
              <w:rPr>
                <w:sz w:val="26"/>
                <w:szCs w:val="26"/>
              </w:rPr>
              <w:t>б организации</w:t>
            </w:r>
            <w:r w:rsidR="0026630C">
              <w:rPr>
                <w:sz w:val="26"/>
                <w:szCs w:val="26"/>
              </w:rPr>
              <w:t xml:space="preserve"> </w:t>
            </w:r>
            <w:r w:rsidR="00ED53A8" w:rsidRPr="009D19CE">
              <w:rPr>
                <w:sz w:val="26"/>
                <w:szCs w:val="26"/>
              </w:rPr>
              <w:t xml:space="preserve">культурно-массовой работы в </w:t>
            </w:r>
            <w:r w:rsidR="00ED53A8">
              <w:rPr>
                <w:sz w:val="26"/>
                <w:szCs w:val="26"/>
              </w:rPr>
              <w:t>организациях</w:t>
            </w:r>
          </w:p>
        </w:tc>
        <w:tc>
          <w:tcPr>
            <w:tcW w:w="2158" w:type="dxa"/>
            <w:tcBorders>
              <w:top w:val="nil"/>
              <w:left w:val="nil"/>
              <w:bottom w:val="nil"/>
              <w:right w:val="nil"/>
            </w:tcBorders>
          </w:tcPr>
          <w:p w:rsidR="005D4EE7" w:rsidRPr="009D19CE" w:rsidRDefault="009670F0"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10 л</w:t>
            </w:r>
            <w:r w:rsidR="00FA4F19" w:rsidRPr="009D19CE">
              <w:rPr>
                <w:sz w:val="26"/>
                <w:szCs w:val="26"/>
              </w:rPr>
              <w:t xml:space="preserve">ет </w:t>
            </w:r>
            <w:r w:rsidRPr="009D19CE">
              <w:rPr>
                <w:sz w:val="26"/>
                <w:szCs w:val="26"/>
              </w:rPr>
              <w:t>ЭПК</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823BFC" w:rsidRPr="009D19CE">
        <w:tc>
          <w:tcPr>
            <w:tcW w:w="1063" w:type="dxa"/>
            <w:tcBorders>
              <w:top w:val="nil"/>
              <w:left w:val="nil"/>
              <w:bottom w:val="nil"/>
              <w:right w:val="nil"/>
            </w:tcBorders>
          </w:tcPr>
          <w:p w:rsidR="00823BFC" w:rsidRPr="009D19CE" w:rsidRDefault="00823BFC"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23BFC" w:rsidRPr="009D19CE" w:rsidRDefault="00823BFC" w:rsidP="0026630C">
            <w:pPr>
              <w:tabs>
                <w:tab w:val="left" w:pos="15480"/>
              </w:tabs>
              <w:spacing w:line="280" w:lineRule="exact"/>
              <w:rPr>
                <w:sz w:val="26"/>
                <w:szCs w:val="26"/>
              </w:rPr>
            </w:pPr>
            <w:r w:rsidRPr="009D19CE">
              <w:rPr>
                <w:sz w:val="26"/>
                <w:szCs w:val="26"/>
              </w:rPr>
              <w:t>Документы о проведении творческих</w:t>
            </w:r>
            <w:r>
              <w:rPr>
                <w:sz w:val="26"/>
                <w:szCs w:val="26"/>
              </w:rPr>
              <w:t>,</w:t>
            </w:r>
            <w:r w:rsidRPr="009D19CE">
              <w:rPr>
                <w:sz w:val="26"/>
                <w:szCs w:val="26"/>
              </w:rPr>
              <w:t xml:space="preserve"> научных, общественных </w:t>
            </w:r>
            <w:r w:rsidRPr="009D19CE">
              <w:rPr>
                <w:color w:val="000000"/>
                <w:sz w:val="26"/>
                <w:szCs w:val="26"/>
              </w:rPr>
              <w:t>смотр</w:t>
            </w:r>
            <w:r>
              <w:rPr>
                <w:color w:val="000000"/>
                <w:sz w:val="26"/>
                <w:szCs w:val="26"/>
              </w:rPr>
              <w:t>ов-конкурсов</w:t>
            </w:r>
            <w:r w:rsidRPr="009D19CE">
              <w:rPr>
                <w:color w:val="000000"/>
                <w:sz w:val="26"/>
                <w:szCs w:val="26"/>
              </w:rPr>
              <w:t xml:space="preserve"> </w:t>
            </w:r>
            <w:r w:rsidRPr="009D19CE">
              <w:rPr>
                <w:sz w:val="26"/>
                <w:szCs w:val="26"/>
              </w:rPr>
              <w:t>(положения, программы, отчеты, справки</w:t>
            </w:r>
            <w:r w:rsidR="002409B6">
              <w:rPr>
                <w:sz w:val="26"/>
                <w:szCs w:val="26"/>
              </w:rPr>
              <w:t>, докладные записки, отзывы)</w:t>
            </w:r>
          </w:p>
        </w:tc>
        <w:tc>
          <w:tcPr>
            <w:tcW w:w="2158" w:type="dxa"/>
            <w:tcBorders>
              <w:top w:val="nil"/>
              <w:left w:val="nil"/>
              <w:bottom w:val="nil"/>
              <w:right w:val="nil"/>
            </w:tcBorders>
          </w:tcPr>
          <w:p w:rsidR="00823BFC" w:rsidRPr="009D19CE" w:rsidRDefault="00823BFC"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23BFC" w:rsidRPr="009D19CE" w:rsidRDefault="00823BFC" w:rsidP="00A37686">
            <w:pPr>
              <w:tabs>
                <w:tab w:val="left" w:pos="15480"/>
              </w:tabs>
              <w:spacing w:line="280" w:lineRule="exact"/>
              <w:jc w:val="center"/>
              <w:rPr>
                <w:sz w:val="26"/>
                <w:szCs w:val="26"/>
              </w:rPr>
            </w:pPr>
            <w:r w:rsidRPr="009D19CE">
              <w:rPr>
                <w:sz w:val="26"/>
                <w:szCs w:val="26"/>
              </w:rPr>
              <w:t>До минования</w:t>
            </w:r>
          </w:p>
          <w:p w:rsidR="00823BFC" w:rsidRPr="009D19CE" w:rsidRDefault="00823BFC" w:rsidP="00A37686">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823BFC" w:rsidRPr="009D19CE" w:rsidRDefault="00823BFC" w:rsidP="00A37686">
            <w:pPr>
              <w:tabs>
                <w:tab w:val="left" w:pos="15480"/>
              </w:tabs>
              <w:spacing w:line="280" w:lineRule="exact"/>
              <w:jc w:val="center"/>
              <w:rPr>
                <w:sz w:val="26"/>
                <w:szCs w:val="26"/>
              </w:rPr>
            </w:pPr>
            <w:r w:rsidRPr="009D19CE">
              <w:rPr>
                <w:sz w:val="26"/>
                <w:szCs w:val="26"/>
              </w:rPr>
              <w:t>До минования</w:t>
            </w:r>
          </w:p>
          <w:p w:rsidR="00823BFC" w:rsidRPr="009D19CE" w:rsidRDefault="00823BFC" w:rsidP="00A37686">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823BFC" w:rsidRPr="009D19CE" w:rsidRDefault="00823BFC"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Фотографии, эскизы, чертежи, описания работ, представляемых на смотры и конкурсы самодеятельного художественного, технического творчества</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Переписка об организации и проведении фестивалей, смотров, конкурсов самодеятельного художественного, технического творчества</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3 г</w:t>
            </w:r>
            <w:r w:rsidR="00FA4F19" w:rsidRPr="009D19CE">
              <w:rPr>
                <w:sz w:val="26"/>
                <w:szCs w:val="26"/>
              </w:rPr>
              <w:t>ода</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3 г</w:t>
            </w:r>
            <w:r w:rsidR="00FA4F19" w:rsidRPr="009D19CE">
              <w:rPr>
                <w:sz w:val="26"/>
                <w:szCs w:val="26"/>
              </w:rPr>
              <w:t>ода</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3 г</w:t>
            </w:r>
            <w:r w:rsidR="00FA4F19" w:rsidRPr="009D19CE">
              <w:rPr>
                <w:sz w:val="26"/>
                <w:szCs w:val="26"/>
              </w:rPr>
              <w:t>ода</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Переписка о работе </w:t>
            </w:r>
            <w:r w:rsidR="00ED53A8">
              <w:rPr>
                <w:sz w:val="26"/>
                <w:szCs w:val="26"/>
              </w:rPr>
              <w:t xml:space="preserve">коллективов </w:t>
            </w:r>
            <w:r w:rsidR="00823BFC" w:rsidRPr="009D19CE">
              <w:rPr>
                <w:sz w:val="26"/>
                <w:szCs w:val="26"/>
              </w:rPr>
              <w:t>художественн</w:t>
            </w:r>
            <w:r w:rsidR="00ED53A8">
              <w:rPr>
                <w:sz w:val="26"/>
                <w:szCs w:val="26"/>
              </w:rPr>
              <w:t>ой</w:t>
            </w:r>
            <w:r w:rsidR="00823BFC" w:rsidRPr="009D19CE">
              <w:rPr>
                <w:sz w:val="26"/>
                <w:szCs w:val="26"/>
              </w:rPr>
              <w:t xml:space="preserve"> </w:t>
            </w:r>
            <w:r w:rsidRPr="009D19CE">
              <w:rPr>
                <w:sz w:val="26"/>
                <w:szCs w:val="26"/>
              </w:rPr>
              <w:t>самодеятельн</w:t>
            </w:r>
            <w:r w:rsidR="00ED53A8">
              <w:rPr>
                <w:sz w:val="26"/>
                <w:szCs w:val="26"/>
              </w:rPr>
              <w:t>ости</w:t>
            </w:r>
            <w:r w:rsidRPr="009D19CE">
              <w:rPr>
                <w:sz w:val="26"/>
                <w:szCs w:val="26"/>
              </w:rPr>
              <w:t xml:space="preserve"> </w:t>
            </w:r>
          </w:p>
        </w:tc>
        <w:tc>
          <w:tcPr>
            <w:tcW w:w="2158" w:type="dxa"/>
            <w:tcBorders>
              <w:top w:val="nil"/>
              <w:left w:val="nil"/>
              <w:bottom w:val="nil"/>
              <w:right w:val="nil"/>
            </w:tcBorders>
          </w:tcPr>
          <w:p w:rsidR="005D4EE7" w:rsidRPr="009D19CE" w:rsidRDefault="006A6D0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3 г</w:t>
            </w:r>
            <w:r w:rsidR="00FA4F19" w:rsidRPr="009D19CE">
              <w:rPr>
                <w:sz w:val="26"/>
                <w:szCs w:val="26"/>
              </w:rPr>
              <w:t>ода</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3 г</w:t>
            </w:r>
            <w:r w:rsidR="00FA4F19" w:rsidRPr="009D19CE">
              <w:rPr>
                <w:sz w:val="26"/>
                <w:szCs w:val="26"/>
              </w:rPr>
              <w:t>ода</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rPr>
          <w:trHeight w:val="930"/>
        </w:trPr>
        <w:tc>
          <w:tcPr>
            <w:tcW w:w="1063" w:type="dxa"/>
            <w:tcBorders>
              <w:top w:val="nil"/>
              <w:left w:val="nil"/>
              <w:bottom w:val="nil"/>
              <w:right w:val="nil"/>
            </w:tcBorders>
          </w:tcPr>
          <w:p w:rsidR="005D4EE7" w:rsidRPr="009D19CE" w:rsidRDefault="005D4EE7" w:rsidP="00A33F0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3F01">
            <w:pPr>
              <w:tabs>
                <w:tab w:val="left" w:pos="15480"/>
              </w:tabs>
              <w:spacing w:line="280" w:lineRule="exact"/>
              <w:rPr>
                <w:sz w:val="26"/>
                <w:szCs w:val="26"/>
              </w:rPr>
            </w:pPr>
            <w:r w:rsidRPr="009D19CE">
              <w:rPr>
                <w:sz w:val="26"/>
                <w:szCs w:val="26"/>
              </w:rPr>
              <w:t>Переписка об организации чтения лекций, докладов, выставок, экскурсий и других мероприятий</w:t>
            </w:r>
          </w:p>
        </w:tc>
        <w:tc>
          <w:tcPr>
            <w:tcW w:w="2158" w:type="dxa"/>
            <w:tcBorders>
              <w:top w:val="nil"/>
              <w:left w:val="nil"/>
              <w:bottom w:val="nil"/>
              <w:right w:val="nil"/>
            </w:tcBorders>
          </w:tcPr>
          <w:p w:rsidR="005D4EE7" w:rsidRPr="009D19CE" w:rsidRDefault="005D4EE7" w:rsidP="00A33F01">
            <w:pPr>
              <w:tabs>
                <w:tab w:val="left" w:pos="15480"/>
              </w:tabs>
              <w:spacing w:line="280" w:lineRule="exact"/>
              <w:jc w:val="center"/>
              <w:rPr>
                <w:sz w:val="26"/>
                <w:szCs w:val="26"/>
              </w:rPr>
            </w:pPr>
            <w:r w:rsidRPr="009D19CE">
              <w:rPr>
                <w:sz w:val="26"/>
                <w:szCs w:val="26"/>
              </w:rPr>
              <w:t>1 г</w:t>
            </w:r>
            <w:r w:rsidR="00FA4F19" w:rsidRPr="009D19CE">
              <w:rPr>
                <w:sz w:val="26"/>
                <w:szCs w:val="26"/>
              </w:rPr>
              <w:t>од</w:t>
            </w:r>
          </w:p>
        </w:tc>
        <w:tc>
          <w:tcPr>
            <w:tcW w:w="2268" w:type="dxa"/>
            <w:tcBorders>
              <w:top w:val="nil"/>
              <w:left w:val="nil"/>
              <w:bottom w:val="nil"/>
              <w:right w:val="nil"/>
            </w:tcBorders>
          </w:tcPr>
          <w:p w:rsidR="005D4EE7" w:rsidRPr="009D19CE" w:rsidRDefault="005D4EE7" w:rsidP="00A33F01">
            <w:pPr>
              <w:tabs>
                <w:tab w:val="left" w:pos="15480"/>
              </w:tabs>
              <w:spacing w:line="280" w:lineRule="exact"/>
              <w:jc w:val="center"/>
              <w:rPr>
                <w:sz w:val="26"/>
                <w:szCs w:val="26"/>
              </w:rPr>
            </w:pPr>
            <w:r w:rsidRPr="009D19CE">
              <w:rPr>
                <w:sz w:val="26"/>
                <w:szCs w:val="26"/>
              </w:rPr>
              <w:t>1 г</w:t>
            </w:r>
            <w:r w:rsidR="00FA4F19" w:rsidRPr="009D19CE">
              <w:rPr>
                <w:sz w:val="26"/>
                <w:szCs w:val="26"/>
              </w:rPr>
              <w:t>од</w:t>
            </w:r>
          </w:p>
        </w:tc>
        <w:tc>
          <w:tcPr>
            <w:tcW w:w="2268" w:type="dxa"/>
            <w:tcBorders>
              <w:top w:val="nil"/>
              <w:left w:val="nil"/>
              <w:bottom w:val="nil"/>
              <w:right w:val="nil"/>
            </w:tcBorders>
          </w:tcPr>
          <w:p w:rsidR="005D4EE7" w:rsidRPr="009D19CE" w:rsidRDefault="005D4EE7" w:rsidP="00A33F01">
            <w:pPr>
              <w:tabs>
                <w:tab w:val="left" w:pos="15480"/>
              </w:tabs>
              <w:spacing w:line="280" w:lineRule="exact"/>
              <w:jc w:val="center"/>
              <w:rPr>
                <w:sz w:val="26"/>
                <w:szCs w:val="26"/>
              </w:rPr>
            </w:pPr>
            <w:r w:rsidRPr="009D19CE">
              <w:rPr>
                <w:sz w:val="26"/>
                <w:szCs w:val="26"/>
              </w:rPr>
              <w:t>1 г</w:t>
            </w:r>
            <w:r w:rsidR="00FA4F19" w:rsidRPr="009D19CE">
              <w:rPr>
                <w:sz w:val="26"/>
                <w:szCs w:val="26"/>
              </w:rPr>
              <w:t>од</w:t>
            </w:r>
          </w:p>
        </w:tc>
        <w:tc>
          <w:tcPr>
            <w:tcW w:w="2493" w:type="dxa"/>
            <w:tcBorders>
              <w:top w:val="nil"/>
              <w:left w:val="nil"/>
              <w:bottom w:val="nil"/>
              <w:right w:val="nil"/>
            </w:tcBorders>
          </w:tcPr>
          <w:p w:rsidR="005D4EE7" w:rsidRPr="009D19CE" w:rsidRDefault="005D4EE7" w:rsidP="00A33F01">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3F01">
            <w:pPr>
              <w:tabs>
                <w:tab w:val="left" w:pos="15480"/>
              </w:tabs>
              <w:spacing w:line="280" w:lineRule="exact"/>
              <w:rPr>
                <w:sz w:val="26"/>
                <w:szCs w:val="26"/>
              </w:rPr>
            </w:pPr>
            <w:r w:rsidRPr="009D19CE">
              <w:rPr>
                <w:sz w:val="26"/>
                <w:szCs w:val="26"/>
              </w:rPr>
              <w:t>Документы об организации и проведении выставок (планы, схемы, списки, описания экспонатов, фотоснимки и др.)</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ED53A8" w:rsidP="00A37686">
            <w:pPr>
              <w:tabs>
                <w:tab w:val="left" w:pos="15480"/>
              </w:tabs>
              <w:spacing w:line="280" w:lineRule="exact"/>
              <w:rPr>
                <w:sz w:val="26"/>
                <w:szCs w:val="26"/>
              </w:rPr>
            </w:pPr>
            <w:r>
              <w:rPr>
                <w:sz w:val="26"/>
                <w:szCs w:val="26"/>
              </w:rPr>
              <w:t>Документы о проведении культурно-зрелищных мероприятий (сценарии, тематические планы и др.)</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10 л</w:t>
            </w:r>
            <w:r w:rsidR="00FA4F19" w:rsidRPr="009D19CE">
              <w:rPr>
                <w:sz w:val="26"/>
                <w:szCs w:val="26"/>
              </w:rPr>
              <w:t xml:space="preserve">ет </w:t>
            </w:r>
            <w:r w:rsidRPr="009D19CE">
              <w:rPr>
                <w:sz w:val="26"/>
                <w:szCs w:val="26"/>
              </w:rPr>
              <w:t>ЭПК</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bl>
    <w:p w:rsidR="00ED53A8" w:rsidRDefault="00ED53A8">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Тексты теле- и радиопередач, подготовленные работниками Министерства, организаций </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FA4F19" w:rsidRPr="009D19CE">
              <w:rPr>
                <w:sz w:val="26"/>
                <w:szCs w:val="26"/>
              </w:rPr>
              <w:t>ет</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26630C">
            <w:pPr>
              <w:tabs>
                <w:tab w:val="left" w:pos="15480"/>
              </w:tabs>
              <w:spacing w:line="280" w:lineRule="exact"/>
              <w:rPr>
                <w:sz w:val="26"/>
                <w:szCs w:val="26"/>
              </w:rPr>
            </w:pPr>
            <w:r w:rsidRPr="009D19CE">
              <w:rPr>
                <w:sz w:val="26"/>
                <w:szCs w:val="26"/>
              </w:rPr>
              <w:t>Документы об оборудовании и художественном оформлении помещений для проведения культурно-</w:t>
            </w:r>
            <w:r w:rsidR="00ED53A8">
              <w:rPr>
                <w:sz w:val="26"/>
                <w:szCs w:val="26"/>
              </w:rPr>
              <w:t>зрелищных</w:t>
            </w:r>
            <w:r w:rsidRPr="009D19CE">
              <w:rPr>
                <w:sz w:val="26"/>
                <w:szCs w:val="26"/>
              </w:rPr>
              <w:t xml:space="preserve"> мероприятий (заявки, </w:t>
            </w:r>
            <w:r w:rsidRPr="009D19CE">
              <w:rPr>
                <w:color w:val="000000"/>
                <w:sz w:val="26"/>
                <w:szCs w:val="26"/>
              </w:rPr>
              <w:t>сведения,</w:t>
            </w:r>
            <w:r w:rsidRPr="009D19CE">
              <w:rPr>
                <w:sz w:val="26"/>
                <w:szCs w:val="26"/>
              </w:rPr>
              <w:t xml:space="preserve"> переписка и др.)</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 г</w:t>
            </w:r>
            <w:r w:rsidR="00FA4F19" w:rsidRPr="009D19CE">
              <w:rPr>
                <w:sz w:val="26"/>
                <w:szCs w:val="26"/>
              </w:rPr>
              <w:t>од</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 г</w:t>
            </w:r>
            <w:r w:rsidR="00FA4F19" w:rsidRPr="009D19CE">
              <w:rPr>
                <w:sz w:val="26"/>
                <w:szCs w:val="26"/>
              </w:rPr>
              <w:t>од</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4400" w:type="dxa"/>
            <w:gridSpan w:val="6"/>
            <w:tcBorders>
              <w:top w:val="nil"/>
              <w:left w:val="nil"/>
              <w:bottom w:val="nil"/>
              <w:right w:val="nil"/>
            </w:tcBorders>
          </w:tcPr>
          <w:p w:rsidR="005D4EE7" w:rsidRPr="009D19CE" w:rsidRDefault="005D4EE7" w:rsidP="00A37686">
            <w:pPr>
              <w:tabs>
                <w:tab w:val="left" w:pos="15480"/>
              </w:tabs>
              <w:spacing w:line="280" w:lineRule="exact"/>
              <w:jc w:val="center"/>
              <w:rPr>
                <w:color w:val="000000"/>
                <w:sz w:val="26"/>
                <w:szCs w:val="26"/>
              </w:rPr>
            </w:pPr>
            <w:r w:rsidRPr="009D19CE">
              <w:rPr>
                <w:color w:val="000000"/>
                <w:sz w:val="26"/>
                <w:szCs w:val="26"/>
              </w:rPr>
              <w:t xml:space="preserve">РАЗДЕЛ </w:t>
            </w:r>
            <w:r w:rsidRPr="009D19CE">
              <w:rPr>
                <w:color w:val="000000"/>
                <w:sz w:val="26"/>
                <w:szCs w:val="26"/>
                <w:lang w:val="en-US"/>
              </w:rPr>
              <w:t>XI</w:t>
            </w:r>
          </w:p>
          <w:p w:rsidR="005D4EE7" w:rsidRPr="009D19CE" w:rsidRDefault="005D4EE7" w:rsidP="00A37686">
            <w:pPr>
              <w:tabs>
                <w:tab w:val="left" w:pos="15480"/>
              </w:tabs>
              <w:spacing w:after="120" w:line="280" w:lineRule="exact"/>
              <w:jc w:val="center"/>
              <w:rPr>
                <w:color w:val="000000"/>
                <w:sz w:val="26"/>
                <w:szCs w:val="26"/>
              </w:rPr>
            </w:pPr>
            <w:r w:rsidRPr="009D19CE">
              <w:rPr>
                <w:color w:val="000000"/>
                <w:sz w:val="26"/>
                <w:szCs w:val="26"/>
              </w:rPr>
              <w:t>НАУЧНО-ТЕХНИЧЕСКОЕ ОБЕСПЕЧЕНИЕ ДЕЯТЕЛЬНОСТИ</w:t>
            </w:r>
          </w:p>
          <w:p w:rsidR="005D4EE7" w:rsidRPr="009D19CE" w:rsidRDefault="005D4EE7" w:rsidP="00A37686">
            <w:pPr>
              <w:tabs>
                <w:tab w:val="left" w:pos="15480"/>
              </w:tabs>
              <w:spacing w:line="280" w:lineRule="exact"/>
              <w:jc w:val="center"/>
              <w:rPr>
                <w:color w:val="000000"/>
                <w:sz w:val="26"/>
                <w:szCs w:val="26"/>
              </w:rPr>
            </w:pPr>
            <w:r w:rsidRPr="009D19CE">
              <w:rPr>
                <w:color w:val="000000"/>
                <w:sz w:val="26"/>
                <w:szCs w:val="26"/>
              </w:rPr>
              <w:t>ГЛАВА 4</w:t>
            </w:r>
            <w:r w:rsidR="00E02B2A">
              <w:rPr>
                <w:color w:val="000000"/>
                <w:sz w:val="26"/>
                <w:szCs w:val="26"/>
              </w:rPr>
              <w:t>3</w:t>
            </w:r>
          </w:p>
          <w:p w:rsidR="005D4EE7" w:rsidRDefault="005D4EE7" w:rsidP="00A37686">
            <w:pPr>
              <w:spacing w:line="280" w:lineRule="exact"/>
              <w:jc w:val="center"/>
              <w:rPr>
                <w:color w:val="000000"/>
                <w:sz w:val="26"/>
                <w:szCs w:val="26"/>
              </w:rPr>
            </w:pPr>
            <w:r w:rsidRPr="009D19CE">
              <w:rPr>
                <w:color w:val="000000"/>
                <w:sz w:val="26"/>
                <w:szCs w:val="26"/>
              </w:rPr>
              <w:t>НАУЧНО-ИССЛЕДОВАТЕЛЬСКАЯ, ИННОВАЦИОННАЯ ДЕЯТЕЛЬНОСТЬ</w:t>
            </w:r>
          </w:p>
          <w:p w:rsidR="0026630C" w:rsidRPr="009D19CE" w:rsidRDefault="0026630C" w:rsidP="00A37686">
            <w:pPr>
              <w:spacing w:line="280" w:lineRule="exact"/>
              <w:jc w:val="center"/>
              <w:rPr>
                <w:color w:val="000000"/>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Положения, инструкции, методические рекомендации об организации и методике проведения научно-исследовательских</w:t>
            </w:r>
            <w:r w:rsidR="00914997">
              <w:rPr>
                <w:color w:val="000000"/>
                <w:sz w:val="26"/>
                <w:szCs w:val="26"/>
                <w:lang w:val="be-BY"/>
              </w:rPr>
              <w:t>,</w:t>
            </w:r>
            <w:r w:rsidRPr="009D19CE">
              <w:rPr>
                <w:color w:val="000000"/>
                <w:sz w:val="26"/>
                <w:szCs w:val="26"/>
              </w:rPr>
              <w:t xml:space="preserve"> опытно-конструкторских </w:t>
            </w:r>
            <w:r w:rsidR="00914997">
              <w:rPr>
                <w:color w:val="000000"/>
                <w:sz w:val="26"/>
                <w:szCs w:val="26"/>
                <w:lang w:val="be-BY"/>
              </w:rPr>
              <w:t xml:space="preserve">и опытно-технологических </w:t>
            </w:r>
            <w:r w:rsidRPr="009D19CE">
              <w:rPr>
                <w:color w:val="000000"/>
                <w:sz w:val="26"/>
                <w:szCs w:val="26"/>
              </w:rPr>
              <w:t xml:space="preserve">работ </w:t>
            </w:r>
          </w:p>
          <w:p w:rsidR="005D4EE7" w:rsidRPr="009D19CE" w:rsidRDefault="005D4EE7" w:rsidP="00A37686">
            <w:pPr>
              <w:tabs>
                <w:tab w:val="left" w:pos="15480"/>
              </w:tabs>
              <w:spacing w:line="280" w:lineRule="exact"/>
              <w:rPr>
                <w:color w:val="000000"/>
                <w:sz w:val="26"/>
                <w:szCs w:val="26"/>
              </w:rPr>
            </w:pPr>
            <w:r w:rsidRPr="009D19CE">
              <w:rPr>
                <w:color w:val="000000"/>
                <w:sz w:val="26"/>
                <w:szCs w:val="26"/>
              </w:rPr>
              <w:t>(далее – НИОК(Т)Р):</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2509EE" w:rsidRPr="009D19CE">
        <w:tc>
          <w:tcPr>
            <w:tcW w:w="1063" w:type="dxa"/>
            <w:tcBorders>
              <w:top w:val="nil"/>
              <w:left w:val="nil"/>
              <w:bottom w:val="nil"/>
              <w:right w:val="nil"/>
            </w:tcBorders>
          </w:tcPr>
          <w:p w:rsidR="002509EE" w:rsidRPr="009D19CE" w:rsidRDefault="0023600B" w:rsidP="00A37686">
            <w:pPr>
              <w:tabs>
                <w:tab w:val="left" w:pos="15480"/>
              </w:tabs>
              <w:spacing w:line="280" w:lineRule="exact"/>
              <w:jc w:val="center"/>
              <w:rPr>
                <w:sz w:val="26"/>
                <w:szCs w:val="26"/>
              </w:rPr>
            </w:pPr>
            <w:r>
              <w:rPr>
                <w:sz w:val="26"/>
                <w:szCs w:val="26"/>
              </w:rPr>
              <w:t>9</w:t>
            </w:r>
            <w:r w:rsidR="003F392D">
              <w:rPr>
                <w:sz w:val="26"/>
                <w:szCs w:val="26"/>
              </w:rPr>
              <w:t>4</w:t>
            </w:r>
            <w:r w:rsidR="000F3059">
              <w:rPr>
                <w:sz w:val="26"/>
                <w:szCs w:val="26"/>
              </w:rPr>
              <w:t>0</w:t>
            </w:r>
            <w:r w:rsidR="002509EE" w:rsidRPr="009D19CE">
              <w:rPr>
                <w:sz w:val="26"/>
                <w:szCs w:val="26"/>
              </w:rPr>
              <w:t>.1.</w:t>
            </w:r>
          </w:p>
        </w:tc>
        <w:tc>
          <w:tcPr>
            <w:tcW w:w="4150" w:type="dxa"/>
            <w:tcBorders>
              <w:top w:val="nil"/>
              <w:left w:val="nil"/>
              <w:bottom w:val="nil"/>
              <w:right w:val="nil"/>
            </w:tcBorders>
          </w:tcPr>
          <w:p w:rsidR="002509EE" w:rsidRPr="009D19CE" w:rsidRDefault="002509EE" w:rsidP="00A37686">
            <w:pPr>
              <w:tabs>
                <w:tab w:val="left" w:pos="15480"/>
              </w:tabs>
              <w:spacing w:line="280" w:lineRule="exact"/>
              <w:rPr>
                <w:sz w:val="26"/>
                <w:szCs w:val="26"/>
              </w:rPr>
            </w:pPr>
            <w:r w:rsidRPr="009D19CE">
              <w:rPr>
                <w:sz w:val="26"/>
                <w:szCs w:val="26"/>
              </w:rPr>
              <w:t>по месту составления</w:t>
            </w:r>
          </w:p>
        </w:tc>
        <w:tc>
          <w:tcPr>
            <w:tcW w:w="2158" w:type="dxa"/>
            <w:tcBorders>
              <w:top w:val="nil"/>
              <w:left w:val="nil"/>
              <w:bottom w:val="nil"/>
              <w:right w:val="nil"/>
            </w:tcBorders>
          </w:tcPr>
          <w:p w:rsidR="002509EE" w:rsidRPr="009D19CE" w:rsidRDefault="002509EE"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509EE" w:rsidRPr="009D19CE" w:rsidRDefault="002509EE"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509EE" w:rsidRPr="009D19CE" w:rsidRDefault="002509EE"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2509EE" w:rsidRPr="009D19CE" w:rsidRDefault="002509EE" w:rsidP="00A37686">
            <w:pPr>
              <w:tabs>
                <w:tab w:val="left" w:pos="15480"/>
              </w:tabs>
              <w:spacing w:line="280" w:lineRule="exact"/>
              <w:rPr>
                <w:sz w:val="26"/>
                <w:szCs w:val="26"/>
              </w:rPr>
            </w:pPr>
          </w:p>
        </w:tc>
      </w:tr>
      <w:tr w:rsidR="002509EE" w:rsidRPr="009D19CE">
        <w:tc>
          <w:tcPr>
            <w:tcW w:w="1063" w:type="dxa"/>
            <w:tcBorders>
              <w:top w:val="nil"/>
              <w:left w:val="nil"/>
              <w:bottom w:val="nil"/>
              <w:right w:val="nil"/>
            </w:tcBorders>
          </w:tcPr>
          <w:p w:rsidR="002509EE" w:rsidRPr="009D19CE" w:rsidRDefault="0023600B" w:rsidP="00A37686">
            <w:pPr>
              <w:tabs>
                <w:tab w:val="left" w:pos="15480"/>
              </w:tabs>
              <w:spacing w:line="280" w:lineRule="exact"/>
              <w:jc w:val="center"/>
              <w:rPr>
                <w:sz w:val="26"/>
                <w:szCs w:val="26"/>
              </w:rPr>
            </w:pPr>
            <w:r>
              <w:rPr>
                <w:sz w:val="26"/>
                <w:szCs w:val="26"/>
              </w:rPr>
              <w:t>9</w:t>
            </w:r>
            <w:r w:rsidR="003F392D">
              <w:rPr>
                <w:sz w:val="26"/>
                <w:szCs w:val="26"/>
              </w:rPr>
              <w:t>4</w:t>
            </w:r>
            <w:r w:rsidR="000F3059">
              <w:rPr>
                <w:sz w:val="26"/>
                <w:szCs w:val="26"/>
              </w:rPr>
              <w:t>0</w:t>
            </w:r>
            <w:r w:rsidR="002509EE" w:rsidRPr="009D19CE">
              <w:rPr>
                <w:sz w:val="26"/>
                <w:szCs w:val="26"/>
              </w:rPr>
              <w:t>.2.</w:t>
            </w:r>
          </w:p>
        </w:tc>
        <w:tc>
          <w:tcPr>
            <w:tcW w:w="4150" w:type="dxa"/>
            <w:tcBorders>
              <w:top w:val="nil"/>
              <w:left w:val="nil"/>
              <w:bottom w:val="nil"/>
              <w:right w:val="nil"/>
            </w:tcBorders>
          </w:tcPr>
          <w:p w:rsidR="002509EE" w:rsidRPr="009D19CE" w:rsidRDefault="002509EE" w:rsidP="00A37686">
            <w:pPr>
              <w:tabs>
                <w:tab w:val="left" w:pos="15480"/>
              </w:tabs>
              <w:spacing w:line="280" w:lineRule="exact"/>
              <w:rPr>
                <w:sz w:val="26"/>
                <w:szCs w:val="26"/>
              </w:rPr>
            </w:pPr>
            <w:r>
              <w:rPr>
                <w:sz w:val="26"/>
                <w:szCs w:val="26"/>
              </w:rPr>
              <w:t>присланные для руководства (сведения)</w:t>
            </w:r>
          </w:p>
        </w:tc>
        <w:tc>
          <w:tcPr>
            <w:tcW w:w="2158" w:type="dxa"/>
            <w:tcBorders>
              <w:top w:val="nil"/>
              <w:left w:val="nil"/>
              <w:bottom w:val="nil"/>
              <w:right w:val="nil"/>
            </w:tcBorders>
          </w:tcPr>
          <w:p w:rsidR="002509EE" w:rsidRPr="009D19CE" w:rsidRDefault="002509EE" w:rsidP="00A37686">
            <w:pPr>
              <w:tabs>
                <w:tab w:val="left" w:pos="15480"/>
              </w:tabs>
              <w:spacing w:line="280" w:lineRule="exact"/>
              <w:jc w:val="center"/>
              <w:rPr>
                <w:sz w:val="26"/>
                <w:szCs w:val="26"/>
              </w:rPr>
            </w:pPr>
            <w:r w:rsidRPr="009D19CE">
              <w:rPr>
                <w:sz w:val="26"/>
                <w:szCs w:val="26"/>
              </w:rPr>
              <w:t xml:space="preserve">До </w:t>
            </w:r>
            <w:r>
              <w:rPr>
                <w:sz w:val="26"/>
                <w:szCs w:val="26"/>
              </w:rPr>
              <w:t>замены новыми</w:t>
            </w:r>
          </w:p>
        </w:tc>
        <w:tc>
          <w:tcPr>
            <w:tcW w:w="2268" w:type="dxa"/>
            <w:tcBorders>
              <w:top w:val="nil"/>
              <w:left w:val="nil"/>
              <w:bottom w:val="nil"/>
              <w:right w:val="nil"/>
            </w:tcBorders>
          </w:tcPr>
          <w:p w:rsidR="002509EE" w:rsidRPr="009D19CE" w:rsidRDefault="002509EE" w:rsidP="00A37686">
            <w:pPr>
              <w:tabs>
                <w:tab w:val="left" w:pos="15480"/>
              </w:tabs>
              <w:spacing w:line="280" w:lineRule="exact"/>
              <w:jc w:val="center"/>
              <w:rPr>
                <w:sz w:val="26"/>
                <w:szCs w:val="26"/>
              </w:rPr>
            </w:pPr>
            <w:r w:rsidRPr="009D19CE">
              <w:rPr>
                <w:sz w:val="26"/>
                <w:szCs w:val="26"/>
              </w:rPr>
              <w:t xml:space="preserve">До </w:t>
            </w:r>
            <w:r>
              <w:rPr>
                <w:sz w:val="26"/>
                <w:szCs w:val="26"/>
              </w:rPr>
              <w:t>замены новыми</w:t>
            </w:r>
          </w:p>
        </w:tc>
        <w:tc>
          <w:tcPr>
            <w:tcW w:w="2268" w:type="dxa"/>
            <w:tcBorders>
              <w:top w:val="nil"/>
              <w:left w:val="nil"/>
              <w:bottom w:val="nil"/>
              <w:right w:val="nil"/>
            </w:tcBorders>
          </w:tcPr>
          <w:p w:rsidR="002509EE" w:rsidRPr="009D19CE" w:rsidRDefault="002509EE"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2509EE" w:rsidRPr="009D19CE" w:rsidRDefault="002509EE"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Обзоры, доклады, справки о состоянии, проведении</w:t>
            </w:r>
            <w:r w:rsidR="00914997">
              <w:rPr>
                <w:color w:val="000000"/>
                <w:sz w:val="26"/>
                <w:szCs w:val="26"/>
              </w:rPr>
              <w:t xml:space="preserve">, об использовании результатов </w:t>
            </w:r>
            <w:r w:rsidR="00914997" w:rsidRPr="009D19CE">
              <w:rPr>
                <w:color w:val="000000"/>
                <w:sz w:val="26"/>
                <w:szCs w:val="26"/>
              </w:rPr>
              <w:t>НИОК(Т)Р</w:t>
            </w:r>
            <w:r w:rsidRPr="009D19CE">
              <w:rPr>
                <w:color w:val="000000"/>
                <w:sz w:val="26"/>
                <w:szCs w:val="26"/>
              </w:rPr>
              <w:t xml:space="preserve"> </w:t>
            </w:r>
          </w:p>
        </w:tc>
        <w:tc>
          <w:tcPr>
            <w:tcW w:w="2158" w:type="dxa"/>
            <w:tcBorders>
              <w:top w:val="nil"/>
              <w:left w:val="nil"/>
              <w:bottom w:val="nil"/>
              <w:right w:val="nil"/>
            </w:tcBorders>
          </w:tcPr>
          <w:p w:rsidR="005D4EE7" w:rsidRPr="009D19CE" w:rsidRDefault="006563A6"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bl>
    <w:p w:rsidR="00ED53A8" w:rsidRDefault="00ED53A8">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 xml:space="preserve">Технические (технико-экономические) задания на </w:t>
            </w:r>
            <w:r w:rsidR="00FA3C1A">
              <w:rPr>
                <w:color w:val="000000"/>
                <w:sz w:val="26"/>
                <w:szCs w:val="26"/>
              </w:rPr>
              <w:t xml:space="preserve">выполнение </w:t>
            </w:r>
            <w:r w:rsidRPr="009D19CE">
              <w:rPr>
                <w:color w:val="000000"/>
                <w:sz w:val="26"/>
                <w:szCs w:val="26"/>
              </w:rPr>
              <w:t>НИОК(Т)Р:</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23600B" w:rsidP="00A37686">
            <w:pPr>
              <w:tabs>
                <w:tab w:val="left" w:pos="15480"/>
              </w:tabs>
              <w:spacing w:line="280" w:lineRule="exact"/>
              <w:jc w:val="center"/>
              <w:rPr>
                <w:sz w:val="26"/>
                <w:szCs w:val="26"/>
              </w:rPr>
            </w:pPr>
            <w:r>
              <w:rPr>
                <w:sz w:val="26"/>
                <w:szCs w:val="26"/>
              </w:rPr>
              <w:t>9</w:t>
            </w:r>
            <w:r w:rsidR="003F392D">
              <w:rPr>
                <w:sz w:val="26"/>
                <w:szCs w:val="26"/>
              </w:rPr>
              <w:t>4</w:t>
            </w:r>
            <w:r w:rsidR="000F3059">
              <w:rPr>
                <w:sz w:val="26"/>
                <w:szCs w:val="26"/>
              </w:rPr>
              <w:t>2</w:t>
            </w:r>
            <w:r w:rsidR="001C2192" w:rsidRPr="009D19CE">
              <w:rPr>
                <w:sz w:val="26"/>
                <w:szCs w:val="26"/>
              </w:rPr>
              <w:t>.1.</w:t>
            </w:r>
          </w:p>
        </w:tc>
        <w:tc>
          <w:tcPr>
            <w:tcW w:w="4150" w:type="dxa"/>
            <w:tcBorders>
              <w:top w:val="nil"/>
              <w:left w:val="nil"/>
              <w:bottom w:val="nil"/>
              <w:right w:val="nil"/>
            </w:tcBorders>
          </w:tcPr>
          <w:p w:rsidR="001C2192" w:rsidRPr="009D19CE" w:rsidRDefault="001C2192" w:rsidP="00A37686">
            <w:pPr>
              <w:tabs>
                <w:tab w:val="left" w:pos="15480"/>
              </w:tabs>
              <w:spacing w:line="280" w:lineRule="exact"/>
              <w:rPr>
                <w:color w:val="000000"/>
                <w:sz w:val="26"/>
                <w:szCs w:val="26"/>
              </w:rPr>
            </w:pPr>
            <w:r w:rsidRPr="009D19CE">
              <w:rPr>
                <w:color w:val="000000"/>
                <w:sz w:val="26"/>
                <w:szCs w:val="26"/>
              </w:rPr>
              <w:t xml:space="preserve">по месту </w:t>
            </w:r>
            <w:r w:rsidR="000F3059">
              <w:rPr>
                <w:color w:val="000000"/>
                <w:sz w:val="26"/>
                <w:szCs w:val="26"/>
              </w:rPr>
              <w:t>разработки</w:t>
            </w:r>
          </w:p>
        </w:tc>
        <w:tc>
          <w:tcPr>
            <w:tcW w:w="2158" w:type="dxa"/>
            <w:tcBorders>
              <w:top w:val="nil"/>
              <w:left w:val="nil"/>
              <w:bottom w:val="nil"/>
              <w:right w:val="nil"/>
            </w:tcBorders>
          </w:tcPr>
          <w:p w:rsidR="001C2192" w:rsidRPr="009D19CE" w:rsidRDefault="006B5948" w:rsidP="00A37686">
            <w:pPr>
              <w:tabs>
                <w:tab w:val="left" w:pos="375"/>
                <w:tab w:val="center" w:pos="1079"/>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C2192" w:rsidRPr="009D19CE" w:rsidRDefault="001C219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23600B" w:rsidP="00A37686">
            <w:pPr>
              <w:tabs>
                <w:tab w:val="left" w:pos="15480"/>
              </w:tabs>
              <w:spacing w:line="280" w:lineRule="exact"/>
              <w:jc w:val="center"/>
              <w:rPr>
                <w:sz w:val="26"/>
                <w:szCs w:val="26"/>
              </w:rPr>
            </w:pPr>
            <w:r>
              <w:rPr>
                <w:sz w:val="26"/>
                <w:szCs w:val="26"/>
              </w:rPr>
              <w:t>9</w:t>
            </w:r>
            <w:r w:rsidR="003F392D">
              <w:rPr>
                <w:sz w:val="26"/>
                <w:szCs w:val="26"/>
              </w:rPr>
              <w:t>4</w:t>
            </w:r>
            <w:r w:rsidR="000F3059">
              <w:rPr>
                <w:sz w:val="26"/>
                <w:szCs w:val="26"/>
              </w:rPr>
              <w:t>2</w:t>
            </w:r>
            <w:r w:rsidR="001C2192" w:rsidRPr="009D19CE">
              <w:rPr>
                <w:sz w:val="26"/>
                <w:szCs w:val="26"/>
              </w:rPr>
              <w:t>.2.</w:t>
            </w:r>
          </w:p>
        </w:tc>
        <w:tc>
          <w:tcPr>
            <w:tcW w:w="4150" w:type="dxa"/>
            <w:tcBorders>
              <w:top w:val="nil"/>
              <w:left w:val="nil"/>
              <w:bottom w:val="nil"/>
              <w:right w:val="nil"/>
            </w:tcBorders>
          </w:tcPr>
          <w:p w:rsidR="001C2192" w:rsidRPr="009D19CE" w:rsidRDefault="00914997" w:rsidP="00A37686">
            <w:pPr>
              <w:tabs>
                <w:tab w:val="left" w:pos="15480"/>
              </w:tabs>
              <w:spacing w:line="280" w:lineRule="exact"/>
              <w:rPr>
                <w:color w:val="000000"/>
                <w:sz w:val="26"/>
                <w:szCs w:val="26"/>
              </w:rPr>
            </w:pPr>
            <w:r>
              <w:rPr>
                <w:sz w:val="26"/>
                <w:szCs w:val="26"/>
              </w:rPr>
              <w:t>присланные для руководства (сведения)</w:t>
            </w:r>
          </w:p>
        </w:tc>
        <w:tc>
          <w:tcPr>
            <w:tcW w:w="2158" w:type="dxa"/>
            <w:tcBorders>
              <w:top w:val="nil"/>
              <w:left w:val="nil"/>
              <w:bottom w:val="nil"/>
              <w:right w:val="nil"/>
            </w:tcBorders>
          </w:tcPr>
          <w:p w:rsidR="001C2192" w:rsidRPr="009D19CE" w:rsidRDefault="001C219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1C2192" w:rsidRPr="009D19CE" w:rsidRDefault="001C219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После закрытия темы</w:t>
            </w: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Тематические планы НИОК(Т)Р (перспективные, годовые):</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23600B" w:rsidP="00A37686">
            <w:pPr>
              <w:tabs>
                <w:tab w:val="left" w:pos="15480"/>
              </w:tabs>
              <w:spacing w:line="280" w:lineRule="exact"/>
              <w:jc w:val="center"/>
              <w:rPr>
                <w:sz w:val="26"/>
                <w:szCs w:val="26"/>
              </w:rPr>
            </w:pPr>
            <w:r>
              <w:rPr>
                <w:sz w:val="26"/>
                <w:szCs w:val="26"/>
              </w:rPr>
              <w:t>9</w:t>
            </w:r>
            <w:r w:rsidR="003F392D">
              <w:rPr>
                <w:sz w:val="26"/>
                <w:szCs w:val="26"/>
              </w:rPr>
              <w:t>4</w:t>
            </w:r>
            <w:r w:rsidR="000F3059">
              <w:rPr>
                <w:sz w:val="26"/>
                <w:szCs w:val="26"/>
              </w:rPr>
              <w:t>3</w:t>
            </w:r>
            <w:r w:rsidR="001C2192" w:rsidRPr="009D19CE">
              <w:rPr>
                <w:sz w:val="26"/>
                <w:szCs w:val="26"/>
              </w:rPr>
              <w:t>.1.</w:t>
            </w: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 xml:space="preserve">по месту </w:t>
            </w:r>
            <w:r w:rsidR="00FA3C1A">
              <w:rPr>
                <w:sz w:val="26"/>
                <w:szCs w:val="26"/>
              </w:rPr>
              <w:t xml:space="preserve">составления </w:t>
            </w:r>
            <w:r w:rsidRPr="009D19CE">
              <w:rPr>
                <w:sz w:val="26"/>
                <w:szCs w:val="26"/>
              </w:rPr>
              <w:t>и утверждения</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C2192" w:rsidRPr="009D19CE" w:rsidRDefault="001C219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23600B" w:rsidP="00A37686">
            <w:pPr>
              <w:tabs>
                <w:tab w:val="left" w:pos="15480"/>
              </w:tabs>
              <w:spacing w:line="280" w:lineRule="exact"/>
              <w:jc w:val="center"/>
              <w:rPr>
                <w:sz w:val="26"/>
                <w:szCs w:val="26"/>
              </w:rPr>
            </w:pPr>
            <w:r>
              <w:rPr>
                <w:sz w:val="26"/>
                <w:szCs w:val="26"/>
              </w:rPr>
              <w:t>9</w:t>
            </w:r>
            <w:r w:rsidR="003F392D">
              <w:rPr>
                <w:sz w:val="26"/>
                <w:szCs w:val="26"/>
              </w:rPr>
              <w:t>4</w:t>
            </w:r>
            <w:r w:rsidR="000F3059">
              <w:rPr>
                <w:sz w:val="26"/>
                <w:szCs w:val="26"/>
              </w:rPr>
              <w:t>3</w:t>
            </w:r>
            <w:r w:rsidR="001C2192" w:rsidRPr="009D19CE">
              <w:rPr>
                <w:sz w:val="26"/>
                <w:szCs w:val="26"/>
              </w:rPr>
              <w:t>.2.</w:t>
            </w:r>
          </w:p>
        </w:tc>
        <w:tc>
          <w:tcPr>
            <w:tcW w:w="4150" w:type="dxa"/>
            <w:tcBorders>
              <w:top w:val="nil"/>
              <w:left w:val="nil"/>
              <w:bottom w:val="nil"/>
              <w:right w:val="nil"/>
            </w:tcBorders>
          </w:tcPr>
          <w:p w:rsidR="001C2192" w:rsidRPr="009D19CE" w:rsidRDefault="00914997" w:rsidP="00A37686">
            <w:pPr>
              <w:tabs>
                <w:tab w:val="left" w:pos="15480"/>
              </w:tabs>
              <w:spacing w:line="280" w:lineRule="exact"/>
              <w:rPr>
                <w:sz w:val="26"/>
                <w:szCs w:val="26"/>
              </w:rPr>
            </w:pPr>
            <w:r>
              <w:rPr>
                <w:sz w:val="26"/>
                <w:szCs w:val="26"/>
              </w:rPr>
              <w:t>присланные для руководства (сведения)</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914997" w:rsidP="00A37686">
            <w:pPr>
              <w:tabs>
                <w:tab w:val="left" w:pos="15480"/>
              </w:tabs>
              <w:spacing w:line="280" w:lineRule="exact"/>
              <w:jc w:val="center"/>
              <w:rPr>
                <w:sz w:val="26"/>
                <w:szCs w:val="26"/>
              </w:rPr>
            </w:pPr>
            <w:r w:rsidRPr="009D19CE">
              <w:rPr>
                <w:sz w:val="26"/>
                <w:szCs w:val="26"/>
              </w:rPr>
              <w:t xml:space="preserve">До </w:t>
            </w:r>
            <w:r>
              <w:rPr>
                <w:sz w:val="26"/>
                <w:szCs w:val="26"/>
              </w:rPr>
              <w:t>замены новыми</w:t>
            </w:r>
          </w:p>
        </w:tc>
        <w:tc>
          <w:tcPr>
            <w:tcW w:w="2268" w:type="dxa"/>
            <w:tcBorders>
              <w:top w:val="nil"/>
              <w:left w:val="nil"/>
              <w:bottom w:val="nil"/>
              <w:right w:val="nil"/>
            </w:tcBorders>
          </w:tcPr>
          <w:p w:rsidR="001C2192" w:rsidRPr="009D19CE" w:rsidRDefault="001C219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6563A6" w:rsidRPr="009D19CE">
        <w:tc>
          <w:tcPr>
            <w:tcW w:w="1063" w:type="dxa"/>
            <w:tcBorders>
              <w:top w:val="nil"/>
              <w:left w:val="nil"/>
              <w:bottom w:val="nil"/>
              <w:right w:val="nil"/>
            </w:tcBorders>
          </w:tcPr>
          <w:p w:rsidR="006563A6" w:rsidRPr="009D19CE" w:rsidRDefault="006563A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563A6" w:rsidRPr="009D19CE" w:rsidRDefault="006563A6" w:rsidP="00A37686">
            <w:pPr>
              <w:tabs>
                <w:tab w:val="left" w:pos="15480"/>
              </w:tabs>
              <w:spacing w:line="280" w:lineRule="exact"/>
              <w:rPr>
                <w:color w:val="000000"/>
                <w:sz w:val="26"/>
                <w:szCs w:val="26"/>
              </w:rPr>
            </w:pPr>
            <w:r w:rsidRPr="009D19CE">
              <w:rPr>
                <w:color w:val="000000"/>
                <w:sz w:val="26"/>
                <w:szCs w:val="26"/>
              </w:rPr>
              <w:t>Документы о корректировке, изменении тематических планов НИОК(Т)Р (обоснования, расчеты и др.)</w:t>
            </w:r>
          </w:p>
        </w:tc>
        <w:tc>
          <w:tcPr>
            <w:tcW w:w="2158" w:type="dxa"/>
            <w:tcBorders>
              <w:top w:val="nil"/>
              <w:left w:val="nil"/>
              <w:bottom w:val="nil"/>
              <w:right w:val="nil"/>
            </w:tcBorders>
          </w:tcPr>
          <w:p w:rsidR="006563A6" w:rsidRPr="009D19CE" w:rsidRDefault="006563A6"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6563A6" w:rsidRPr="009D19CE" w:rsidRDefault="006563A6"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6563A6" w:rsidRPr="009D19CE" w:rsidRDefault="006563A6"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6563A6" w:rsidRPr="009D19CE" w:rsidRDefault="006563A6"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Документы о государственной регистрации НИОК(Т)Р (информационные карты, регистрационные карты, свидетельства о регистрации и др.)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10 л</w:t>
            </w:r>
            <w:r w:rsidR="006563A6"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Отчеты о выполнении тематических планов НИОК(Т)Р:</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23600B" w:rsidP="00A37686">
            <w:pPr>
              <w:tabs>
                <w:tab w:val="left" w:pos="15480"/>
              </w:tabs>
              <w:spacing w:line="280" w:lineRule="exact"/>
              <w:jc w:val="center"/>
              <w:rPr>
                <w:sz w:val="26"/>
                <w:szCs w:val="26"/>
              </w:rPr>
            </w:pPr>
            <w:r>
              <w:rPr>
                <w:sz w:val="26"/>
                <w:szCs w:val="26"/>
              </w:rPr>
              <w:t>9</w:t>
            </w:r>
            <w:r w:rsidR="003F392D">
              <w:rPr>
                <w:sz w:val="26"/>
                <w:szCs w:val="26"/>
              </w:rPr>
              <w:t>4</w:t>
            </w:r>
            <w:r w:rsidR="000F3059">
              <w:rPr>
                <w:sz w:val="26"/>
                <w:szCs w:val="26"/>
              </w:rPr>
              <w:t>6</w:t>
            </w:r>
            <w:r w:rsidR="001C2192" w:rsidRPr="009D19CE">
              <w:rPr>
                <w:sz w:val="26"/>
                <w:szCs w:val="26"/>
              </w:rPr>
              <w:t>.1.</w:t>
            </w:r>
          </w:p>
        </w:tc>
        <w:tc>
          <w:tcPr>
            <w:tcW w:w="4150" w:type="dxa"/>
            <w:tcBorders>
              <w:top w:val="nil"/>
              <w:left w:val="nil"/>
              <w:bottom w:val="nil"/>
              <w:right w:val="nil"/>
            </w:tcBorders>
          </w:tcPr>
          <w:p w:rsidR="001C2192" w:rsidRPr="009D19CE" w:rsidRDefault="001C2192" w:rsidP="00A37686">
            <w:pPr>
              <w:tabs>
                <w:tab w:val="left" w:pos="15480"/>
              </w:tabs>
              <w:spacing w:line="280" w:lineRule="exact"/>
              <w:rPr>
                <w:color w:val="000000"/>
                <w:sz w:val="26"/>
                <w:szCs w:val="26"/>
              </w:rPr>
            </w:pPr>
            <w:r w:rsidRPr="009D19CE">
              <w:rPr>
                <w:color w:val="000000"/>
                <w:sz w:val="26"/>
                <w:szCs w:val="26"/>
              </w:rPr>
              <w:t>годовые</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C2192" w:rsidRPr="009D19CE" w:rsidRDefault="001C219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23600B" w:rsidP="00A37686">
            <w:pPr>
              <w:tabs>
                <w:tab w:val="left" w:pos="15480"/>
              </w:tabs>
              <w:spacing w:line="280" w:lineRule="exact"/>
              <w:jc w:val="center"/>
              <w:rPr>
                <w:sz w:val="26"/>
                <w:szCs w:val="26"/>
              </w:rPr>
            </w:pPr>
            <w:r>
              <w:rPr>
                <w:sz w:val="26"/>
                <w:szCs w:val="26"/>
              </w:rPr>
              <w:t>9</w:t>
            </w:r>
            <w:r w:rsidR="003F392D">
              <w:rPr>
                <w:sz w:val="26"/>
                <w:szCs w:val="26"/>
              </w:rPr>
              <w:t>4</w:t>
            </w:r>
            <w:r w:rsidR="000F3059">
              <w:rPr>
                <w:sz w:val="26"/>
                <w:szCs w:val="26"/>
              </w:rPr>
              <w:t>6</w:t>
            </w:r>
            <w:r w:rsidR="001C2192" w:rsidRPr="009D19CE">
              <w:rPr>
                <w:sz w:val="26"/>
                <w:szCs w:val="26"/>
              </w:rPr>
              <w:t>.2.</w:t>
            </w:r>
          </w:p>
        </w:tc>
        <w:tc>
          <w:tcPr>
            <w:tcW w:w="4150" w:type="dxa"/>
            <w:tcBorders>
              <w:top w:val="nil"/>
              <w:left w:val="nil"/>
              <w:bottom w:val="nil"/>
              <w:right w:val="nil"/>
            </w:tcBorders>
          </w:tcPr>
          <w:p w:rsidR="001C2192" w:rsidRPr="009D19CE" w:rsidRDefault="001C2192" w:rsidP="00A37686">
            <w:pPr>
              <w:tabs>
                <w:tab w:val="left" w:pos="15480"/>
              </w:tabs>
              <w:spacing w:line="280" w:lineRule="exact"/>
              <w:rPr>
                <w:color w:val="000000"/>
                <w:sz w:val="26"/>
                <w:szCs w:val="26"/>
              </w:rPr>
            </w:pPr>
            <w:r w:rsidRPr="009D19CE">
              <w:rPr>
                <w:color w:val="000000"/>
                <w:sz w:val="26"/>
                <w:szCs w:val="26"/>
              </w:rPr>
              <w:t>полугодовые, квартальные</w:t>
            </w:r>
          </w:p>
        </w:tc>
        <w:tc>
          <w:tcPr>
            <w:tcW w:w="2158" w:type="dxa"/>
            <w:tcBorders>
              <w:top w:val="nil"/>
              <w:left w:val="nil"/>
              <w:bottom w:val="nil"/>
              <w:right w:val="nil"/>
            </w:tcBorders>
          </w:tcPr>
          <w:p w:rsidR="001C2192" w:rsidRPr="009D19CE" w:rsidRDefault="001C219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C2192" w:rsidRPr="009D19CE" w:rsidRDefault="001C219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 xml:space="preserve">Отчеты о </w:t>
            </w:r>
            <w:r w:rsidR="00914997">
              <w:rPr>
                <w:color w:val="000000"/>
                <w:sz w:val="26"/>
                <w:szCs w:val="26"/>
              </w:rPr>
              <w:t>научно-исследовательской работе по</w:t>
            </w:r>
            <w:r w:rsidRPr="009D19CE">
              <w:rPr>
                <w:color w:val="000000"/>
                <w:sz w:val="26"/>
                <w:szCs w:val="26"/>
              </w:rPr>
              <w:t xml:space="preserve"> тем</w:t>
            </w:r>
            <w:r w:rsidR="00914997">
              <w:rPr>
                <w:color w:val="000000"/>
                <w:sz w:val="26"/>
                <w:szCs w:val="26"/>
              </w:rPr>
              <w:t>е</w:t>
            </w:r>
            <w:r w:rsidRPr="009D19CE">
              <w:rPr>
                <w:color w:val="000000"/>
                <w:sz w:val="26"/>
                <w:szCs w:val="26"/>
              </w:rPr>
              <w:t>:</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1C2192" w:rsidRPr="009D19CE">
        <w:tc>
          <w:tcPr>
            <w:tcW w:w="1063" w:type="dxa"/>
            <w:tcBorders>
              <w:top w:val="nil"/>
              <w:left w:val="nil"/>
              <w:bottom w:val="nil"/>
              <w:right w:val="nil"/>
            </w:tcBorders>
          </w:tcPr>
          <w:p w:rsidR="001C2192" w:rsidRPr="009D19CE" w:rsidRDefault="0023600B" w:rsidP="00A37686">
            <w:pPr>
              <w:tabs>
                <w:tab w:val="left" w:pos="15480"/>
              </w:tabs>
              <w:spacing w:line="280" w:lineRule="exact"/>
              <w:jc w:val="center"/>
              <w:rPr>
                <w:sz w:val="26"/>
                <w:szCs w:val="26"/>
              </w:rPr>
            </w:pPr>
            <w:r>
              <w:rPr>
                <w:sz w:val="26"/>
                <w:szCs w:val="26"/>
              </w:rPr>
              <w:lastRenderedPageBreak/>
              <w:t>9</w:t>
            </w:r>
            <w:r w:rsidR="003F392D">
              <w:rPr>
                <w:sz w:val="26"/>
                <w:szCs w:val="26"/>
              </w:rPr>
              <w:t>4</w:t>
            </w:r>
            <w:r w:rsidR="000F3059">
              <w:rPr>
                <w:sz w:val="26"/>
                <w:szCs w:val="26"/>
              </w:rPr>
              <w:t>7</w:t>
            </w:r>
            <w:r w:rsidR="001C2192" w:rsidRPr="009D19CE">
              <w:rPr>
                <w:sz w:val="26"/>
                <w:szCs w:val="26"/>
              </w:rPr>
              <w:t>.1.</w:t>
            </w: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промежуточные</w:t>
            </w:r>
          </w:p>
        </w:tc>
        <w:tc>
          <w:tcPr>
            <w:tcW w:w="215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До минования</w:t>
            </w:r>
          </w:p>
          <w:p w:rsidR="001C2192" w:rsidRPr="009D19CE" w:rsidRDefault="001C2192" w:rsidP="00A37686">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1C2192" w:rsidRPr="009D19CE" w:rsidRDefault="001C219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Default="001C2192" w:rsidP="00A37686">
            <w:pPr>
              <w:tabs>
                <w:tab w:val="left" w:pos="15480"/>
              </w:tabs>
              <w:spacing w:line="280" w:lineRule="exact"/>
              <w:rPr>
                <w:sz w:val="26"/>
                <w:szCs w:val="26"/>
              </w:rPr>
            </w:pPr>
            <w:r w:rsidRPr="009D19CE">
              <w:rPr>
                <w:sz w:val="26"/>
                <w:szCs w:val="26"/>
              </w:rPr>
              <w:t xml:space="preserve">Не включенные в состав заключительных отчетов и </w:t>
            </w:r>
          </w:p>
          <w:p w:rsidR="00A83AED" w:rsidRDefault="001C2192" w:rsidP="00A37686">
            <w:pPr>
              <w:tabs>
                <w:tab w:val="left" w:pos="15480"/>
              </w:tabs>
              <w:spacing w:line="280" w:lineRule="exact"/>
              <w:rPr>
                <w:sz w:val="26"/>
                <w:szCs w:val="26"/>
              </w:rPr>
            </w:pPr>
            <w:r w:rsidRPr="009D19CE">
              <w:rPr>
                <w:sz w:val="26"/>
                <w:szCs w:val="26"/>
              </w:rPr>
              <w:t xml:space="preserve">представляющие </w:t>
            </w:r>
          </w:p>
          <w:p w:rsidR="001C2192" w:rsidRPr="009D19CE" w:rsidRDefault="001C2192" w:rsidP="00A37686">
            <w:pPr>
              <w:tabs>
                <w:tab w:val="left" w:pos="15480"/>
              </w:tabs>
              <w:spacing w:line="280" w:lineRule="exact"/>
              <w:rPr>
                <w:sz w:val="26"/>
                <w:szCs w:val="26"/>
              </w:rPr>
            </w:pPr>
            <w:r w:rsidRPr="009D19CE">
              <w:rPr>
                <w:sz w:val="26"/>
                <w:szCs w:val="26"/>
              </w:rPr>
              <w:t xml:space="preserve">самостоятельную научную ценность – постоянно по месту </w:t>
            </w:r>
            <w:r w:rsidR="00FA3C1A">
              <w:rPr>
                <w:sz w:val="26"/>
                <w:szCs w:val="26"/>
              </w:rPr>
              <w:t xml:space="preserve">выполнения </w:t>
            </w:r>
            <w:r w:rsidR="00FA3C1A">
              <w:rPr>
                <w:color w:val="000000"/>
                <w:sz w:val="26"/>
                <w:szCs w:val="26"/>
              </w:rPr>
              <w:t>научно-исследовательской работы</w:t>
            </w:r>
          </w:p>
        </w:tc>
      </w:tr>
      <w:tr w:rsidR="001C2192" w:rsidRPr="009D19CE">
        <w:tc>
          <w:tcPr>
            <w:tcW w:w="1063" w:type="dxa"/>
            <w:tcBorders>
              <w:top w:val="nil"/>
              <w:left w:val="nil"/>
              <w:bottom w:val="nil"/>
              <w:right w:val="nil"/>
            </w:tcBorders>
          </w:tcPr>
          <w:p w:rsidR="001C2192" w:rsidRPr="009D19CE" w:rsidRDefault="0023600B" w:rsidP="00A37686">
            <w:pPr>
              <w:tabs>
                <w:tab w:val="left" w:pos="15480"/>
              </w:tabs>
              <w:spacing w:line="280" w:lineRule="exact"/>
              <w:jc w:val="center"/>
              <w:rPr>
                <w:sz w:val="26"/>
                <w:szCs w:val="26"/>
              </w:rPr>
            </w:pPr>
            <w:r>
              <w:rPr>
                <w:sz w:val="26"/>
                <w:szCs w:val="26"/>
              </w:rPr>
              <w:t>9</w:t>
            </w:r>
            <w:r w:rsidR="003F392D">
              <w:rPr>
                <w:sz w:val="26"/>
                <w:szCs w:val="26"/>
              </w:rPr>
              <w:t>4</w:t>
            </w:r>
            <w:r w:rsidR="000F3059">
              <w:rPr>
                <w:sz w:val="26"/>
                <w:szCs w:val="26"/>
              </w:rPr>
              <w:t>7</w:t>
            </w:r>
            <w:r w:rsidR="001C2192" w:rsidRPr="009D19CE">
              <w:rPr>
                <w:sz w:val="26"/>
                <w:szCs w:val="26"/>
              </w:rPr>
              <w:t>.2.</w:t>
            </w:r>
          </w:p>
        </w:tc>
        <w:tc>
          <w:tcPr>
            <w:tcW w:w="4150"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заключительные</w:t>
            </w:r>
          </w:p>
        </w:tc>
        <w:tc>
          <w:tcPr>
            <w:tcW w:w="2158" w:type="dxa"/>
            <w:tcBorders>
              <w:top w:val="nil"/>
              <w:left w:val="nil"/>
              <w:bottom w:val="nil"/>
              <w:right w:val="nil"/>
            </w:tcBorders>
          </w:tcPr>
          <w:p w:rsidR="001C2192" w:rsidRPr="009D19CE" w:rsidRDefault="006B5948"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C2192" w:rsidRPr="009D19CE" w:rsidRDefault="001C219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C2192" w:rsidRPr="009D19CE" w:rsidRDefault="001C219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1C2192" w:rsidRPr="009D19CE" w:rsidRDefault="001C2192" w:rsidP="00A37686">
            <w:pPr>
              <w:tabs>
                <w:tab w:val="left" w:pos="15480"/>
              </w:tabs>
              <w:spacing w:line="280" w:lineRule="exact"/>
              <w:rPr>
                <w:sz w:val="26"/>
                <w:szCs w:val="26"/>
              </w:rPr>
            </w:pPr>
            <w:r w:rsidRPr="009D19CE">
              <w:rPr>
                <w:sz w:val="26"/>
                <w:szCs w:val="26"/>
              </w:rPr>
              <w:t xml:space="preserve">Присланные для сведения или рецензирования – </w:t>
            </w:r>
            <w:r w:rsidR="00140A39" w:rsidRPr="009D19CE">
              <w:rPr>
                <w:sz w:val="26"/>
                <w:szCs w:val="26"/>
              </w:rPr>
              <w:br/>
            </w:r>
            <w:r w:rsidRPr="009D19CE">
              <w:rPr>
                <w:sz w:val="26"/>
                <w:szCs w:val="26"/>
              </w:rPr>
              <w:t>3 года</w:t>
            </w: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Индивидуальные научные планы и отчеты об их выполнении</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Программы, календарные планы, графики выполнения НИОК(Т)Р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Протоколы заседаний совета по проведению экспертизы НИОК(Т)Р</w:t>
            </w:r>
            <w:r w:rsidR="00914997">
              <w:rPr>
                <w:color w:val="000000"/>
                <w:sz w:val="26"/>
                <w:szCs w:val="26"/>
              </w:rPr>
              <w:t xml:space="preserve"> и документы к ним</w:t>
            </w:r>
          </w:p>
        </w:tc>
        <w:tc>
          <w:tcPr>
            <w:tcW w:w="2158" w:type="dxa"/>
            <w:tcBorders>
              <w:top w:val="nil"/>
              <w:left w:val="nil"/>
              <w:bottom w:val="nil"/>
              <w:right w:val="nil"/>
            </w:tcBorders>
          </w:tcPr>
          <w:p w:rsidR="005D4EE7" w:rsidRPr="009D19CE" w:rsidRDefault="006A6D0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Отчеты о научных командировках и экспедициях </w:t>
            </w:r>
            <w:r w:rsidR="00766E74">
              <w:rPr>
                <w:sz w:val="26"/>
                <w:szCs w:val="26"/>
              </w:rPr>
              <w:t>и</w:t>
            </w:r>
            <w:r w:rsidRPr="009D19CE">
              <w:rPr>
                <w:sz w:val="26"/>
                <w:szCs w:val="26"/>
              </w:rPr>
              <w:t xml:space="preserve"> приложения к ним</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Протоколы заседаний Ученых Советов и документы к ним</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bl>
    <w:p w:rsidR="00ED53A8" w:rsidRDefault="00ED53A8">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Авторские рукописи научных работ, разработок и статей видных деятелей науки и техники</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На </w:t>
            </w:r>
            <w:r w:rsidR="00766E74">
              <w:rPr>
                <w:sz w:val="26"/>
                <w:szCs w:val="26"/>
              </w:rPr>
              <w:t xml:space="preserve">постоянное хранение </w:t>
            </w:r>
            <w:r w:rsidRPr="009D19CE">
              <w:rPr>
                <w:sz w:val="26"/>
                <w:szCs w:val="26"/>
              </w:rPr>
              <w:t>поступают как опубликованные, так и неопубликованные работы</w:t>
            </w: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Рукописи научных статей, подготовка которых предусмотрена как результат работы по теме, а также подготовленных для опубликования в зарубежных научных изданиях</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НИОК(Т)Р, не прошедшие государственную регистрацию</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Протоколы и акты испытаний опытных и серийных образцов изделий и техники</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Протоколы и акты комиссий </w:t>
            </w:r>
            <w:r w:rsidRPr="009D19CE">
              <w:rPr>
                <w:color w:val="000000"/>
                <w:sz w:val="26"/>
                <w:szCs w:val="26"/>
              </w:rPr>
              <w:t>приемки завершенных НИОК(Т)Р</w:t>
            </w:r>
            <w:r w:rsidRPr="009D19CE">
              <w:rPr>
                <w:color w:val="FF6600"/>
                <w:sz w:val="26"/>
                <w:szCs w:val="26"/>
              </w:rPr>
              <w:t xml:space="preserve"> </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Выделяются к уничтожению по прошествии не менее 3 л</w:t>
            </w:r>
            <w:r w:rsidR="006563A6" w:rsidRPr="009D19CE">
              <w:rPr>
                <w:sz w:val="26"/>
                <w:szCs w:val="26"/>
              </w:rPr>
              <w:t>ет</w:t>
            </w:r>
            <w:r w:rsidRPr="009D19CE">
              <w:rPr>
                <w:sz w:val="26"/>
                <w:szCs w:val="26"/>
              </w:rPr>
              <w:t xml:space="preserve"> после проведения </w:t>
            </w:r>
          </w:p>
          <w:p w:rsidR="005D4EE7" w:rsidRPr="009D19CE" w:rsidRDefault="005D4EE7" w:rsidP="00A37686">
            <w:pPr>
              <w:tabs>
                <w:tab w:val="left" w:pos="15480"/>
              </w:tabs>
              <w:spacing w:line="280" w:lineRule="exact"/>
              <w:rPr>
                <w:sz w:val="26"/>
                <w:szCs w:val="26"/>
              </w:rPr>
            </w:pPr>
            <w:r w:rsidRPr="009D19CE">
              <w:rPr>
                <w:sz w:val="26"/>
                <w:szCs w:val="26"/>
              </w:rPr>
              <w:t>налоговыми органами проверки соблюде</w:t>
            </w:r>
            <w:r w:rsidR="00766E74">
              <w:rPr>
                <w:sz w:val="26"/>
                <w:szCs w:val="26"/>
              </w:rPr>
              <w:t xml:space="preserve">ния налогового законодательства,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r w:rsidRPr="009D19CE">
              <w:rPr>
                <w:sz w:val="26"/>
                <w:szCs w:val="26"/>
              </w:rPr>
              <w:t xml:space="preserve"> </w:t>
            </w: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Документы о</w:t>
            </w:r>
            <w:r w:rsidR="00766E74">
              <w:rPr>
                <w:color w:val="000000"/>
                <w:sz w:val="26"/>
                <w:szCs w:val="26"/>
              </w:rPr>
              <w:t>б использовании</w:t>
            </w:r>
            <w:r w:rsidRPr="009D19CE">
              <w:rPr>
                <w:color w:val="000000"/>
                <w:sz w:val="26"/>
                <w:szCs w:val="26"/>
              </w:rPr>
              <w:t xml:space="preserve"> результатов НИОК(Т)Р (протоколы, справки, акты и др.)</w:t>
            </w:r>
          </w:p>
        </w:tc>
        <w:tc>
          <w:tcPr>
            <w:tcW w:w="2158" w:type="dxa"/>
            <w:tcBorders>
              <w:top w:val="nil"/>
              <w:left w:val="nil"/>
              <w:bottom w:val="nil"/>
              <w:right w:val="nil"/>
            </w:tcBorders>
          </w:tcPr>
          <w:p w:rsidR="005D4EE7" w:rsidRPr="009D19CE" w:rsidRDefault="006A6D0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10 л</w:t>
            </w:r>
            <w:r w:rsidR="006563A6"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Отзывы, рецензии, заключения на завершенные НИОК(Т)Р, перечни замечаний на их проекты</w:t>
            </w:r>
          </w:p>
        </w:tc>
        <w:tc>
          <w:tcPr>
            <w:tcW w:w="2158" w:type="dxa"/>
            <w:tcBorders>
              <w:top w:val="nil"/>
              <w:left w:val="nil"/>
              <w:bottom w:val="nil"/>
              <w:right w:val="nil"/>
            </w:tcBorders>
          </w:tcPr>
          <w:p w:rsidR="005D4EE7" w:rsidRPr="009D19CE" w:rsidRDefault="006A6D0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Депонированные НИОК(Т)Р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6563A6" w:rsidRPr="009D19CE">
        <w:tc>
          <w:tcPr>
            <w:tcW w:w="1063" w:type="dxa"/>
            <w:tcBorders>
              <w:top w:val="nil"/>
              <w:left w:val="nil"/>
              <w:bottom w:val="nil"/>
              <w:right w:val="nil"/>
            </w:tcBorders>
          </w:tcPr>
          <w:p w:rsidR="006563A6" w:rsidRPr="009D19CE" w:rsidRDefault="006563A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563A6" w:rsidRPr="009D19CE" w:rsidRDefault="006563A6" w:rsidP="00A37686">
            <w:pPr>
              <w:tabs>
                <w:tab w:val="left" w:pos="15480"/>
              </w:tabs>
              <w:spacing w:line="280" w:lineRule="exact"/>
              <w:rPr>
                <w:color w:val="000000"/>
                <w:sz w:val="26"/>
                <w:szCs w:val="26"/>
              </w:rPr>
            </w:pPr>
            <w:r w:rsidRPr="009D19CE">
              <w:rPr>
                <w:color w:val="000000"/>
                <w:sz w:val="26"/>
                <w:szCs w:val="26"/>
              </w:rPr>
              <w:t>Документы о депонировании НИОК(Т)Р (карты</w:t>
            </w:r>
            <w:r w:rsidR="00ED53A8">
              <w:rPr>
                <w:color w:val="000000"/>
                <w:sz w:val="26"/>
                <w:szCs w:val="26"/>
              </w:rPr>
              <w:t xml:space="preserve"> </w:t>
            </w:r>
            <w:r w:rsidR="00766E74">
              <w:rPr>
                <w:color w:val="000000"/>
                <w:sz w:val="26"/>
                <w:szCs w:val="26"/>
              </w:rPr>
              <w:t>депонированные</w:t>
            </w:r>
            <w:r w:rsidR="00ED53A8">
              <w:rPr>
                <w:color w:val="000000"/>
                <w:sz w:val="26"/>
                <w:szCs w:val="26"/>
              </w:rPr>
              <w:t>,</w:t>
            </w:r>
            <w:r w:rsidR="00766E74">
              <w:rPr>
                <w:color w:val="000000"/>
                <w:sz w:val="26"/>
                <w:szCs w:val="26"/>
              </w:rPr>
              <w:t xml:space="preserve"> </w:t>
            </w:r>
            <w:r w:rsidRPr="009D19CE">
              <w:rPr>
                <w:color w:val="000000"/>
                <w:sz w:val="26"/>
                <w:szCs w:val="26"/>
              </w:rPr>
              <w:t>заключения, справки и др.)</w:t>
            </w:r>
          </w:p>
        </w:tc>
        <w:tc>
          <w:tcPr>
            <w:tcW w:w="2158" w:type="dxa"/>
            <w:tcBorders>
              <w:top w:val="nil"/>
              <w:left w:val="nil"/>
              <w:bottom w:val="nil"/>
              <w:right w:val="nil"/>
            </w:tcBorders>
          </w:tcPr>
          <w:p w:rsidR="006563A6" w:rsidRPr="009D19CE" w:rsidRDefault="006563A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563A6" w:rsidRPr="009D19CE" w:rsidRDefault="006563A6"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6563A6" w:rsidRPr="009D19CE" w:rsidRDefault="006563A6"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6563A6" w:rsidRPr="009D19CE" w:rsidRDefault="006563A6" w:rsidP="00A37686">
            <w:pPr>
              <w:tabs>
                <w:tab w:val="left" w:pos="15480"/>
              </w:tabs>
              <w:spacing w:line="280" w:lineRule="exact"/>
              <w:rPr>
                <w:sz w:val="26"/>
                <w:szCs w:val="26"/>
              </w:rPr>
            </w:pPr>
          </w:p>
        </w:tc>
      </w:tr>
      <w:tr w:rsidR="006563A6" w:rsidRPr="009D19CE">
        <w:tc>
          <w:tcPr>
            <w:tcW w:w="1063" w:type="dxa"/>
            <w:tcBorders>
              <w:top w:val="nil"/>
              <w:left w:val="nil"/>
              <w:bottom w:val="nil"/>
              <w:right w:val="nil"/>
            </w:tcBorders>
          </w:tcPr>
          <w:p w:rsidR="006563A6" w:rsidRPr="009D19CE" w:rsidRDefault="006563A6"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6563A6" w:rsidRPr="009D19CE" w:rsidRDefault="006563A6" w:rsidP="00A37686">
            <w:pPr>
              <w:tabs>
                <w:tab w:val="left" w:pos="15480"/>
              </w:tabs>
              <w:spacing w:line="280" w:lineRule="exact"/>
              <w:rPr>
                <w:sz w:val="26"/>
                <w:szCs w:val="26"/>
              </w:rPr>
            </w:pPr>
            <w:r w:rsidRPr="009D19CE">
              <w:rPr>
                <w:sz w:val="26"/>
                <w:szCs w:val="26"/>
              </w:rPr>
              <w:t>Документы о работе научно-технических комиссий, советов по координации научных исследований (протоколы, планы, отчеты, справки и др.)</w:t>
            </w:r>
          </w:p>
        </w:tc>
        <w:tc>
          <w:tcPr>
            <w:tcW w:w="2158" w:type="dxa"/>
            <w:tcBorders>
              <w:top w:val="nil"/>
              <w:left w:val="nil"/>
              <w:bottom w:val="nil"/>
              <w:right w:val="nil"/>
            </w:tcBorders>
          </w:tcPr>
          <w:p w:rsidR="006563A6" w:rsidRPr="009D19CE" w:rsidRDefault="006563A6"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6563A6" w:rsidRPr="009D19CE" w:rsidRDefault="006563A6"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6563A6" w:rsidRPr="009D19CE" w:rsidRDefault="006563A6"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6563A6" w:rsidRPr="009D19CE" w:rsidRDefault="006563A6"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Документы о проведении конкурсов проектов фундаментальных исследований (условия, программы, отчеты, заключения и др.)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6563A6"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Документы о невыполненных и отложенных научно-исследовательских работах (прото</w:t>
            </w:r>
            <w:r w:rsidR="006563A6" w:rsidRPr="009D19CE">
              <w:rPr>
                <w:sz w:val="26"/>
                <w:szCs w:val="26"/>
              </w:rPr>
              <w:t>колы, справки, акты, переписка</w:t>
            </w:r>
            <w:r w:rsidR="00032F72" w:rsidRPr="009D19CE">
              <w:rPr>
                <w:sz w:val="26"/>
                <w:szCs w:val="26"/>
              </w:rPr>
              <w:t xml:space="preserve"> др.</w:t>
            </w:r>
            <w:r w:rsidR="006563A6" w:rsidRPr="009D19CE">
              <w:rPr>
                <w:sz w:val="26"/>
                <w:szCs w:val="26"/>
              </w:rPr>
              <w:t>)</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Документы об установлении научных связей с </w:t>
            </w:r>
            <w:r w:rsidR="00481899">
              <w:rPr>
                <w:sz w:val="26"/>
                <w:szCs w:val="26"/>
              </w:rPr>
              <w:t>учреждениями образования</w:t>
            </w:r>
            <w:r w:rsidRPr="009D19CE">
              <w:rPr>
                <w:sz w:val="26"/>
                <w:szCs w:val="26"/>
              </w:rPr>
              <w:t>, научно-исследовательскими организациями (договоры, планы, отчеты, справки, акты и др.)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bl>
    <w:p w:rsidR="00A83AED" w:rsidRDefault="00A83AED">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Договоры с организациями на выполнение НИОК(Т)Р и документы к ним</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После закрытия темы. Выделяются к уничтожению по прошествии не менее 3 л</w:t>
            </w:r>
            <w:r w:rsidR="006563A6" w:rsidRPr="009D19CE">
              <w:rPr>
                <w:sz w:val="26"/>
                <w:szCs w:val="26"/>
              </w:rPr>
              <w:t>ет</w:t>
            </w:r>
            <w:r w:rsidRPr="009D19CE">
              <w:rPr>
                <w:sz w:val="26"/>
                <w:szCs w:val="26"/>
              </w:rPr>
              <w:t xml:space="preserve"> после </w:t>
            </w:r>
            <w:r w:rsidR="00481899">
              <w:rPr>
                <w:sz w:val="26"/>
                <w:szCs w:val="26"/>
              </w:rPr>
              <w:t xml:space="preserve">окончания </w:t>
            </w:r>
            <w:r w:rsidRPr="009D19CE">
              <w:rPr>
                <w:sz w:val="26"/>
                <w:szCs w:val="26"/>
              </w:rPr>
              <w:t xml:space="preserve"> срока </w:t>
            </w:r>
            <w:r w:rsidR="00481899">
              <w:rPr>
                <w:sz w:val="26"/>
                <w:szCs w:val="26"/>
              </w:rPr>
              <w:t xml:space="preserve">действия </w:t>
            </w:r>
            <w:r w:rsidRPr="009D19CE">
              <w:rPr>
                <w:sz w:val="26"/>
                <w:szCs w:val="26"/>
              </w:rPr>
              <w:t>договора, проведения налоговыми органами проверки соблюдения налогового законодательства</w:t>
            </w:r>
            <w:r w:rsidR="00481899">
              <w:rPr>
                <w:sz w:val="26"/>
                <w:szCs w:val="26"/>
              </w:rPr>
              <w:t>,</w:t>
            </w:r>
            <w:r w:rsidRPr="009D19CE">
              <w:rPr>
                <w:sz w:val="26"/>
                <w:szCs w:val="26"/>
              </w:rPr>
              <w:t xml:space="preserve"> при условии завершения </w:t>
            </w:r>
            <w:r w:rsidRPr="009D19CE">
              <w:rPr>
                <w:sz w:val="26"/>
                <w:szCs w:val="26"/>
                <w:lang w:val="be-BY"/>
              </w:rPr>
              <w:t>проверки, проводимой в рамках ведомственного контроля</w:t>
            </w: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Перечни (списки) выполненных НИОК(Т)Р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Тематические карточки НИОК(Т)Р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До минования</w:t>
            </w:r>
          </w:p>
          <w:p w:rsidR="005D4EE7" w:rsidRPr="009D19CE" w:rsidRDefault="005D4EE7" w:rsidP="00A37686">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Документы о подготовке и проведении научных конференций и научно-практических семинаров (программы, протоколы, решения, доклады и др.</w:t>
            </w:r>
            <w:r w:rsidR="006563A6" w:rsidRPr="009D19CE">
              <w:rPr>
                <w:sz w:val="26"/>
                <w:szCs w:val="26"/>
              </w:rPr>
              <w:t>)</w:t>
            </w:r>
          </w:p>
        </w:tc>
        <w:tc>
          <w:tcPr>
            <w:tcW w:w="2158" w:type="dxa"/>
            <w:tcBorders>
              <w:top w:val="nil"/>
              <w:left w:val="nil"/>
              <w:bottom w:val="nil"/>
              <w:right w:val="nil"/>
            </w:tcBorders>
          </w:tcPr>
          <w:p w:rsidR="005D4EE7" w:rsidRPr="009D19CE" w:rsidRDefault="006B5948"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По месту проведения; в других организациях – 5 л</w:t>
            </w:r>
            <w:r w:rsidR="00140A39" w:rsidRPr="009D19CE">
              <w:rPr>
                <w:sz w:val="26"/>
                <w:szCs w:val="26"/>
              </w:rPr>
              <w:t>ет</w:t>
            </w: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 xml:space="preserve">Переписка об организации, проведении </w:t>
            </w:r>
            <w:r w:rsidR="00481899" w:rsidRPr="009D19CE">
              <w:rPr>
                <w:color w:val="000000"/>
                <w:sz w:val="26"/>
                <w:szCs w:val="26"/>
              </w:rPr>
              <w:t xml:space="preserve">НИОК(Т)Р </w:t>
            </w:r>
            <w:r w:rsidRPr="009D19CE">
              <w:rPr>
                <w:color w:val="000000"/>
                <w:sz w:val="26"/>
                <w:szCs w:val="26"/>
              </w:rPr>
              <w:t xml:space="preserve">и </w:t>
            </w:r>
            <w:r w:rsidR="00481899">
              <w:rPr>
                <w:color w:val="000000"/>
                <w:sz w:val="26"/>
                <w:szCs w:val="26"/>
              </w:rPr>
              <w:t>использовании результатов</w:t>
            </w:r>
            <w:r w:rsidR="00ED53A8">
              <w:rPr>
                <w:color w:val="000000"/>
                <w:sz w:val="26"/>
                <w:szCs w:val="26"/>
              </w:rPr>
              <w:t xml:space="preserve"> </w:t>
            </w:r>
            <w:r w:rsidR="00ED53A8" w:rsidRPr="009D19CE">
              <w:rPr>
                <w:color w:val="000000"/>
                <w:sz w:val="26"/>
                <w:szCs w:val="26"/>
              </w:rPr>
              <w:t>НИОК(Т)Р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В специализированных научно-исследовательских организациях – пост</w:t>
            </w:r>
            <w:r w:rsidR="006563A6" w:rsidRPr="009D19CE">
              <w:rPr>
                <w:sz w:val="26"/>
                <w:szCs w:val="26"/>
              </w:rPr>
              <w:t>оянно</w:t>
            </w: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color w:val="000000"/>
                <w:sz w:val="26"/>
                <w:szCs w:val="26"/>
              </w:rPr>
            </w:pPr>
            <w:r w:rsidRPr="009D19CE">
              <w:rPr>
                <w:color w:val="000000"/>
                <w:sz w:val="26"/>
                <w:szCs w:val="26"/>
              </w:rPr>
              <w:t>Переписка о корректировке, изменении тематических планов НИОК(Т)Р</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Документы о деятельности временных научных коллективов (договоры подряда, акты приемки-сдачи выполненных работ, протоколы организационных собраний, задания, отчеты и др.)</w:t>
            </w:r>
          </w:p>
        </w:tc>
        <w:tc>
          <w:tcPr>
            <w:tcW w:w="2158" w:type="dxa"/>
            <w:tcBorders>
              <w:top w:val="nil"/>
              <w:left w:val="nil"/>
              <w:bottom w:val="nil"/>
              <w:right w:val="nil"/>
            </w:tcBorders>
          </w:tcPr>
          <w:p w:rsidR="005D4EE7" w:rsidRPr="009D19CE" w:rsidRDefault="006A6D0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Выделяются к уничтожению по прошествии не менее 3 л</w:t>
            </w:r>
            <w:r w:rsidR="006563A6" w:rsidRPr="009D19CE">
              <w:rPr>
                <w:sz w:val="26"/>
                <w:szCs w:val="26"/>
              </w:rPr>
              <w:t>ет</w:t>
            </w:r>
            <w:r w:rsidRPr="009D19CE">
              <w:rPr>
                <w:sz w:val="26"/>
                <w:szCs w:val="26"/>
              </w:rPr>
              <w:t xml:space="preserve"> после </w:t>
            </w:r>
            <w:r w:rsidR="00481899">
              <w:rPr>
                <w:sz w:val="26"/>
                <w:szCs w:val="26"/>
              </w:rPr>
              <w:t xml:space="preserve">окончания срока </w:t>
            </w:r>
            <w:r w:rsidRPr="009D19CE">
              <w:rPr>
                <w:sz w:val="26"/>
                <w:szCs w:val="26"/>
              </w:rPr>
              <w:t>действия договора, проведения налоговыми органами проверки соблюде</w:t>
            </w:r>
            <w:r w:rsidR="00481899">
              <w:rPr>
                <w:sz w:val="26"/>
                <w:szCs w:val="26"/>
              </w:rPr>
              <w:t xml:space="preserve">ния налогового законодательства,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5D4EE7" w:rsidRPr="009D19CE">
        <w:tc>
          <w:tcPr>
            <w:tcW w:w="14400" w:type="dxa"/>
            <w:gridSpan w:val="6"/>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ГЛАВА 4</w:t>
            </w:r>
            <w:r w:rsidR="00E02B2A">
              <w:rPr>
                <w:sz w:val="26"/>
                <w:szCs w:val="26"/>
              </w:rPr>
              <w:t>4</w:t>
            </w:r>
          </w:p>
          <w:p w:rsidR="005D4EE7" w:rsidRDefault="00481899" w:rsidP="00A37686">
            <w:pPr>
              <w:spacing w:line="280" w:lineRule="exact"/>
              <w:jc w:val="center"/>
              <w:rPr>
                <w:sz w:val="26"/>
                <w:szCs w:val="26"/>
              </w:rPr>
            </w:pPr>
            <w:r w:rsidRPr="009D19CE">
              <w:rPr>
                <w:sz w:val="26"/>
                <w:szCs w:val="26"/>
              </w:rPr>
              <w:t>ПАТЕНТН</w:t>
            </w:r>
            <w:r>
              <w:rPr>
                <w:sz w:val="26"/>
                <w:szCs w:val="26"/>
              </w:rPr>
              <w:t xml:space="preserve">АЯ ДЕЯТЕЛЬНОСТЬ, </w:t>
            </w:r>
            <w:r w:rsidRPr="009D19CE">
              <w:rPr>
                <w:sz w:val="26"/>
                <w:szCs w:val="26"/>
              </w:rPr>
              <w:t>РАЦИОНАЛИЗАТОРСКАЯ РАБОТА</w:t>
            </w:r>
            <w:r w:rsidR="005D4EE7" w:rsidRPr="009D19CE">
              <w:rPr>
                <w:sz w:val="26"/>
                <w:szCs w:val="26"/>
              </w:rPr>
              <w:t xml:space="preserve"> </w:t>
            </w:r>
          </w:p>
          <w:p w:rsidR="00A83AED" w:rsidRPr="009D19CE" w:rsidRDefault="00A83AED" w:rsidP="00A37686">
            <w:pPr>
              <w:spacing w:line="280" w:lineRule="exact"/>
              <w:jc w:val="center"/>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Отчеты </w:t>
            </w:r>
            <w:r w:rsidR="00481899">
              <w:rPr>
                <w:sz w:val="26"/>
                <w:szCs w:val="26"/>
              </w:rPr>
              <w:t>о патентной деятельности и рационализаторской работе</w:t>
            </w:r>
            <w:r w:rsidRPr="009D19CE">
              <w:rPr>
                <w:sz w:val="26"/>
                <w:szCs w:val="26"/>
              </w:rPr>
              <w:t xml:space="preserve"> </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Планы патентования изобретений и коммерческой реализации научных достижений</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Отчеты о</w:t>
            </w:r>
            <w:r>
              <w:rPr>
                <w:sz w:val="26"/>
                <w:szCs w:val="26"/>
              </w:rPr>
              <w:t>б информационном поиске</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Планы продажи лицензий</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 xml:space="preserve">Лицензионные </w:t>
            </w:r>
            <w:r>
              <w:rPr>
                <w:sz w:val="26"/>
                <w:szCs w:val="26"/>
              </w:rPr>
              <w:t>договоры</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A33F01" w:rsidP="0023600B">
            <w:pPr>
              <w:numPr>
                <w:ilvl w:val="0"/>
                <w:numId w:val="7"/>
              </w:numPr>
              <w:tabs>
                <w:tab w:val="left" w:pos="15480"/>
              </w:tabs>
              <w:spacing w:line="280" w:lineRule="exact"/>
              <w:jc w:val="center"/>
              <w:rPr>
                <w:sz w:val="26"/>
                <w:szCs w:val="26"/>
              </w:rPr>
            </w:pPr>
            <w:r>
              <w:rPr>
                <w:sz w:val="26"/>
                <w:szCs w:val="26"/>
              </w:rPr>
              <w:lastRenderedPageBreak/>
              <w:t>1</w:t>
            </w: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Переписка</w:t>
            </w:r>
            <w:r>
              <w:rPr>
                <w:sz w:val="26"/>
                <w:szCs w:val="26"/>
              </w:rPr>
              <w:t xml:space="preserve"> п</w:t>
            </w:r>
            <w:r w:rsidRPr="009D19CE">
              <w:rPr>
                <w:sz w:val="26"/>
                <w:szCs w:val="26"/>
              </w:rPr>
              <w:t xml:space="preserve">о </w:t>
            </w:r>
            <w:r>
              <w:rPr>
                <w:sz w:val="26"/>
                <w:szCs w:val="26"/>
              </w:rPr>
              <w:t xml:space="preserve">вопросам </w:t>
            </w:r>
            <w:r w:rsidRPr="009D19CE">
              <w:rPr>
                <w:sz w:val="26"/>
                <w:szCs w:val="26"/>
              </w:rPr>
              <w:t>патентно</w:t>
            </w:r>
            <w:r>
              <w:rPr>
                <w:sz w:val="26"/>
                <w:szCs w:val="26"/>
              </w:rPr>
              <w:t>й деятельности</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Переписка о продаже и покупке лицензий</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sidRPr="009D19CE">
              <w:rPr>
                <w:sz w:val="26"/>
                <w:szCs w:val="26"/>
              </w:rPr>
              <w:t>15 лет</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 xml:space="preserve">Лицензионные документы (лицензионные паспорта, акты испытаний, технико-экономические расчеты эффективности, технические описания, патентные </w:t>
            </w:r>
            <w:r w:rsidRPr="009D19CE">
              <w:rPr>
                <w:color w:val="000000"/>
                <w:sz w:val="26"/>
                <w:szCs w:val="26"/>
              </w:rPr>
              <w:t>формуляры)</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Заявки на объекты промышленной собственности, по которым приняты решения о выдаче охранных документов</w:t>
            </w:r>
            <w:r w:rsidR="00F57E6C">
              <w:rPr>
                <w:sz w:val="26"/>
                <w:szCs w:val="26"/>
              </w:rPr>
              <w:t xml:space="preserve"> и документы к ним</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Заявки на объекты промышленной собственности, по которым приняты решения об отказе в выдаче охранных документов</w:t>
            </w:r>
            <w:r w:rsidR="00F57E6C">
              <w:rPr>
                <w:sz w:val="26"/>
                <w:szCs w:val="26"/>
              </w:rPr>
              <w:t xml:space="preserve"> и документы к ним</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Охранные документы на объекты промышленной собственности (патенты, свидетельства)</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Аннулированные охранные документы на объекты промышленной собственности (патенты, свидетельства)</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Картотеки объектов промышленной собственности (авторские, предметные и др.)</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sidRPr="009D19CE">
              <w:rPr>
                <w:sz w:val="26"/>
                <w:szCs w:val="26"/>
              </w:rPr>
              <w:t>Хранятся в организациях</w:t>
            </w:r>
          </w:p>
        </w:tc>
      </w:tr>
      <w:tr w:rsidR="00904AE1" w:rsidRPr="009D19CE">
        <w:tc>
          <w:tcPr>
            <w:tcW w:w="1063" w:type="dxa"/>
            <w:tcBorders>
              <w:top w:val="nil"/>
              <w:left w:val="nil"/>
              <w:bottom w:val="nil"/>
              <w:right w:val="nil"/>
            </w:tcBorders>
          </w:tcPr>
          <w:p w:rsidR="00904AE1" w:rsidRPr="009D19CE" w:rsidRDefault="00904AE1"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04AE1" w:rsidRPr="009D19CE" w:rsidRDefault="00904AE1" w:rsidP="004B5409">
            <w:pPr>
              <w:tabs>
                <w:tab w:val="left" w:pos="15480"/>
              </w:tabs>
              <w:spacing w:line="280" w:lineRule="exact"/>
              <w:rPr>
                <w:sz w:val="26"/>
                <w:szCs w:val="26"/>
              </w:rPr>
            </w:pPr>
            <w:r w:rsidRPr="009D19CE">
              <w:rPr>
                <w:sz w:val="26"/>
                <w:szCs w:val="26"/>
              </w:rPr>
              <w:t>Перечни изобретений</w:t>
            </w:r>
            <w:r>
              <w:rPr>
                <w:sz w:val="26"/>
                <w:szCs w:val="26"/>
              </w:rPr>
              <w:t>, принятых к использованию</w:t>
            </w:r>
            <w:r w:rsidRPr="009D19CE">
              <w:rPr>
                <w:sz w:val="26"/>
                <w:szCs w:val="26"/>
              </w:rPr>
              <w:t xml:space="preserve"> </w:t>
            </w:r>
          </w:p>
        </w:tc>
        <w:tc>
          <w:tcPr>
            <w:tcW w:w="2158" w:type="dxa"/>
            <w:tcBorders>
              <w:top w:val="nil"/>
              <w:left w:val="nil"/>
              <w:bottom w:val="nil"/>
              <w:right w:val="nil"/>
            </w:tcBorders>
          </w:tcPr>
          <w:p w:rsidR="00904AE1" w:rsidRPr="009D19CE" w:rsidRDefault="00904AE1" w:rsidP="004B5409">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04AE1" w:rsidRPr="009D19CE" w:rsidRDefault="00904AE1" w:rsidP="004B5409">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904AE1" w:rsidRPr="009D19CE" w:rsidRDefault="00904AE1" w:rsidP="004B5409">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04AE1" w:rsidRPr="009D19CE" w:rsidRDefault="00904AE1" w:rsidP="004B5409">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Отчеты о поступлении и </w:t>
            </w:r>
            <w:r w:rsidR="00534A98">
              <w:rPr>
                <w:sz w:val="26"/>
                <w:szCs w:val="26"/>
              </w:rPr>
              <w:t>использовании</w:t>
            </w:r>
            <w:r w:rsidRPr="009D19CE">
              <w:rPr>
                <w:sz w:val="26"/>
                <w:szCs w:val="26"/>
              </w:rPr>
              <w:t xml:space="preserve"> изобретений и</w:t>
            </w:r>
            <w:r w:rsidR="006563A6" w:rsidRPr="009D19CE">
              <w:rPr>
                <w:sz w:val="26"/>
                <w:szCs w:val="26"/>
              </w:rPr>
              <w:t xml:space="preserve"> рационализаторских предложений</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481899" w:rsidP="00A37686">
            <w:pPr>
              <w:tabs>
                <w:tab w:val="left" w:pos="15480"/>
              </w:tabs>
              <w:spacing w:line="280" w:lineRule="exact"/>
              <w:rPr>
                <w:sz w:val="26"/>
                <w:szCs w:val="26"/>
              </w:rPr>
            </w:pPr>
            <w:r>
              <w:rPr>
                <w:sz w:val="26"/>
                <w:szCs w:val="26"/>
              </w:rPr>
              <w:t>Заявления на р</w:t>
            </w:r>
            <w:r w:rsidR="005D4EE7" w:rsidRPr="009D19CE">
              <w:rPr>
                <w:sz w:val="26"/>
                <w:szCs w:val="26"/>
              </w:rPr>
              <w:t xml:space="preserve">ационализаторские </w:t>
            </w:r>
            <w:r>
              <w:rPr>
                <w:sz w:val="26"/>
                <w:szCs w:val="26"/>
              </w:rPr>
              <w:t xml:space="preserve">предложения </w:t>
            </w:r>
            <w:r w:rsidR="005D4EE7" w:rsidRPr="009D19CE">
              <w:rPr>
                <w:sz w:val="26"/>
                <w:szCs w:val="26"/>
              </w:rPr>
              <w:t>и документы к ним (</w:t>
            </w:r>
            <w:r>
              <w:rPr>
                <w:sz w:val="26"/>
                <w:szCs w:val="26"/>
              </w:rPr>
              <w:t xml:space="preserve">чертежи, схемы, </w:t>
            </w:r>
            <w:r w:rsidR="005D4EE7" w:rsidRPr="009D19CE">
              <w:rPr>
                <w:sz w:val="26"/>
                <w:szCs w:val="26"/>
              </w:rPr>
              <w:t>заключения, отзывы, расчеты</w:t>
            </w:r>
            <w:r>
              <w:rPr>
                <w:sz w:val="26"/>
                <w:szCs w:val="26"/>
              </w:rPr>
              <w:t>, акты об использовании, соглашения соавторов, договоры и др.</w:t>
            </w:r>
            <w:r w:rsidR="005D4EE7" w:rsidRPr="009D19CE">
              <w:rPr>
                <w:sz w:val="26"/>
                <w:szCs w:val="26"/>
              </w:rPr>
              <w:t>):</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D12202" w:rsidRPr="009D19CE">
        <w:tc>
          <w:tcPr>
            <w:tcW w:w="1063" w:type="dxa"/>
            <w:tcBorders>
              <w:top w:val="nil"/>
              <w:left w:val="nil"/>
              <w:bottom w:val="nil"/>
              <w:right w:val="nil"/>
            </w:tcBorders>
          </w:tcPr>
          <w:p w:rsidR="00D12202" w:rsidRPr="009D19CE" w:rsidRDefault="0023600B" w:rsidP="00A37686">
            <w:pPr>
              <w:tabs>
                <w:tab w:val="left" w:pos="15480"/>
              </w:tabs>
              <w:spacing w:line="280" w:lineRule="exact"/>
              <w:jc w:val="center"/>
              <w:rPr>
                <w:sz w:val="26"/>
                <w:szCs w:val="26"/>
              </w:rPr>
            </w:pPr>
            <w:r>
              <w:rPr>
                <w:sz w:val="26"/>
                <w:szCs w:val="26"/>
              </w:rPr>
              <w:t>9</w:t>
            </w:r>
            <w:r w:rsidR="00A83AED">
              <w:rPr>
                <w:sz w:val="26"/>
                <w:szCs w:val="26"/>
              </w:rPr>
              <w:t>88</w:t>
            </w:r>
            <w:r w:rsidR="00D12202" w:rsidRPr="009D19CE">
              <w:rPr>
                <w:sz w:val="26"/>
                <w:szCs w:val="26"/>
              </w:rPr>
              <w:t>.1.</w:t>
            </w:r>
          </w:p>
        </w:tc>
        <w:tc>
          <w:tcPr>
            <w:tcW w:w="4150" w:type="dxa"/>
            <w:tcBorders>
              <w:top w:val="nil"/>
              <w:left w:val="nil"/>
              <w:bottom w:val="nil"/>
              <w:right w:val="nil"/>
            </w:tcBorders>
          </w:tcPr>
          <w:p w:rsidR="00D12202" w:rsidRPr="009D19CE" w:rsidRDefault="00481899" w:rsidP="00A37686">
            <w:pPr>
              <w:tabs>
                <w:tab w:val="left" w:pos="15480"/>
              </w:tabs>
              <w:spacing w:line="280" w:lineRule="exact"/>
              <w:rPr>
                <w:sz w:val="26"/>
                <w:szCs w:val="26"/>
              </w:rPr>
            </w:pPr>
            <w:r>
              <w:rPr>
                <w:sz w:val="26"/>
                <w:szCs w:val="26"/>
              </w:rPr>
              <w:t>признанные</w:t>
            </w:r>
            <w:r w:rsidR="00D12202" w:rsidRPr="009D19CE">
              <w:rPr>
                <w:sz w:val="26"/>
                <w:szCs w:val="26"/>
              </w:rPr>
              <w:t xml:space="preserve"> </w:t>
            </w:r>
            <w:r>
              <w:rPr>
                <w:sz w:val="26"/>
                <w:szCs w:val="26"/>
              </w:rPr>
              <w:t>рационализаторскими</w:t>
            </w:r>
            <w:r w:rsidR="00904AE1">
              <w:rPr>
                <w:sz w:val="26"/>
                <w:szCs w:val="26"/>
              </w:rPr>
              <w:t xml:space="preserve"> и принятые</w:t>
            </w:r>
            <w:r>
              <w:rPr>
                <w:sz w:val="26"/>
                <w:szCs w:val="26"/>
              </w:rPr>
              <w:t xml:space="preserve"> к использованию </w:t>
            </w:r>
          </w:p>
        </w:tc>
        <w:tc>
          <w:tcPr>
            <w:tcW w:w="2158" w:type="dxa"/>
            <w:tcBorders>
              <w:top w:val="nil"/>
              <w:left w:val="nil"/>
              <w:bottom w:val="nil"/>
              <w:right w:val="nil"/>
            </w:tcBorders>
          </w:tcPr>
          <w:p w:rsidR="00D12202" w:rsidRPr="009D19CE" w:rsidRDefault="00D1220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12202" w:rsidRPr="009D19CE" w:rsidRDefault="00D12202" w:rsidP="00A37686">
            <w:pPr>
              <w:tabs>
                <w:tab w:val="left" w:pos="15480"/>
              </w:tabs>
              <w:spacing w:line="280" w:lineRule="exact"/>
              <w:jc w:val="center"/>
              <w:rPr>
                <w:sz w:val="26"/>
                <w:szCs w:val="26"/>
              </w:rPr>
            </w:pPr>
            <w:r w:rsidRPr="009D19CE">
              <w:rPr>
                <w:sz w:val="26"/>
                <w:szCs w:val="26"/>
              </w:rPr>
              <w:t>1</w:t>
            </w:r>
            <w:r w:rsidR="00481899">
              <w:rPr>
                <w:sz w:val="26"/>
                <w:szCs w:val="26"/>
              </w:rPr>
              <w:t>5</w:t>
            </w:r>
            <w:r w:rsidRPr="009D19CE">
              <w:rPr>
                <w:sz w:val="26"/>
                <w:szCs w:val="26"/>
              </w:rPr>
              <w:t xml:space="preserve"> лет ЭПК</w:t>
            </w:r>
          </w:p>
        </w:tc>
        <w:tc>
          <w:tcPr>
            <w:tcW w:w="2268" w:type="dxa"/>
            <w:tcBorders>
              <w:top w:val="nil"/>
              <w:left w:val="nil"/>
              <w:bottom w:val="nil"/>
              <w:right w:val="nil"/>
            </w:tcBorders>
          </w:tcPr>
          <w:p w:rsidR="00D12202" w:rsidRPr="009D19CE" w:rsidRDefault="00D1220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D12202" w:rsidRPr="009D19CE" w:rsidRDefault="00D12202" w:rsidP="00A37686">
            <w:pPr>
              <w:tabs>
                <w:tab w:val="left" w:pos="15480"/>
              </w:tabs>
              <w:spacing w:line="280" w:lineRule="exact"/>
              <w:rPr>
                <w:sz w:val="26"/>
                <w:szCs w:val="26"/>
              </w:rPr>
            </w:pPr>
          </w:p>
        </w:tc>
      </w:tr>
      <w:tr w:rsidR="00D12202" w:rsidRPr="009D19CE">
        <w:tc>
          <w:tcPr>
            <w:tcW w:w="1063" w:type="dxa"/>
            <w:tcBorders>
              <w:top w:val="nil"/>
              <w:left w:val="nil"/>
              <w:bottom w:val="nil"/>
              <w:right w:val="nil"/>
            </w:tcBorders>
          </w:tcPr>
          <w:p w:rsidR="00D12202" w:rsidRPr="009D19CE" w:rsidRDefault="0023600B" w:rsidP="00A37686">
            <w:pPr>
              <w:tabs>
                <w:tab w:val="left" w:pos="15480"/>
              </w:tabs>
              <w:spacing w:line="280" w:lineRule="exact"/>
              <w:jc w:val="center"/>
              <w:rPr>
                <w:sz w:val="26"/>
                <w:szCs w:val="26"/>
              </w:rPr>
            </w:pPr>
            <w:r>
              <w:rPr>
                <w:sz w:val="26"/>
                <w:szCs w:val="26"/>
              </w:rPr>
              <w:t>9</w:t>
            </w:r>
            <w:r w:rsidR="00A83AED">
              <w:rPr>
                <w:sz w:val="26"/>
                <w:szCs w:val="26"/>
              </w:rPr>
              <w:t>88</w:t>
            </w:r>
            <w:r w:rsidR="00D12202" w:rsidRPr="009D19CE">
              <w:rPr>
                <w:sz w:val="26"/>
                <w:szCs w:val="26"/>
              </w:rPr>
              <w:t>.2.</w:t>
            </w:r>
          </w:p>
        </w:tc>
        <w:tc>
          <w:tcPr>
            <w:tcW w:w="4150" w:type="dxa"/>
            <w:tcBorders>
              <w:top w:val="nil"/>
              <w:left w:val="nil"/>
              <w:bottom w:val="nil"/>
              <w:right w:val="nil"/>
            </w:tcBorders>
          </w:tcPr>
          <w:p w:rsidR="00D12202" w:rsidRPr="009D19CE" w:rsidRDefault="00D12202" w:rsidP="00A37686">
            <w:pPr>
              <w:tabs>
                <w:tab w:val="left" w:pos="15480"/>
              </w:tabs>
              <w:spacing w:line="280" w:lineRule="exact"/>
              <w:rPr>
                <w:sz w:val="26"/>
                <w:szCs w:val="26"/>
              </w:rPr>
            </w:pPr>
            <w:r w:rsidRPr="009D19CE">
              <w:rPr>
                <w:sz w:val="26"/>
                <w:szCs w:val="26"/>
              </w:rPr>
              <w:t>отклоненные</w:t>
            </w:r>
          </w:p>
        </w:tc>
        <w:tc>
          <w:tcPr>
            <w:tcW w:w="2158" w:type="dxa"/>
            <w:tcBorders>
              <w:top w:val="nil"/>
              <w:left w:val="nil"/>
              <w:bottom w:val="nil"/>
              <w:right w:val="nil"/>
            </w:tcBorders>
          </w:tcPr>
          <w:p w:rsidR="00D12202" w:rsidRPr="009D19CE" w:rsidRDefault="00D1220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D12202" w:rsidRPr="009D19CE" w:rsidRDefault="00D1220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D12202" w:rsidRPr="009D19CE" w:rsidRDefault="00D1220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D12202" w:rsidRPr="009D19CE" w:rsidRDefault="00D12202"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956C94">
            <w:pPr>
              <w:numPr>
                <w:ilvl w:val="0"/>
                <w:numId w:val="7"/>
              </w:numPr>
              <w:tabs>
                <w:tab w:val="left" w:pos="15480"/>
              </w:tabs>
              <w:spacing w:line="280" w:lineRule="exact"/>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Pr>
                <w:sz w:val="26"/>
                <w:szCs w:val="26"/>
              </w:rPr>
              <w:t>Протоколы заседаний комиссии по рационализации</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Переписка о рассмотрении рационализаторских предложений</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914EA2" w:rsidRPr="009D19CE">
        <w:tc>
          <w:tcPr>
            <w:tcW w:w="1063" w:type="dxa"/>
            <w:tcBorders>
              <w:top w:val="nil"/>
              <w:left w:val="nil"/>
              <w:bottom w:val="nil"/>
              <w:right w:val="nil"/>
            </w:tcBorders>
          </w:tcPr>
          <w:p w:rsidR="00914EA2" w:rsidRPr="009D19CE" w:rsidRDefault="00914EA2"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r>
              <w:rPr>
                <w:sz w:val="26"/>
                <w:szCs w:val="26"/>
              </w:rPr>
              <w:t>Журналы регистрации заявлений на</w:t>
            </w:r>
            <w:r w:rsidRPr="009D19CE">
              <w:rPr>
                <w:sz w:val="26"/>
                <w:szCs w:val="26"/>
              </w:rPr>
              <w:t xml:space="preserve"> рационализаторски</w:t>
            </w:r>
            <w:r>
              <w:rPr>
                <w:sz w:val="26"/>
                <w:szCs w:val="26"/>
              </w:rPr>
              <w:t>е</w:t>
            </w:r>
            <w:r w:rsidRPr="009D19CE">
              <w:rPr>
                <w:sz w:val="26"/>
                <w:szCs w:val="26"/>
              </w:rPr>
              <w:t xml:space="preserve"> предложени</w:t>
            </w:r>
            <w:r>
              <w:rPr>
                <w:sz w:val="26"/>
                <w:szCs w:val="26"/>
              </w:rPr>
              <w:t>я</w:t>
            </w:r>
          </w:p>
        </w:tc>
        <w:tc>
          <w:tcPr>
            <w:tcW w:w="215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914EA2" w:rsidRPr="009D19CE" w:rsidRDefault="00914EA2"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914EA2" w:rsidRPr="009D19CE" w:rsidRDefault="00914EA2"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914EA2" w:rsidRPr="009D19CE" w:rsidRDefault="00914EA2" w:rsidP="00A37686">
            <w:pPr>
              <w:tabs>
                <w:tab w:val="left" w:pos="15480"/>
              </w:tabs>
              <w:spacing w:line="280" w:lineRule="exact"/>
              <w:rPr>
                <w:sz w:val="26"/>
                <w:szCs w:val="26"/>
              </w:rPr>
            </w:pPr>
          </w:p>
        </w:tc>
      </w:tr>
      <w:tr w:rsidR="005D4EE7" w:rsidRPr="009D19CE">
        <w:tc>
          <w:tcPr>
            <w:tcW w:w="1063" w:type="dxa"/>
            <w:tcBorders>
              <w:top w:val="nil"/>
              <w:left w:val="nil"/>
              <w:bottom w:val="nil"/>
              <w:right w:val="nil"/>
            </w:tcBorders>
          </w:tcPr>
          <w:p w:rsidR="005D4EE7" w:rsidRPr="009D19CE" w:rsidRDefault="005D4EE7" w:rsidP="00956C94">
            <w:pPr>
              <w:numPr>
                <w:ilvl w:val="0"/>
                <w:numId w:val="7"/>
              </w:numPr>
              <w:tabs>
                <w:tab w:val="clear" w:pos="720"/>
                <w:tab w:val="num" w:pos="360"/>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Журналы (картотеки) учета рационализаторских предложений</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Пост</w:t>
            </w:r>
            <w:r w:rsidR="006563A6" w:rsidRPr="009D19CE">
              <w:rPr>
                <w:sz w:val="26"/>
                <w:szCs w:val="26"/>
              </w:rPr>
              <w:t>оянно</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Хранятся в организациях</w:t>
            </w:r>
          </w:p>
        </w:tc>
      </w:tr>
      <w:tr w:rsidR="005D4EE7" w:rsidRPr="009D19CE">
        <w:tc>
          <w:tcPr>
            <w:tcW w:w="1063" w:type="dxa"/>
            <w:tcBorders>
              <w:top w:val="nil"/>
              <w:left w:val="nil"/>
              <w:bottom w:val="nil"/>
              <w:right w:val="nil"/>
            </w:tcBorders>
          </w:tcPr>
          <w:p w:rsidR="005D4EE7" w:rsidRPr="009D19CE" w:rsidRDefault="005D4EE7" w:rsidP="00956C94">
            <w:pPr>
              <w:numPr>
                <w:ilvl w:val="0"/>
                <w:numId w:val="7"/>
              </w:numPr>
              <w:tabs>
                <w:tab w:val="left" w:pos="15480"/>
              </w:tabs>
              <w:spacing w:line="280" w:lineRule="exact"/>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 xml:space="preserve">Журналы </w:t>
            </w:r>
            <w:r w:rsidR="00914EA2">
              <w:rPr>
                <w:sz w:val="26"/>
                <w:szCs w:val="26"/>
              </w:rPr>
              <w:t>учета выдачи</w:t>
            </w:r>
            <w:r w:rsidRPr="009D19CE">
              <w:rPr>
                <w:sz w:val="26"/>
                <w:szCs w:val="26"/>
              </w:rPr>
              <w:t xml:space="preserve"> удостоверений на рационализаторские предложения </w:t>
            </w:r>
          </w:p>
        </w:tc>
        <w:tc>
          <w:tcPr>
            <w:tcW w:w="215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10 л</w:t>
            </w:r>
            <w:r w:rsidR="006563A6" w:rsidRPr="009D19CE">
              <w:rPr>
                <w:sz w:val="26"/>
                <w:szCs w:val="26"/>
              </w:rPr>
              <w:t>ет</w:t>
            </w:r>
          </w:p>
        </w:tc>
        <w:tc>
          <w:tcPr>
            <w:tcW w:w="2268" w:type="dxa"/>
            <w:tcBorders>
              <w:top w:val="nil"/>
              <w:left w:val="nil"/>
              <w:bottom w:val="nil"/>
              <w:right w:val="nil"/>
            </w:tcBorders>
          </w:tcPr>
          <w:p w:rsidR="005D4EE7" w:rsidRPr="009D19CE" w:rsidRDefault="005D4EE7"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bl>
    <w:p w:rsidR="00A83AED" w:rsidRDefault="00A83AED">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5D4EE7" w:rsidRPr="009D19CE">
        <w:tc>
          <w:tcPr>
            <w:tcW w:w="14400" w:type="dxa"/>
            <w:gridSpan w:val="6"/>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ГЛАВА 4</w:t>
            </w:r>
            <w:r w:rsidR="00E02B2A">
              <w:rPr>
                <w:sz w:val="26"/>
                <w:szCs w:val="26"/>
              </w:rPr>
              <w:t>5</w:t>
            </w:r>
          </w:p>
          <w:p w:rsidR="005D4EE7" w:rsidRDefault="005D4EE7" w:rsidP="00A37686">
            <w:pPr>
              <w:spacing w:line="280" w:lineRule="exact"/>
              <w:jc w:val="center"/>
              <w:rPr>
                <w:sz w:val="26"/>
                <w:szCs w:val="26"/>
              </w:rPr>
            </w:pPr>
            <w:r w:rsidRPr="009D19CE">
              <w:rPr>
                <w:sz w:val="26"/>
                <w:szCs w:val="26"/>
              </w:rPr>
              <w:t>СТАНДАРТИЗАЦИЯ, МЕТРОЛОГИЧЕСКОЕ ОБЕСПЕЧЕНИЕ, СЕРТИФИКАЦИЯ</w:t>
            </w:r>
          </w:p>
          <w:p w:rsidR="00A83AED" w:rsidRPr="009D19CE" w:rsidRDefault="00A83AED" w:rsidP="00A37686">
            <w:pPr>
              <w:spacing w:line="280" w:lineRule="exact"/>
              <w:jc w:val="center"/>
              <w:rPr>
                <w:sz w:val="26"/>
                <w:szCs w:val="26"/>
              </w:rPr>
            </w:pPr>
          </w:p>
        </w:tc>
      </w:tr>
      <w:tr w:rsidR="005D4EE7" w:rsidRPr="009D19CE">
        <w:tc>
          <w:tcPr>
            <w:tcW w:w="1063" w:type="dxa"/>
            <w:tcBorders>
              <w:top w:val="nil"/>
              <w:left w:val="nil"/>
              <w:bottom w:val="nil"/>
              <w:right w:val="nil"/>
            </w:tcBorders>
          </w:tcPr>
          <w:p w:rsidR="005D4EE7" w:rsidRPr="009D19CE" w:rsidRDefault="005D4EE7"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r w:rsidRPr="009D19CE">
              <w:rPr>
                <w:sz w:val="26"/>
                <w:szCs w:val="26"/>
              </w:rPr>
              <w:t>Технические задания на разработку технических нормативны</w:t>
            </w:r>
            <w:r w:rsidR="005D2978">
              <w:rPr>
                <w:sz w:val="26"/>
                <w:szCs w:val="26"/>
              </w:rPr>
              <w:t>х правовых актов (далее – ТНПА)</w:t>
            </w:r>
          </w:p>
        </w:tc>
        <w:tc>
          <w:tcPr>
            <w:tcW w:w="215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5 л</w:t>
            </w:r>
            <w:r w:rsidR="006563A6" w:rsidRPr="009D19CE">
              <w:rPr>
                <w:sz w:val="26"/>
                <w:szCs w:val="26"/>
              </w:rPr>
              <w:t>ет</w:t>
            </w:r>
            <w:r w:rsidRPr="009D19CE">
              <w:rPr>
                <w:sz w:val="26"/>
                <w:szCs w:val="26"/>
              </w:rPr>
              <w:t xml:space="preserve"> ЭПК</w:t>
            </w:r>
          </w:p>
        </w:tc>
        <w:tc>
          <w:tcPr>
            <w:tcW w:w="2268" w:type="dxa"/>
            <w:tcBorders>
              <w:top w:val="nil"/>
              <w:left w:val="nil"/>
              <w:bottom w:val="nil"/>
              <w:right w:val="nil"/>
            </w:tcBorders>
          </w:tcPr>
          <w:p w:rsidR="005D4EE7" w:rsidRPr="009D19CE" w:rsidRDefault="005D4EE7"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5D4EE7" w:rsidRPr="009D19CE" w:rsidRDefault="005D4EE7" w:rsidP="00A37686">
            <w:pPr>
              <w:tabs>
                <w:tab w:val="left" w:pos="15480"/>
              </w:tabs>
              <w:spacing w:line="280" w:lineRule="exact"/>
              <w:rPr>
                <w:sz w:val="26"/>
                <w:szCs w:val="26"/>
              </w:rPr>
            </w:pPr>
          </w:p>
        </w:tc>
      </w:tr>
      <w:tr w:rsidR="00F57E6C" w:rsidRPr="009D19CE">
        <w:tc>
          <w:tcPr>
            <w:tcW w:w="1063" w:type="dxa"/>
            <w:tcBorders>
              <w:top w:val="nil"/>
              <w:left w:val="nil"/>
              <w:bottom w:val="nil"/>
              <w:right w:val="nil"/>
            </w:tcBorders>
          </w:tcPr>
          <w:p w:rsidR="00F57E6C" w:rsidRPr="009D19CE" w:rsidRDefault="00F57E6C"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F57E6C" w:rsidRPr="009D19CE" w:rsidRDefault="00F57E6C" w:rsidP="00A37686">
            <w:pPr>
              <w:tabs>
                <w:tab w:val="left" w:pos="15480"/>
              </w:tabs>
              <w:spacing w:line="280" w:lineRule="exact"/>
              <w:rPr>
                <w:sz w:val="26"/>
                <w:szCs w:val="26"/>
              </w:rPr>
            </w:pPr>
            <w:r w:rsidRPr="009D19CE">
              <w:rPr>
                <w:sz w:val="26"/>
                <w:szCs w:val="26"/>
              </w:rPr>
              <w:t>ТНПА (международные, межгосударственные, государственные стандарты, технические кодексы, стандарты организа</w:t>
            </w:r>
            <w:r w:rsidR="00FE1150">
              <w:rPr>
                <w:sz w:val="26"/>
                <w:szCs w:val="26"/>
              </w:rPr>
              <w:t>ций, технические условия и др.)</w:t>
            </w:r>
            <w:r w:rsidR="00A83AED">
              <w:rPr>
                <w:sz w:val="26"/>
                <w:szCs w:val="26"/>
              </w:rPr>
              <w:t>:</w:t>
            </w:r>
          </w:p>
        </w:tc>
        <w:tc>
          <w:tcPr>
            <w:tcW w:w="2158" w:type="dxa"/>
            <w:tcBorders>
              <w:top w:val="nil"/>
              <w:left w:val="nil"/>
              <w:bottom w:val="nil"/>
              <w:right w:val="nil"/>
            </w:tcBorders>
          </w:tcPr>
          <w:p w:rsidR="00F57E6C" w:rsidRPr="009D19CE" w:rsidRDefault="00F57E6C" w:rsidP="00A37686">
            <w:pPr>
              <w:tabs>
                <w:tab w:val="left" w:pos="15480"/>
              </w:tabs>
              <w:spacing w:line="280" w:lineRule="exact"/>
              <w:jc w:val="center"/>
              <w:rPr>
                <w:sz w:val="26"/>
                <w:szCs w:val="26"/>
              </w:rPr>
            </w:pPr>
          </w:p>
        </w:tc>
        <w:tc>
          <w:tcPr>
            <w:tcW w:w="2268" w:type="dxa"/>
            <w:tcBorders>
              <w:top w:val="nil"/>
              <w:left w:val="nil"/>
              <w:bottom w:val="nil"/>
              <w:right w:val="nil"/>
            </w:tcBorders>
          </w:tcPr>
          <w:p w:rsidR="00F57E6C" w:rsidRPr="009D19CE" w:rsidRDefault="00F57E6C" w:rsidP="00A37686">
            <w:pPr>
              <w:tabs>
                <w:tab w:val="left" w:pos="15480"/>
              </w:tabs>
              <w:spacing w:line="280" w:lineRule="exact"/>
              <w:jc w:val="center"/>
              <w:rPr>
                <w:sz w:val="26"/>
                <w:szCs w:val="26"/>
              </w:rPr>
            </w:pPr>
          </w:p>
        </w:tc>
        <w:tc>
          <w:tcPr>
            <w:tcW w:w="2268" w:type="dxa"/>
            <w:tcBorders>
              <w:top w:val="nil"/>
              <w:left w:val="nil"/>
              <w:bottom w:val="nil"/>
              <w:right w:val="nil"/>
            </w:tcBorders>
          </w:tcPr>
          <w:p w:rsidR="00F57E6C" w:rsidRPr="009D19CE" w:rsidRDefault="00F57E6C" w:rsidP="00A37686">
            <w:pPr>
              <w:tabs>
                <w:tab w:val="left" w:pos="15480"/>
              </w:tabs>
              <w:spacing w:line="280" w:lineRule="exact"/>
              <w:jc w:val="center"/>
              <w:rPr>
                <w:sz w:val="26"/>
                <w:szCs w:val="26"/>
              </w:rPr>
            </w:pPr>
          </w:p>
        </w:tc>
        <w:tc>
          <w:tcPr>
            <w:tcW w:w="2493" w:type="dxa"/>
            <w:tcBorders>
              <w:top w:val="nil"/>
              <w:left w:val="nil"/>
              <w:bottom w:val="nil"/>
              <w:right w:val="nil"/>
            </w:tcBorders>
          </w:tcPr>
          <w:p w:rsidR="00F57E6C" w:rsidRPr="009D19CE" w:rsidRDefault="00F57E6C"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A83AED" w:rsidP="00A37686">
            <w:pPr>
              <w:tabs>
                <w:tab w:val="left" w:pos="15480"/>
              </w:tabs>
              <w:spacing w:line="280" w:lineRule="exact"/>
              <w:jc w:val="center"/>
              <w:rPr>
                <w:sz w:val="26"/>
                <w:szCs w:val="26"/>
              </w:rPr>
            </w:pPr>
            <w:r>
              <w:rPr>
                <w:sz w:val="26"/>
                <w:szCs w:val="26"/>
              </w:rPr>
              <w:t>99</w:t>
            </w:r>
            <w:r w:rsidR="005D2978">
              <w:rPr>
                <w:sz w:val="26"/>
                <w:szCs w:val="26"/>
              </w:rPr>
              <w:t>5</w:t>
            </w:r>
            <w:r w:rsidR="0023600B">
              <w:rPr>
                <w:sz w:val="26"/>
                <w:szCs w:val="26"/>
              </w:rPr>
              <w:t>.1.</w:t>
            </w: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Pr>
                <w:sz w:val="26"/>
                <w:szCs w:val="26"/>
              </w:rPr>
              <w:t>по месту утверждения</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A83AED" w:rsidP="00A37686">
            <w:pPr>
              <w:tabs>
                <w:tab w:val="left" w:pos="15480"/>
              </w:tabs>
              <w:spacing w:line="280" w:lineRule="exact"/>
              <w:jc w:val="center"/>
              <w:rPr>
                <w:sz w:val="26"/>
                <w:szCs w:val="26"/>
              </w:rPr>
            </w:pPr>
            <w:r>
              <w:rPr>
                <w:sz w:val="26"/>
                <w:szCs w:val="26"/>
              </w:rPr>
              <w:t>99</w:t>
            </w:r>
            <w:r w:rsidR="005D2978">
              <w:rPr>
                <w:sz w:val="26"/>
                <w:szCs w:val="26"/>
              </w:rPr>
              <w:t>5</w:t>
            </w:r>
            <w:r w:rsidR="0023600B">
              <w:rPr>
                <w:sz w:val="26"/>
                <w:szCs w:val="26"/>
              </w:rPr>
              <w:t>.</w:t>
            </w:r>
            <w:r w:rsidR="00956C94">
              <w:rPr>
                <w:sz w:val="26"/>
                <w:szCs w:val="26"/>
              </w:rPr>
              <w:t>2</w:t>
            </w:r>
            <w:r w:rsidR="0023600B">
              <w:rPr>
                <w:sz w:val="26"/>
                <w:szCs w:val="26"/>
              </w:rPr>
              <w:t>.</w:t>
            </w: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Pr>
                <w:sz w:val="26"/>
                <w:szCs w:val="26"/>
              </w:rPr>
              <w:t>присланные для руководства (сведения)</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Pr>
                <w:sz w:val="26"/>
                <w:szCs w:val="26"/>
              </w:rPr>
              <w:t>До замены новыми</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Проекты ТНПА, отзывы</w:t>
            </w:r>
            <w:r>
              <w:rPr>
                <w:sz w:val="26"/>
                <w:szCs w:val="26"/>
              </w:rPr>
              <w:t>, заключения и переписка по ним</w:t>
            </w:r>
            <w:r w:rsidR="00A83AED">
              <w:rPr>
                <w:sz w:val="26"/>
                <w:szCs w:val="26"/>
              </w:rPr>
              <w:t>:</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A83AED" w:rsidP="00A37686">
            <w:pPr>
              <w:tabs>
                <w:tab w:val="left" w:pos="15480"/>
              </w:tabs>
              <w:spacing w:line="280" w:lineRule="exact"/>
              <w:jc w:val="center"/>
              <w:rPr>
                <w:sz w:val="26"/>
                <w:szCs w:val="26"/>
              </w:rPr>
            </w:pPr>
            <w:r>
              <w:rPr>
                <w:sz w:val="26"/>
                <w:szCs w:val="26"/>
              </w:rPr>
              <w:t>99</w:t>
            </w:r>
            <w:r w:rsidR="005D2978">
              <w:rPr>
                <w:sz w:val="26"/>
                <w:szCs w:val="26"/>
              </w:rPr>
              <w:t>6</w:t>
            </w:r>
            <w:r w:rsidR="0023600B">
              <w:rPr>
                <w:sz w:val="26"/>
                <w:szCs w:val="26"/>
              </w:rPr>
              <w:t>.1.</w:t>
            </w: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Pr>
                <w:sz w:val="26"/>
                <w:szCs w:val="26"/>
              </w:rPr>
              <w:t>по месту составления</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A83AED" w:rsidP="00A37686">
            <w:pPr>
              <w:tabs>
                <w:tab w:val="left" w:pos="15480"/>
              </w:tabs>
              <w:spacing w:line="280" w:lineRule="exact"/>
              <w:jc w:val="center"/>
              <w:rPr>
                <w:sz w:val="26"/>
                <w:szCs w:val="26"/>
              </w:rPr>
            </w:pPr>
            <w:r>
              <w:rPr>
                <w:sz w:val="26"/>
                <w:szCs w:val="26"/>
              </w:rPr>
              <w:t>99</w:t>
            </w:r>
            <w:r w:rsidR="005D2978">
              <w:rPr>
                <w:sz w:val="26"/>
                <w:szCs w:val="26"/>
              </w:rPr>
              <w:t>6</w:t>
            </w:r>
            <w:r w:rsidR="0023600B">
              <w:rPr>
                <w:sz w:val="26"/>
                <w:szCs w:val="26"/>
              </w:rPr>
              <w:t>.</w:t>
            </w:r>
            <w:r w:rsidR="00355E54">
              <w:rPr>
                <w:sz w:val="26"/>
                <w:szCs w:val="26"/>
              </w:rPr>
              <w:t>2</w:t>
            </w:r>
            <w:r w:rsidR="0023600B">
              <w:rPr>
                <w:sz w:val="26"/>
                <w:szCs w:val="26"/>
              </w:rPr>
              <w:t>.</w:t>
            </w: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Pr>
                <w:sz w:val="26"/>
                <w:szCs w:val="26"/>
              </w:rPr>
              <w:t>присланные для согласования</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Pr>
                <w:sz w:val="26"/>
                <w:szCs w:val="26"/>
              </w:rPr>
              <w:t>До минования надобности</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Планы стандартизации</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 xml:space="preserve">Переписка по вопросам технического нормирования и </w:t>
            </w:r>
            <w:r w:rsidRPr="009D19CE">
              <w:rPr>
                <w:sz w:val="26"/>
                <w:szCs w:val="26"/>
                <w:lang w:val="en-US"/>
              </w:rPr>
              <w:t>c</w:t>
            </w:r>
            <w:r w:rsidRPr="009D19CE">
              <w:rPr>
                <w:sz w:val="26"/>
                <w:szCs w:val="26"/>
              </w:rPr>
              <w:t>тандартизации</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Переписка о внедрении и применении ТНПА</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83AED">
            <w:pPr>
              <w:tabs>
                <w:tab w:val="left" w:pos="15480"/>
              </w:tabs>
              <w:spacing w:line="280" w:lineRule="exact"/>
              <w:rPr>
                <w:sz w:val="26"/>
                <w:szCs w:val="26"/>
              </w:rPr>
            </w:pPr>
            <w:r w:rsidRPr="009D19CE">
              <w:rPr>
                <w:sz w:val="26"/>
                <w:szCs w:val="26"/>
              </w:rPr>
              <w:t>Переписка о пересмотре действующих и внедрении новых ТНПА</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83AED">
            <w:pPr>
              <w:tabs>
                <w:tab w:val="left" w:pos="15480"/>
              </w:tabs>
              <w:spacing w:line="280" w:lineRule="exact"/>
              <w:rPr>
                <w:sz w:val="26"/>
                <w:szCs w:val="26"/>
              </w:rPr>
            </w:pPr>
            <w:r w:rsidRPr="009D19CE">
              <w:rPr>
                <w:sz w:val="26"/>
                <w:szCs w:val="26"/>
              </w:rPr>
              <w:t>Переписка о разработке ТНПА</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83AED">
            <w:pPr>
              <w:tabs>
                <w:tab w:val="left" w:pos="15480"/>
              </w:tabs>
              <w:spacing w:line="280" w:lineRule="exact"/>
              <w:rPr>
                <w:sz w:val="26"/>
                <w:szCs w:val="26"/>
              </w:rPr>
            </w:pPr>
            <w:r w:rsidRPr="009D19CE">
              <w:rPr>
                <w:sz w:val="26"/>
                <w:szCs w:val="26"/>
              </w:rPr>
              <w:t>Книги регистрации ТНПА</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Хранятся в организациях</w:t>
            </w: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83AED">
            <w:pPr>
              <w:tabs>
                <w:tab w:val="left" w:pos="15480"/>
              </w:tabs>
              <w:spacing w:line="280" w:lineRule="exact"/>
              <w:rPr>
                <w:sz w:val="26"/>
                <w:szCs w:val="26"/>
              </w:rPr>
            </w:pPr>
            <w:r w:rsidRPr="009D19CE">
              <w:rPr>
                <w:sz w:val="26"/>
                <w:szCs w:val="26"/>
              </w:rPr>
              <w:t>Каталоги продукции</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До минования</w:t>
            </w:r>
          </w:p>
          <w:p w:rsidR="00895561" w:rsidRPr="009D19CE" w:rsidRDefault="00895561" w:rsidP="00A37686">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83AED">
            <w:pPr>
              <w:tabs>
                <w:tab w:val="left" w:pos="15480"/>
              </w:tabs>
              <w:spacing w:line="280" w:lineRule="exact"/>
              <w:rPr>
                <w:sz w:val="26"/>
                <w:szCs w:val="26"/>
              </w:rPr>
            </w:pPr>
            <w:r w:rsidRPr="009D19CE">
              <w:rPr>
                <w:sz w:val="26"/>
                <w:szCs w:val="26"/>
              </w:rPr>
              <w:t xml:space="preserve">Классификаторы продукции </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Переписка о разработке, внедрении классификаторов продукции</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Документы по совершенствованию системы управления измерениями (предложения, анализы, планы мероприятий, рекомендации и др.)</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Акты испытаний измерительного оборудования</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Документы поверок измерительного оборудования (акты, протоколы, свидетельства, извещения и др.)</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 xml:space="preserve">Графики поверок измерительного оборудования </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Журналы регистрации поверок, калибровок</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Акты инспекционной поверки измерительного оборудования</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bl>
    <w:p w:rsidR="00A83AED" w:rsidRDefault="00A83AED">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Документы метрологических аттестаций средств измерений, испытательного оборудования (заключения, протоколы и др.)</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Методики выполнения измерений, оценки погрешностей измерений и обеспечения требуемой точности:</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23600B" w:rsidRPr="009D19CE">
        <w:tc>
          <w:tcPr>
            <w:tcW w:w="1063" w:type="dxa"/>
            <w:tcBorders>
              <w:top w:val="nil"/>
              <w:left w:val="nil"/>
              <w:bottom w:val="nil"/>
              <w:right w:val="nil"/>
            </w:tcBorders>
          </w:tcPr>
          <w:p w:rsidR="0023600B" w:rsidRDefault="0023600B" w:rsidP="00956C94">
            <w:pPr>
              <w:jc w:val="center"/>
            </w:pPr>
            <w:r w:rsidRPr="00E16DA8">
              <w:rPr>
                <w:sz w:val="26"/>
                <w:szCs w:val="26"/>
              </w:rPr>
              <w:t>10</w:t>
            </w:r>
            <w:r w:rsidR="005D2978">
              <w:rPr>
                <w:sz w:val="26"/>
                <w:szCs w:val="26"/>
              </w:rPr>
              <w:t>13</w:t>
            </w:r>
            <w:r w:rsidRPr="00E16DA8">
              <w:rPr>
                <w:sz w:val="26"/>
                <w:szCs w:val="26"/>
              </w:rPr>
              <w:t>.1.</w:t>
            </w:r>
          </w:p>
        </w:tc>
        <w:tc>
          <w:tcPr>
            <w:tcW w:w="4150" w:type="dxa"/>
            <w:tcBorders>
              <w:top w:val="nil"/>
              <w:left w:val="nil"/>
              <w:bottom w:val="nil"/>
              <w:right w:val="nil"/>
            </w:tcBorders>
          </w:tcPr>
          <w:p w:rsidR="0023600B" w:rsidRPr="009D19CE" w:rsidRDefault="0023600B" w:rsidP="00A37686">
            <w:pPr>
              <w:tabs>
                <w:tab w:val="left" w:pos="15480"/>
              </w:tabs>
              <w:spacing w:line="280" w:lineRule="exact"/>
              <w:rPr>
                <w:sz w:val="26"/>
                <w:szCs w:val="26"/>
              </w:rPr>
            </w:pPr>
            <w:r>
              <w:rPr>
                <w:sz w:val="26"/>
                <w:szCs w:val="26"/>
              </w:rPr>
              <w:t>по месту разработки и утверждения</w:t>
            </w:r>
          </w:p>
        </w:tc>
        <w:tc>
          <w:tcPr>
            <w:tcW w:w="2158" w:type="dxa"/>
            <w:tcBorders>
              <w:top w:val="nil"/>
              <w:left w:val="nil"/>
              <w:bottom w:val="nil"/>
              <w:right w:val="nil"/>
            </w:tcBorders>
          </w:tcPr>
          <w:p w:rsidR="0023600B" w:rsidRPr="009D19CE" w:rsidRDefault="0023600B"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3600B" w:rsidRPr="009D19CE" w:rsidRDefault="0023600B"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3600B" w:rsidRPr="009D19CE" w:rsidRDefault="0023600B"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23600B" w:rsidRPr="009D19CE" w:rsidRDefault="0023600B" w:rsidP="00A37686">
            <w:pPr>
              <w:tabs>
                <w:tab w:val="left" w:pos="15480"/>
              </w:tabs>
              <w:spacing w:line="280" w:lineRule="exact"/>
              <w:rPr>
                <w:sz w:val="26"/>
                <w:szCs w:val="26"/>
              </w:rPr>
            </w:pPr>
          </w:p>
        </w:tc>
      </w:tr>
      <w:tr w:rsidR="0023600B" w:rsidRPr="009D19CE">
        <w:tc>
          <w:tcPr>
            <w:tcW w:w="1063" w:type="dxa"/>
            <w:tcBorders>
              <w:top w:val="nil"/>
              <w:left w:val="nil"/>
              <w:bottom w:val="nil"/>
              <w:right w:val="nil"/>
            </w:tcBorders>
          </w:tcPr>
          <w:p w:rsidR="0023600B" w:rsidRDefault="0023600B" w:rsidP="00956C94">
            <w:pPr>
              <w:jc w:val="center"/>
            </w:pPr>
            <w:r w:rsidRPr="00E16DA8">
              <w:rPr>
                <w:sz w:val="26"/>
                <w:szCs w:val="26"/>
              </w:rPr>
              <w:t>10</w:t>
            </w:r>
            <w:r w:rsidR="00A83AED">
              <w:rPr>
                <w:sz w:val="26"/>
                <w:szCs w:val="26"/>
              </w:rPr>
              <w:t>1</w:t>
            </w:r>
            <w:r w:rsidR="005D2978">
              <w:rPr>
                <w:sz w:val="26"/>
                <w:szCs w:val="26"/>
              </w:rPr>
              <w:t>3</w:t>
            </w:r>
            <w:r w:rsidRPr="00E16DA8">
              <w:rPr>
                <w:sz w:val="26"/>
                <w:szCs w:val="26"/>
              </w:rPr>
              <w:t>.</w:t>
            </w:r>
            <w:r w:rsidR="00355E54">
              <w:rPr>
                <w:sz w:val="26"/>
                <w:szCs w:val="26"/>
              </w:rPr>
              <w:t>2</w:t>
            </w:r>
            <w:r w:rsidRPr="00E16DA8">
              <w:rPr>
                <w:sz w:val="26"/>
                <w:szCs w:val="26"/>
              </w:rPr>
              <w:t>.</w:t>
            </w:r>
          </w:p>
        </w:tc>
        <w:tc>
          <w:tcPr>
            <w:tcW w:w="4150" w:type="dxa"/>
            <w:tcBorders>
              <w:top w:val="nil"/>
              <w:left w:val="nil"/>
              <w:bottom w:val="nil"/>
              <w:right w:val="nil"/>
            </w:tcBorders>
          </w:tcPr>
          <w:p w:rsidR="0023600B" w:rsidRPr="009D19CE" w:rsidRDefault="0023600B" w:rsidP="00A37686">
            <w:pPr>
              <w:tabs>
                <w:tab w:val="left" w:pos="15480"/>
              </w:tabs>
              <w:spacing w:line="280" w:lineRule="exact"/>
              <w:rPr>
                <w:sz w:val="26"/>
                <w:szCs w:val="26"/>
              </w:rPr>
            </w:pPr>
            <w:r>
              <w:rPr>
                <w:sz w:val="26"/>
                <w:szCs w:val="26"/>
              </w:rPr>
              <w:t>присланные для руководства (сведения)</w:t>
            </w:r>
          </w:p>
        </w:tc>
        <w:tc>
          <w:tcPr>
            <w:tcW w:w="2158" w:type="dxa"/>
            <w:tcBorders>
              <w:top w:val="nil"/>
              <w:left w:val="nil"/>
              <w:bottom w:val="nil"/>
              <w:right w:val="nil"/>
            </w:tcBorders>
          </w:tcPr>
          <w:p w:rsidR="0023600B" w:rsidRPr="009D19CE" w:rsidRDefault="0023600B"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3600B" w:rsidRPr="009D19CE" w:rsidRDefault="0023600B" w:rsidP="00A37686">
            <w:pPr>
              <w:tabs>
                <w:tab w:val="left" w:pos="15480"/>
              </w:tabs>
              <w:spacing w:line="280" w:lineRule="exact"/>
              <w:jc w:val="center"/>
              <w:rPr>
                <w:sz w:val="26"/>
                <w:szCs w:val="26"/>
              </w:rPr>
            </w:pPr>
            <w:r>
              <w:rPr>
                <w:sz w:val="26"/>
                <w:szCs w:val="26"/>
              </w:rPr>
              <w:t>До замены новыми</w:t>
            </w:r>
          </w:p>
        </w:tc>
        <w:tc>
          <w:tcPr>
            <w:tcW w:w="2268" w:type="dxa"/>
            <w:tcBorders>
              <w:top w:val="nil"/>
              <w:left w:val="nil"/>
              <w:bottom w:val="nil"/>
              <w:right w:val="nil"/>
            </w:tcBorders>
          </w:tcPr>
          <w:p w:rsidR="0023600B" w:rsidRPr="009D19CE" w:rsidRDefault="0023600B"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23600B" w:rsidRPr="009D19CE" w:rsidRDefault="0023600B" w:rsidP="00A37686">
            <w:pPr>
              <w:tabs>
                <w:tab w:val="left" w:pos="15480"/>
              </w:tabs>
              <w:spacing w:line="280" w:lineRule="exact"/>
              <w:rPr>
                <w:sz w:val="26"/>
                <w:szCs w:val="26"/>
              </w:rPr>
            </w:pPr>
          </w:p>
        </w:tc>
      </w:tr>
      <w:tr w:rsidR="00895561" w:rsidRPr="009D19CE">
        <w:tc>
          <w:tcPr>
            <w:tcW w:w="1063" w:type="dxa"/>
            <w:tcBorders>
              <w:top w:val="nil"/>
              <w:left w:val="nil"/>
              <w:bottom w:val="nil"/>
              <w:right w:val="nil"/>
            </w:tcBorders>
          </w:tcPr>
          <w:p w:rsidR="00895561" w:rsidRPr="009D19CE" w:rsidRDefault="00895561"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r w:rsidRPr="009D19CE">
              <w:rPr>
                <w:sz w:val="26"/>
                <w:szCs w:val="26"/>
              </w:rPr>
              <w:t>Переписка о метрологическом обеспечении</w:t>
            </w:r>
          </w:p>
        </w:tc>
        <w:tc>
          <w:tcPr>
            <w:tcW w:w="215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895561" w:rsidRPr="009D19CE" w:rsidRDefault="00895561"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895561" w:rsidRPr="009D19CE" w:rsidRDefault="00895561"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83AED">
            <w:pPr>
              <w:numPr>
                <w:ilvl w:val="0"/>
                <w:numId w:val="7"/>
              </w:numPr>
              <w:tabs>
                <w:tab w:val="left" w:pos="15480"/>
              </w:tabs>
              <w:spacing w:line="280" w:lineRule="exact"/>
              <w:rPr>
                <w:sz w:val="26"/>
                <w:szCs w:val="26"/>
              </w:rPr>
            </w:pPr>
          </w:p>
        </w:tc>
        <w:tc>
          <w:tcPr>
            <w:tcW w:w="4150" w:type="dxa"/>
            <w:tcBorders>
              <w:top w:val="nil"/>
              <w:left w:val="nil"/>
              <w:bottom w:val="nil"/>
              <w:right w:val="nil"/>
            </w:tcBorders>
          </w:tcPr>
          <w:p w:rsidR="00A83AED" w:rsidRPr="009D19CE" w:rsidRDefault="00A83AED" w:rsidP="00AC62F0">
            <w:pPr>
              <w:tabs>
                <w:tab w:val="left" w:pos="15480"/>
              </w:tabs>
              <w:spacing w:line="280" w:lineRule="exact"/>
              <w:rPr>
                <w:sz w:val="26"/>
                <w:szCs w:val="26"/>
              </w:rPr>
            </w:pPr>
            <w:r w:rsidRPr="009D19CE">
              <w:rPr>
                <w:sz w:val="26"/>
                <w:szCs w:val="26"/>
              </w:rPr>
              <w:t>Переписка о нарушении метрологических норм и правил</w:t>
            </w:r>
          </w:p>
        </w:tc>
        <w:tc>
          <w:tcPr>
            <w:tcW w:w="2158" w:type="dxa"/>
            <w:tcBorders>
              <w:top w:val="nil"/>
              <w:left w:val="nil"/>
              <w:bottom w:val="nil"/>
              <w:right w:val="nil"/>
            </w:tcBorders>
          </w:tcPr>
          <w:p w:rsidR="00A83AED" w:rsidRPr="009D19CE" w:rsidRDefault="00A83AED" w:rsidP="00AC62F0">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C62F0">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C62F0">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83AED">
            <w:pPr>
              <w:numPr>
                <w:ilvl w:val="0"/>
                <w:numId w:val="7"/>
              </w:numPr>
              <w:tabs>
                <w:tab w:val="left" w:pos="15480"/>
              </w:tabs>
              <w:spacing w:line="280" w:lineRule="exact"/>
              <w:rPr>
                <w:sz w:val="26"/>
                <w:szCs w:val="26"/>
              </w:rPr>
            </w:pPr>
          </w:p>
        </w:tc>
        <w:tc>
          <w:tcPr>
            <w:tcW w:w="4150" w:type="dxa"/>
            <w:tcBorders>
              <w:top w:val="nil"/>
              <w:left w:val="nil"/>
              <w:bottom w:val="nil"/>
              <w:right w:val="nil"/>
            </w:tcBorders>
          </w:tcPr>
          <w:p w:rsidR="00A83AED" w:rsidRPr="009D19CE" w:rsidRDefault="00A83AED" w:rsidP="00AC62F0">
            <w:pPr>
              <w:tabs>
                <w:tab w:val="left" w:pos="15480"/>
              </w:tabs>
              <w:spacing w:line="280" w:lineRule="exact"/>
              <w:rPr>
                <w:sz w:val="26"/>
                <w:szCs w:val="26"/>
              </w:rPr>
            </w:pPr>
            <w:r w:rsidRPr="009D19CE">
              <w:rPr>
                <w:sz w:val="26"/>
                <w:szCs w:val="26"/>
              </w:rPr>
              <w:t>Положение об органе по сертификации</w:t>
            </w:r>
          </w:p>
        </w:tc>
        <w:tc>
          <w:tcPr>
            <w:tcW w:w="2158" w:type="dxa"/>
            <w:tcBorders>
              <w:top w:val="nil"/>
              <w:left w:val="nil"/>
              <w:bottom w:val="nil"/>
              <w:right w:val="nil"/>
            </w:tcBorders>
          </w:tcPr>
          <w:p w:rsidR="00A83AED" w:rsidRPr="009D19CE" w:rsidRDefault="00A83AED" w:rsidP="00AC62F0">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C62F0">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C62F0">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83AED">
            <w:pPr>
              <w:numPr>
                <w:ilvl w:val="0"/>
                <w:numId w:val="7"/>
              </w:numPr>
              <w:tabs>
                <w:tab w:val="left" w:pos="15480"/>
              </w:tabs>
              <w:spacing w:line="280" w:lineRule="exact"/>
              <w:rPr>
                <w:sz w:val="26"/>
                <w:szCs w:val="26"/>
              </w:rPr>
            </w:pPr>
          </w:p>
        </w:tc>
        <w:tc>
          <w:tcPr>
            <w:tcW w:w="4150" w:type="dxa"/>
            <w:tcBorders>
              <w:top w:val="nil"/>
              <w:left w:val="nil"/>
              <w:bottom w:val="nil"/>
              <w:right w:val="nil"/>
            </w:tcBorders>
          </w:tcPr>
          <w:p w:rsidR="00A83AED" w:rsidRPr="009D19CE" w:rsidRDefault="00A83AED" w:rsidP="00AC62F0">
            <w:pPr>
              <w:tabs>
                <w:tab w:val="left" w:pos="15480"/>
              </w:tabs>
              <w:spacing w:line="280" w:lineRule="exact"/>
              <w:rPr>
                <w:sz w:val="26"/>
                <w:szCs w:val="26"/>
              </w:rPr>
            </w:pPr>
            <w:r w:rsidRPr="009D19CE">
              <w:rPr>
                <w:sz w:val="26"/>
                <w:szCs w:val="26"/>
              </w:rPr>
              <w:t>Положения о порядке сертификации объектов оценки соответствия ТНПА</w:t>
            </w:r>
          </w:p>
        </w:tc>
        <w:tc>
          <w:tcPr>
            <w:tcW w:w="2158" w:type="dxa"/>
            <w:tcBorders>
              <w:top w:val="nil"/>
              <w:left w:val="nil"/>
              <w:bottom w:val="nil"/>
              <w:right w:val="nil"/>
            </w:tcBorders>
          </w:tcPr>
          <w:p w:rsidR="00A83AED" w:rsidRPr="009D19CE" w:rsidRDefault="00A83AED" w:rsidP="00AC62F0">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C62F0">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C62F0">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учета бланков сертификатов соответствия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После проведения налоговыми органами проверки соблюдения налогового законодательства</w:t>
            </w: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Журналы учета решений органа по сертификации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A83AED" w:rsidRDefault="00A83AED">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w:t>
            </w:r>
            <w:r w:rsidR="00A33F01">
              <w:rPr>
                <w:sz w:val="26"/>
                <w:szCs w:val="26"/>
              </w:rPr>
              <w:t xml:space="preserve">, </w:t>
            </w:r>
            <w:r w:rsidR="00995554">
              <w:rPr>
                <w:sz w:val="26"/>
                <w:szCs w:val="26"/>
              </w:rPr>
              <w:t xml:space="preserve">представленные </w:t>
            </w:r>
            <w:r w:rsidR="00A33F01">
              <w:rPr>
                <w:sz w:val="26"/>
                <w:szCs w:val="26"/>
              </w:rPr>
              <w:t>для</w:t>
            </w:r>
            <w:r w:rsidRPr="009D19CE">
              <w:rPr>
                <w:sz w:val="26"/>
                <w:szCs w:val="26"/>
              </w:rPr>
              <w:t xml:space="preserve"> получени</w:t>
            </w:r>
            <w:r w:rsidR="00A33F01">
              <w:rPr>
                <w:sz w:val="26"/>
                <w:szCs w:val="26"/>
              </w:rPr>
              <w:t>я</w:t>
            </w:r>
            <w:r w:rsidRPr="009D19CE">
              <w:rPr>
                <w:sz w:val="26"/>
                <w:szCs w:val="26"/>
              </w:rPr>
              <w:t xml:space="preserve"> сертификата соответствия (заявления, характеристики объектов, оценки соответствия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w:t>
            </w:r>
            <w:r>
              <w:rPr>
                <w:sz w:val="26"/>
                <w:szCs w:val="26"/>
              </w:rPr>
              <w:t>02</w:t>
            </w:r>
            <w:r w:rsidR="005D2978">
              <w:rPr>
                <w:sz w:val="26"/>
                <w:szCs w:val="26"/>
              </w:rPr>
              <w:t>0</w:t>
            </w:r>
            <w:r w:rsidRPr="009D19CE">
              <w:rPr>
                <w:sz w:val="26"/>
                <w:szCs w:val="26"/>
              </w:rPr>
              <w:t>.1</w:t>
            </w:r>
            <w:r w:rsidR="00904AE1">
              <w:rPr>
                <w:sz w:val="26"/>
                <w:szCs w:val="26"/>
              </w:rPr>
              <w:t>.</w:t>
            </w: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 которым получен сертификат соответствия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После окончания срока действи</w:t>
            </w:r>
            <w:r>
              <w:rPr>
                <w:sz w:val="26"/>
                <w:szCs w:val="26"/>
              </w:rPr>
              <w:t xml:space="preserve">я сертификата соответствия, </w:t>
            </w:r>
            <w:r w:rsidRPr="009D19CE">
              <w:rPr>
                <w:sz w:val="26"/>
                <w:szCs w:val="26"/>
              </w:rPr>
              <w:t>проведения налоговыми органами проверки соблюдения налогового законодательства</w:t>
            </w:r>
          </w:p>
        </w:tc>
      </w:tr>
      <w:tr w:rsidR="00A83AED" w:rsidRPr="009D19CE">
        <w:tc>
          <w:tcPr>
            <w:tcW w:w="1063"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w:t>
            </w:r>
            <w:r>
              <w:rPr>
                <w:sz w:val="26"/>
                <w:szCs w:val="26"/>
              </w:rPr>
              <w:t>02</w:t>
            </w:r>
            <w:r w:rsidR="005D2978">
              <w:rPr>
                <w:sz w:val="26"/>
                <w:szCs w:val="26"/>
              </w:rPr>
              <w:t>0</w:t>
            </w:r>
            <w:r w:rsidRPr="009D19CE">
              <w:rPr>
                <w:sz w:val="26"/>
                <w:szCs w:val="26"/>
              </w:rPr>
              <w:t>.2</w:t>
            </w:r>
            <w:r w:rsidR="00904AE1">
              <w:rPr>
                <w:sz w:val="26"/>
                <w:szCs w:val="26"/>
              </w:rPr>
              <w:t>.</w:t>
            </w: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 которым не получен сертификат соответствия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Сертификаты соответствия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После окончания срока действия се</w:t>
            </w:r>
            <w:r>
              <w:rPr>
                <w:sz w:val="26"/>
                <w:szCs w:val="26"/>
              </w:rPr>
              <w:t xml:space="preserve">ртификата соответствия, </w:t>
            </w:r>
            <w:r w:rsidRPr="009D19CE">
              <w:rPr>
                <w:sz w:val="26"/>
                <w:szCs w:val="26"/>
              </w:rPr>
              <w:t>проведения налоговыми органами проверки соблюдения налогового законодательства</w:t>
            </w: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Журналы учета выданных сертификатов соответствия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Заявки на проведение работ по оценке соответствия ТНПА</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83AED">
            <w:pPr>
              <w:tabs>
                <w:tab w:val="left" w:pos="15480"/>
              </w:tabs>
              <w:spacing w:line="280" w:lineRule="exact"/>
              <w:rPr>
                <w:sz w:val="26"/>
                <w:szCs w:val="26"/>
              </w:rPr>
            </w:pPr>
            <w:r w:rsidRPr="009D19CE">
              <w:rPr>
                <w:sz w:val="26"/>
                <w:szCs w:val="26"/>
              </w:rPr>
              <w:t xml:space="preserve">Журналы учета заявок на проведение работ по оценке соответствия ТНПА </w:t>
            </w:r>
          </w:p>
        </w:tc>
        <w:tc>
          <w:tcPr>
            <w:tcW w:w="2158" w:type="dxa"/>
            <w:tcBorders>
              <w:top w:val="nil"/>
              <w:left w:val="nil"/>
              <w:bottom w:val="nil"/>
              <w:right w:val="nil"/>
            </w:tcBorders>
          </w:tcPr>
          <w:p w:rsidR="00A83AED" w:rsidRPr="009D19CE" w:rsidRDefault="00A83AED" w:rsidP="00A83AED">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83AED">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83AED">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83AED">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83AED">
            <w:pPr>
              <w:tabs>
                <w:tab w:val="left" w:pos="15480"/>
              </w:tabs>
              <w:spacing w:line="280" w:lineRule="exact"/>
              <w:rPr>
                <w:sz w:val="26"/>
                <w:szCs w:val="26"/>
              </w:rPr>
            </w:pPr>
            <w:r w:rsidRPr="009D19CE">
              <w:rPr>
                <w:sz w:val="26"/>
                <w:szCs w:val="26"/>
              </w:rPr>
              <w:t>Договоры на проведение работ по сертификации, аккредитации</w:t>
            </w:r>
          </w:p>
        </w:tc>
        <w:tc>
          <w:tcPr>
            <w:tcW w:w="2158" w:type="dxa"/>
            <w:tcBorders>
              <w:top w:val="nil"/>
              <w:left w:val="nil"/>
              <w:bottom w:val="nil"/>
              <w:right w:val="nil"/>
            </w:tcBorders>
          </w:tcPr>
          <w:p w:rsidR="00A83AED" w:rsidRPr="009D19CE" w:rsidRDefault="00A83AED" w:rsidP="00A83AED">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83AED">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83AED">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83AED">
            <w:pPr>
              <w:tabs>
                <w:tab w:val="left" w:pos="15480"/>
              </w:tabs>
              <w:spacing w:line="280" w:lineRule="exact"/>
              <w:rPr>
                <w:sz w:val="26"/>
                <w:szCs w:val="26"/>
              </w:rPr>
            </w:pPr>
            <w:r w:rsidRPr="009D19CE">
              <w:rPr>
                <w:sz w:val="26"/>
                <w:szCs w:val="26"/>
              </w:rPr>
              <w:t xml:space="preserve">После </w:t>
            </w:r>
            <w:r>
              <w:rPr>
                <w:sz w:val="26"/>
                <w:szCs w:val="26"/>
              </w:rPr>
              <w:t xml:space="preserve">окончания </w:t>
            </w:r>
            <w:r w:rsidRPr="009D19CE">
              <w:rPr>
                <w:sz w:val="26"/>
                <w:szCs w:val="26"/>
              </w:rPr>
              <w:t xml:space="preserve">срока </w:t>
            </w:r>
            <w:r>
              <w:rPr>
                <w:sz w:val="26"/>
                <w:szCs w:val="26"/>
              </w:rPr>
              <w:t xml:space="preserve">действия </w:t>
            </w:r>
            <w:r w:rsidRPr="009D19CE">
              <w:rPr>
                <w:sz w:val="26"/>
                <w:szCs w:val="26"/>
              </w:rPr>
              <w:t>договора, проведения налоговыми органами проверки соблюдения налог</w:t>
            </w:r>
            <w:r>
              <w:rPr>
                <w:sz w:val="26"/>
                <w:szCs w:val="26"/>
              </w:rPr>
              <w:t xml:space="preserve">ового законодательства,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83AED">
            <w:pPr>
              <w:tabs>
                <w:tab w:val="left" w:pos="15480"/>
              </w:tabs>
              <w:spacing w:line="280" w:lineRule="exact"/>
              <w:rPr>
                <w:sz w:val="26"/>
                <w:szCs w:val="26"/>
              </w:rPr>
            </w:pPr>
            <w:r w:rsidRPr="009D19CE">
              <w:rPr>
                <w:sz w:val="26"/>
                <w:szCs w:val="26"/>
              </w:rPr>
              <w:t>Журналы учета договоров на проведение работ по сертификации, аккредитации</w:t>
            </w:r>
          </w:p>
        </w:tc>
        <w:tc>
          <w:tcPr>
            <w:tcW w:w="2158" w:type="dxa"/>
            <w:tcBorders>
              <w:top w:val="nil"/>
              <w:left w:val="nil"/>
              <w:bottom w:val="nil"/>
              <w:right w:val="nil"/>
            </w:tcBorders>
          </w:tcPr>
          <w:p w:rsidR="00A83AED" w:rsidRPr="009D19CE" w:rsidRDefault="00A83AED" w:rsidP="00A83AED">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83AED">
            <w:pPr>
              <w:tabs>
                <w:tab w:val="left" w:pos="15480"/>
              </w:tabs>
              <w:spacing w:line="280" w:lineRule="exact"/>
              <w:jc w:val="center"/>
              <w:rPr>
                <w:sz w:val="26"/>
                <w:szCs w:val="26"/>
              </w:rPr>
            </w:pPr>
            <w:r>
              <w:rPr>
                <w:sz w:val="26"/>
                <w:szCs w:val="26"/>
              </w:rPr>
              <w:t>3 года</w:t>
            </w:r>
          </w:p>
        </w:tc>
        <w:tc>
          <w:tcPr>
            <w:tcW w:w="2268" w:type="dxa"/>
            <w:tcBorders>
              <w:top w:val="nil"/>
              <w:left w:val="nil"/>
              <w:bottom w:val="nil"/>
              <w:right w:val="nil"/>
            </w:tcBorders>
          </w:tcPr>
          <w:p w:rsidR="00A83AED" w:rsidRPr="009D19CE" w:rsidRDefault="00A83AED" w:rsidP="00A83AED">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83AED">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Доверенности на получение сертификатов соответствия, копий сертификатов соответствия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904AE1" w:rsidP="00A37686">
            <w:pPr>
              <w:tabs>
                <w:tab w:val="left" w:pos="15480"/>
              </w:tabs>
              <w:spacing w:line="280" w:lineRule="exact"/>
              <w:rPr>
                <w:sz w:val="26"/>
                <w:szCs w:val="26"/>
              </w:rPr>
            </w:pPr>
            <w:r>
              <w:rPr>
                <w:sz w:val="26"/>
                <w:szCs w:val="26"/>
              </w:rPr>
              <w:t>После прекращения срока действия доверенности</w:t>
            </w:r>
          </w:p>
        </w:tc>
      </w:tr>
      <w:tr w:rsidR="00A83AED" w:rsidRPr="009D19CE">
        <w:trPr>
          <w:trHeight w:val="540"/>
        </w:trPr>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регистрации экспертных заключений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регистрации документов по экспертизе, сертификации (акты испытаний, заключения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После окончания срока действия сертификата соответствия</w:t>
            </w:r>
          </w:p>
        </w:tc>
      </w:tr>
    </w:tbl>
    <w:p w:rsidR="00A83AED" w:rsidRDefault="00A83AED">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приостановке, аннулировании и возобновлении сертификатов соответствия (решения, уведомления,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проверке выполнения условий выданных сертификатов соответствия (акты, справки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по вопросам проведения экспертизы, технических освидетельствований объектов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Акты о проведении экспертизы, технических освидетельствований объектов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Перечни объектов, подлежащих оценке соответствия ТНПА</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Реестры организаций, получивших сертификаты соответствия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tabs>
                <w:tab w:val="left" w:pos="1400"/>
              </w:tabs>
              <w:spacing w:line="280" w:lineRule="exact"/>
              <w:jc w:val="center"/>
              <w:rPr>
                <w:sz w:val="26"/>
                <w:szCs w:val="26"/>
              </w:rPr>
            </w:pPr>
            <w:r w:rsidRPr="009D19CE">
              <w:rPr>
                <w:sz w:val="26"/>
                <w:szCs w:val="26"/>
              </w:rPr>
              <w:t>ГЛАВА 4</w:t>
            </w:r>
            <w:r>
              <w:rPr>
                <w:sz w:val="26"/>
                <w:szCs w:val="26"/>
              </w:rPr>
              <w:t>6</w:t>
            </w:r>
          </w:p>
          <w:p w:rsidR="00A83AED" w:rsidRDefault="00A83AED" w:rsidP="00A37686">
            <w:pPr>
              <w:spacing w:line="280" w:lineRule="exact"/>
              <w:jc w:val="center"/>
              <w:rPr>
                <w:sz w:val="26"/>
                <w:szCs w:val="26"/>
              </w:rPr>
            </w:pPr>
            <w:r w:rsidRPr="009D19CE">
              <w:rPr>
                <w:sz w:val="26"/>
                <w:szCs w:val="26"/>
              </w:rPr>
              <w:t>АВТОМАТИЗИРОВАННЫЕ СИСТЕМЫ И ИНФОРМАЦИОННЫЕ РЕСУРСЫ</w:t>
            </w:r>
          </w:p>
          <w:p w:rsidR="00A83AED" w:rsidRPr="009D19CE" w:rsidRDefault="00A83AED"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978"/>
              </w:tabs>
              <w:spacing w:line="280" w:lineRule="exact"/>
              <w:rPr>
                <w:sz w:val="26"/>
                <w:szCs w:val="26"/>
              </w:rPr>
            </w:pPr>
            <w:r w:rsidRPr="009D19CE">
              <w:rPr>
                <w:color w:val="000000"/>
                <w:sz w:val="26"/>
                <w:szCs w:val="26"/>
              </w:rPr>
              <w:t>Документы о состоянии, развитии и использовании информационных технологий и информационных ресурсов (отчеты, обзоры, информации, справки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A83AED" w:rsidRPr="00A743A0" w:rsidRDefault="00A83AED">
      <w:pPr>
        <w:rPr>
          <w:sz w:val="12"/>
          <w:szCs w:val="1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sz w:val="26"/>
                <w:szCs w:val="26"/>
              </w:rPr>
            </w:pPr>
            <w:r w:rsidRPr="009D19CE">
              <w:rPr>
                <w:color w:val="000000"/>
                <w:sz w:val="26"/>
                <w:szCs w:val="26"/>
              </w:rPr>
              <w:t>Переписка о состоянии, развитии и использовании информационных технологий и информационных ресурсов</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sz w:val="26"/>
                <w:szCs w:val="26"/>
              </w:rPr>
            </w:pPr>
            <w:r w:rsidRPr="009D19CE">
              <w:rPr>
                <w:color w:val="000000"/>
                <w:sz w:val="26"/>
                <w:szCs w:val="26"/>
              </w:rPr>
              <w:t>Рабочая документация на информационные системы, подсистемы информационных систем, комплексы задач, виды обеспечения:</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w:t>
            </w:r>
            <w:r>
              <w:rPr>
                <w:sz w:val="26"/>
                <w:szCs w:val="26"/>
              </w:rPr>
              <w:t>03</w:t>
            </w:r>
            <w:r w:rsidR="005D2978">
              <w:rPr>
                <w:sz w:val="26"/>
                <w:szCs w:val="26"/>
              </w:rPr>
              <w:t>8</w:t>
            </w:r>
            <w:r w:rsidRPr="009D19CE">
              <w:rPr>
                <w:sz w:val="26"/>
                <w:szCs w:val="26"/>
              </w:rPr>
              <w:t>.1.</w:t>
            </w:r>
          </w:p>
        </w:tc>
        <w:tc>
          <w:tcPr>
            <w:tcW w:w="4150" w:type="dxa"/>
            <w:tcBorders>
              <w:top w:val="nil"/>
              <w:left w:val="nil"/>
              <w:bottom w:val="nil"/>
              <w:right w:val="nil"/>
            </w:tcBorders>
          </w:tcPr>
          <w:p w:rsidR="00A83AED" w:rsidRPr="009D19CE" w:rsidRDefault="00A83AED" w:rsidP="00F4756F">
            <w:pPr>
              <w:spacing w:line="280" w:lineRule="exact"/>
              <w:rPr>
                <w:sz w:val="26"/>
                <w:szCs w:val="26"/>
              </w:rPr>
            </w:pPr>
            <w:r w:rsidRPr="009D19CE">
              <w:rPr>
                <w:sz w:val="26"/>
                <w:szCs w:val="26"/>
              </w:rPr>
              <w:t>по месту разработки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w:t>
            </w:r>
            <w:r>
              <w:rPr>
                <w:sz w:val="26"/>
                <w:szCs w:val="26"/>
              </w:rPr>
              <w:t>03</w:t>
            </w:r>
            <w:r w:rsidR="005D2978">
              <w:rPr>
                <w:sz w:val="26"/>
                <w:szCs w:val="26"/>
              </w:rPr>
              <w:t>8</w:t>
            </w:r>
            <w:r w:rsidRPr="009D19CE">
              <w:rPr>
                <w:sz w:val="26"/>
                <w:szCs w:val="26"/>
              </w:rPr>
              <w:t>.2.</w:t>
            </w:r>
          </w:p>
        </w:tc>
        <w:tc>
          <w:tcPr>
            <w:tcW w:w="4150" w:type="dxa"/>
            <w:tcBorders>
              <w:top w:val="nil"/>
              <w:left w:val="nil"/>
              <w:bottom w:val="nil"/>
              <w:right w:val="nil"/>
            </w:tcBorders>
          </w:tcPr>
          <w:p w:rsidR="00A83AED" w:rsidRPr="009D19CE" w:rsidRDefault="00A83AED" w:rsidP="00F4756F">
            <w:pPr>
              <w:spacing w:line="280" w:lineRule="exact"/>
              <w:rPr>
                <w:sz w:val="26"/>
                <w:szCs w:val="26"/>
              </w:rPr>
            </w:pPr>
            <w:r w:rsidRPr="009D19CE">
              <w:rPr>
                <w:color w:val="000000"/>
                <w:sz w:val="26"/>
                <w:szCs w:val="26"/>
              </w:rPr>
              <w:t>у собственника программно-технических средств, информационных систем, информационных ресурсов и информационных сетей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10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w:t>
            </w:r>
            <w:r>
              <w:rPr>
                <w:sz w:val="26"/>
                <w:szCs w:val="26"/>
              </w:rPr>
              <w:t>03</w:t>
            </w:r>
            <w:r w:rsidR="005D2978">
              <w:rPr>
                <w:sz w:val="26"/>
                <w:szCs w:val="26"/>
              </w:rPr>
              <w:t>8</w:t>
            </w:r>
            <w:r w:rsidRPr="009D19CE">
              <w:rPr>
                <w:sz w:val="26"/>
                <w:szCs w:val="26"/>
              </w:rPr>
              <w:t>.3.</w:t>
            </w:r>
          </w:p>
        </w:tc>
        <w:tc>
          <w:tcPr>
            <w:tcW w:w="4150" w:type="dxa"/>
            <w:tcBorders>
              <w:top w:val="nil"/>
              <w:left w:val="nil"/>
              <w:bottom w:val="nil"/>
              <w:right w:val="nil"/>
            </w:tcBorders>
          </w:tcPr>
          <w:p w:rsidR="00A83AED" w:rsidRPr="009D19CE" w:rsidRDefault="00A83AED" w:rsidP="00F4756F">
            <w:pPr>
              <w:spacing w:line="280" w:lineRule="exact"/>
              <w:rPr>
                <w:sz w:val="26"/>
                <w:szCs w:val="26"/>
              </w:rPr>
            </w:pPr>
            <w:r w:rsidRPr="009D19CE">
              <w:rPr>
                <w:color w:val="000000"/>
                <w:sz w:val="26"/>
                <w:szCs w:val="26"/>
              </w:rPr>
              <w:t>у владельца программно-технических средств, информационных систем, информационных ресурсов и информационных сетей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10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w:t>
            </w:r>
            <w:r>
              <w:rPr>
                <w:sz w:val="26"/>
                <w:szCs w:val="26"/>
              </w:rPr>
              <w:t>03</w:t>
            </w:r>
            <w:r w:rsidR="005D2978">
              <w:rPr>
                <w:sz w:val="26"/>
                <w:szCs w:val="26"/>
              </w:rPr>
              <w:t>8</w:t>
            </w:r>
            <w:r w:rsidRPr="009D19CE">
              <w:rPr>
                <w:sz w:val="26"/>
                <w:szCs w:val="26"/>
              </w:rPr>
              <w:t>.4.</w:t>
            </w:r>
          </w:p>
        </w:tc>
        <w:tc>
          <w:tcPr>
            <w:tcW w:w="4150" w:type="dxa"/>
            <w:tcBorders>
              <w:top w:val="nil"/>
              <w:left w:val="nil"/>
              <w:bottom w:val="nil"/>
              <w:right w:val="nil"/>
            </w:tcBorders>
          </w:tcPr>
          <w:p w:rsidR="00A83AED" w:rsidRPr="009D19CE" w:rsidRDefault="00A83AED" w:rsidP="00F4756F">
            <w:pPr>
              <w:spacing w:line="280" w:lineRule="exact"/>
              <w:rPr>
                <w:sz w:val="26"/>
                <w:szCs w:val="26"/>
              </w:rPr>
            </w:pPr>
            <w:r w:rsidRPr="009D19CE">
              <w:rPr>
                <w:sz w:val="26"/>
                <w:szCs w:val="26"/>
              </w:rPr>
              <w:t>в других организациях</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минования</w:t>
            </w:r>
          </w:p>
          <w:p w:rsidR="00A83AED" w:rsidRPr="009D19CE" w:rsidRDefault="00A83AED"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минования</w:t>
            </w:r>
          </w:p>
          <w:p w:rsidR="00A83AED" w:rsidRPr="009D19CE" w:rsidRDefault="00A83AED"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color w:val="000000"/>
                <w:sz w:val="26"/>
                <w:szCs w:val="26"/>
              </w:rPr>
            </w:pPr>
            <w:r w:rsidRPr="009D19CE">
              <w:rPr>
                <w:color w:val="000000"/>
                <w:sz w:val="26"/>
                <w:szCs w:val="26"/>
              </w:rPr>
              <w:t>Эксплуатационная документация на информационные системы, подсистемы информационных систем, комплексы задач, виды обеспечения:</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tabs>
                <w:tab w:val="left" w:pos="15480"/>
              </w:tabs>
              <w:spacing w:line="280" w:lineRule="exact"/>
              <w:jc w:val="center"/>
              <w:rPr>
                <w:sz w:val="26"/>
                <w:szCs w:val="26"/>
              </w:rPr>
            </w:pPr>
            <w:r>
              <w:rPr>
                <w:sz w:val="26"/>
                <w:szCs w:val="26"/>
              </w:rPr>
              <w:t>10</w:t>
            </w:r>
            <w:r w:rsidR="005D2978">
              <w:rPr>
                <w:sz w:val="26"/>
                <w:szCs w:val="26"/>
              </w:rPr>
              <w:t>39</w:t>
            </w:r>
            <w:r w:rsidRPr="009D19CE">
              <w:rPr>
                <w:sz w:val="26"/>
                <w:szCs w:val="26"/>
              </w:rPr>
              <w:t>.1.</w:t>
            </w:r>
          </w:p>
        </w:tc>
        <w:tc>
          <w:tcPr>
            <w:tcW w:w="4150" w:type="dxa"/>
            <w:tcBorders>
              <w:top w:val="nil"/>
              <w:left w:val="nil"/>
              <w:bottom w:val="nil"/>
              <w:right w:val="nil"/>
            </w:tcBorders>
          </w:tcPr>
          <w:p w:rsidR="00A83AED" w:rsidRPr="009D19CE" w:rsidRDefault="00A83AED" w:rsidP="00770645">
            <w:pPr>
              <w:spacing w:line="280" w:lineRule="exact"/>
              <w:rPr>
                <w:color w:val="000000"/>
                <w:sz w:val="26"/>
                <w:szCs w:val="26"/>
              </w:rPr>
            </w:pPr>
            <w:r w:rsidRPr="009D19CE">
              <w:rPr>
                <w:color w:val="000000"/>
                <w:sz w:val="26"/>
                <w:szCs w:val="26"/>
              </w:rPr>
              <w:t>по месту разработки</w:t>
            </w:r>
          </w:p>
        </w:tc>
        <w:tc>
          <w:tcPr>
            <w:tcW w:w="2158"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Pr>
                <w:sz w:val="26"/>
                <w:szCs w:val="26"/>
              </w:rPr>
              <w:lastRenderedPageBreak/>
              <w:t>10</w:t>
            </w:r>
            <w:r w:rsidR="005D2978">
              <w:rPr>
                <w:sz w:val="26"/>
                <w:szCs w:val="26"/>
              </w:rPr>
              <w:t>39</w:t>
            </w:r>
            <w:r w:rsidRPr="009D19CE">
              <w:rPr>
                <w:sz w:val="26"/>
                <w:szCs w:val="26"/>
              </w:rPr>
              <w:t>.2.</w:t>
            </w:r>
          </w:p>
        </w:tc>
        <w:tc>
          <w:tcPr>
            <w:tcW w:w="4150" w:type="dxa"/>
            <w:tcBorders>
              <w:top w:val="nil"/>
              <w:left w:val="nil"/>
              <w:bottom w:val="nil"/>
              <w:right w:val="nil"/>
            </w:tcBorders>
          </w:tcPr>
          <w:p w:rsidR="00A83AED" w:rsidRPr="009D19CE" w:rsidRDefault="00A83AED" w:rsidP="00F4756F">
            <w:pPr>
              <w:spacing w:line="280" w:lineRule="exact"/>
              <w:rPr>
                <w:color w:val="000000"/>
                <w:sz w:val="26"/>
                <w:szCs w:val="26"/>
              </w:rPr>
            </w:pPr>
            <w:r w:rsidRPr="009D19CE">
              <w:rPr>
                <w:color w:val="000000"/>
                <w:sz w:val="26"/>
                <w:szCs w:val="26"/>
              </w:rPr>
              <w:t>у собственника программно-технических средств, информационных систем, информационных ресурсов и информационных сетей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10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Pr>
                <w:sz w:val="26"/>
                <w:szCs w:val="26"/>
              </w:rPr>
              <w:t>10</w:t>
            </w:r>
            <w:r w:rsidR="005D2978">
              <w:rPr>
                <w:sz w:val="26"/>
                <w:szCs w:val="26"/>
              </w:rPr>
              <w:t>39</w:t>
            </w:r>
            <w:r w:rsidRPr="009D19CE">
              <w:rPr>
                <w:sz w:val="26"/>
                <w:szCs w:val="26"/>
              </w:rPr>
              <w:t>.3.</w:t>
            </w:r>
          </w:p>
        </w:tc>
        <w:tc>
          <w:tcPr>
            <w:tcW w:w="4150" w:type="dxa"/>
            <w:tcBorders>
              <w:top w:val="nil"/>
              <w:left w:val="nil"/>
              <w:bottom w:val="nil"/>
              <w:right w:val="nil"/>
            </w:tcBorders>
          </w:tcPr>
          <w:p w:rsidR="00A83AED" w:rsidRPr="009D19CE" w:rsidRDefault="00A83AED" w:rsidP="00F4756F">
            <w:pPr>
              <w:spacing w:line="280" w:lineRule="exact"/>
              <w:rPr>
                <w:color w:val="000000"/>
                <w:sz w:val="26"/>
                <w:szCs w:val="26"/>
              </w:rPr>
            </w:pPr>
            <w:r w:rsidRPr="009D19CE">
              <w:rPr>
                <w:color w:val="000000"/>
                <w:sz w:val="26"/>
                <w:szCs w:val="26"/>
              </w:rPr>
              <w:t>у владельца программно-технических средств, информационных систем, информационных ресурсов и информационных сетей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10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sz w:val="26"/>
                <w:szCs w:val="26"/>
              </w:rPr>
              <w:t>1</w:t>
            </w:r>
            <w:r>
              <w:rPr>
                <w:sz w:val="26"/>
                <w:szCs w:val="26"/>
              </w:rPr>
              <w:t>0</w:t>
            </w:r>
            <w:r w:rsidR="005D2978">
              <w:rPr>
                <w:sz w:val="26"/>
                <w:szCs w:val="26"/>
              </w:rPr>
              <w:t>39</w:t>
            </w:r>
            <w:r w:rsidRPr="009D19CE">
              <w:rPr>
                <w:sz w:val="26"/>
                <w:szCs w:val="26"/>
              </w:rPr>
              <w:t>.4.</w:t>
            </w:r>
          </w:p>
        </w:tc>
        <w:tc>
          <w:tcPr>
            <w:tcW w:w="4150" w:type="dxa"/>
            <w:tcBorders>
              <w:top w:val="nil"/>
              <w:left w:val="nil"/>
              <w:bottom w:val="nil"/>
              <w:right w:val="nil"/>
            </w:tcBorders>
          </w:tcPr>
          <w:p w:rsidR="00A83AED" w:rsidRPr="009D19CE" w:rsidRDefault="00A83AED" w:rsidP="00770645">
            <w:pPr>
              <w:spacing w:line="280" w:lineRule="exact"/>
              <w:rPr>
                <w:color w:val="000000"/>
                <w:sz w:val="26"/>
                <w:szCs w:val="26"/>
              </w:rPr>
            </w:pPr>
            <w:r w:rsidRPr="009D19CE">
              <w:rPr>
                <w:color w:val="000000"/>
                <w:sz w:val="26"/>
                <w:szCs w:val="26"/>
              </w:rPr>
              <w:t>в других организациях</w:t>
            </w:r>
          </w:p>
        </w:tc>
        <w:tc>
          <w:tcPr>
            <w:tcW w:w="215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sz w:val="26"/>
                <w:szCs w:val="26"/>
              </w:rPr>
            </w:pPr>
            <w:r w:rsidRPr="009D19CE">
              <w:rPr>
                <w:color w:val="000000"/>
                <w:sz w:val="26"/>
                <w:szCs w:val="26"/>
              </w:rPr>
              <w:t>Переписка о проектировании, разработке, создании, внедрении и эксплуатации информационных систем</w:t>
            </w:r>
            <w:r>
              <w:rPr>
                <w:color w:val="000000"/>
                <w:sz w:val="26"/>
                <w:szCs w:val="26"/>
              </w:rPr>
              <w:t>, подсистем информационных систем, комплексов задач, видов обеспечения</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color w:val="000000"/>
                <w:sz w:val="26"/>
                <w:szCs w:val="26"/>
              </w:rPr>
            </w:pPr>
            <w:r w:rsidRPr="009D19CE">
              <w:rPr>
                <w:color w:val="000000"/>
                <w:sz w:val="26"/>
                <w:szCs w:val="26"/>
              </w:rPr>
              <w:t>Акты приемки в эксплуатацию информационных систем, подсистем информационных систем, комплексов задач, видов обеспечения</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color w:val="000000"/>
                <w:sz w:val="26"/>
                <w:szCs w:val="26"/>
              </w:rPr>
            </w:pPr>
            <w:r w:rsidRPr="009D19CE">
              <w:rPr>
                <w:color w:val="000000"/>
                <w:sz w:val="26"/>
                <w:szCs w:val="26"/>
              </w:rPr>
              <w:t>Техническая и эксплуатационная документация на компьютеры, периферию, комплектующие</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Pr>
                <w:color w:val="000000"/>
                <w:sz w:val="26"/>
                <w:szCs w:val="26"/>
              </w:rPr>
              <w:t>3 года</w:t>
            </w:r>
          </w:p>
        </w:tc>
        <w:tc>
          <w:tcPr>
            <w:tcW w:w="2268" w:type="dxa"/>
            <w:tcBorders>
              <w:top w:val="nil"/>
              <w:left w:val="nil"/>
              <w:bottom w:val="nil"/>
              <w:right w:val="nil"/>
            </w:tcBorders>
          </w:tcPr>
          <w:p w:rsidR="00A83AED" w:rsidRDefault="00A83AED" w:rsidP="00A37686">
            <w:pPr>
              <w:spacing w:line="280" w:lineRule="exact"/>
              <w:jc w:val="center"/>
            </w:pPr>
            <w:r w:rsidRPr="00037F58">
              <w:rPr>
                <w:color w:val="000000"/>
                <w:sz w:val="26"/>
                <w:szCs w:val="26"/>
              </w:rPr>
              <w:t>3 года</w:t>
            </w:r>
          </w:p>
        </w:tc>
        <w:tc>
          <w:tcPr>
            <w:tcW w:w="2268" w:type="dxa"/>
            <w:tcBorders>
              <w:top w:val="nil"/>
              <w:left w:val="nil"/>
              <w:bottom w:val="nil"/>
              <w:right w:val="nil"/>
            </w:tcBorders>
          </w:tcPr>
          <w:p w:rsidR="00A83AED" w:rsidRDefault="00A83AED" w:rsidP="00A37686">
            <w:pPr>
              <w:spacing w:line="280" w:lineRule="exact"/>
              <w:jc w:val="center"/>
            </w:pPr>
            <w:r w:rsidRPr="00037F58">
              <w:rPr>
                <w:color w:val="000000"/>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r>
              <w:rPr>
                <w:sz w:val="26"/>
                <w:szCs w:val="26"/>
              </w:rPr>
              <w:t>После списания компьютеров, периферии, комплектующих</w:t>
            </w:r>
          </w:p>
        </w:tc>
      </w:tr>
    </w:tbl>
    <w:p w:rsidR="00F4756F" w:rsidRDefault="00F4756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color w:val="000000"/>
                <w:sz w:val="26"/>
                <w:szCs w:val="26"/>
              </w:rPr>
            </w:pPr>
            <w:r w:rsidRPr="009D19CE">
              <w:rPr>
                <w:color w:val="000000"/>
                <w:sz w:val="26"/>
                <w:szCs w:val="26"/>
              </w:rPr>
              <w:t xml:space="preserve">Информационные ресурсы (базы данных, в том числе базы знаний, </w:t>
            </w:r>
            <w:r w:rsidRPr="009D19CE">
              <w:rPr>
                <w:color w:val="000000"/>
                <w:sz w:val="26"/>
                <w:szCs w:val="26"/>
                <w:lang w:val="en-US"/>
              </w:rPr>
              <w:t>web</w:t>
            </w:r>
            <w:r w:rsidRPr="009D19CE">
              <w:rPr>
                <w:color w:val="000000"/>
                <w:sz w:val="26"/>
                <w:szCs w:val="26"/>
              </w:rPr>
              <w:t>-сайты, электронные издания, геоинформационные системы, коллекции электронных материалов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sz w:val="26"/>
                <w:szCs w:val="26"/>
              </w:rPr>
              <w:t>1</w:t>
            </w:r>
            <w:r>
              <w:rPr>
                <w:sz w:val="26"/>
                <w:szCs w:val="26"/>
              </w:rPr>
              <w:t>0</w:t>
            </w:r>
            <w:r w:rsidR="00F4756F">
              <w:rPr>
                <w:sz w:val="26"/>
                <w:szCs w:val="26"/>
              </w:rPr>
              <w:t>4</w:t>
            </w:r>
            <w:r w:rsidR="005D2978">
              <w:rPr>
                <w:sz w:val="26"/>
                <w:szCs w:val="26"/>
              </w:rPr>
              <w:t>3</w:t>
            </w:r>
            <w:r w:rsidRPr="009D19CE">
              <w:rPr>
                <w:sz w:val="26"/>
                <w:szCs w:val="26"/>
              </w:rPr>
              <w:t>.1.</w:t>
            </w:r>
          </w:p>
        </w:tc>
        <w:tc>
          <w:tcPr>
            <w:tcW w:w="4150" w:type="dxa"/>
            <w:tcBorders>
              <w:top w:val="nil"/>
              <w:left w:val="nil"/>
              <w:bottom w:val="nil"/>
              <w:right w:val="nil"/>
            </w:tcBorders>
          </w:tcPr>
          <w:p w:rsidR="00A83AED" w:rsidRPr="009D19CE" w:rsidRDefault="00A83AED" w:rsidP="00770645">
            <w:pPr>
              <w:spacing w:line="280" w:lineRule="exact"/>
              <w:rPr>
                <w:color w:val="000000"/>
                <w:sz w:val="26"/>
                <w:szCs w:val="26"/>
              </w:rPr>
            </w:pPr>
            <w:r w:rsidRPr="009D19CE">
              <w:rPr>
                <w:color w:val="000000"/>
                <w:sz w:val="26"/>
                <w:szCs w:val="26"/>
              </w:rPr>
              <w:t>основные</w:t>
            </w:r>
          </w:p>
        </w:tc>
        <w:tc>
          <w:tcPr>
            <w:tcW w:w="215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sz w:val="26"/>
                <w:szCs w:val="26"/>
              </w:rPr>
              <w:t>1</w:t>
            </w:r>
            <w:r>
              <w:rPr>
                <w:sz w:val="26"/>
                <w:szCs w:val="26"/>
              </w:rPr>
              <w:t>0</w:t>
            </w:r>
            <w:r w:rsidR="00F4756F">
              <w:rPr>
                <w:sz w:val="26"/>
                <w:szCs w:val="26"/>
              </w:rPr>
              <w:t>4</w:t>
            </w:r>
            <w:r w:rsidR="005D2978">
              <w:rPr>
                <w:sz w:val="26"/>
                <w:szCs w:val="26"/>
              </w:rPr>
              <w:t>3</w:t>
            </w:r>
            <w:r w:rsidRPr="009D19CE">
              <w:rPr>
                <w:sz w:val="26"/>
                <w:szCs w:val="26"/>
              </w:rPr>
              <w:t>.2.</w:t>
            </w:r>
          </w:p>
        </w:tc>
        <w:tc>
          <w:tcPr>
            <w:tcW w:w="4150" w:type="dxa"/>
            <w:tcBorders>
              <w:top w:val="nil"/>
              <w:left w:val="nil"/>
              <w:bottom w:val="nil"/>
              <w:right w:val="nil"/>
            </w:tcBorders>
          </w:tcPr>
          <w:p w:rsidR="00A83AED" w:rsidRPr="009D19CE" w:rsidRDefault="00A83AED" w:rsidP="00770645">
            <w:pPr>
              <w:spacing w:line="280" w:lineRule="exact"/>
              <w:rPr>
                <w:color w:val="000000"/>
                <w:sz w:val="26"/>
                <w:szCs w:val="26"/>
              </w:rPr>
            </w:pPr>
            <w:r w:rsidRPr="009D19CE">
              <w:rPr>
                <w:color w:val="000000"/>
                <w:sz w:val="26"/>
                <w:szCs w:val="26"/>
              </w:rPr>
              <w:t>вспомогательные</w:t>
            </w:r>
          </w:p>
        </w:tc>
        <w:tc>
          <w:tcPr>
            <w:tcW w:w="215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color w:val="000000"/>
                <w:sz w:val="26"/>
                <w:szCs w:val="26"/>
              </w:rPr>
            </w:pPr>
            <w:r w:rsidRPr="009D19CE">
              <w:rPr>
                <w:color w:val="000000"/>
                <w:sz w:val="26"/>
                <w:szCs w:val="26"/>
              </w:rPr>
              <w:t>Электронные издательские оригиналы печатной продукции</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Pr>
                <w:color w:val="000000"/>
                <w:sz w:val="26"/>
                <w:szCs w:val="26"/>
              </w:rPr>
              <w:t>1</w:t>
            </w:r>
            <w:r w:rsidRPr="009D19CE">
              <w:rPr>
                <w:color w:val="000000"/>
                <w:sz w:val="26"/>
                <w:szCs w:val="26"/>
              </w:rPr>
              <w:t>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770645">
            <w:pPr>
              <w:spacing w:line="280" w:lineRule="exact"/>
              <w:rPr>
                <w:sz w:val="26"/>
                <w:szCs w:val="26"/>
              </w:rPr>
            </w:pPr>
            <w:r w:rsidRPr="009D19CE">
              <w:rPr>
                <w:sz w:val="26"/>
                <w:szCs w:val="26"/>
              </w:rPr>
              <w:t>Программные продукты, техническая и эксплуатационная документация к ним:</w:t>
            </w:r>
          </w:p>
        </w:tc>
        <w:tc>
          <w:tcPr>
            <w:tcW w:w="2158" w:type="dxa"/>
            <w:tcBorders>
              <w:top w:val="nil"/>
              <w:left w:val="nil"/>
              <w:bottom w:val="nil"/>
              <w:right w:val="nil"/>
            </w:tcBorders>
          </w:tcPr>
          <w:p w:rsidR="00A83AED" w:rsidRPr="009D19CE" w:rsidRDefault="00A83AED" w:rsidP="00770645">
            <w:pPr>
              <w:spacing w:line="280" w:lineRule="exact"/>
              <w:jc w:val="center"/>
              <w:rPr>
                <w:sz w:val="26"/>
                <w:szCs w:val="26"/>
              </w:rPr>
            </w:pPr>
          </w:p>
        </w:tc>
        <w:tc>
          <w:tcPr>
            <w:tcW w:w="2268" w:type="dxa"/>
            <w:tcBorders>
              <w:top w:val="nil"/>
              <w:left w:val="nil"/>
              <w:bottom w:val="nil"/>
              <w:right w:val="nil"/>
            </w:tcBorders>
          </w:tcPr>
          <w:p w:rsidR="00A83AED" w:rsidRPr="009D19CE" w:rsidRDefault="00A83AED" w:rsidP="00770645">
            <w:pPr>
              <w:spacing w:line="280" w:lineRule="exact"/>
              <w:jc w:val="center"/>
              <w:rPr>
                <w:sz w:val="26"/>
                <w:szCs w:val="26"/>
              </w:rPr>
            </w:pPr>
          </w:p>
        </w:tc>
        <w:tc>
          <w:tcPr>
            <w:tcW w:w="2268" w:type="dxa"/>
            <w:tcBorders>
              <w:top w:val="nil"/>
              <w:left w:val="nil"/>
              <w:bottom w:val="nil"/>
              <w:right w:val="nil"/>
            </w:tcBorders>
          </w:tcPr>
          <w:p w:rsidR="00A83AED" w:rsidRPr="009D19CE" w:rsidRDefault="00A83AED" w:rsidP="00770645">
            <w:pPr>
              <w:spacing w:line="280" w:lineRule="exact"/>
              <w:jc w:val="center"/>
              <w:rPr>
                <w:sz w:val="26"/>
                <w:szCs w:val="26"/>
              </w:rPr>
            </w:pP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sz w:val="26"/>
                <w:szCs w:val="26"/>
              </w:rPr>
              <w:t>1</w:t>
            </w:r>
            <w:r>
              <w:rPr>
                <w:sz w:val="26"/>
                <w:szCs w:val="26"/>
              </w:rPr>
              <w:t>0</w:t>
            </w:r>
            <w:r w:rsidR="00F4756F">
              <w:rPr>
                <w:sz w:val="26"/>
                <w:szCs w:val="26"/>
              </w:rPr>
              <w:t>4</w:t>
            </w:r>
            <w:r w:rsidR="005D2978">
              <w:rPr>
                <w:sz w:val="26"/>
                <w:szCs w:val="26"/>
              </w:rPr>
              <w:t>5</w:t>
            </w:r>
            <w:r w:rsidRPr="009D19CE">
              <w:rPr>
                <w:sz w:val="26"/>
                <w:szCs w:val="26"/>
              </w:rPr>
              <w:t>.1.</w:t>
            </w:r>
          </w:p>
        </w:tc>
        <w:tc>
          <w:tcPr>
            <w:tcW w:w="4150" w:type="dxa"/>
            <w:tcBorders>
              <w:top w:val="nil"/>
              <w:left w:val="nil"/>
              <w:bottom w:val="nil"/>
              <w:right w:val="nil"/>
            </w:tcBorders>
          </w:tcPr>
          <w:p w:rsidR="00A83AED" w:rsidRPr="009D19CE" w:rsidRDefault="00A83AED" w:rsidP="00770645">
            <w:pPr>
              <w:spacing w:line="280" w:lineRule="exact"/>
              <w:rPr>
                <w:color w:val="000000"/>
                <w:sz w:val="26"/>
                <w:szCs w:val="26"/>
              </w:rPr>
            </w:pPr>
            <w:r w:rsidRPr="009D19CE">
              <w:rPr>
                <w:color w:val="000000"/>
                <w:sz w:val="26"/>
                <w:szCs w:val="26"/>
              </w:rPr>
              <w:t>по месту разработки</w:t>
            </w:r>
          </w:p>
        </w:tc>
        <w:tc>
          <w:tcPr>
            <w:tcW w:w="215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sz w:val="26"/>
                <w:szCs w:val="26"/>
              </w:rPr>
              <w:t>1</w:t>
            </w:r>
            <w:r>
              <w:rPr>
                <w:sz w:val="26"/>
                <w:szCs w:val="26"/>
              </w:rPr>
              <w:t>0</w:t>
            </w:r>
            <w:r w:rsidR="00F4756F">
              <w:rPr>
                <w:sz w:val="26"/>
                <w:szCs w:val="26"/>
              </w:rPr>
              <w:t>4</w:t>
            </w:r>
            <w:r w:rsidR="005D2978">
              <w:rPr>
                <w:sz w:val="26"/>
                <w:szCs w:val="26"/>
              </w:rPr>
              <w:t>5</w:t>
            </w:r>
            <w:r w:rsidRPr="009D19CE">
              <w:rPr>
                <w:sz w:val="26"/>
                <w:szCs w:val="26"/>
              </w:rPr>
              <w:t>.2.</w:t>
            </w:r>
          </w:p>
        </w:tc>
        <w:tc>
          <w:tcPr>
            <w:tcW w:w="4150" w:type="dxa"/>
            <w:tcBorders>
              <w:top w:val="nil"/>
              <w:left w:val="nil"/>
              <w:bottom w:val="nil"/>
              <w:right w:val="nil"/>
            </w:tcBorders>
          </w:tcPr>
          <w:p w:rsidR="00A83AED" w:rsidRPr="009D19CE" w:rsidRDefault="00A83AED" w:rsidP="00770645">
            <w:pPr>
              <w:spacing w:line="280" w:lineRule="exact"/>
              <w:rPr>
                <w:color w:val="000000"/>
                <w:sz w:val="26"/>
                <w:szCs w:val="26"/>
              </w:rPr>
            </w:pPr>
            <w:r w:rsidRPr="009D19CE">
              <w:rPr>
                <w:color w:val="000000"/>
                <w:sz w:val="26"/>
                <w:szCs w:val="26"/>
              </w:rPr>
              <w:t>у собственника программно-технических средств, информационных систем, информационных ресурсов и информационных сетей</w:t>
            </w:r>
          </w:p>
        </w:tc>
        <w:tc>
          <w:tcPr>
            <w:tcW w:w="215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sz w:val="26"/>
                <w:szCs w:val="26"/>
              </w:rPr>
              <w:t>1</w:t>
            </w:r>
            <w:r>
              <w:rPr>
                <w:sz w:val="26"/>
                <w:szCs w:val="26"/>
              </w:rPr>
              <w:t>0</w:t>
            </w:r>
            <w:r w:rsidR="00F4756F">
              <w:rPr>
                <w:sz w:val="26"/>
                <w:szCs w:val="26"/>
              </w:rPr>
              <w:t>4</w:t>
            </w:r>
            <w:r w:rsidR="005D2978">
              <w:rPr>
                <w:sz w:val="26"/>
                <w:szCs w:val="26"/>
              </w:rPr>
              <w:t>5</w:t>
            </w:r>
            <w:r w:rsidRPr="009D19CE">
              <w:rPr>
                <w:sz w:val="26"/>
                <w:szCs w:val="26"/>
              </w:rPr>
              <w:t>.3.</w:t>
            </w:r>
          </w:p>
        </w:tc>
        <w:tc>
          <w:tcPr>
            <w:tcW w:w="4150" w:type="dxa"/>
            <w:tcBorders>
              <w:top w:val="nil"/>
              <w:left w:val="nil"/>
              <w:bottom w:val="nil"/>
              <w:right w:val="nil"/>
            </w:tcBorders>
          </w:tcPr>
          <w:p w:rsidR="00A83AED" w:rsidRPr="009D19CE" w:rsidRDefault="00A83AED" w:rsidP="00770645">
            <w:pPr>
              <w:spacing w:line="280" w:lineRule="exact"/>
              <w:rPr>
                <w:color w:val="000000"/>
                <w:sz w:val="26"/>
                <w:szCs w:val="26"/>
              </w:rPr>
            </w:pPr>
            <w:r w:rsidRPr="009D19CE">
              <w:rPr>
                <w:color w:val="000000"/>
                <w:sz w:val="26"/>
                <w:szCs w:val="26"/>
              </w:rPr>
              <w:t>у владельца программно-технических средств, информационных систем, информационных ресурсов и информационных сетей</w:t>
            </w:r>
          </w:p>
        </w:tc>
        <w:tc>
          <w:tcPr>
            <w:tcW w:w="2158"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sz w:val="26"/>
                <w:szCs w:val="26"/>
              </w:rPr>
              <w:t>1</w:t>
            </w:r>
            <w:r>
              <w:rPr>
                <w:sz w:val="26"/>
                <w:szCs w:val="26"/>
              </w:rPr>
              <w:t>0</w:t>
            </w:r>
            <w:r w:rsidR="00F4756F">
              <w:rPr>
                <w:sz w:val="26"/>
                <w:szCs w:val="26"/>
              </w:rPr>
              <w:t>4</w:t>
            </w:r>
            <w:r w:rsidR="005D2978">
              <w:rPr>
                <w:sz w:val="26"/>
                <w:szCs w:val="26"/>
              </w:rPr>
              <w:t>5</w:t>
            </w:r>
            <w:r w:rsidRPr="009D19CE">
              <w:rPr>
                <w:sz w:val="26"/>
                <w:szCs w:val="26"/>
              </w:rPr>
              <w:t>.4.</w:t>
            </w:r>
          </w:p>
        </w:tc>
        <w:tc>
          <w:tcPr>
            <w:tcW w:w="4150" w:type="dxa"/>
            <w:tcBorders>
              <w:top w:val="nil"/>
              <w:left w:val="nil"/>
              <w:bottom w:val="nil"/>
              <w:right w:val="nil"/>
            </w:tcBorders>
          </w:tcPr>
          <w:p w:rsidR="00A83AED" w:rsidRPr="009D19CE" w:rsidRDefault="00A83AED" w:rsidP="00770645">
            <w:pPr>
              <w:spacing w:line="280" w:lineRule="exact"/>
              <w:rPr>
                <w:color w:val="000000"/>
                <w:sz w:val="26"/>
                <w:szCs w:val="26"/>
              </w:rPr>
            </w:pPr>
            <w:r w:rsidRPr="009D19CE">
              <w:rPr>
                <w:color w:val="000000"/>
                <w:sz w:val="26"/>
                <w:szCs w:val="26"/>
              </w:rPr>
              <w:t>в других организациях</w:t>
            </w:r>
          </w:p>
        </w:tc>
        <w:tc>
          <w:tcPr>
            <w:tcW w:w="2158"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bl>
    <w:p w:rsidR="00770645" w:rsidRDefault="00770645">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770645">
            <w:pPr>
              <w:spacing w:line="280" w:lineRule="exact"/>
              <w:rPr>
                <w:color w:val="000000"/>
                <w:sz w:val="26"/>
                <w:szCs w:val="26"/>
              </w:rPr>
            </w:pPr>
            <w:r w:rsidRPr="009D19CE">
              <w:rPr>
                <w:color w:val="000000"/>
                <w:sz w:val="26"/>
                <w:szCs w:val="26"/>
              </w:rPr>
              <w:t>Документы, относящиеся к проверке электронной цифровой подписи (сертификаты открытого ключа, списки отозванных серт</w:t>
            </w:r>
            <w:r w:rsidR="00770645">
              <w:rPr>
                <w:color w:val="000000"/>
                <w:sz w:val="26"/>
                <w:szCs w:val="26"/>
              </w:rPr>
              <w:t>ификатов открытых ключей и др.)</w:t>
            </w:r>
          </w:p>
        </w:tc>
        <w:tc>
          <w:tcPr>
            <w:tcW w:w="215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770645">
            <w:pPr>
              <w:spacing w:line="280" w:lineRule="exact"/>
              <w:rPr>
                <w:color w:val="000000"/>
                <w:sz w:val="26"/>
                <w:szCs w:val="26"/>
              </w:rPr>
            </w:pPr>
            <w:r w:rsidRPr="009D19CE">
              <w:rPr>
                <w:color w:val="000000"/>
                <w:sz w:val="26"/>
                <w:szCs w:val="26"/>
              </w:rPr>
              <w:t>Карточки открытого ключа провер</w:t>
            </w:r>
            <w:r w:rsidR="00770645">
              <w:rPr>
                <w:color w:val="000000"/>
                <w:sz w:val="26"/>
                <w:szCs w:val="26"/>
              </w:rPr>
              <w:t>ки электронной цифровой подписи</w:t>
            </w:r>
          </w:p>
        </w:tc>
        <w:tc>
          <w:tcPr>
            <w:tcW w:w="2158"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sz w:val="26"/>
                <w:szCs w:val="26"/>
              </w:rPr>
            </w:pPr>
            <w:r w:rsidRPr="009D19CE">
              <w:rPr>
                <w:color w:val="000000"/>
                <w:sz w:val="26"/>
                <w:szCs w:val="26"/>
                <w:lang w:val="be-BY"/>
              </w:rPr>
              <w:t>Документы, подтверждающие факт отправки (получения) электронного сообщения (квитанции, протоколы и др.)</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 xml:space="preserve">РАЗДЕЛ </w:t>
            </w:r>
            <w:r w:rsidRPr="009D19CE">
              <w:rPr>
                <w:sz w:val="26"/>
                <w:szCs w:val="26"/>
                <w:lang w:val="en-US"/>
              </w:rPr>
              <w:t>XII</w:t>
            </w:r>
          </w:p>
          <w:p w:rsidR="00A83AED" w:rsidRPr="009D19CE" w:rsidRDefault="00A83AED" w:rsidP="00A37686">
            <w:pPr>
              <w:spacing w:after="120" w:line="280" w:lineRule="exact"/>
              <w:jc w:val="center"/>
              <w:rPr>
                <w:sz w:val="26"/>
                <w:szCs w:val="26"/>
              </w:rPr>
            </w:pPr>
            <w:r w:rsidRPr="009D19CE">
              <w:rPr>
                <w:sz w:val="26"/>
                <w:szCs w:val="26"/>
              </w:rPr>
              <w:t>МЕЖДУНАРОДНОЕ СОТРУДНИЧЕСТВО</w:t>
            </w:r>
          </w:p>
          <w:p w:rsidR="00A83AED" w:rsidRPr="009D19CE" w:rsidRDefault="00A83AED" w:rsidP="00A37686">
            <w:pPr>
              <w:spacing w:line="280" w:lineRule="exact"/>
              <w:jc w:val="center"/>
              <w:rPr>
                <w:sz w:val="26"/>
                <w:szCs w:val="26"/>
              </w:rPr>
            </w:pPr>
            <w:r w:rsidRPr="009D19CE">
              <w:rPr>
                <w:sz w:val="26"/>
                <w:szCs w:val="26"/>
              </w:rPr>
              <w:t>ГЛАВА 4</w:t>
            </w:r>
            <w:r>
              <w:rPr>
                <w:sz w:val="26"/>
                <w:szCs w:val="26"/>
              </w:rPr>
              <w:t>7</w:t>
            </w:r>
          </w:p>
          <w:p w:rsidR="00A83AED" w:rsidRDefault="00A83AED" w:rsidP="00A37686">
            <w:pPr>
              <w:spacing w:line="280" w:lineRule="exact"/>
              <w:jc w:val="center"/>
              <w:rPr>
                <w:sz w:val="26"/>
                <w:szCs w:val="26"/>
              </w:rPr>
            </w:pPr>
            <w:r w:rsidRPr="009D19CE">
              <w:rPr>
                <w:sz w:val="26"/>
                <w:szCs w:val="26"/>
              </w:rPr>
              <w:t>ОРГАНИЗАЦИОННАЯ РАБОТА ПО МЕЖДУНАРОДНОМУ СОТРУДНИЧЕСТВУ</w:t>
            </w:r>
          </w:p>
          <w:p w:rsidR="00F4756F" w:rsidRPr="009D19CE" w:rsidRDefault="00F4756F"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color w:val="000000"/>
                <w:sz w:val="26"/>
                <w:szCs w:val="26"/>
              </w:rPr>
              <w:t>Документы об основных направлениях, состоянии и перспективах развития сотрудничества с организациями иностранных государств и (или) международными организациями (отчеты, обзоры, информации, справки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F4756F" w:rsidRPr="004926E7" w:rsidRDefault="00F4756F">
      <w:pPr>
        <w:rPr>
          <w:sz w:val="2"/>
          <w:szCs w:val="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spacing w:line="280" w:lineRule="exact"/>
              <w:rPr>
                <w:color w:val="000000"/>
                <w:sz w:val="26"/>
                <w:szCs w:val="26"/>
              </w:rPr>
            </w:pPr>
            <w:r w:rsidRPr="009D19CE">
              <w:rPr>
                <w:color w:val="000000"/>
                <w:sz w:val="26"/>
                <w:szCs w:val="26"/>
              </w:rPr>
              <w:t xml:space="preserve">Планы, прогнозы, программы сотрудничества с организациями иностранных государств и (или) международными организациями </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color w:val="000000"/>
                <w:sz w:val="26"/>
                <w:szCs w:val="26"/>
              </w:rPr>
            </w:pPr>
            <w:r w:rsidRPr="009D19CE">
              <w:rPr>
                <w:color w:val="000000"/>
                <w:sz w:val="26"/>
                <w:szCs w:val="26"/>
              </w:rPr>
              <w:t>Документы о выполнении планов, прогнозов и программ сотрудничества с организациями иностранных государств и (или) международными организациями (отчеты, справки, сведения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color w:val="000000"/>
                <w:sz w:val="26"/>
                <w:szCs w:val="26"/>
              </w:rPr>
            </w:pPr>
            <w:r w:rsidRPr="009D19CE">
              <w:rPr>
                <w:color w:val="000000"/>
                <w:sz w:val="26"/>
                <w:szCs w:val="26"/>
              </w:rPr>
              <w:t>Переписка о сотрудничестве с организациями иностранных государств и (или) международными организациями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spacing w:line="280" w:lineRule="exact"/>
              <w:rPr>
                <w:color w:val="000000"/>
                <w:sz w:val="26"/>
                <w:szCs w:val="26"/>
              </w:rPr>
            </w:pPr>
            <w:r w:rsidRPr="009D19CE">
              <w:rPr>
                <w:color w:val="000000"/>
                <w:sz w:val="26"/>
                <w:szCs w:val="26"/>
              </w:rPr>
              <w:t>Планы и программы приема представителей организаций иностранных государств и (или) международных организаций</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color w:val="000000"/>
                <w:sz w:val="26"/>
                <w:szCs w:val="26"/>
              </w:rPr>
            </w:pPr>
            <w:r w:rsidRPr="009D19CE">
              <w:rPr>
                <w:color w:val="000000"/>
                <w:sz w:val="26"/>
                <w:szCs w:val="26"/>
              </w:rPr>
              <w:t>Документы о результатах встреч с представителями организаций иностранных государств и (или) международных организаций и переговоров с ними (протоколы, отчеты, обзоры, информации, справки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pStyle w:val="table10"/>
              <w:spacing w:after="120" w:line="280" w:lineRule="exact"/>
              <w:rPr>
                <w:color w:val="000000"/>
                <w:sz w:val="26"/>
                <w:szCs w:val="26"/>
              </w:rPr>
            </w:pPr>
            <w:r w:rsidRPr="009D19CE">
              <w:rPr>
                <w:color w:val="000000"/>
                <w:sz w:val="26"/>
                <w:szCs w:val="26"/>
              </w:rPr>
              <w:t>Переписка о подготовке и проведении встреч с представителями организаций иностранных государств и (или) международных организаций</w:t>
            </w:r>
          </w:p>
        </w:tc>
        <w:tc>
          <w:tcPr>
            <w:tcW w:w="215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F4756F">
            <w:pPr>
              <w:pStyle w:val="table10"/>
              <w:spacing w:line="280" w:lineRule="exact"/>
              <w:rPr>
                <w:color w:val="000000"/>
                <w:sz w:val="26"/>
                <w:szCs w:val="26"/>
              </w:rPr>
            </w:pPr>
            <w:r w:rsidRPr="009D19CE">
              <w:rPr>
                <w:color w:val="000000"/>
                <w:sz w:val="26"/>
                <w:szCs w:val="26"/>
              </w:rPr>
              <w:t>Журналы учета встреч с представителями организаций иностранных государств и (или) международных организаций</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23600B">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F4756F">
            <w:pPr>
              <w:pStyle w:val="table10"/>
              <w:spacing w:line="280" w:lineRule="exact"/>
              <w:rPr>
                <w:color w:val="000000"/>
                <w:sz w:val="26"/>
                <w:szCs w:val="26"/>
              </w:rPr>
            </w:pPr>
            <w:r w:rsidRPr="009D19CE">
              <w:rPr>
                <w:color w:val="000000"/>
                <w:sz w:val="26"/>
                <w:szCs w:val="26"/>
              </w:rPr>
              <w:t>Документы об участии в деятельности международных организаций (планы, прогнозы, программы, информации, предложения, справки, сведения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color w:val="000000"/>
                <w:sz w:val="26"/>
                <w:szCs w:val="26"/>
              </w:rPr>
              <w:t>1</w:t>
            </w:r>
            <w:r>
              <w:rPr>
                <w:color w:val="000000"/>
                <w:sz w:val="26"/>
                <w:szCs w:val="26"/>
              </w:rPr>
              <w:t>0</w:t>
            </w:r>
            <w:r w:rsidR="00F4756F">
              <w:rPr>
                <w:color w:val="000000"/>
                <w:sz w:val="26"/>
                <w:szCs w:val="26"/>
              </w:rPr>
              <w:t>5</w:t>
            </w:r>
            <w:r w:rsidR="005D2978">
              <w:rPr>
                <w:color w:val="000000"/>
                <w:sz w:val="26"/>
                <w:szCs w:val="26"/>
              </w:rPr>
              <w:t>7</w:t>
            </w:r>
            <w:r w:rsidRPr="009D19CE">
              <w:rPr>
                <w:color w:val="000000"/>
                <w:sz w:val="26"/>
                <w:szCs w:val="26"/>
              </w:rPr>
              <w:t>.1.</w:t>
            </w:r>
          </w:p>
        </w:tc>
        <w:tc>
          <w:tcPr>
            <w:tcW w:w="4150" w:type="dxa"/>
            <w:tcBorders>
              <w:top w:val="nil"/>
              <w:left w:val="nil"/>
              <w:bottom w:val="nil"/>
              <w:right w:val="nil"/>
            </w:tcBorders>
          </w:tcPr>
          <w:p w:rsidR="00A83AED" w:rsidRPr="009D19CE" w:rsidRDefault="00A83AED" w:rsidP="00770645">
            <w:pPr>
              <w:pStyle w:val="table10"/>
              <w:spacing w:line="280" w:lineRule="exact"/>
              <w:rPr>
                <w:color w:val="000000"/>
                <w:sz w:val="26"/>
                <w:szCs w:val="26"/>
              </w:rPr>
            </w:pPr>
            <w:r w:rsidRPr="009D19CE">
              <w:rPr>
                <w:color w:val="000000"/>
                <w:sz w:val="26"/>
                <w:szCs w:val="26"/>
              </w:rPr>
              <w:t>по месту составления</w:t>
            </w:r>
          </w:p>
        </w:tc>
        <w:tc>
          <w:tcPr>
            <w:tcW w:w="215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770645">
            <w:pPr>
              <w:spacing w:line="280" w:lineRule="exact"/>
              <w:jc w:val="center"/>
              <w:rPr>
                <w:sz w:val="26"/>
                <w:szCs w:val="26"/>
              </w:rPr>
            </w:pPr>
            <w:r w:rsidRPr="009D19CE">
              <w:rPr>
                <w:color w:val="000000"/>
                <w:sz w:val="26"/>
                <w:szCs w:val="26"/>
              </w:rPr>
              <w:t>1</w:t>
            </w:r>
            <w:r>
              <w:rPr>
                <w:color w:val="000000"/>
                <w:sz w:val="26"/>
                <w:szCs w:val="26"/>
              </w:rPr>
              <w:t>0</w:t>
            </w:r>
            <w:r w:rsidR="00F4756F">
              <w:rPr>
                <w:color w:val="000000"/>
                <w:sz w:val="26"/>
                <w:szCs w:val="26"/>
              </w:rPr>
              <w:t>5</w:t>
            </w:r>
            <w:r w:rsidR="004926E7">
              <w:rPr>
                <w:color w:val="000000"/>
                <w:sz w:val="26"/>
                <w:szCs w:val="26"/>
              </w:rPr>
              <w:t>7</w:t>
            </w:r>
            <w:r w:rsidRPr="009D19CE">
              <w:rPr>
                <w:color w:val="000000"/>
                <w:sz w:val="26"/>
                <w:szCs w:val="26"/>
              </w:rPr>
              <w:t>.2.</w:t>
            </w:r>
          </w:p>
        </w:tc>
        <w:tc>
          <w:tcPr>
            <w:tcW w:w="4150" w:type="dxa"/>
            <w:tcBorders>
              <w:top w:val="nil"/>
              <w:left w:val="nil"/>
              <w:bottom w:val="nil"/>
              <w:right w:val="nil"/>
            </w:tcBorders>
          </w:tcPr>
          <w:p w:rsidR="00A83AED" w:rsidRPr="009D19CE" w:rsidRDefault="00A83AED" w:rsidP="00770645">
            <w:pPr>
              <w:pStyle w:val="table10"/>
              <w:spacing w:line="280" w:lineRule="exact"/>
              <w:rPr>
                <w:color w:val="000000"/>
                <w:sz w:val="26"/>
                <w:szCs w:val="26"/>
              </w:rPr>
            </w:pPr>
            <w:r>
              <w:rPr>
                <w:color w:val="000000"/>
                <w:sz w:val="26"/>
                <w:szCs w:val="26"/>
              </w:rPr>
              <w:t>присланные для сведения</w:t>
            </w:r>
          </w:p>
        </w:tc>
        <w:tc>
          <w:tcPr>
            <w:tcW w:w="215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770645">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color w:val="000000"/>
                <w:sz w:val="26"/>
                <w:szCs w:val="26"/>
              </w:rPr>
            </w:pPr>
            <w:r w:rsidRPr="009D19CE">
              <w:rPr>
                <w:color w:val="000000"/>
                <w:sz w:val="26"/>
                <w:szCs w:val="26"/>
              </w:rPr>
              <w:t>Документы об организации и проведении международных съездов, конгрессов, конференций, симпозиумов, семинаров, выставок, ярмарок и участии в них (планы, программы, протоколы, списки, стенограммы, доклады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pStyle w:val="table10"/>
              <w:spacing w:line="280" w:lineRule="exact"/>
              <w:rPr>
                <w:color w:val="000000"/>
                <w:sz w:val="26"/>
                <w:szCs w:val="26"/>
              </w:rPr>
            </w:pPr>
            <w:r w:rsidRPr="009D19CE">
              <w:rPr>
                <w:color w:val="000000"/>
                <w:sz w:val="26"/>
                <w:szCs w:val="26"/>
              </w:rPr>
              <w:t>Переписка об организации и проведении международных съездов, конгрессов, конференций, симпозиумов, семинаров, выставок, ярмарок и участии в них</w:t>
            </w:r>
          </w:p>
        </w:tc>
        <w:tc>
          <w:tcPr>
            <w:tcW w:w="215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pStyle w:val="table10"/>
              <w:spacing w:after="120" w:line="280" w:lineRule="exact"/>
              <w:rPr>
                <w:color w:val="000000"/>
                <w:sz w:val="26"/>
                <w:szCs w:val="26"/>
              </w:rPr>
            </w:pPr>
          </w:p>
        </w:tc>
      </w:tr>
    </w:tbl>
    <w:p w:rsidR="00F4756F" w:rsidRDefault="00F4756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770645">
            <w:pPr>
              <w:numPr>
                <w:ilvl w:val="0"/>
                <w:numId w:val="7"/>
              </w:numPr>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770645">
            <w:pPr>
              <w:pStyle w:val="table10"/>
              <w:spacing w:line="280" w:lineRule="exact"/>
              <w:rPr>
                <w:color w:val="000000"/>
                <w:sz w:val="26"/>
                <w:szCs w:val="26"/>
              </w:rPr>
            </w:pPr>
            <w:r w:rsidRPr="009D19CE">
              <w:rPr>
                <w:color w:val="000000"/>
                <w:sz w:val="26"/>
                <w:szCs w:val="26"/>
              </w:rPr>
              <w:t>Договоры, соглашения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215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770645">
            <w:pPr>
              <w:pStyle w:val="table10"/>
              <w:spacing w:line="280" w:lineRule="exact"/>
              <w:rPr>
                <w:color w:val="000000"/>
                <w:sz w:val="26"/>
                <w:szCs w:val="26"/>
              </w:rPr>
            </w:pPr>
            <w:r w:rsidRPr="009D19CE">
              <w:rPr>
                <w:color w:val="000000"/>
                <w:sz w:val="26"/>
                <w:szCs w:val="26"/>
              </w:rPr>
              <w:t>После окончания срока действия договора, соглашения</w:t>
            </w:r>
            <w:r>
              <w:rPr>
                <w:color w:val="000000"/>
                <w:sz w:val="26"/>
                <w:szCs w:val="26"/>
              </w:rPr>
              <w:t xml:space="preserve">, </w:t>
            </w:r>
            <w:r w:rsidRPr="009D19CE">
              <w:rPr>
                <w:color w:val="000000"/>
                <w:sz w:val="26"/>
                <w:szCs w:val="26"/>
              </w:rPr>
              <w:t>проведения налоговыми органами проверки соблюдения налогового</w:t>
            </w:r>
            <w:r>
              <w:rPr>
                <w:color w:val="000000"/>
                <w:sz w:val="26"/>
                <w:szCs w:val="26"/>
              </w:rPr>
              <w:t xml:space="preserve"> </w:t>
            </w:r>
            <w:r w:rsidRPr="009D19CE">
              <w:rPr>
                <w:color w:val="000000"/>
                <w:sz w:val="26"/>
                <w:szCs w:val="26"/>
              </w:rPr>
              <w:t>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770645">
            <w:pPr>
              <w:pStyle w:val="table10"/>
              <w:spacing w:line="280" w:lineRule="exact"/>
              <w:rPr>
                <w:color w:val="000000"/>
                <w:sz w:val="26"/>
                <w:szCs w:val="26"/>
              </w:rPr>
            </w:pPr>
            <w:r w:rsidRPr="009D19CE">
              <w:rPr>
                <w:color w:val="000000"/>
                <w:sz w:val="26"/>
                <w:szCs w:val="26"/>
              </w:rPr>
              <w:t>Документы о подготовке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 (проекты, обоснования, заключения, справки, сведения, расчеты и др.)</w:t>
            </w:r>
          </w:p>
        </w:tc>
        <w:tc>
          <w:tcPr>
            <w:tcW w:w="215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770645">
            <w:pPr>
              <w:pStyle w:val="table10"/>
              <w:spacing w:line="280" w:lineRule="exact"/>
              <w:rPr>
                <w:color w:val="000000"/>
                <w:sz w:val="26"/>
                <w:szCs w:val="26"/>
              </w:rPr>
            </w:pPr>
            <w:r w:rsidRPr="009D19CE">
              <w:rPr>
                <w:color w:val="000000"/>
                <w:sz w:val="26"/>
                <w:szCs w:val="26"/>
              </w:rPr>
              <w:t> </w:t>
            </w:r>
          </w:p>
        </w:tc>
      </w:tr>
      <w:tr w:rsidR="00A83AED" w:rsidRPr="009D19CE">
        <w:tc>
          <w:tcPr>
            <w:tcW w:w="1063" w:type="dxa"/>
            <w:tcBorders>
              <w:top w:val="nil"/>
              <w:left w:val="nil"/>
              <w:bottom w:val="nil"/>
              <w:right w:val="nil"/>
            </w:tcBorders>
          </w:tcPr>
          <w:p w:rsidR="00A83AED" w:rsidRPr="009D19CE" w:rsidRDefault="00A83AED" w:rsidP="00770645">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770645">
            <w:pPr>
              <w:pStyle w:val="table10"/>
              <w:spacing w:line="280" w:lineRule="exact"/>
              <w:rPr>
                <w:color w:val="000000"/>
                <w:sz w:val="26"/>
                <w:szCs w:val="26"/>
              </w:rPr>
            </w:pPr>
            <w:r w:rsidRPr="009D19CE">
              <w:rPr>
                <w:color w:val="000000"/>
                <w:sz w:val="26"/>
                <w:szCs w:val="26"/>
              </w:rPr>
              <w:t>Документы о выполнении договоров, соглашений о научно-техническом, экономическом и культурном сотрудничестве с организациями иностранных государств и (или)</w:t>
            </w:r>
            <w:r>
              <w:rPr>
                <w:color w:val="000000"/>
                <w:sz w:val="26"/>
                <w:szCs w:val="26"/>
              </w:rPr>
              <w:t xml:space="preserve"> </w:t>
            </w:r>
            <w:r w:rsidRPr="009D19CE">
              <w:rPr>
                <w:color w:val="000000"/>
                <w:sz w:val="26"/>
                <w:szCs w:val="26"/>
              </w:rPr>
              <w:t>международными организациями (отчеты, обзоры, информации, справки, сведения и др.)</w:t>
            </w:r>
          </w:p>
        </w:tc>
        <w:tc>
          <w:tcPr>
            <w:tcW w:w="215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770645">
            <w:pPr>
              <w:pStyle w:val="table10"/>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770645" w:rsidRDefault="00A83AED" w:rsidP="00770645">
            <w:pPr>
              <w:pStyle w:val="table10"/>
              <w:spacing w:line="280" w:lineRule="exact"/>
              <w:rPr>
                <w:color w:val="000000"/>
                <w:sz w:val="26"/>
                <w:szCs w:val="26"/>
              </w:rPr>
            </w:pPr>
            <w:r w:rsidRPr="009D19CE">
              <w:rPr>
                <w:color w:val="000000"/>
                <w:sz w:val="26"/>
                <w:szCs w:val="26"/>
              </w:rPr>
              <w:t xml:space="preserve">После окончания срока действия договора, соглашения, проведения налоговыми органами проверки соблюдения налогового законодательства, при </w:t>
            </w:r>
          </w:p>
          <w:p w:rsidR="00770645" w:rsidRDefault="00770645" w:rsidP="00770645">
            <w:pPr>
              <w:pStyle w:val="table10"/>
              <w:spacing w:line="280" w:lineRule="exact"/>
              <w:rPr>
                <w:color w:val="000000"/>
                <w:sz w:val="26"/>
                <w:szCs w:val="26"/>
              </w:rPr>
            </w:pPr>
          </w:p>
          <w:p w:rsidR="00A83AED" w:rsidRPr="009D19CE" w:rsidRDefault="00A83AED" w:rsidP="00770645">
            <w:pPr>
              <w:pStyle w:val="table10"/>
              <w:spacing w:line="280" w:lineRule="exact"/>
              <w:rPr>
                <w:color w:val="000000"/>
                <w:sz w:val="26"/>
                <w:szCs w:val="26"/>
              </w:rPr>
            </w:pPr>
            <w:r w:rsidRPr="009D19CE">
              <w:rPr>
                <w:color w:val="000000"/>
                <w:sz w:val="26"/>
                <w:szCs w:val="26"/>
              </w:rPr>
              <w:lastRenderedPageBreak/>
              <w:t>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sz w:val="26"/>
                <w:szCs w:val="26"/>
              </w:rPr>
            </w:pPr>
            <w:r w:rsidRPr="009D19CE">
              <w:rPr>
                <w:color w:val="000000"/>
                <w:sz w:val="26"/>
                <w:szCs w:val="26"/>
              </w:rPr>
              <w:t>Переписка о выполнении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spacing w:line="280" w:lineRule="exact"/>
              <w:rPr>
                <w:sz w:val="26"/>
                <w:szCs w:val="26"/>
              </w:rPr>
            </w:pPr>
            <w:r w:rsidRPr="009D19CE">
              <w:rPr>
                <w:sz w:val="26"/>
                <w:szCs w:val="26"/>
              </w:rPr>
              <w:t xml:space="preserve">Документы о порядке согласования информационных (рекламных) объявлений об обучении </w:t>
            </w:r>
            <w:r>
              <w:rPr>
                <w:sz w:val="26"/>
                <w:szCs w:val="26"/>
              </w:rPr>
              <w:t xml:space="preserve">в организациях иностранных государств (далее </w:t>
            </w:r>
            <w:r w:rsidRPr="009D19CE">
              <w:rPr>
                <w:sz w:val="26"/>
                <w:szCs w:val="26"/>
              </w:rPr>
              <w:t>–</w:t>
            </w:r>
            <w:r>
              <w:rPr>
                <w:sz w:val="26"/>
                <w:szCs w:val="26"/>
              </w:rPr>
              <w:t xml:space="preserve"> обучение за рубежом) граждан Республики Беларусь, получающих высшее или послевузовское образование в дневной форме получения образования в Республике Беларусь за счет средств республиканского бюджета (далее </w:t>
            </w:r>
            <w:r w:rsidRPr="009D19CE">
              <w:rPr>
                <w:sz w:val="26"/>
                <w:szCs w:val="26"/>
              </w:rPr>
              <w:t>–</w:t>
            </w:r>
            <w:r>
              <w:rPr>
                <w:sz w:val="26"/>
                <w:szCs w:val="26"/>
              </w:rPr>
              <w:t xml:space="preserve"> граждане, обучающиеся в учреждениях образования Республики Беларусь) </w:t>
            </w:r>
            <w:r w:rsidRPr="009D19CE">
              <w:rPr>
                <w:sz w:val="26"/>
                <w:szCs w:val="26"/>
              </w:rPr>
              <w:t>(рекламные буклеты, листки,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F4756F" w:rsidRDefault="00F4756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color w:val="000000"/>
                <w:sz w:val="26"/>
                <w:szCs w:val="26"/>
              </w:rPr>
            </w:pPr>
            <w:r w:rsidRPr="009D19CE">
              <w:rPr>
                <w:color w:val="000000"/>
                <w:sz w:val="26"/>
                <w:szCs w:val="26"/>
              </w:rPr>
              <w:t xml:space="preserve">Документы о выдаче разрешений </w:t>
            </w:r>
            <w:r>
              <w:rPr>
                <w:color w:val="000000"/>
                <w:sz w:val="26"/>
                <w:szCs w:val="26"/>
              </w:rPr>
              <w:t xml:space="preserve">для направления </w:t>
            </w:r>
            <w:r>
              <w:rPr>
                <w:sz w:val="26"/>
                <w:szCs w:val="26"/>
              </w:rPr>
              <w:t>граждан, обучающихся в учреждениях образования Республики Беларусь</w:t>
            </w:r>
            <w:r w:rsidR="00904AE1">
              <w:rPr>
                <w:sz w:val="26"/>
                <w:szCs w:val="26"/>
              </w:rPr>
              <w:t>,</w:t>
            </w:r>
            <w:r>
              <w:rPr>
                <w:sz w:val="26"/>
                <w:szCs w:val="26"/>
              </w:rPr>
              <w:t xml:space="preserve"> на </w:t>
            </w:r>
            <w:r>
              <w:rPr>
                <w:color w:val="000000"/>
                <w:sz w:val="26"/>
                <w:szCs w:val="26"/>
              </w:rPr>
              <w:t>обучение</w:t>
            </w:r>
            <w:r w:rsidRPr="009D19CE">
              <w:rPr>
                <w:color w:val="000000"/>
                <w:sz w:val="26"/>
                <w:szCs w:val="26"/>
              </w:rPr>
              <w:t xml:space="preserve"> за рубеж</w:t>
            </w:r>
            <w:r>
              <w:rPr>
                <w:color w:val="000000"/>
                <w:sz w:val="26"/>
                <w:szCs w:val="26"/>
              </w:rPr>
              <w:t>ом</w:t>
            </w:r>
            <w:r w:rsidRPr="009D19CE">
              <w:rPr>
                <w:color w:val="000000"/>
                <w:sz w:val="26"/>
                <w:szCs w:val="26"/>
              </w:rPr>
              <w:t xml:space="preserve"> (планы, отчеты, заявления,</w:t>
            </w:r>
            <w:r>
              <w:rPr>
                <w:color w:val="000000"/>
                <w:sz w:val="26"/>
                <w:szCs w:val="26"/>
              </w:rPr>
              <w:t xml:space="preserve"> списки,</w:t>
            </w:r>
            <w:r w:rsidRPr="009D19CE">
              <w:rPr>
                <w:color w:val="000000"/>
                <w:sz w:val="26"/>
                <w:szCs w:val="26"/>
              </w:rPr>
              <w:t xml:space="preserve">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79478A">
            <w:pPr>
              <w:spacing w:line="280" w:lineRule="exact"/>
              <w:rPr>
                <w:sz w:val="26"/>
                <w:szCs w:val="26"/>
              </w:rPr>
            </w:pPr>
            <w:r w:rsidRPr="009D19CE">
              <w:rPr>
                <w:sz w:val="26"/>
                <w:szCs w:val="26"/>
              </w:rPr>
              <w:t xml:space="preserve">Документы о повышении квалификации </w:t>
            </w:r>
            <w:r>
              <w:rPr>
                <w:sz w:val="26"/>
                <w:szCs w:val="26"/>
              </w:rPr>
              <w:t xml:space="preserve">в организациях иностранных государств граждан Республики Беларусь и </w:t>
            </w:r>
            <w:r w:rsidRPr="009D19CE">
              <w:rPr>
                <w:sz w:val="26"/>
                <w:szCs w:val="26"/>
              </w:rPr>
              <w:t>иностранных граждан в учреждениях образования Республики Беларусь (планы, отчеты, информации и др.)</w:t>
            </w:r>
          </w:p>
        </w:tc>
        <w:tc>
          <w:tcPr>
            <w:tcW w:w="2158" w:type="dxa"/>
            <w:tcBorders>
              <w:top w:val="nil"/>
              <w:left w:val="nil"/>
              <w:bottom w:val="nil"/>
              <w:right w:val="nil"/>
            </w:tcBorders>
          </w:tcPr>
          <w:p w:rsidR="00A83AED" w:rsidRPr="009D19CE" w:rsidRDefault="00A83AED" w:rsidP="0079478A">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79478A">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79478A">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79478A">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Журналы учета и передачи документов о выдаче разрешений для направления граждан, обучающихся в учреждениях образования Республики Беларусь, на </w:t>
            </w:r>
            <w:r>
              <w:rPr>
                <w:sz w:val="26"/>
                <w:szCs w:val="26"/>
              </w:rPr>
              <w:t xml:space="preserve">обучение </w:t>
            </w:r>
            <w:r w:rsidRPr="009D19CE">
              <w:rPr>
                <w:sz w:val="26"/>
                <w:szCs w:val="26"/>
              </w:rPr>
              <w:t>за рубеж</w:t>
            </w:r>
            <w:r>
              <w:rPr>
                <w:sz w:val="26"/>
                <w:szCs w:val="26"/>
              </w:rPr>
              <w:t>ом</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Журналы учета и передачи документов о порядке согласования информационных (рекламных) объявлений об обучении </w:t>
            </w:r>
            <w:r>
              <w:rPr>
                <w:sz w:val="26"/>
                <w:szCs w:val="26"/>
              </w:rPr>
              <w:t xml:space="preserve">за рубежом </w:t>
            </w:r>
            <w:r w:rsidRPr="009D19CE">
              <w:rPr>
                <w:sz w:val="26"/>
                <w:szCs w:val="26"/>
              </w:rPr>
              <w:t>граждан</w:t>
            </w:r>
            <w:r>
              <w:rPr>
                <w:sz w:val="26"/>
                <w:szCs w:val="26"/>
              </w:rPr>
              <w:t xml:space="preserve">, </w:t>
            </w:r>
            <w:r w:rsidRPr="009D19CE">
              <w:rPr>
                <w:sz w:val="26"/>
                <w:szCs w:val="26"/>
              </w:rPr>
              <w:t xml:space="preserve">обучающихся в учреждениях образования Республики Беларусь </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Журналы учета выдачи служебных паспортов</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F4756F" w:rsidRDefault="00F4756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4400" w:type="dxa"/>
            <w:gridSpan w:val="6"/>
            <w:tcBorders>
              <w:top w:val="nil"/>
              <w:left w:val="nil"/>
              <w:bottom w:val="nil"/>
              <w:right w:val="nil"/>
            </w:tcBorders>
          </w:tcPr>
          <w:p w:rsidR="00A83AED" w:rsidRPr="009D19CE" w:rsidRDefault="00A83AED" w:rsidP="00A33F01">
            <w:pPr>
              <w:spacing w:line="280" w:lineRule="exact"/>
              <w:jc w:val="center"/>
              <w:rPr>
                <w:sz w:val="26"/>
                <w:szCs w:val="26"/>
              </w:rPr>
            </w:pPr>
            <w:r w:rsidRPr="009D19CE">
              <w:rPr>
                <w:sz w:val="26"/>
                <w:szCs w:val="26"/>
              </w:rPr>
              <w:t>ГЛАВА 4</w:t>
            </w:r>
            <w:r>
              <w:rPr>
                <w:sz w:val="26"/>
                <w:szCs w:val="26"/>
              </w:rPr>
              <w:t>8</w:t>
            </w:r>
          </w:p>
          <w:p w:rsidR="00A83AED" w:rsidRPr="009D19CE" w:rsidRDefault="00A83AED" w:rsidP="00A33F01">
            <w:pPr>
              <w:spacing w:line="280" w:lineRule="exact"/>
              <w:jc w:val="center"/>
              <w:rPr>
                <w:sz w:val="26"/>
                <w:szCs w:val="26"/>
              </w:rPr>
            </w:pPr>
            <w:r>
              <w:rPr>
                <w:sz w:val="26"/>
                <w:szCs w:val="26"/>
              </w:rPr>
              <w:t>ОБУЧЕНИЕ</w:t>
            </w:r>
            <w:r w:rsidRPr="009D19CE">
              <w:rPr>
                <w:sz w:val="26"/>
                <w:szCs w:val="26"/>
              </w:rPr>
              <w:t xml:space="preserve"> </w:t>
            </w:r>
            <w:r w:rsidRPr="00A33867">
              <w:rPr>
                <w:caps/>
                <w:sz w:val="26"/>
                <w:szCs w:val="26"/>
              </w:rPr>
              <w:t>в организациях иностранных государств</w:t>
            </w:r>
            <w:r>
              <w:rPr>
                <w:sz w:val="26"/>
                <w:szCs w:val="26"/>
              </w:rPr>
              <w:t xml:space="preserve"> </w:t>
            </w:r>
            <w:r w:rsidRPr="00A33867">
              <w:rPr>
                <w:caps/>
                <w:sz w:val="26"/>
                <w:szCs w:val="26"/>
              </w:rPr>
              <w:t>граждан Республики Беларусь</w:t>
            </w:r>
            <w:r w:rsidRPr="009D19CE">
              <w:rPr>
                <w:sz w:val="26"/>
                <w:szCs w:val="26"/>
              </w:rPr>
              <w:t xml:space="preserve"> </w:t>
            </w:r>
          </w:p>
          <w:p w:rsidR="00A83AED" w:rsidRDefault="00A83AED" w:rsidP="00A33F01">
            <w:pPr>
              <w:spacing w:line="280" w:lineRule="exact"/>
              <w:jc w:val="center"/>
              <w:rPr>
                <w:sz w:val="26"/>
                <w:szCs w:val="26"/>
              </w:rPr>
            </w:pPr>
            <w:r>
              <w:rPr>
                <w:sz w:val="26"/>
                <w:szCs w:val="26"/>
              </w:rPr>
              <w:t>И</w:t>
            </w:r>
            <w:r w:rsidRPr="009D19CE">
              <w:rPr>
                <w:sz w:val="26"/>
                <w:szCs w:val="26"/>
              </w:rPr>
              <w:t xml:space="preserve"> ИНОСТРАННЫХ ГРАЖДАН В РЕСПУБЛИКЕ БЕЛАРУСЬ</w:t>
            </w:r>
          </w:p>
          <w:p w:rsidR="00F4756F" w:rsidRPr="009D19CE" w:rsidRDefault="00F4756F"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по оформлению въездных и выездных виз для иностранных граждан, обучающихся в учреждениях образования Республики Беларусь (заявления, справки, объяснительные записки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 регистрации</w:t>
            </w:r>
            <w:r>
              <w:rPr>
                <w:sz w:val="26"/>
                <w:szCs w:val="26"/>
              </w:rPr>
              <w:t xml:space="preserve"> и снятии с регистрационного учета</w:t>
            </w:r>
            <w:r w:rsidRPr="009D19CE">
              <w:rPr>
                <w:sz w:val="26"/>
                <w:szCs w:val="26"/>
              </w:rPr>
              <w:t xml:space="preserve"> иностранных граждан, обучающихся в учреждениях образования Республики Беларусь (заявления, справки, докладные записки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После </w:t>
            </w:r>
            <w:r w:rsidR="00904AE1">
              <w:rPr>
                <w:sz w:val="26"/>
                <w:szCs w:val="26"/>
              </w:rPr>
              <w:t>снятия с регистрационного учета</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Переписка с посольствами </w:t>
            </w:r>
            <w:r>
              <w:rPr>
                <w:sz w:val="26"/>
                <w:szCs w:val="26"/>
              </w:rPr>
              <w:t>иностранных государств</w:t>
            </w:r>
            <w:r w:rsidRPr="009D19CE">
              <w:rPr>
                <w:sz w:val="26"/>
                <w:szCs w:val="26"/>
              </w:rPr>
              <w:t xml:space="preserve"> по вопросам приема на обучение иностранных граждан, предоставления льгот при получении въездной визы</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 паспортно-визовом режиме иностранных граждан, обучающихся в учреждениях образования Республики Беларусь</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F4756F" w:rsidRDefault="00F4756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регламентирующие правила проживания иностранных граждан  в общежитиях (положения, правила, инструкции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После замены</w:t>
            </w:r>
          </w:p>
          <w:p w:rsidR="00A83AED" w:rsidRPr="009D19CE" w:rsidRDefault="00A83AED" w:rsidP="00A37686">
            <w:pPr>
              <w:spacing w:line="280" w:lineRule="exact"/>
              <w:rPr>
                <w:sz w:val="26"/>
                <w:szCs w:val="26"/>
              </w:rPr>
            </w:pPr>
            <w:r w:rsidRPr="009D19CE">
              <w:rPr>
                <w:sz w:val="26"/>
                <w:szCs w:val="26"/>
              </w:rPr>
              <w:t>новыми</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об обеспечении иностранных граждан, обучающихся в учреждениях образования Республики Беларусь, жил</w:t>
            </w:r>
            <w:r w:rsidR="00904AE1">
              <w:rPr>
                <w:sz w:val="26"/>
                <w:szCs w:val="26"/>
              </w:rPr>
              <w:t>ыми помещениями в общежитиях</w:t>
            </w:r>
            <w:r w:rsidRPr="009D19CE">
              <w:rPr>
                <w:sz w:val="26"/>
                <w:szCs w:val="26"/>
              </w:rPr>
              <w:t xml:space="preserve"> (заявления, договоры, справки, докладные записки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904AE1" w:rsidP="00A37686">
            <w:pPr>
              <w:spacing w:line="280" w:lineRule="exact"/>
              <w:rPr>
                <w:sz w:val="26"/>
                <w:szCs w:val="26"/>
              </w:rPr>
            </w:pPr>
            <w:r>
              <w:rPr>
                <w:sz w:val="26"/>
                <w:szCs w:val="26"/>
              </w:rPr>
              <w:t>После выселения из общежития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Планы воспитательной работы с иностранными гражданами, проживающими в общежитиях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Направления на проживание в общежитиях иностранных граждан</w:t>
            </w:r>
            <w:r w:rsidR="00904AE1">
              <w:rPr>
                <w:sz w:val="26"/>
                <w:szCs w:val="26"/>
              </w:rPr>
              <w:t xml:space="preserve">, </w:t>
            </w:r>
            <w:r w:rsidR="00904AE1" w:rsidRPr="009D19CE">
              <w:rPr>
                <w:sz w:val="26"/>
                <w:szCs w:val="26"/>
              </w:rPr>
              <w:t>обучающихся в учреждениях образования Республики Беларусь</w:t>
            </w:r>
            <w:r w:rsidR="00904AE1">
              <w:rPr>
                <w:sz w:val="26"/>
                <w:szCs w:val="26"/>
              </w:rPr>
              <w:t xml:space="preserve">, </w:t>
            </w:r>
            <w:r w:rsidRPr="009D19CE">
              <w:rPr>
                <w:sz w:val="26"/>
                <w:szCs w:val="26"/>
              </w:rPr>
              <w:t>медицинские справки о состоянии здоровья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rPr>
          <w:trHeight w:val="1371"/>
        </w:trPr>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Протоколы заседаний землячеств иностранных граждан, обучающихся в учреждениях образования Республики Беларусь, и документы к ним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904AE1" w:rsidRDefault="00904AE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Протоколы заседаний комиссий по решению социальных вопросов иностранных граждан, обучающихся в учреждениях образования Республики Беларусь, и документы к ним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Приглашения иностранным гражданам на обучение, стажировку, семинары в Республику Беларусь</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Сведения о контингенте иностранных граждан, обучающихся в учреждениях образования Республики Беларусь </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Списки иностранных граждан, обучающихся в учреждениях образования Республики Беларусь</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Личные дела иностранных граждан, обучающихся в учреждениях образования Республики Беларусь</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75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Справочные картотеки по личному составу иностранных граждан, обучающихся в учреждениях образования Республики Беларусь</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Картотеки учета выпускников иностранных граждан, обучавшихся в учреждениях образования Республики Беларусь, по странам и специальностям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75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75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904AE1" w:rsidRDefault="00904AE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 медицинском обслуживании иностранных граждан, обучающихся в учреждениях образования Республики Беларусь</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Журналы регистрации выдачи справок иностранным гражданам, обучающимся в учреждениях образования Республики Беларусь</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4400" w:type="dxa"/>
            <w:gridSpan w:val="6"/>
            <w:tcBorders>
              <w:top w:val="nil"/>
              <w:left w:val="nil"/>
              <w:bottom w:val="nil"/>
              <w:right w:val="nil"/>
            </w:tcBorders>
          </w:tcPr>
          <w:p w:rsidR="00904AE1" w:rsidRDefault="00904AE1" w:rsidP="00A37686">
            <w:pPr>
              <w:spacing w:line="280" w:lineRule="exact"/>
              <w:jc w:val="center"/>
              <w:rPr>
                <w:sz w:val="26"/>
                <w:szCs w:val="26"/>
              </w:rPr>
            </w:pPr>
          </w:p>
          <w:p w:rsidR="00A83AED" w:rsidRPr="009D19CE" w:rsidRDefault="00A83AED" w:rsidP="00A37686">
            <w:pPr>
              <w:spacing w:line="280" w:lineRule="exact"/>
              <w:jc w:val="center"/>
              <w:rPr>
                <w:sz w:val="26"/>
                <w:szCs w:val="26"/>
              </w:rPr>
            </w:pPr>
            <w:r w:rsidRPr="009D19CE">
              <w:rPr>
                <w:sz w:val="26"/>
                <w:szCs w:val="26"/>
              </w:rPr>
              <w:t>ГЛАВА 4</w:t>
            </w:r>
            <w:r>
              <w:rPr>
                <w:sz w:val="26"/>
                <w:szCs w:val="26"/>
              </w:rPr>
              <w:t>9</w:t>
            </w:r>
          </w:p>
          <w:p w:rsidR="00A83AED" w:rsidRDefault="00A83AED" w:rsidP="00A37686">
            <w:pPr>
              <w:spacing w:line="280" w:lineRule="exact"/>
              <w:jc w:val="center"/>
              <w:rPr>
                <w:sz w:val="26"/>
                <w:szCs w:val="26"/>
              </w:rPr>
            </w:pPr>
            <w:r w:rsidRPr="009D19CE">
              <w:rPr>
                <w:sz w:val="26"/>
                <w:szCs w:val="26"/>
              </w:rPr>
              <w:t>ОБЕСПЕЧЕНИЕ ОЗДОРОВЛЕНИЯ ДЕТЕЙ ЗА РУБЕЖОМ</w:t>
            </w:r>
          </w:p>
          <w:p w:rsidR="00F4756F" w:rsidRPr="009D19CE" w:rsidRDefault="00F4756F"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Нормативные правовые акты по вопросам оздоровления детей за рубежом (положения, инструкции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3F01">
            <w:pPr>
              <w:spacing w:line="280" w:lineRule="exact"/>
              <w:jc w:val="center"/>
              <w:rPr>
                <w:color w:val="000000"/>
                <w:sz w:val="26"/>
                <w:szCs w:val="26"/>
              </w:rPr>
            </w:pPr>
            <w:r w:rsidRPr="009D19CE">
              <w:rPr>
                <w:color w:val="000000"/>
                <w:sz w:val="26"/>
                <w:szCs w:val="26"/>
              </w:rPr>
              <w:t>1</w:t>
            </w:r>
            <w:r>
              <w:rPr>
                <w:color w:val="000000"/>
                <w:sz w:val="26"/>
                <w:szCs w:val="26"/>
              </w:rPr>
              <w:t>0</w:t>
            </w:r>
            <w:r w:rsidR="00F4756F">
              <w:rPr>
                <w:color w:val="000000"/>
                <w:sz w:val="26"/>
                <w:szCs w:val="26"/>
              </w:rPr>
              <w:t>8</w:t>
            </w:r>
            <w:r w:rsidR="004926E7">
              <w:rPr>
                <w:color w:val="000000"/>
                <w:sz w:val="26"/>
                <w:szCs w:val="26"/>
              </w:rPr>
              <w:t>8</w:t>
            </w:r>
            <w:r w:rsidRPr="009D19CE">
              <w:rPr>
                <w:color w:val="000000"/>
                <w:sz w:val="26"/>
                <w:szCs w:val="26"/>
              </w:rPr>
              <w:t>.1.</w:t>
            </w:r>
          </w:p>
        </w:tc>
        <w:tc>
          <w:tcPr>
            <w:tcW w:w="4150" w:type="dxa"/>
            <w:tcBorders>
              <w:top w:val="nil"/>
              <w:left w:val="nil"/>
              <w:bottom w:val="nil"/>
              <w:right w:val="nil"/>
            </w:tcBorders>
          </w:tcPr>
          <w:p w:rsidR="00A83AED" w:rsidRPr="009D19CE" w:rsidRDefault="00A83AED" w:rsidP="00A33F01">
            <w:pPr>
              <w:spacing w:line="280" w:lineRule="exact"/>
              <w:jc w:val="center"/>
              <w:rPr>
                <w:color w:val="000000"/>
                <w:sz w:val="26"/>
                <w:szCs w:val="26"/>
              </w:rPr>
            </w:pPr>
            <w:r w:rsidRPr="009D19CE">
              <w:rPr>
                <w:color w:val="000000"/>
                <w:sz w:val="26"/>
                <w:szCs w:val="26"/>
              </w:rPr>
              <w:t>по месту разработки и утверждения</w:t>
            </w:r>
          </w:p>
        </w:tc>
        <w:tc>
          <w:tcPr>
            <w:tcW w:w="2158" w:type="dxa"/>
            <w:tcBorders>
              <w:top w:val="nil"/>
              <w:left w:val="nil"/>
              <w:bottom w:val="nil"/>
              <w:right w:val="nil"/>
            </w:tcBorders>
          </w:tcPr>
          <w:p w:rsidR="00A83AED" w:rsidRPr="009D19CE" w:rsidRDefault="00A83AED" w:rsidP="00A33F01">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3F01">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904AE1" w:rsidP="00A33F01">
            <w:pPr>
              <w:spacing w:line="280" w:lineRule="exact"/>
              <w:jc w:val="center"/>
              <w:rPr>
                <w:color w:val="FF0000"/>
                <w:sz w:val="26"/>
                <w:szCs w:val="26"/>
              </w:rPr>
            </w:pPr>
            <w:r w:rsidRPr="009D19CE">
              <w:rPr>
                <w:color w:val="000000"/>
                <w:sz w:val="26"/>
                <w:szCs w:val="26"/>
              </w:rPr>
              <w:t xml:space="preserve">До </w:t>
            </w:r>
            <w:r>
              <w:rPr>
                <w:color w:val="000000"/>
                <w:sz w:val="26"/>
                <w:szCs w:val="26"/>
              </w:rPr>
              <w:t>замены новыми</w:t>
            </w:r>
          </w:p>
        </w:tc>
        <w:tc>
          <w:tcPr>
            <w:tcW w:w="2493" w:type="dxa"/>
            <w:tcBorders>
              <w:top w:val="nil"/>
              <w:left w:val="nil"/>
              <w:bottom w:val="nil"/>
              <w:right w:val="nil"/>
            </w:tcBorders>
          </w:tcPr>
          <w:p w:rsidR="00A83AED" w:rsidRPr="009D19CE" w:rsidRDefault="00A83AED" w:rsidP="00A33F01">
            <w:pPr>
              <w:spacing w:line="280" w:lineRule="exact"/>
              <w:jc w:val="center"/>
              <w:rPr>
                <w:sz w:val="26"/>
                <w:szCs w:val="26"/>
              </w:rPr>
            </w:pPr>
          </w:p>
        </w:tc>
      </w:tr>
      <w:tr w:rsidR="00904AE1" w:rsidRPr="009D19CE">
        <w:tc>
          <w:tcPr>
            <w:tcW w:w="1063" w:type="dxa"/>
            <w:tcBorders>
              <w:top w:val="nil"/>
              <w:left w:val="nil"/>
              <w:bottom w:val="nil"/>
              <w:right w:val="nil"/>
            </w:tcBorders>
          </w:tcPr>
          <w:p w:rsidR="00904AE1" w:rsidRPr="009D19CE" w:rsidRDefault="00904AE1" w:rsidP="00A33F01">
            <w:pPr>
              <w:spacing w:line="280" w:lineRule="exact"/>
              <w:jc w:val="center"/>
              <w:rPr>
                <w:color w:val="000000"/>
                <w:sz w:val="26"/>
                <w:szCs w:val="26"/>
              </w:rPr>
            </w:pPr>
            <w:r w:rsidRPr="009D19CE">
              <w:rPr>
                <w:color w:val="000000"/>
                <w:sz w:val="26"/>
                <w:szCs w:val="26"/>
              </w:rPr>
              <w:t>1</w:t>
            </w:r>
            <w:r>
              <w:rPr>
                <w:color w:val="000000"/>
                <w:sz w:val="26"/>
                <w:szCs w:val="26"/>
              </w:rPr>
              <w:t>08</w:t>
            </w:r>
            <w:r w:rsidR="004926E7">
              <w:rPr>
                <w:color w:val="000000"/>
                <w:sz w:val="26"/>
                <w:szCs w:val="26"/>
              </w:rPr>
              <w:t>8</w:t>
            </w:r>
            <w:r w:rsidRPr="009D19CE">
              <w:rPr>
                <w:color w:val="000000"/>
                <w:sz w:val="26"/>
                <w:szCs w:val="26"/>
              </w:rPr>
              <w:t>.2.</w:t>
            </w:r>
          </w:p>
        </w:tc>
        <w:tc>
          <w:tcPr>
            <w:tcW w:w="4150" w:type="dxa"/>
            <w:tcBorders>
              <w:top w:val="nil"/>
              <w:left w:val="nil"/>
              <w:bottom w:val="nil"/>
              <w:right w:val="nil"/>
            </w:tcBorders>
          </w:tcPr>
          <w:p w:rsidR="00904AE1" w:rsidRPr="009D19CE" w:rsidRDefault="00904AE1" w:rsidP="00A33F01">
            <w:pPr>
              <w:spacing w:line="280" w:lineRule="exact"/>
              <w:rPr>
                <w:color w:val="000000"/>
                <w:sz w:val="26"/>
                <w:szCs w:val="26"/>
              </w:rPr>
            </w:pPr>
            <w:r w:rsidRPr="009D19CE">
              <w:rPr>
                <w:color w:val="000000"/>
                <w:sz w:val="26"/>
                <w:szCs w:val="26"/>
              </w:rPr>
              <w:t xml:space="preserve">присланные для руководства </w:t>
            </w:r>
            <w:r>
              <w:rPr>
                <w:color w:val="000000"/>
                <w:sz w:val="26"/>
                <w:szCs w:val="26"/>
              </w:rPr>
              <w:t>(</w:t>
            </w:r>
            <w:r w:rsidRPr="009D19CE">
              <w:rPr>
                <w:color w:val="000000"/>
                <w:sz w:val="26"/>
                <w:szCs w:val="26"/>
              </w:rPr>
              <w:t>сведения</w:t>
            </w:r>
            <w:r>
              <w:rPr>
                <w:color w:val="000000"/>
                <w:sz w:val="26"/>
                <w:szCs w:val="26"/>
              </w:rPr>
              <w:t>)</w:t>
            </w:r>
          </w:p>
        </w:tc>
        <w:tc>
          <w:tcPr>
            <w:tcW w:w="2158" w:type="dxa"/>
            <w:tcBorders>
              <w:top w:val="nil"/>
              <w:left w:val="nil"/>
              <w:bottom w:val="nil"/>
              <w:right w:val="nil"/>
            </w:tcBorders>
          </w:tcPr>
          <w:p w:rsidR="00904AE1" w:rsidRPr="009D19CE" w:rsidRDefault="00904AE1" w:rsidP="00A33F01">
            <w:pPr>
              <w:spacing w:line="280" w:lineRule="exact"/>
              <w:jc w:val="center"/>
              <w:rPr>
                <w:color w:val="FF0000"/>
                <w:sz w:val="26"/>
                <w:szCs w:val="26"/>
              </w:rPr>
            </w:pPr>
            <w:r w:rsidRPr="009D19CE">
              <w:rPr>
                <w:color w:val="000000"/>
                <w:sz w:val="26"/>
                <w:szCs w:val="26"/>
              </w:rPr>
              <w:t xml:space="preserve">До </w:t>
            </w:r>
            <w:r>
              <w:rPr>
                <w:color w:val="000000"/>
                <w:sz w:val="26"/>
                <w:szCs w:val="26"/>
              </w:rPr>
              <w:t>замены новыми</w:t>
            </w:r>
          </w:p>
        </w:tc>
        <w:tc>
          <w:tcPr>
            <w:tcW w:w="2268" w:type="dxa"/>
            <w:tcBorders>
              <w:top w:val="nil"/>
              <w:left w:val="nil"/>
              <w:bottom w:val="nil"/>
              <w:right w:val="nil"/>
            </w:tcBorders>
          </w:tcPr>
          <w:p w:rsidR="00904AE1" w:rsidRDefault="00904AE1" w:rsidP="00A33F01">
            <w:pPr>
              <w:spacing w:line="280" w:lineRule="exact"/>
              <w:jc w:val="center"/>
            </w:pPr>
            <w:r w:rsidRPr="003D13A7">
              <w:rPr>
                <w:color w:val="000000"/>
                <w:sz w:val="26"/>
                <w:szCs w:val="26"/>
              </w:rPr>
              <w:t>До замены новыми</w:t>
            </w:r>
          </w:p>
        </w:tc>
        <w:tc>
          <w:tcPr>
            <w:tcW w:w="2268" w:type="dxa"/>
            <w:tcBorders>
              <w:top w:val="nil"/>
              <w:left w:val="nil"/>
              <w:bottom w:val="nil"/>
              <w:right w:val="nil"/>
            </w:tcBorders>
          </w:tcPr>
          <w:p w:rsidR="00904AE1" w:rsidRDefault="00904AE1" w:rsidP="00A33F01">
            <w:pPr>
              <w:spacing w:line="280" w:lineRule="exact"/>
              <w:jc w:val="center"/>
            </w:pPr>
            <w:r w:rsidRPr="003D13A7">
              <w:rPr>
                <w:color w:val="000000"/>
                <w:sz w:val="26"/>
                <w:szCs w:val="26"/>
              </w:rPr>
              <w:t>До замены новыми</w:t>
            </w:r>
          </w:p>
        </w:tc>
        <w:tc>
          <w:tcPr>
            <w:tcW w:w="2493" w:type="dxa"/>
            <w:tcBorders>
              <w:top w:val="nil"/>
              <w:left w:val="nil"/>
              <w:bottom w:val="nil"/>
              <w:right w:val="nil"/>
            </w:tcBorders>
          </w:tcPr>
          <w:p w:rsidR="00904AE1" w:rsidRPr="009D19CE" w:rsidRDefault="00904AE1" w:rsidP="00A33F01">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005"/>
              </w:tabs>
              <w:spacing w:line="280" w:lineRule="exact"/>
              <w:rPr>
                <w:sz w:val="26"/>
                <w:szCs w:val="26"/>
              </w:rPr>
            </w:pPr>
            <w:r w:rsidRPr="009D19CE">
              <w:rPr>
                <w:color w:val="000000"/>
                <w:sz w:val="26"/>
                <w:szCs w:val="26"/>
              </w:rPr>
              <w:t>Документы об оздоровлении детей за рубежом, осуществляемом на основе иностранной безвозмездной помощи (отчеты, информации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904AE1" w:rsidRDefault="00904AE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согласовании списков детей, выез</w:t>
            </w:r>
            <w:r w:rsidR="00A33F01">
              <w:rPr>
                <w:sz w:val="26"/>
                <w:szCs w:val="26"/>
              </w:rPr>
              <w:t>жающих на оздоровление за рубеж</w:t>
            </w:r>
            <w:r w:rsidRPr="009D19CE">
              <w:rPr>
                <w:sz w:val="26"/>
                <w:szCs w:val="26"/>
              </w:rPr>
              <w:t xml:space="preserve"> </w:t>
            </w:r>
            <w:r>
              <w:rPr>
                <w:sz w:val="26"/>
                <w:szCs w:val="26"/>
              </w:rPr>
              <w:t>в составе общих организованных групп</w:t>
            </w:r>
            <w:r w:rsidR="00A33F01">
              <w:rPr>
                <w:sz w:val="26"/>
                <w:szCs w:val="26"/>
              </w:rPr>
              <w:t>,</w:t>
            </w:r>
            <w:r>
              <w:rPr>
                <w:sz w:val="26"/>
                <w:szCs w:val="26"/>
              </w:rPr>
              <w:t xml:space="preserve"> и </w:t>
            </w:r>
            <w:r w:rsidRPr="009D19CE">
              <w:rPr>
                <w:sz w:val="26"/>
                <w:szCs w:val="26"/>
              </w:rPr>
              <w:t>сопровождающих их лиц (</w:t>
            </w:r>
            <w:r>
              <w:rPr>
                <w:sz w:val="26"/>
                <w:szCs w:val="26"/>
              </w:rPr>
              <w:t xml:space="preserve">заявления, </w:t>
            </w:r>
            <w:r w:rsidRPr="009D19CE">
              <w:rPr>
                <w:sz w:val="26"/>
                <w:szCs w:val="26"/>
              </w:rPr>
              <w:t>списки, справки, копии дипломов,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Договоры с общественно-благотворительными организациями о сотрудничестве по оздоровлению детей за рубежом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После </w:t>
            </w:r>
            <w:r>
              <w:rPr>
                <w:sz w:val="26"/>
                <w:szCs w:val="26"/>
              </w:rPr>
              <w:t xml:space="preserve">окончания </w:t>
            </w:r>
            <w:r w:rsidRPr="009D19CE">
              <w:rPr>
                <w:sz w:val="26"/>
                <w:szCs w:val="26"/>
              </w:rPr>
              <w:t xml:space="preserve">срока </w:t>
            </w:r>
            <w:r>
              <w:rPr>
                <w:sz w:val="26"/>
                <w:szCs w:val="26"/>
              </w:rPr>
              <w:t xml:space="preserve">действия </w:t>
            </w:r>
            <w:r w:rsidRPr="009D19CE">
              <w:rPr>
                <w:sz w:val="26"/>
                <w:szCs w:val="26"/>
              </w:rPr>
              <w:t>договора, проведения налоговыми органами проверки соблюдения налогового законодательства</w:t>
            </w:r>
            <w:r>
              <w:rPr>
                <w:sz w:val="26"/>
                <w:szCs w:val="26"/>
              </w:rPr>
              <w:t xml:space="preserve">,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об организации оздоровления детей за рубежом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подготовке лиц</w:t>
            </w:r>
            <w:r w:rsidR="00904AE1">
              <w:rPr>
                <w:sz w:val="26"/>
                <w:szCs w:val="26"/>
              </w:rPr>
              <w:t>,</w:t>
            </w:r>
            <w:r w:rsidRPr="009D19CE">
              <w:rPr>
                <w:sz w:val="26"/>
                <w:szCs w:val="26"/>
              </w:rPr>
              <w:t xml:space="preserve"> сопровожд</w:t>
            </w:r>
            <w:r>
              <w:rPr>
                <w:sz w:val="26"/>
                <w:szCs w:val="26"/>
              </w:rPr>
              <w:t>ающих</w:t>
            </w:r>
            <w:r w:rsidRPr="009D19CE">
              <w:rPr>
                <w:sz w:val="26"/>
                <w:szCs w:val="26"/>
              </w:rPr>
              <w:t xml:space="preserve"> </w:t>
            </w:r>
            <w:r>
              <w:rPr>
                <w:sz w:val="26"/>
                <w:szCs w:val="26"/>
              </w:rPr>
              <w:t xml:space="preserve">общие организованные </w:t>
            </w:r>
            <w:r w:rsidRPr="009D19CE">
              <w:rPr>
                <w:sz w:val="26"/>
                <w:szCs w:val="26"/>
              </w:rPr>
              <w:t>групп</w:t>
            </w:r>
            <w:r>
              <w:rPr>
                <w:sz w:val="26"/>
                <w:szCs w:val="26"/>
              </w:rPr>
              <w:t>ы детей на оздоровление за рубеж</w:t>
            </w:r>
            <w:r w:rsidRPr="009D19CE">
              <w:rPr>
                <w:sz w:val="26"/>
                <w:szCs w:val="26"/>
              </w:rPr>
              <w:t xml:space="preserve"> (программы, списки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Отчеты лиц, сопровождавших </w:t>
            </w:r>
            <w:r>
              <w:rPr>
                <w:sz w:val="26"/>
                <w:szCs w:val="26"/>
              </w:rPr>
              <w:t xml:space="preserve">общие организованные </w:t>
            </w:r>
            <w:r w:rsidRPr="009D19CE">
              <w:rPr>
                <w:sz w:val="26"/>
                <w:szCs w:val="26"/>
              </w:rPr>
              <w:t>групп</w:t>
            </w:r>
            <w:r>
              <w:rPr>
                <w:sz w:val="26"/>
                <w:szCs w:val="26"/>
              </w:rPr>
              <w:t xml:space="preserve">ы детей </w:t>
            </w:r>
            <w:r w:rsidRPr="009D19CE">
              <w:rPr>
                <w:sz w:val="26"/>
                <w:szCs w:val="26"/>
              </w:rPr>
              <w:t>на оздоровление за рубеж, об итогах оздоровления</w:t>
            </w:r>
            <w:r>
              <w:rPr>
                <w:sz w:val="26"/>
                <w:szCs w:val="26"/>
              </w:rPr>
              <w:t xml:space="preserve"> детей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регистрации документов, поступающих на согласование списков детей, выезжающих на оздоровление за рубеж</w:t>
            </w:r>
            <w:r>
              <w:rPr>
                <w:sz w:val="26"/>
                <w:szCs w:val="26"/>
              </w:rPr>
              <w:t xml:space="preserve"> в составе общих организованных групп</w:t>
            </w:r>
            <w:r w:rsidR="00A33F01">
              <w:rPr>
                <w:sz w:val="26"/>
                <w:szCs w:val="26"/>
              </w:rPr>
              <w:t>,</w:t>
            </w:r>
            <w:r w:rsidRPr="009D19CE">
              <w:rPr>
                <w:sz w:val="26"/>
                <w:szCs w:val="26"/>
              </w:rPr>
              <w:t xml:space="preserve"> </w:t>
            </w:r>
            <w:r>
              <w:rPr>
                <w:sz w:val="26"/>
                <w:szCs w:val="26"/>
              </w:rPr>
              <w:t xml:space="preserve">и </w:t>
            </w:r>
            <w:r w:rsidRPr="009D19CE">
              <w:rPr>
                <w:sz w:val="26"/>
                <w:szCs w:val="26"/>
              </w:rPr>
              <w:t xml:space="preserve">сопровождающих их лиц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учета детей, выезжающих на оздоровление за рубеж</w:t>
            </w:r>
            <w:r>
              <w:rPr>
                <w:sz w:val="26"/>
                <w:szCs w:val="26"/>
              </w:rPr>
              <w:t xml:space="preserve"> в составе общих организованных </w:t>
            </w:r>
            <w:r w:rsidRPr="009D19CE">
              <w:rPr>
                <w:sz w:val="26"/>
                <w:szCs w:val="26"/>
              </w:rPr>
              <w:t>групп</w:t>
            </w:r>
            <w:r>
              <w:rPr>
                <w:sz w:val="26"/>
                <w:szCs w:val="26"/>
              </w:rPr>
              <w:t xml:space="preserve"> </w:t>
            </w:r>
            <w:r w:rsidRPr="009D19CE">
              <w:rPr>
                <w:sz w:val="26"/>
                <w:szCs w:val="26"/>
              </w:rPr>
              <w:t>(сроки выезда, контроль возвращения)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учета данных о детях, имеющих преимущественное право на оздоровление за рубежом в составе общих организованных групп</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Журналы учета лиц</w:t>
            </w:r>
            <w:r w:rsidR="0021108E">
              <w:rPr>
                <w:color w:val="000000"/>
                <w:sz w:val="26"/>
                <w:szCs w:val="26"/>
              </w:rPr>
              <w:t>,</w:t>
            </w:r>
            <w:r w:rsidRPr="009D19CE">
              <w:rPr>
                <w:color w:val="000000"/>
                <w:sz w:val="26"/>
                <w:szCs w:val="26"/>
              </w:rPr>
              <w:t xml:space="preserve"> </w:t>
            </w:r>
            <w:r w:rsidR="0021108E">
              <w:rPr>
                <w:color w:val="000000"/>
                <w:sz w:val="26"/>
                <w:szCs w:val="26"/>
              </w:rPr>
              <w:t xml:space="preserve">сопровождающих общие организованные </w:t>
            </w:r>
            <w:r w:rsidRPr="009D19CE">
              <w:rPr>
                <w:color w:val="000000"/>
                <w:sz w:val="26"/>
                <w:szCs w:val="26"/>
              </w:rPr>
              <w:t>групп</w:t>
            </w:r>
            <w:r w:rsidR="0021108E">
              <w:rPr>
                <w:color w:val="000000"/>
                <w:sz w:val="26"/>
                <w:szCs w:val="26"/>
              </w:rPr>
              <w:t>ы</w:t>
            </w:r>
            <w:r w:rsidRPr="009D19CE">
              <w:rPr>
                <w:color w:val="000000"/>
                <w:sz w:val="26"/>
                <w:szCs w:val="26"/>
              </w:rPr>
              <w:t xml:space="preserve"> детей на оздоровление за </w:t>
            </w:r>
            <w:r w:rsidRPr="009D19CE">
              <w:rPr>
                <w:sz w:val="26"/>
                <w:szCs w:val="26"/>
              </w:rPr>
              <w:t xml:space="preserve">рубеж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учета лиц, сопровожд</w:t>
            </w:r>
            <w:r>
              <w:rPr>
                <w:sz w:val="26"/>
                <w:szCs w:val="26"/>
              </w:rPr>
              <w:t>ающих</w:t>
            </w:r>
            <w:r w:rsidRPr="009D19CE">
              <w:rPr>
                <w:sz w:val="26"/>
                <w:szCs w:val="26"/>
              </w:rPr>
              <w:t xml:space="preserve"> </w:t>
            </w:r>
            <w:r>
              <w:rPr>
                <w:sz w:val="26"/>
                <w:szCs w:val="26"/>
              </w:rPr>
              <w:t xml:space="preserve">общие организованные </w:t>
            </w:r>
            <w:r w:rsidRPr="009D19CE">
              <w:rPr>
                <w:sz w:val="26"/>
                <w:szCs w:val="26"/>
              </w:rPr>
              <w:t>групп</w:t>
            </w:r>
            <w:r>
              <w:rPr>
                <w:sz w:val="26"/>
                <w:szCs w:val="26"/>
              </w:rPr>
              <w:t>ы детей на оздоровление за рубеж,</w:t>
            </w:r>
            <w:r w:rsidRPr="009D19CE">
              <w:rPr>
                <w:sz w:val="26"/>
                <w:szCs w:val="26"/>
              </w:rPr>
              <w:t xml:space="preserve"> прошедших </w:t>
            </w:r>
            <w:r>
              <w:rPr>
                <w:sz w:val="26"/>
                <w:szCs w:val="26"/>
              </w:rPr>
              <w:t>подготовку</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учета заявок на подготовку лиц</w:t>
            </w:r>
            <w:r>
              <w:rPr>
                <w:sz w:val="26"/>
                <w:szCs w:val="26"/>
              </w:rPr>
              <w:t>,</w:t>
            </w:r>
            <w:r w:rsidRPr="009D19CE">
              <w:rPr>
                <w:sz w:val="26"/>
                <w:szCs w:val="26"/>
              </w:rPr>
              <w:t xml:space="preserve"> сопровожд</w:t>
            </w:r>
            <w:r>
              <w:rPr>
                <w:sz w:val="26"/>
                <w:szCs w:val="26"/>
              </w:rPr>
              <w:t>ающих</w:t>
            </w:r>
            <w:r w:rsidRPr="009D19CE">
              <w:rPr>
                <w:sz w:val="26"/>
                <w:szCs w:val="26"/>
              </w:rPr>
              <w:t xml:space="preserve"> </w:t>
            </w:r>
            <w:r>
              <w:rPr>
                <w:sz w:val="26"/>
                <w:szCs w:val="26"/>
              </w:rPr>
              <w:t>общие организованные</w:t>
            </w:r>
            <w:r w:rsidRPr="009D19CE">
              <w:rPr>
                <w:sz w:val="26"/>
                <w:szCs w:val="26"/>
              </w:rPr>
              <w:t xml:space="preserve"> групп</w:t>
            </w:r>
            <w:r>
              <w:rPr>
                <w:sz w:val="26"/>
                <w:szCs w:val="26"/>
              </w:rPr>
              <w:t>ы</w:t>
            </w:r>
            <w:r w:rsidRPr="009D19CE">
              <w:rPr>
                <w:sz w:val="26"/>
                <w:szCs w:val="26"/>
              </w:rPr>
              <w:t xml:space="preserve"> детей на оздоровление за рубеж</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F4756F" w:rsidRDefault="00F4756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 xml:space="preserve">РАЗДЕЛ </w:t>
            </w:r>
            <w:r w:rsidRPr="009D19CE">
              <w:rPr>
                <w:sz w:val="26"/>
                <w:szCs w:val="26"/>
                <w:lang w:val="en-US"/>
              </w:rPr>
              <w:t>XIII</w:t>
            </w:r>
          </w:p>
          <w:p w:rsidR="00A83AED" w:rsidRPr="009D19CE" w:rsidRDefault="00A83AED" w:rsidP="00A37686">
            <w:pPr>
              <w:tabs>
                <w:tab w:val="left" w:pos="15480"/>
              </w:tabs>
              <w:spacing w:after="120" w:line="280" w:lineRule="exact"/>
              <w:jc w:val="center"/>
              <w:rPr>
                <w:caps/>
                <w:sz w:val="26"/>
                <w:szCs w:val="26"/>
              </w:rPr>
            </w:pPr>
            <w:r w:rsidRPr="009D19CE">
              <w:rPr>
                <w:caps/>
                <w:sz w:val="26"/>
                <w:szCs w:val="26"/>
              </w:rPr>
              <w:t>Научно-информационное обеспечение деятельности</w:t>
            </w:r>
          </w:p>
          <w:p w:rsidR="00A83AED" w:rsidRPr="009D19CE" w:rsidRDefault="00A83AED" w:rsidP="00A37686">
            <w:pPr>
              <w:tabs>
                <w:tab w:val="left" w:pos="15480"/>
              </w:tabs>
              <w:spacing w:line="280" w:lineRule="exact"/>
              <w:jc w:val="center"/>
              <w:rPr>
                <w:sz w:val="26"/>
                <w:szCs w:val="26"/>
              </w:rPr>
            </w:pPr>
            <w:r w:rsidRPr="009D19CE">
              <w:rPr>
                <w:sz w:val="26"/>
                <w:szCs w:val="26"/>
              </w:rPr>
              <w:t xml:space="preserve">ГЛАВА </w:t>
            </w:r>
            <w:r>
              <w:rPr>
                <w:sz w:val="26"/>
                <w:szCs w:val="26"/>
              </w:rPr>
              <w:t>50</w:t>
            </w:r>
          </w:p>
          <w:p w:rsidR="00A83AED" w:rsidRDefault="00A83AED" w:rsidP="00A37686">
            <w:pPr>
              <w:spacing w:line="280" w:lineRule="exact"/>
              <w:jc w:val="center"/>
              <w:rPr>
                <w:sz w:val="26"/>
                <w:szCs w:val="26"/>
              </w:rPr>
            </w:pPr>
            <w:r w:rsidRPr="009D19CE">
              <w:rPr>
                <w:sz w:val="26"/>
                <w:szCs w:val="26"/>
              </w:rPr>
              <w:t>НАУЧНО-ТЕХНИЧЕСКАЯ ИНФОРМАЦИЯ</w:t>
            </w:r>
          </w:p>
          <w:p w:rsidR="00F4756F" w:rsidRPr="009D19CE" w:rsidRDefault="00F4756F"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Документы о работе </w:t>
            </w:r>
            <w:r>
              <w:rPr>
                <w:sz w:val="26"/>
                <w:szCs w:val="26"/>
              </w:rPr>
              <w:t>органов</w:t>
            </w:r>
            <w:r w:rsidRPr="009D19CE">
              <w:rPr>
                <w:sz w:val="26"/>
                <w:szCs w:val="26"/>
              </w:rPr>
              <w:t xml:space="preserve"> научно-технической информации (докладные записки, сводки, сведения, справки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об учете, движении и использовании научно-технической информации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 разработке научно-информационных изданий, подготовке радио- и телепередач, выпуске киноинформации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С </w:t>
            </w:r>
            <w:r>
              <w:rPr>
                <w:sz w:val="26"/>
                <w:szCs w:val="26"/>
              </w:rPr>
              <w:t>организациями иностранных государств и (или) международными организациями</w:t>
            </w:r>
            <w:r w:rsidRPr="009D19CE">
              <w:rPr>
                <w:sz w:val="26"/>
                <w:szCs w:val="26"/>
              </w:rPr>
              <w:t xml:space="preserve"> – </w:t>
            </w:r>
            <w:r w:rsidR="00664C91">
              <w:rPr>
                <w:sz w:val="26"/>
                <w:szCs w:val="26"/>
              </w:rPr>
              <w:br/>
            </w:r>
            <w:r w:rsidRPr="009D19CE">
              <w:rPr>
                <w:sz w:val="26"/>
                <w:szCs w:val="26"/>
              </w:rPr>
              <w:t>5 лет ЭПК</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Информационные издания (бюллетени, вестники, справочники, сборники, списки, информационные листки, информационные п</w:t>
            </w:r>
            <w:r w:rsidR="00664C91">
              <w:rPr>
                <w:sz w:val="26"/>
                <w:szCs w:val="26"/>
              </w:rPr>
              <w:t>исьма, информационные каталоги)</w:t>
            </w:r>
          </w:p>
        </w:tc>
        <w:tc>
          <w:tcPr>
            <w:tcW w:w="2158" w:type="dxa"/>
            <w:tcBorders>
              <w:top w:val="nil"/>
              <w:left w:val="nil"/>
              <w:bottom w:val="nil"/>
              <w:right w:val="nil"/>
            </w:tcBorders>
          </w:tcPr>
          <w:p w:rsidR="00A83AED" w:rsidRPr="009D19CE" w:rsidRDefault="00A83AED" w:rsidP="0079478A">
            <w:pPr>
              <w:tabs>
                <w:tab w:val="left" w:pos="15480"/>
              </w:tabs>
              <w:spacing w:line="280" w:lineRule="exact"/>
              <w:jc w:val="center"/>
              <w:rPr>
                <w:sz w:val="26"/>
                <w:szCs w:val="26"/>
              </w:rPr>
            </w:pPr>
            <w:r w:rsidRPr="009D19CE">
              <w:rPr>
                <w:sz w:val="26"/>
                <w:szCs w:val="26"/>
              </w:rPr>
              <w:t>До минования</w:t>
            </w:r>
          </w:p>
          <w:p w:rsidR="00A83AED" w:rsidRPr="009D19CE" w:rsidRDefault="00A83AED" w:rsidP="0079478A">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83AED" w:rsidRPr="009D19CE" w:rsidRDefault="00A83AED" w:rsidP="0079478A">
            <w:pPr>
              <w:tabs>
                <w:tab w:val="left" w:pos="15480"/>
              </w:tabs>
              <w:spacing w:line="280" w:lineRule="exact"/>
              <w:jc w:val="center"/>
              <w:rPr>
                <w:sz w:val="26"/>
                <w:szCs w:val="26"/>
              </w:rPr>
            </w:pPr>
            <w:r w:rsidRPr="009D19CE">
              <w:rPr>
                <w:sz w:val="26"/>
                <w:szCs w:val="26"/>
              </w:rPr>
              <w:t>До минования</w:t>
            </w:r>
          </w:p>
          <w:p w:rsidR="00A83AED" w:rsidRPr="009D19CE" w:rsidRDefault="00A83AED" w:rsidP="0079478A">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83AED" w:rsidRPr="009D19CE" w:rsidRDefault="00A83AED" w:rsidP="0079478A">
            <w:pPr>
              <w:tabs>
                <w:tab w:val="left" w:pos="15480"/>
              </w:tabs>
              <w:spacing w:line="280" w:lineRule="exact"/>
              <w:jc w:val="center"/>
              <w:rPr>
                <w:sz w:val="26"/>
                <w:szCs w:val="26"/>
              </w:rPr>
            </w:pPr>
            <w:r w:rsidRPr="009D19CE">
              <w:rPr>
                <w:sz w:val="26"/>
                <w:szCs w:val="26"/>
              </w:rPr>
              <w:t>До минования</w:t>
            </w:r>
          </w:p>
          <w:p w:rsidR="00A83AED" w:rsidRPr="009D19CE" w:rsidRDefault="00A83AED" w:rsidP="0079478A">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Картотеки технических новинок</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Хранятся в</w:t>
            </w:r>
          </w:p>
          <w:p w:rsidR="00A83AED" w:rsidRPr="009D19CE" w:rsidRDefault="00A83AED" w:rsidP="00A37686">
            <w:pPr>
              <w:tabs>
                <w:tab w:val="left" w:pos="15480"/>
              </w:tabs>
              <w:spacing w:line="280" w:lineRule="exact"/>
              <w:jc w:val="center"/>
              <w:rPr>
                <w:sz w:val="26"/>
                <w:szCs w:val="26"/>
              </w:rPr>
            </w:pPr>
            <w:r w:rsidRPr="009D19CE">
              <w:rPr>
                <w:sz w:val="26"/>
                <w:szCs w:val="26"/>
              </w:rPr>
              <w:t>организациях</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Хранятся в</w:t>
            </w:r>
          </w:p>
          <w:p w:rsidR="00A83AED" w:rsidRPr="009D19CE" w:rsidRDefault="00A83AED" w:rsidP="00A37686">
            <w:pPr>
              <w:tabs>
                <w:tab w:val="left" w:pos="15480"/>
              </w:tabs>
              <w:spacing w:line="280" w:lineRule="exact"/>
              <w:jc w:val="center"/>
              <w:rPr>
                <w:sz w:val="26"/>
                <w:szCs w:val="26"/>
              </w:rPr>
            </w:pPr>
            <w:r w:rsidRPr="009D19CE">
              <w:rPr>
                <w:sz w:val="26"/>
                <w:szCs w:val="26"/>
              </w:rPr>
              <w:t>организациях</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Аналитические обзоры (доклады) научно-технической информации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До минования</w:t>
            </w:r>
          </w:p>
          <w:p w:rsidR="00A83AED" w:rsidRPr="009D19CE" w:rsidRDefault="00A83AED" w:rsidP="00A37686">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F4756F" w:rsidRDefault="00F4756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Переводы статей, иностранных книг, журналов по вопросам науки и техники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До минования</w:t>
            </w:r>
          </w:p>
          <w:p w:rsidR="00A83AED" w:rsidRPr="009D19CE" w:rsidRDefault="00A83AED" w:rsidP="00A37686">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До минования</w:t>
            </w:r>
          </w:p>
          <w:p w:rsidR="00A83AED" w:rsidRPr="009D19CE" w:rsidRDefault="00A83AED" w:rsidP="00A37686">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Статьи, тексты радио- и телепередач, брошюры, плакаты, диаграммы, фотодокументы по научно-технической информации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Хранятся в</w:t>
            </w:r>
          </w:p>
          <w:p w:rsidR="00A83AED" w:rsidRPr="009D19CE" w:rsidRDefault="00A83AED" w:rsidP="00A37686">
            <w:pPr>
              <w:tabs>
                <w:tab w:val="left" w:pos="15480"/>
              </w:tabs>
              <w:spacing w:line="280" w:lineRule="exact"/>
              <w:jc w:val="center"/>
              <w:rPr>
                <w:sz w:val="26"/>
                <w:szCs w:val="26"/>
              </w:rPr>
            </w:pPr>
            <w:r w:rsidRPr="009D19CE">
              <w:rPr>
                <w:sz w:val="26"/>
                <w:szCs w:val="26"/>
              </w:rPr>
              <w:t>организациях</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До минования</w:t>
            </w:r>
          </w:p>
          <w:p w:rsidR="00A83AED" w:rsidRPr="009D19CE" w:rsidRDefault="00A83AED" w:rsidP="00A37686">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Книги (журналы) регистрации научно-технической информации</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об опубликовании в газетах и журналах информационных материалов</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w:t>
            </w:r>
            <w:r>
              <w:rPr>
                <w:sz w:val="26"/>
                <w:szCs w:val="26"/>
              </w:rPr>
              <w:t>б организации</w:t>
            </w:r>
            <w:r w:rsidRPr="009D19CE">
              <w:rPr>
                <w:sz w:val="26"/>
                <w:szCs w:val="26"/>
              </w:rPr>
              <w:t xml:space="preserve"> и проведении выставок (тематико-экспозиционные планы, схемы, описания, характеристики экспонатов, проспекты, альбомы, </w:t>
            </w:r>
            <w:r>
              <w:rPr>
                <w:sz w:val="26"/>
                <w:szCs w:val="26"/>
              </w:rPr>
              <w:t>планы, перечни экспон</w:t>
            </w:r>
            <w:r w:rsidR="0021108E">
              <w:rPr>
                <w:sz w:val="26"/>
                <w:szCs w:val="26"/>
              </w:rPr>
              <w:t>ен</w:t>
            </w:r>
            <w:r>
              <w:rPr>
                <w:sz w:val="26"/>
                <w:szCs w:val="26"/>
              </w:rPr>
              <w:t>тов</w:t>
            </w:r>
            <w:r w:rsidRPr="009D19CE">
              <w:rPr>
                <w:sz w:val="26"/>
                <w:szCs w:val="26"/>
              </w:rPr>
              <w:t xml:space="preserve"> </w:t>
            </w:r>
            <w:r>
              <w:rPr>
                <w:sz w:val="26"/>
                <w:szCs w:val="26"/>
              </w:rPr>
              <w:t>(</w:t>
            </w:r>
            <w:r w:rsidRPr="009D19CE">
              <w:rPr>
                <w:sz w:val="26"/>
                <w:szCs w:val="26"/>
              </w:rPr>
              <w:t>участников</w:t>
            </w:r>
            <w:r>
              <w:rPr>
                <w:sz w:val="26"/>
                <w:szCs w:val="26"/>
              </w:rPr>
              <w:t>)</w:t>
            </w:r>
            <w:r w:rsidRPr="009D19CE">
              <w:rPr>
                <w:sz w:val="26"/>
                <w:szCs w:val="26"/>
              </w:rPr>
              <w:t>, доклады, справки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lang w:val="en-US"/>
              </w:rPr>
              <w:t>1</w:t>
            </w:r>
            <w:r w:rsidRPr="009D19CE">
              <w:rPr>
                <w:sz w:val="26"/>
                <w:szCs w:val="26"/>
              </w:rPr>
              <w:t>1</w:t>
            </w:r>
            <w:r w:rsidR="00F4756F">
              <w:rPr>
                <w:sz w:val="26"/>
                <w:szCs w:val="26"/>
              </w:rPr>
              <w:t>1</w:t>
            </w:r>
            <w:r w:rsidR="004926E7">
              <w:rPr>
                <w:sz w:val="26"/>
                <w:szCs w:val="26"/>
              </w:rPr>
              <w:t>1</w:t>
            </w:r>
            <w:r w:rsidRPr="009D19CE">
              <w:rPr>
                <w:sz w:val="26"/>
                <w:szCs w:val="26"/>
              </w:rPr>
              <w:t>.1.</w:t>
            </w: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международных</w:t>
            </w:r>
          </w:p>
        </w:tc>
        <w:tc>
          <w:tcPr>
            <w:tcW w:w="2158" w:type="dxa"/>
            <w:tcBorders>
              <w:top w:val="nil"/>
              <w:left w:val="nil"/>
              <w:bottom w:val="nil"/>
              <w:right w:val="nil"/>
            </w:tcBorders>
          </w:tcPr>
          <w:p w:rsidR="00A83AED" w:rsidRDefault="00A83AED" w:rsidP="0079478A">
            <w:pPr>
              <w:jc w:val="center"/>
            </w:pPr>
            <w:r w:rsidRPr="00165773">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lang w:val="en-US"/>
              </w:rPr>
              <w:t>1</w:t>
            </w:r>
            <w:r w:rsidRPr="009D19CE">
              <w:rPr>
                <w:sz w:val="26"/>
                <w:szCs w:val="26"/>
              </w:rPr>
              <w:t>1</w:t>
            </w:r>
            <w:r w:rsidR="00F4756F">
              <w:rPr>
                <w:sz w:val="26"/>
                <w:szCs w:val="26"/>
              </w:rPr>
              <w:t>1</w:t>
            </w:r>
            <w:r w:rsidR="004926E7">
              <w:rPr>
                <w:sz w:val="26"/>
                <w:szCs w:val="26"/>
              </w:rPr>
              <w:t>1</w:t>
            </w:r>
            <w:r w:rsidRPr="009D19CE">
              <w:rPr>
                <w:sz w:val="26"/>
                <w:szCs w:val="26"/>
              </w:rPr>
              <w:t>.2</w:t>
            </w:r>
            <w:r w:rsidR="00F4756F">
              <w:rPr>
                <w:sz w:val="26"/>
                <w:szCs w:val="26"/>
              </w:rPr>
              <w:t>.</w:t>
            </w: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республиканских, </w:t>
            </w:r>
            <w:r>
              <w:rPr>
                <w:sz w:val="26"/>
                <w:szCs w:val="26"/>
              </w:rPr>
              <w:t>региональных</w:t>
            </w:r>
          </w:p>
        </w:tc>
        <w:tc>
          <w:tcPr>
            <w:tcW w:w="2158" w:type="dxa"/>
            <w:tcBorders>
              <w:top w:val="nil"/>
              <w:left w:val="nil"/>
              <w:bottom w:val="nil"/>
              <w:right w:val="nil"/>
            </w:tcBorders>
          </w:tcPr>
          <w:p w:rsidR="00A83AED" w:rsidRDefault="00A83AED" w:rsidP="0079478A">
            <w:pPr>
              <w:jc w:val="center"/>
            </w:pPr>
            <w:r w:rsidRPr="00165773">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 месту составления – постоянно</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награждении экспон</w:t>
            </w:r>
            <w:r w:rsidR="0021108E">
              <w:rPr>
                <w:sz w:val="26"/>
                <w:szCs w:val="26"/>
              </w:rPr>
              <w:t>ен</w:t>
            </w:r>
            <w:r w:rsidRPr="009D19CE">
              <w:rPr>
                <w:sz w:val="26"/>
                <w:szCs w:val="26"/>
              </w:rPr>
              <w:t xml:space="preserve">тов </w:t>
            </w:r>
            <w:r>
              <w:rPr>
                <w:sz w:val="26"/>
                <w:szCs w:val="26"/>
              </w:rPr>
              <w:t>(</w:t>
            </w:r>
            <w:r w:rsidRPr="009D19CE">
              <w:rPr>
                <w:sz w:val="26"/>
                <w:szCs w:val="26"/>
              </w:rPr>
              <w:t>участников</w:t>
            </w:r>
            <w:r>
              <w:rPr>
                <w:sz w:val="26"/>
                <w:szCs w:val="26"/>
              </w:rPr>
              <w:t xml:space="preserve">) </w:t>
            </w:r>
            <w:r w:rsidRPr="009D19CE">
              <w:rPr>
                <w:sz w:val="26"/>
                <w:szCs w:val="26"/>
              </w:rPr>
              <w:t>за участие в выставках (дипломы, свидетельства, аттестаты, грамоты)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F4756F" w:rsidRDefault="00F4756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об организации и проведении выставок</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 награждении</w:t>
            </w:r>
            <w:r>
              <w:rPr>
                <w:sz w:val="26"/>
                <w:szCs w:val="26"/>
              </w:rPr>
              <w:t xml:space="preserve"> </w:t>
            </w:r>
            <w:r w:rsidRPr="009D19CE">
              <w:rPr>
                <w:sz w:val="26"/>
                <w:szCs w:val="26"/>
              </w:rPr>
              <w:t>экспон</w:t>
            </w:r>
            <w:r w:rsidR="0021108E">
              <w:rPr>
                <w:sz w:val="26"/>
                <w:szCs w:val="26"/>
              </w:rPr>
              <w:t>ен</w:t>
            </w:r>
            <w:r w:rsidRPr="009D19CE">
              <w:rPr>
                <w:sz w:val="26"/>
                <w:szCs w:val="26"/>
              </w:rPr>
              <w:t xml:space="preserve">тов </w:t>
            </w:r>
            <w:r>
              <w:rPr>
                <w:sz w:val="26"/>
                <w:szCs w:val="26"/>
              </w:rPr>
              <w:t>(</w:t>
            </w:r>
            <w:r w:rsidRPr="009D19CE">
              <w:rPr>
                <w:sz w:val="26"/>
                <w:szCs w:val="26"/>
              </w:rPr>
              <w:t>участников</w:t>
            </w:r>
            <w:r>
              <w:rPr>
                <w:sz w:val="26"/>
                <w:szCs w:val="26"/>
              </w:rPr>
              <w:t xml:space="preserve">) </w:t>
            </w:r>
            <w:r w:rsidRPr="009D19CE">
              <w:rPr>
                <w:sz w:val="26"/>
                <w:szCs w:val="26"/>
              </w:rPr>
              <w:t>за участие в выставках</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ГЛАВА 5</w:t>
            </w:r>
            <w:r>
              <w:rPr>
                <w:sz w:val="26"/>
                <w:szCs w:val="26"/>
              </w:rPr>
              <w:t>1</w:t>
            </w:r>
          </w:p>
          <w:p w:rsidR="00A83AED" w:rsidRDefault="00A83AED" w:rsidP="00A37686">
            <w:pPr>
              <w:spacing w:line="280" w:lineRule="exact"/>
              <w:jc w:val="center"/>
              <w:rPr>
                <w:sz w:val="26"/>
                <w:szCs w:val="26"/>
              </w:rPr>
            </w:pPr>
            <w:r w:rsidRPr="009D19CE">
              <w:rPr>
                <w:sz w:val="26"/>
                <w:szCs w:val="26"/>
              </w:rPr>
              <w:t>РЕДАКЦИОННО-ИЗДАТЕЛЬСКАЯ ДЕЯТЕЛЬНОСТЬ</w:t>
            </w:r>
          </w:p>
          <w:p w:rsidR="00F4756F" w:rsidRPr="009D19CE" w:rsidRDefault="00F4756F"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Годовые тематические планы выпуска изданий и отчеты об их выполнении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 месту составления;</w:t>
            </w:r>
            <w:r>
              <w:rPr>
                <w:sz w:val="26"/>
                <w:szCs w:val="26"/>
              </w:rPr>
              <w:t xml:space="preserve"> присланные для сведения</w:t>
            </w:r>
            <w:r w:rsidRPr="009D19CE">
              <w:rPr>
                <w:sz w:val="26"/>
                <w:szCs w:val="26"/>
              </w:rPr>
              <w:t xml:space="preserve"> – до минования надобности</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Авторские и наборные рукописи опубликованных изданий: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Рукописи известных деятелей науки, техники, производства, а также получившие общественное признание и удостоенные премий, – постоянно</w:t>
            </w:r>
          </w:p>
        </w:tc>
      </w:tr>
      <w:tr w:rsidR="00A83AED" w:rsidRPr="009D19CE">
        <w:tc>
          <w:tcPr>
            <w:tcW w:w="1063"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11</w:t>
            </w:r>
            <w:r w:rsidR="00F4756F">
              <w:rPr>
                <w:sz w:val="26"/>
                <w:szCs w:val="26"/>
              </w:rPr>
              <w:t>1</w:t>
            </w:r>
            <w:r w:rsidR="004926E7">
              <w:rPr>
                <w:sz w:val="26"/>
                <w:szCs w:val="26"/>
              </w:rPr>
              <w:t>6</w:t>
            </w:r>
            <w:r w:rsidRPr="009D19CE">
              <w:rPr>
                <w:sz w:val="26"/>
                <w:szCs w:val="26"/>
              </w:rPr>
              <w:t>.1.</w:t>
            </w: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с правкой автора</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 ЭПК</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После издания</w:t>
            </w:r>
          </w:p>
        </w:tc>
      </w:tr>
      <w:tr w:rsidR="00A83AED" w:rsidRPr="009D19CE">
        <w:tc>
          <w:tcPr>
            <w:tcW w:w="1063"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lang w:val="en-US"/>
              </w:rPr>
              <w:t>1</w:t>
            </w:r>
            <w:r>
              <w:rPr>
                <w:sz w:val="26"/>
                <w:szCs w:val="26"/>
              </w:rPr>
              <w:t>1</w:t>
            </w:r>
            <w:r w:rsidR="00F4756F">
              <w:rPr>
                <w:sz w:val="26"/>
                <w:szCs w:val="26"/>
              </w:rPr>
              <w:t>1</w:t>
            </w:r>
            <w:r w:rsidR="004926E7">
              <w:rPr>
                <w:sz w:val="26"/>
                <w:szCs w:val="26"/>
              </w:rPr>
              <w:t>6</w:t>
            </w:r>
            <w:r w:rsidRPr="009D19CE">
              <w:rPr>
                <w:sz w:val="26"/>
                <w:szCs w:val="26"/>
              </w:rPr>
              <w:t>.2.</w:t>
            </w: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без правки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До минования</w:t>
            </w:r>
          </w:p>
          <w:p w:rsidR="00A83AED" w:rsidRPr="009D19CE" w:rsidRDefault="00A83AED" w:rsidP="00A37686">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До минования</w:t>
            </w:r>
          </w:p>
          <w:p w:rsidR="00A83AED" w:rsidRPr="009D19CE" w:rsidRDefault="00A83AED" w:rsidP="00A37686">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Не менее 1 года после издания</w:t>
            </w:r>
          </w:p>
        </w:tc>
      </w:tr>
    </w:tbl>
    <w:p w:rsidR="00F4756F" w:rsidRDefault="00F4756F">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Авторские рукописи неопубликованных работ</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Рукописи, получившие положительную оценку рецензентов и не востребованные авторами, – постоянно</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tabs>
                <w:tab w:val="left" w:pos="15480"/>
              </w:tabs>
              <w:spacing w:line="280" w:lineRule="exact"/>
              <w:rPr>
                <w:sz w:val="26"/>
                <w:szCs w:val="26"/>
              </w:rPr>
            </w:pPr>
            <w:r w:rsidRPr="009D19CE">
              <w:rPr>
                <w:sz w:val="26"/>
                <w:szCs w:val="26"/>
              </w:rPr>
              <w:t>Сигнальные экземпляры изданий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После сдачи тиражей</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tabs>
                <w:tab w:val="left" w:pos="15480"/>
              </w:tabs>
              <w:spacing w:line="280" w:lineRule="exact"/>
              <w:rPr>
                <w:sz w:val="26"/>
                <w:szCs w:val="26"/>
              </w:rPr>
            </w:pPr>
            <w:r w:rsidRPr="009D19CE">
              <w:rPr>
                <w:sz w:val="26"/>
                <w:szCs w:val="26"/>
              </w:rPr>
              <w:t>Переписка по вопросам подготовки, выпуска и распространения изданий: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lang w:val="en-US"/>
              </w:rPr>
              <w:t>1</w:t>
            </w:r>
            <w:r>
              <w:rPr>
                <w:sz w:val="26"/>
                <w:szCs w:val="26"/>
              </w:rPr>
              <w:t>1</w:t>
            </w:r>
            <w:r w:rsidR="004926E7">
              <w:rPr>
                <w:sz w:val="26"/>
                <w:szCs w:val="26"/>
              </w:rPr>
              <w:t>19</w:t>
            </w:r>
            <w:r w:rsidRPr="009D19CE">
              <w:rPr>
                <w:sz w:val="26"/>
                <w:szCs w:val="26"/>
              </w:rPr>
              <w:t>.1.</w:t>
            </w:r>
          </w:p>
        </w:tc>
        <w:tc>
          <w:tcPr>
            <w:tcW w:w="4150" w:type="dxa"/>
            <w:tcBorders>
              <w:top w:val="nil"/>
              <w:left w:val="nil"/>
              <w:bottom w:val="nil"/>
              <w:right w:val="nil"/>
            </w:tcBorders>
          </w:tcPr>
          <w:p w:rsidR="00A83AED" w:rsidRPr="009D19CE" w:rsidRDefault="00A83AED" w:rsidP="00F4756F">
            <w:pPr>
              <w:tabs>
                <w:tab w:val="left" w:pos="15480"/>
              </w:tabs>
              <w:spacing w:line="280" w:lineRule="exact"/>
              <w:rPr>
                <w:sz w:val="26"/>
                <w:szCs w:val="26"/>
              </w:rPr>
            </w:pPr>
            <w:r>
              <w:rPr>
                <w:sz w:val="26"/>
                <w:szCs w:val="26"/>
              </w:rPr>
              <w:t>с г</w:t>
            </w:r>
            <w:r w:rsidRPr="009D19CE">
              <w:rPr>
                <w:sz w:val="26"/>
                <w:szCs w:val="26"/>
              </w:rPr>
              <w:t>осударственн</w:t>
            </w:r>
            <w:r>
              <w:rPr>
                <w:sz w:val="26"/>
                <w:szCs w:val="26"/>
              </w:rPr>
              <w:t xml:space="preserve">ыми </w:t>
            </w:r>
            <w:r w:rsidRPr="009D19CE">
              <w:rPr>
                <w:sz w:val="26"/>
                <w:szCs w:val="26"/>
              </w:rPr>
              <w:t>органами</w:t>
            </w:r>
          </w:p>
        </w:tc>
        <w:tc>
          <w:tcPr>
            <w:tcW w:w="2158" w:type="dxa"/>
            <w:tcBorders>
              <w:top w:val="nil"/>
              <w:left w:val="nil"/>
              <w:bottom w:val="nil"/>
              <w:right w:val="nil"/>
            </w:tcBorders>
          </w:tcPr>
          <w:p w:rsidR="00A83AED" w:rsidRDefault="00A83AED" w:rsidP="0079478A">
            <w:pPr>
              <w:jc w:val="center"/>
            </w:pPr>
            <w:r w:rsidRPr="00CE6A3D">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lang w:val="en-US"/>
              </w:rPr>
              <w:t>1</w:t>
            </w:r>
            <w:r>
              <w:rPr>
                <w:sz w:val="26"/>
                <w:szCs w:val="26"/>
              </w:rPr>
              <w:t>1</w:t>
            </w:r>
            <w:r w:rsidR="004926E7">
              <w:rPr>
                <w:sz w:val="26"/>
                <w:szCs w:val="26"/>
              </w:rPr>
              <w:t>19</w:t>
            </w:r>
            <w:r w:rsidRPr="009D19CE">
              <w:rPr>
                <w:sz w:val="26"/>
                <w:szCs w:val="26"/>
              </w:rPr>
              <w:t>.2.</w:t>
            </w:r>
          </w:p>
        </w:tc>
        <w:tc>
          <w:tcPr>
            <w:tcW w:w="4150" w:type="dxa"/>
            <w:tcBorders>
              <w:top w:val="nil"/>
              <w:left w:val="nil"/>
              <w:bottom w:val="nil"/>
              <w:right w:val="nil"/>
            </w:tcBorders>
          </w:tcPr>
          <w:p w:rsidR="00A83AED" w:rsidRPr="009D19CE" w:rsidRDefault="00A83AED" w:rsidP="00F4756F">
            <w:pPr>
              <w:tabs>
                <w:tab w:val="left" w:pos="15480"/>
              </w:tabs>
              <w:spacing w:line="280" w:lineRule="exact"/>
              <w:rPr>
                <w:sz w:val="26"/>
                <w:szCs w:val="26"/>
              </w:rPr>
            </w:pPr>
            <w:r w:rsidRPr="009D19CE">
              <w:rPr>
                <w:sz w:val="26"/>
                <w:szCs w:val="26"/>
              </w:rPr>
              <w:t>с организациями</w:t>
            </w:r>
          </w:p>
        </w:tc>
        <w:tc>
          <w:tcPr>
            <w:tcW w:w="2158" w:type="dxa"/>
            <w:tcBorders>
              <w:top w:val="nil"/>
              <w:left w:val="nil"/>
              <w:bottom w:val="nil"/>
              <w:right w:val="nil"/>
            </w:tcBorders>
          </w:tcPr>
          <w:p w:rsidR="00A83AED" w:rsidRDefault="00A83AED" w:rsidP="0079478A">
            <w:pPr>
              <w:jc w:val="center"/>
            </w:pPr>
            <w:r w:rsidRPr="00CE6A3D">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F4756F">
            <w:pPr>
              <w:tabs>
                <w:tab w:val="left" w:pos="15480"/>
              </w:tabs>
              <w:spacing w:line="280" w:lineRule="exact"/>
              <w:rPr>
                <w:sz w:val="26"/>
                <w:szCs w:val="26"/>
              </w:rPr>
            </w:pPr>
            <w:r w:rsidRPr="009D19CE">
              <w:rPr>
                <w:sz w:val="26"/>
                <w:szCs w:val="26"/>
              </w:rPr>
              <w:t>Книги учета рассылки сигнальных экземпляров</w:t>
            </w:r>
            <w:r>
              <w:rPr>
                <w:sz w:val="26"/>
                <w:szCs w:val="26"/>
              </w:rPr>
              <w:t xml:space="preserve"> изданий</w:t>
            </w:r>
            <w:r w:rsidR="0021108E">
              <w:rPr>
                <w:sz w:val="26"/>
                <w:szCs w:val="26"/>
              </w:rPr>
              <w:t xml:space="preserve">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lang w:val="en-US"/>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Книги учета рассылки </w:t>
            </w:r>
            <w:r>
              <w:rPr>
                <w:sz w:val="26"/>
                <w:szCs w:val="26"/>
              </w:rPr>
              <w:t>обязательных бесплатных</w:t>
            </w:r>
            <w:r w:rsidRPr="009D19CE">
              <w:rPr>
                <w:sz w:val="26"/>
                <w:szCs w:val="26"/>
              </w:rPr>
              <w:t xml:space="preserve"> экземпляр</w:t>
            </w:r>
            <w:r>
              <w:rPr>
                <w:sz w:val="26"/>
                <w:szCs w:val="26"/>
              </w:rPr>
              <w:t>ов</w:t>
            </w:r>
            <w:r w:rsidRPr="009D19CE">
              <w:rPr>
                <w:sz w:val="26"/>
                <w:szCs w:val="26"/>
              </w:rPr>
              <w:t xml:space="preserve"> </w:t>
            </w:r>
            <w:r>
              <w:rPr>
                <w:sz w:val="26"/>
                <w:szCs w:val="26"/>
              </w:rPr>
              <w:t>печатных средств</w:t>
            </w:r>
            <w:r w:rsidR="0021108E">
              <w:rPr>
                <w:sz w:val="26"/>
                <w:szCs w:val="26"/>
              </w:rPr>
              <w:t xml:space="preserve"> массовой информации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Протоколы, стенограммы редакционно-издательских и художественных советов, редколлегий, совещаний редакций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w:t>
            </w:r>
            <w:r>
              <w:rPr>
                <w:sz w:val="26"/>
                <w:szCs w:val="26"/>
              </w:rPr>
              <w:t>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 xml:space="preserve">10 </w:t>
            </w:r>
            <w:r>
              <w:rPr>
                <w:sz w:val="26"/>
                <w:szCs w:val="26"/>
              </w:rPr>
              <w:t>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об издании</w:t>
            </w:r>
            <w:r>
              <w:rPr>
                <w:sz w:val="26"/>
                <w:szCs w:val="26"/>
              </w:rPr>
              <w:t xml:space="preserve"> учебно-</w:t>
            </w:r>
            <w:r w:rsidRPr="009D19CE">
              <w:rPr>
                <w:sz w:val="26"/>
                <w:szCs w:val="26"/>
              </w:rPr>
              <w:t xml:space="preserve">методической </w:t>
            </w:r>
            <w:r>
              <w:rPr>
                <w:sz w:val="26"/>
                <w:szCs w:val="26"/>
              </w:rPr>
              <w:t xml:space="preserve">документации, </w:t>
            </w:r>
            <w:r w:rsidRPr="009D19CE">
              <w:rPr>
                <w:sz w:val="26"/>
                <w:szCs w:val="26"/>
              </w:rPr>
              <w:t>учебников</w:t>
            </w:r>
            <w:r>
              <w:rPr>
                <w:sz w:val="26"/>
                <w:szCs w:val="26"/>
              </w:rPr>
              <w:t>, учебных пособий, иных учебных изданий, иных изданий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F4756F" w:rsidRPr="00A37CE8" w:rsidRDefault="00F4756F">
      <w:pPr>
        <w:rPr>
          <w:sz w:val="10"/>
          <w:szCs w:val="10"/>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Заявки на издание </w:t>
            </w:r>
            <w:r>
              <w:rPr>
                <w:sz w:val="26"/>
                <w:szCs w:val="26"/>
              </w:rPr>
              <w:t>учебно-</w:t>
            </w:r>
            <w:r w:rsidRPr="009D19CE">
              <w:rPr>
                <w:sz w:val="26"/>
                <w:szCs w:val="26"/>
              </w:rPr>
              <w:t xml:space="preserve">методической </w:t>
            </w:r>
            <w:r>
              <w:rPr>
                <w:sz w:val="26"/>
                <w:szCs w:val="26"/>
              </w:rPr>
              <w:t xml:space="preserve">документации, </w:t>
            </w:r>
            <w:r w:rsidRPr="009D19CE">
              <w:rPr>
                <w:sz w:val="26"/>
                <w:szCs w:val="26"/>
              </w:rPr>
              <w:t>учебников</w:t>
            </w:r>
            <w:r>
              <w:rPr>
                <w:sz w:val="26"/>
                <w:szCs w:val="26"/>
              </w:rPr>
              <w:t>, учебных пособий, иных учебных изданий, иных изданий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Дела по изданию рукописей (творческие заявки, </w:t>
            </w:r>
            <w:r>
              <w:rPr>
                <w:sz w:val="26"/>
                <w:szCs w:val="26"/>
              </w:rPr>
              <w:t xml:space="preserve">переписка с авторами, рецензии </w:t>
            </w:r>
            <w:r w:rsidRPr="009D19CE">
              <w:rPr>
                <w:sz w:val="26"/>
                <w:szCs w:val="26"/>
              </w:rPr>
              <w:t>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На рукописи, оставленные на постоянное хранение, а также содержащие рецензии известных лиц, – постоянно</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Рецензии на рукописи, не вошедшие в состав дела по изданию рукописи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На рукописи, оставленные на постоянное хранение, а также рецензии известных лиц, – постоянно</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Дело книги (редакционный паспорт, карточка движения корректур, титул рукописи, библиографические описания, акты готовности изданий</w:t>
            </w:r>
            <w:r>
              <w:rPr>
                <w:sz w:val="26"/>
                <w:szCs w:val="26"/>
              </w:rPr>
              <w:t xml:space="preserve"> и др.</w:t>
            </w:r>
            <w:r w:rsidRPr="009D19CE">
              <w:rPr>
                <w:sz w:val="26"/>
                <w:szCs w:val="26"/>
              </w:rPr>
              <w:t>)</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На рукописи, оставленные на постоянное хранение, – постоянно</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об оформлении изданий: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lang w:val="en-US"/>
              </w:rPr>
              <w:t>1</w:t>
            </w:r>
            <w:r>
              <w:rPr>
                <w:sz w:val="26"/>
                <w:szCs w:val="26"/>
              </w:rPr>
              <w:t>1</w:t>
            </w:r>
            <w:r w:rsidR="00F4756F">
              <w:rPr>
                <w:sz w:val="26"/>
                <w:szCs w:val="26"/>
              </w:rPr>
              <w:t>2</w:t>
            </w:r>
            <w:r w:rsidR="004926E7">
              <w:rPr>
                <w:sz w:val="26"/>
                <w:szCs w:val="26"/>
              </w:rPr>
              <w:t>8</w:t>
            </w:r>
            <w:r w:rsidRPr="009D19CE">
              <w:rPr>
                <w:sz w:val="26"/>
                <w:szCs w:val="26"/>
              </w:rPr>
              <w:t>.1.</w:t>
            </w: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художественных</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П</w:t>
            </w:r>
            <w:r w:rsidRPr="009D19CE">
              <w:rPr>
                <w:sz w:val="26"/>
                <w:szCs w:val="26"/>
              </w:rPr>
              <w:t>осле выхода издани</w:t>
            </w:r>
            <w:r>
              <w:rPr>
                <w:sz w:val="26"/>
                <w:szCs w:val="26"/>
              </w:rPr>
              <w:t>я</w:t>
            </w:r>
            <w:r w:rsidRPr="009D19CE">
              <w:rPr>
                <w:sz w:val="26"/>
                <w:szCs w:val="26"/>
              </w:rPr>
              <w:t xml:space="preserve"> в свет</w:t>
            </w:r>
            <w:r>
              <w:rPr>
                <w:sz w:val="26"/>
                <w:szCs w:val="26"/>
              </w:rPr>
              <w:t xml:space="preserve">. </w:t>
            </w:r>
            <w:r w:rsidRPr="009D19CE">
              <w:rPr>
                <w:sz w:val="26"/>
                <w:szCs w:val="26"/>
              </w:rPr>
              <w:t>Письма известных деятелей науки, техники – пост</w:t>
            </w:r>
            <w:r>
              <w:rPr>
                <w:sz w:val="26"/>
                <w:szCs w:val="26"/>
              </w:rPr>
              <w:t>оянно</w:t>
            </w: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sidRPr="000906DE">
              <w:rPr>
                <w:sz w:val="26"/>
                <w:szCs w:val="26"/>
              </w:rPr>
              <w:t>1</w:t>
            </w:r>
            <w:r>
              <w:rPr>
                <w:sz w:val="26"/>
                <w:szCs w:val="26"/>
              </w:rPr>
              <w:t>1</w:t>
            </w:r>
            <w:r w:rsidR="00F4756F">
              <w:rPr>
                <w:sz w:val="26"/>
                <w:szCs w:val="26"/>
              </w:rPr>
              <w:t>2</w:t>
            </w:r>
            <w:r w:rsidR="004926E7">
              <w:rPr>
                <w:sz w:val="26"/>
                <w:szCs w:val="26"/>
              </w:rPr>
              <w:t>8</w:t>
            </w:r>
            <w:r w:rsidRPr="000906DE">
              <w:rPr>
                <w:sz w:val="26"/>
                <w:szCs w:val="26"/>
              </w:rPr>
              <w:t>.</w:t>
            </w:r>
            <w:r w:rsidRPr="009D19CE">
              <w:rPr>
                <w:sz w:val="26"/>
                <w:szCs w:val="26"/>
              </w:rPr>
              <w:t>2.</w:t>
            </w:r>
          </w:p>
        </w:tc>
        <w:tc>
          <w:tcPr>
            <w:tcW w:w="4150" w:type="dxa"/>
            <w:tcBorders>
              <w:top w:val="nil"/>
              <w:left w:val="nil"/>
              <w:bottom w:val="nil"/>
              <w:right w:val="nil"/>
            </w:tcBorders>
          </w:tcPr>
          <w:p w:rsidR="00A83AED" w:rsidRDefault="006B7017" w:rsidP="00A37686">
            <w:pPr>
              <w:tabs>
                <w:tab w:val="left" w:pos="15480"/>
              </w:tabs>
              <w:spacing w:line="280" w:lineRule="exact"/>
              <w:rPr>
                <w:sz w:val="26"/>
                <w:szCs w:val="26"/>
              </w:rPr>
            </w:pPr>
            <w:r>
              <w:rPr>
                <w:sz w:val="26"/>
                <w:szCs w:val="26"/>
              </w:rPr>
              <w:t>т</w:t>
            </w:r>
            <w:r w:rsidR="00A83AED" w:rsidRPr="009D19CE">
              <w:rPr>
                <w:sz w:val="26"/>
                <w:szCs w:val="26"/>
              </w:rPr>
              <w:t>ехнических</w:t>
            </w:r>
          </w:p>
          <w:p w:rsidR="004926E7" w:rsidRPr="009D19CE" w:rsidRDefault="004926E7" w:rsidP="00A37686">
            <w:pPr>
              <w:tabs>
                <w:tab w:val="left" w:pos="15480"/>
              </w:tabs>
              <w:spacing w:line="280" w:lineRule="exact"/>
              <w:rPr>
                <w:sz w:val="26"/>
                <w:szCs w:val="26"/>
              </w:rPr>
            </w:pP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П</w:t>
            </w:r>
            <w:r w:rsidRPr="009D19CE">
              <w:rPr>
                <w:sz w:val="26"/>
                <w:szCs w:val="26"/>
              </w:rPr>
              <w:t>осле выхода издани</w:t>
            </w:r>
            <w:r>
              <w:rPr>
                <w:sz w:val="26"/>
                <w:szCs w:val="26"/>
              </w:rPr>
              <w:t>я</w:t>
            </w:r>
            <w:r w:rsidRPr="009D19CE">
              <w:rPr>
                <w:sz w:val="26"/>
                <w:szCs w:val="26"/>
              </w:rPr>
              <w:t xml:space="preserve"> в свет</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об охране авторских прав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Карточки на рукописи авторов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Книги регистрации рукописей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регистрации рецензий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Реестры подлинных иллюстраций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lang w:val="en-US"/>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Карточки вышедших изданий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w:t>
            </w:r>
            <w:r>
              <w:rPr>
                <w:sz w:val="26"/>
                <w:szCs w:val="26"/>
              </w:rPr>
              <w:t>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выполнении издательского плана (справки, сводки, докладные записки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Списки вышедших изданий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w:t>
            </w:r>
            <w:r>
              <w:rPr>
                <w:sz w:val="26"/>
                <w:szCs w:val="26"/>
              </w:rPr>
              <w:t>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 xml:space="preserve">10 </w:t>
            </w:r>
            <w:r>
              <w:rPr>
                <w:sz w:val="26"/>
                <w:szCs w:val="26"/>
              </w:rPr>
              <w:t>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Рецензии, отзывы на издания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с типографиями о выполнении заказов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 тираже изданий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Заявки, заказы, наряды на типографские работы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Книги учета заказов на типографские работы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Документы о р</w:t>
            </w:r>
            <w:r w:rsidRPr="009D19CE">
              <w:rPr>
                <w:sz w:val="26"/>
                <w:szCs w:val="26"/>
              </w:rPr>
              <w:t>асход</w:t>
            </w:r>
            <w:r>
              <w:rPr>
                <w:sz w:val="26"/>
                <w:szCs w:val="26"/>
              </w:rPr>
              <w:t>е</w:t>
            </w:r>
            <w:r w:rsidRPr="009D19CE">
              <w:rPr>
                <w:sz w:val="26"/>
                <w:szCs w:val="26"/>
              </w:rPr>
              <w:t xml:space="preserve"> и перерасход</w:t>
            </w:r>
            <w:r>
              <w:rPr>
                <w:sz w:val="26"/>
                <w:szCs w:val="26"/>
              </w:rPr>
              <w:t>е</w:t>
            </w:r>
            <w:r w:rsidRPr="009D19CE">
              <w:rPr>
                <w:sz w:val="26"/>
                <w:szCs w:val="26"/>
              </w:rPr>
              <w:t xml:space="preserve"> бумаги, картона</w:t>
            </w:r>
            <w:r>
              <w:rPr>
                <w:sz w:val="26"/>
                <w:szCs w:val="26"/>
              </w:rPr>
              <w:t>, иных</w:t>
            </w:r>
            <w:r w:rsidRPr="009D19CE">
              <w:rPr>
                <w:sz w:val="26"/>
                <w:szCs w:val="26"/>
              </w:rPr>
              <w:t xml:space="preserve"> полиграфических (типографских) материалов </w:t>
            </w:r>
            <w:r>
              <w:rPr>
                <w:sz w:val="26"/>
                <w:szCs w:val="26"/>
              </w:rPr>
              <w:t>(о</w:t>
            </w:r>
            <w:r w:rsidRPr="009D19CE">
              <w:rPr>
                <w:sz w:val="26"/>
                <w:szCs w:val="26"/>
              </w:rPr>
              <w:t>тчеты, акты</w:t>
            </w:r>
            <w:r>
              <w:rPr>
                <w:sz w:val="26"/>
                <w:szCs w:val="26"/>
              </w:rPr>
              <w:t xml:space="preserve">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 снабжении и расходовании полиграфических (типографских) материалов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lastRenderedPageBreak/>
              <w:t>ГЛАВА 5</w:t>
            </w:r>
            <w:r>
              <w:rPr>
                <w:sz w:val="26"/>
                <w:szCs w:val="26"/>
              </w:rPr>
              <w:t>2</w:t>
            </w:r>
          </w:p>
          <w:p w:rsidR="00A83AED" w:rsidRDefault="00A83AED" w:rsidP="00A37686">
            <w:pPr>
              <w:spacing w:line="280" w:lineRule="exact"/>
              <w:jc w:val="center"/>
              <w:rPr>
                <w:sz w:val="26"/>
                <w:szCs w:val="26"/>
              </w:rPr>
            </w:pPr>
            <w:r w:rsidRPr="009D19CE">
              <w:rPr>
                <w:sz w:val="26"/>
                <w:szCs w:val="26"/>
              </w:rPr>
              <w:t>РАБОТА БИБЛИОТЕК, МУЗЕЕВ ОРГАНИЗАЦИЙ</w:t>
            </w:r>
          </w:p>
          <w:p w:rsidR="00F4756F" w:rsidRPr="009D19CE" w:rsidRDefault="00F4756F"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Протоколы библиотечных инвентаризационных и проверочных комиссий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Протоколы </w:t>
            </w:r>
            <w:r>
              <w:rPr>
                <w:sz w:val="26"/>
                <w:szCs w:val="26"/>
              </w:rPr>
              <w:t>фондовых</w:t>
            </w:r>
            <w:r w:rsidRPr="009D19CE">
              <w:rPr>
                <w:sz w:val="26"/>
                <w:szCs w:val="26"/>
              </w:rPr>
              <w:t xml:space="preserve"> комиссий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Годовые планы комплектования библиотечных и справочно-информационных фондов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по оформлению подписки на литературу (отчеты, списки, каталоги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После получения подписной литературы</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об организации и комплектовании библиотечных и справочно-информационных фондов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Акты проверки библиотечных и справочно-информационных фондов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Акты списания книг и периодических изданий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После проверки библиотечного фонда</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Списки </w:t>
            </w:r>
            <w:r>
              <w:rPr>
                <w:sz w:val="26"/>
                <w:szCs w:val="26"/>
              </w:rPr>
              <w:t>документов</w:t>
            </w:r>
            <w:r w:rsidRPr="009D19CE">
              <w:rPr>
                <w:sz w:val="26"/>
                <w:szCs w:val="26"/>
              </w:rPr>
              <w:t>, изъят</w:t>
            </w:r>
            <w:r>
              <w:rPr>
                <w:sz w:val="26"/>
                <w:szCs w:val="26"/>
              </w:rPr>
              <w:t xml:space="preserve">ых </w:t>
            </w:r>
            <w:r w:rsidRPr="009D19CE">
              <w:rPr>
                <w:sz w:val="26"/>
                <w:szCs w:val="26"/>
              </w:rPr>
              <w:t>из обращения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Учетные каталоги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Каталоги книг (систематические, алфавитные, предметные)</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6B7017" w:rsidRPr="006B7017" w:rsidRDefault="006B7017">
      <w:pPr>
        <w:rPr>
          <w:sz w:val="14"/>
          <w:szCs w:val="14"/>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регистрации карточек учетного каталога</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учета запросов по межбиблиотечному абонементу</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Журналы</w:t>
            </w:r>
            <w:r w:rsidRPr="009D19CE">
              <w:rPr>
                <w:sz w:val="26"/>
                <w:szCs w:val="26"/>
              </w:rPr>
              <w:t xml:space="preserve"> учета </w:t>
            </w:r>
            <w:r>
              <w:rPr>
                <w:sz w:val="26"/>
                <w:szCs w:val="26"/>
              </w:rPr>
              <w:t xml:space="preserve">документов, которые приняты от </w:t>
            </w:r>
            <w:r w:rsidRPr="009D19CE">
              <w:rPr>
                <w:sz w:val="26"/>
                <w:szCs w:val="26"/>
              </w:rPr>
              <w:t>читател</w:t>
            </w:r>
            <w:r>
              <w:rPr>
                <w:sz w:val="26"/>
                <w:szCs w:val="26"/>
              </w:rPr>
              <w:t>ей</w:t>
            </w:r>
            <w:r w:rsidRPr="009D19CE">
              <w:rPr>
                <w:sz w:val="26"/>
                <w:szCs w:val="26"/>
              </w:rPr>
              <w:t xml:space="preserve"> взамен</w:t>
            </w:r>
            <w:r>
              <w:rPr>
                <w:sz w:val="26"/>
                <w:szCs w:val="26"/>
              </w:rPr>
              <w:t xml:space="preserve"> утерянных</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Инвентарные книги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Картотеки формуляров выданных </w:t>
            </w:r>
            <w:r>
              <w:rPr>
                <w:sz w:val="26"/>
                <w:szCs w:val="26"/>
              </w:rPr>
              <w:t>документов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Формуляры на утерянные </w:t>
            </w:r>
            <w:r>
              <w:rPr>
                <w:sz w:val="26"/>
                <w:szCs w:val="26"/>
              </w:rPr>
              <w:t xml:space="preserve">документы </w:t>
            </w:r>
            <w:r w:rsidRPr="009D19CE">
              <w:rPr>
                <w:sz w:val="26"/>
                <w:szCs w:val="26"/>
              </w:rPr>
              <w:t xml:space="preserve">уничтожаются после снятия </w:t>
            </w:r>
            <w:r>
              <w:rPr>
                <w:sz w:val="26"/>
                <w:szCs w:val="26"/>
              </w:rPr>
              <w:t>документов</w:t>
            </w:r>
            <w:r w:rsidRPr="009D19CE">
              <w:rPr>
                <w:sz w:val="26"/>
                <w:szCs w:val="26"/>
              </w:rPr>
              <w:t xml:space="preserve"> с учета</w:t>
            </w:r>
          </w:p>
        </w:tc>
      </w:tr>
      <w:tr w:rsidR="00A83AED" w:rsidRPr="009D19CE">
        <w:tc>
          <w:tcPr>
            <w:tcW w:w="1063" w:type="dxa"/>
            <w:tcBorders>
              <w:top w:val="nil"/>
              <w:left w:val="nil"/>
              <w:bottom w:val="nil"/>
              <w:right w:val="nil"/>
            </w:tcBorders>
          </w:tcPr>
          <w:p w:rsidR="00A83AED" w:rsidRPr="00E9032C"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Книги суммарного учета библиотечного фонда</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0906D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Сопроводительные документы на новые поступления</w:t>
            </w:r>
            <w:r w:rsidR="0021108E">
              <w:rPr>
                <w:sz w:val="26"/>
                <w:szCs w:val="26"/>
              </w:rPr>
              <w:t xml:space="preserve"> (накладные, счета, списки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После проверки библиотечного фонда</w:t>
            </w:r>
          </w:p>
        </w:tc>
      </w:tr>
      <w:tr w:rsidR="00A83AED" w:rsidRPr="009D19CE">
        <w:tc>
          <w:tcPr>
            <w:tcW w:w="1063" w:type="dxa"/>
            <w:tcBorders>
              <w:top w:val="nil"/>
              <w:left w:val="nil"/>
              <w:bottom w:val="nil"/>
              <w:right w:val="nil"/>
            </w:tcBorders>
          </w:tcPr>
          <w:p w:rsidR="00A83AED" w:rsidRPr="000906D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Акты на книги, журналы и другие документы, полученные без сопроводительных документов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E9032C"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Ведомости расчета отдела комплектования</w:t>
            </w:r>
            <w:r w:rsidR="004078E2">
              <w:rPr>
                <w:sz w:val="26"/>
                <w:szCs w:val="26"/>
              </w:rPr>
              <w:t xml:space="preserve"> с бухгалтерией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E9032C"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Ведомости суммарного учета</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6B7017" w:rsidRDefault="006B701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E9032C"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 xml:space="preserve">Акты об исключении </w:t>
            </w:r>
            <w:r w:rsidR="0021108E">
              <w:rPr>
                <w:sz w:val="26"/>
                <w:szCs w:val="26"/>
              </w:rPr>
              <w:t xml:space="preserve">документов </w:t>
            </w:r>
            <w:r>
              <w:rPr>
                <w:sz w:val="26"/>
                <w:szCs w:val="26"/>
              </w:rPr>
              <w:t xml:space="preserve">из библиотечного фонда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E9032C"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Акты о приеме документов взамен утерянных</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Картотеки формуляров читателей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После перерегистрации читателей и возвра</w:t>
            </w:r>
            <w:r w:rsidR="00A33F01">
              <w:rPr>
                <w:sz w:val="26"/>
                <w:szCs w:val="26"/>
              </w:rPr>
              <w:t xml:space="preserve">та </w:t>
            </w:r>
            <w:r>
              <w:rPr>
                <w:sz w:val="26"/>
                <w:szCs w:val="26"/>
              </w:rPr>
              <w:t>документов</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Требования читателей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месяц</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месяц</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 классификации справочно-информационных фондов, организации справочно-библиографического аппарата</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Журналы регистрации библиографических справок</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 проведении перерегистрации и у</w:t>
            </w:r>
            <w:r>
              <w:rPr>
                <w:sz w:val="26"/>
                <w:szCs w:val="26"/>
              </w:rPr>
              <w:t>порядочении библиотечных фондов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Договоры на межбиблиотечное абонементное обслуживание</w:t>
            </w:r>
          </w:p>
        </w:tc>
        <w:tc>
          <w:tcPr>
            <w:tcW w:w="2158" w:type="dxa"/>
            <w:tcBorders>
              <w:top w:val="nil"/>
              <w:left w:val="nil"/>
              <w:bottom w:val="nil"/>
              <w:right w:val="nil"/>
            </w:tcBorders>
          </w:tcPr>
          <w:p w:rsidR="00A83AED" w:rsidRPr="009D19CE" w:rsidRDefault="0021108E" w:rsidP="00A37686">
            <w:pPr>
              <w:tabs>
                <w:tab w:val="left" w:pos="15480"/>
              </w:tabs>
              <w:spacing w:line="280" w:lineRule="exact"/>
              <w:jc w:val="center"/>
              <w:rPr>
                <w:sz w:val="26"/>
                <w:szCs w:val="26"/>
              </w:rPr>
            </w:pPr>
            <w:r>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После </w:t>
            </w:r>
            <w:r>
              <w:rPr>
                <w:sz w:val="26"/>
                <w:szCs w:val="26"/>
              </w:rPr>
              <w:t>окончания срока действия</w:t>
            </w:r>
            <w:r w:rsidRPr="009D19CE">
              <w:rPr>
                <w:sz w:val="26"/>
                <w:szCs w:val="26"/>
              </w:rPr>
              <w:t xml:space="preserve"> договора</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C3E23">
            <w:pPr>
              <w:tabs>
                <w:tab w:val="left" w:pos="15480"/>
              </w:tabs>
              <w:spacing w:line="280" w:lineRule="exact"/>
              <w:rPr>
                <w:sz w:val="26"/>
                <w:szCs w:val="26"/>
              </w:rPr>
            </w:pPr>
            <w:r>
              <w:rPr>
                <w:sz w:val="26"/>
                <w:szCs w:val="26"/>
              </w:rPr>
              <w:t>Обязательные бесплатные</w:t>
            </w:r>
            <w:r w:rsidRPr="009D19CE">
              <w:rPr>
                <w:sz w:val="26"/>
                <w:szCs w:val="26"/>
              </w:rPr>
              <w:t xml:space="preserve"> экземпляры </w:t>
            </w:r>
            <w:r w:rsidR="0021108E">
              <w:rPr>
                <w:sz w:val="26"/>
                <w:szCs w:val="26"/>
              </w:rPr>
              <w:t xml:space="preserve">печатных средств </w:t>
            </w:r>
            <w:r>
              <w:rPr>
                <w:sz w:val="26"/>
                <w:szCs w:val="26"/>
              </w:rPr>
              <w:t>массовой информации</w:t>
            </w:r>
          </w:p>
        </w:tc>
        <w:tc>
          <w:tcPr>
            <w:tcW w:w="2158" w:type="dxa"/>
            <w:tcBorders>
              <w:top w:val="nil"/>
              <w:left w:val="nil"/>
              <w:bottom w:val="nil"/>
              <w:right w:val="nil"/>
            </w:tcBorders>
          </w:tcPr>
          <w:p w:rsidR="00A83AED" w:rsidRPr="009D19CE" w:rsidRDefault="00A83AED" w:rsidP="008C3E23">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8C3E23">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8C3E23">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8C3E23">
            <w:pPr>
              <w:tabs>
                <w:tab w:val="left" w:pos="15480"/>
              </w:tabs>
              <w:spacing w:line="280" w:lineRule="exact"/>
              <w:rPr>
                <w:sz w:val="26"/>
                <w:szCs w:val="26"/>
              </w:rPr>
            </w:pPr>
          </w:p>
        </w:tc>
      </w:tr>
    </w:tbl>
    <w:p w:rsidR="006B7017" w:rsidRDefault="006B701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Бланки-заказы на получение литературы по межбиблиотечному абонементу</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Карточки учета и получения литературы по межбиблиотечному абонементу</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Карточки учета</w:t>
            </w:r>
            <w:r>
              <w:rPr>
                <w:sz w:val="26"/>
                <w:szCs w:val="26"/>
              </w:rPr>
              <w:t xml:space="preserve"> журналов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Карточки учета</w:t>
            </w:r>
            <w:r>
              <w:rPr>
                <w:sz w:val="26"/>
                <w:szCs w:val="26"/>
              </w:rPr>
              <w:t xml:space="preserve"> газет</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Карточки </w:t>
            </w:r>
            <w:r>
              <w:rPr>
                <w:sz w:val="26"/>
                <w:szCs w:val="26"/>
              </w:rPr>
              <w:t>сводной картотеки периодических изданий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21626C" w:rsidRPr="009D19CE">
        <w:tc>
          <w:tcPr>
            <w:tcW w:w="1063" w:type="dxa"/>
            <w:tcBorders>
              <w:top w:val="nil"/>
              <w:left w:val="nil"/>
              <w:bottom w:val="nil"/>
              <w:right w:val="nil"/>
            </w:tcBorders>
          </w:tcPr>
          <w:p w:rsidR="0021626C" w:rsidRPr="00172532" w:rsidRDefault="0021626C"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r>
              <w:rPr>
                <w:sz w:val="26"/>
                <w:szCs w:val="26"/>
              </w:rPr>
              <w:t>Протоколы фондово-закупочной комиссии</w:t>
            </w:r>
          </w:p>
        </w:tc>
        <w:tc>
          <w:tcPr>
            <w:tcW w:w="215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1626C" w:rsidRPr="009D19CE" w:rsidRDefault="0021626C"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p>
        </w:tc>
      </w:tr>
      <w:tr w:rsidR="0021626C" w:rsidRPr="009D19CE">
        <w:tc>
          <w:tcPr>
            <w:tcW w:w="1063" w:type="dxa"/>
            <w:tcBorders>
              <w:top w:val="nil"/>
              <w:left w:val="nil"/>
              <w:bottom w:val="nil"/>
              <w:right w:val="nil"/>
            </w:tcBorders>
          </w:tcPr>
          <w:p w:rsidR="0021626C" w:rsidRPr="009D19CE" w:rsidRDefault="0021626C" w:rsidP="004B5409">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r>
              <w:rPr>
                <w:sz w:val="26"/>
                <w:szCs w:val="26"/>
              </w:rPr>
              <w:t>Книги поступлений музейных предметов основного фонда (главная инвентарная книга)</w:t>
            </w:r>
          </w:p>
        </w:tc>
        <w:tc>
          <w:tcPr>
            <w:tcW w:w="215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1626C" w:rsidRPr="009D19CE" w:rsidRDefault="0021626C"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p>
        </w:tc>
      </w:tr>
      <w:tr w:rsidR="0021626C" w:rsidRPr="009D19CE">
        <w:tc>
          <w:tcPr>
            <w:tcW w:w="1063" w:type="dxa"/>
            <w:tcBorders>
              <w:top w:val="nil"/>
              <w:left w:val="nil"/>
              <w:bottom w:val="nil"/>
              <w:right w:val="nil"/>
            </w:tcBorders>
          </w:tcPr>
          <w:p w:rsidR="0021626C" w:rsidRPr="009D19CE" w:rsidRDefault="0021626C" w:rsidP="004B5409">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r>
              <w:rPr>
                <w:sz w:val="26"/>
                <w:szCs w:val="26"/>
              </w:rPr>
              <w:t>Инвентарные книги музейных коллекций</w:t>
            </w:r>
          </w:p>
        </w:tc>
        <w:tc>
          <w:tcPr>
            <w:tcW w:w="215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1626C" w:rsidRPr="009D19CE" w:rsidRDefault="0021626C"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p>
        </w:tc>
      </w:tr>
      <w:tr w:rsidR="0021626C" w:rsidRPr="009D19CE">
        <w:tc>
          <w:tcPr>
            <w:tcW w:w="1063" w:type="dxa"/>
            <w:tcBorders>
              <w:top w:val="nil"/>
              <w:left w:val="nil"/>
              <w:bottom w:val="nil"/>
              <w:right w:val="nil"/>
            </w:tcBorders>
          </w:tcPr>
          <w:p w:rsidR="0021626C" w:rsidRPr="009D19CE" w:rsidRDefault="0021626C" w:rsidP="004B5409">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r>
              <w:rPr>
                <w:sz w:val="26"/>
                <w:szCs w:val="26"/>
              </w:rPr>
              <w:t>Журналы фиксации исправлений в книге поступлений музейных предметов основного фонда</w:t>
            </w:r>
          </w:p>
        </w:tc>
        <w:tc>
          <w:tcPr>
            <w:tcW w:w="215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1626C" w:rsidRPr="009D19CE" w:rsidRDefault="0021626C"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p>
        </w:tc>
      </w:tr>
      <w:tr w:rsidR="0021626C" w:rsidRPr="009D19CE">
        <w:tc>
          <w:tcPr>
            <w:tcW w:w="1063" w:type="dxa"/>
            <w:tcBorders>
              <w:top w:val="nil"/>
              <w:left w:val="nil"/>
              <w:bottom w:val="nil"/>
              <w:right w:val="nil"/>
            </w:tcBorders>
          </w:tcPr>
          <w:p w:rsidR="0021626C" w:rsidRPr="009D19CE" w:rsidRDefault="0021626C"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r w:rsidRPr="009D19CE">
              <w:rPr>
                <w:sz w:val="26"/>
                <w:szCs w:val="26"/>
              </w:rPr>
              <w:t>Книги учета основного фонда</w:t>
            </w:r>
          </w:p>
        </w:tc>
        <w:tc>
          <w:tcPr>
            <w:tcW w:w="215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1626C" w:rsidRPr="009D19CE" w:rsidRDefault="0021626C"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p>
        </w:tc>
      </w:tr>
      <w:tr w:rsidR="0021626C" w:rsidRPr="009D19CE">
        <w:tc>
          <w:tcPr>
            <w:tcW w:w="1063" w:type="dxa"/>
            <w:tcBorders>
              <w:top w:val="nil"/>
              <w:left w:val="nil"/>
              <w:bottom w:val="nil"/>
              <w:right w:val="nil"/>
            </w:tcBorders>
          </w:tcPr>
          <w:p w:rsidR="0021626C" w:rsidRPr="009D19CE" w:rsidRDefault="0021626C"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r w:rsidRPr="009D19CE">
              <w:rPr>
                <w:sz w:val="26"/>
                <w:szCs w:val="26"/>
              </w:rPr>
              <w:t xml:space="preserve">Книги учета </w:t>
            </w:r>
            <w:r>
              <w:rPr>
                <w:sz w:val="26"/>
                <w:szCs w:val="26"/>
              </w:rPr>
              <w:t xml:space="preserve">фонда </w:t>
            </w:r>
            <w:r w:rsidRPr="009D19CE">
              <w:rPr>
                <w:sz w:val="26"/>
                <w:szCs w:val="26"/>
              </w:rPr>
              <w:t>научно-вспомогательн</w:t>
            </w:r>
            <w:r>
              <w:rPr>
                <w:sz w:val="26"/>
                <w:szCs w:val="26"/>
              </w:rPr>
              <w:t>ых</w:t>
            </w:r>
            <w:r w:rsidRPr="009D19CE">
              <w:rPr>
                <w:sz w:val="26"/>
                <w:szCs w:val="26"/>
              </w:rPr>
              <w:t xml:space="preserve"> </w:t>
            </w:r>
            <w:r>
              <w:rPr>
                <w:sz w:val="26"/>
                <w:szCs w:val="26"/>
              </w:rPr>
              <w:t>материалов</w:t>
            </w:r>
          </w:p>
        </w:tc>
        <w:tc>
          <w:tcPr>
            <w:tcW w:w="215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1626C" w:rsidRPr="009D19CE" w:rsidRDefault="0021626C"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p>
        </w:tc>
      </w:tr>
      <w:tr w:rsidR="0021626C" w:rsidRPr="009D19CE">
        <w:tc>
          <w:tcPr>
            <w:tcW w:w="1063" w:type="dxa"/>
            <w:tcBorders>
              <w:top w:val="nil"/>
              <w:left w:val="nil"/>
              <w:bottom w:val="nil"/>
              <w:right w:val="nil"/>
            </w:tcBorders>
          </w:tcPr>
          <w:p w:rsidR="0021626C" w:rsidRPr="009D19CE" w:rsidRDefault="0021626C"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r w:rsidRPr="009D19CE">
              <w:rPr>
                <w:sz w:val="26"/>
                <w:szCs w:val="26"/>
              </w:rPr>
              <w:t>Книги учета фонда</w:t>
            </w:r>
            <w:r>
              <w:rPr>
                <w:sz w:val="26"/>
                <w:szCs w:val="26"/>
              </w:rPr>
              <w:t xml:space="preserve"> сырьевых материалов</w:t>
            </w:r>
          </w:p>
        </w:tc>
        <w:tc>
          <w:tcPr>
            <w:tcW w:w="215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1626C" w:rsidRPr="009D19CE" w:rsidRDefault="0021626C"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p>
        </w:tc>
      </w:tr>
    </w:tbl>
    <w:p w:rsidR="006B7017" w:rsidRDefault="006B701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21626C" w:rsidRPr="009D19CE">
        <w:tc>
          <w:tcPr>
            <w:tcW w:w="1063" w:type="dxa"/>
            <w:tcBorders>
              <w:top w:val="nil"/>
              <w:left w:val="nil"/>
              <w:bottom w:val="nil"/>
              <w:right w:val="nil"/>
            </w:tcBorders>
          </w:tcPr>
          <w:p w:rsidR="0021626C" w:rsidRPr="009D19CE" w:rsidRDefault="0021626C"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r w:rsidRPr="009D19CE">
              <w:rPr>
                <w:sz w:val="26"/>
                <w:szCs w:val="26"/>
              </w:rPr>
              <w:t>Книг</w:t>
            </w:r>
            <w:r>
              <w:rPr>
                <w:sz w:val="26"/>
                <w:szCs w:val="26"/>
              </w:rPr>
              <w:t xml:space="preserve">и учета </w:t>
            </w:r>
            <w:r w:rsidRPr="009D19CE">
              <w:rPr>
                <w:sz w:val="26"/>
                <w:szCs w:val="26"/>
              </w:rPr>
              <w:t>предметов временного хранения</w:t>
            </w:r>
          </w:p>
        </w:tc>
        <w:tc>
          <w:tcPr>
            <w:tcW w:w="215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1626C" w:rsidRPr="009D19CE" w:rsidRDefault="0021626C"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p>
        </w:tc>
      </w:tr>
      <w:tr w:rsidR="0021626C" w:rsidRPr="009D19CE">
        <w:tc>
          <w:tcPr>
            <w:tcW w:w="1063" w:type="dxa"/>
            <w:tcBorders>
              <w:top w:val="nil"/>
              <w:left w:val="nil"/>
              <w:bottom w:val="nil"/>
              <w:right w:val="nil"/>
            </w:tcBorders>
          </w:tcPr>
          <w:p w:rsidR="0021626C" w:rsidRPr="009D19CE" w:rsidRDefault="0021626C" w:rsidP="004B5409">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21626C" w:rsidRDefault="0021626C" w:rsidP="004B5409">
            <w:pPr>
              <w:tabs>
                <w:tab w:val="left" w:pos="15480"/>
              </w:tabs>
              <w:spacing w:line="280" w:lineRule="exact"/>
              <w:rPr>
                <w:sz w:val="26"/>
                <w:szCs w:val="26"/>
              </w:rPr>
            </w:pPr>
            <w:r>
              <w:rPr>
                <w:sz w:val="26"/>
                <w:szCs w:val="26"/>
              </w:rPr>
              <w:t>Учетные картотеки внутримузейного учета (учетные, инвентарные, топографические и др.)</w:t>
            </w:r>
          </w:p>
        </w:tc>
        <w:tc>
          <w:tcPr>
            <w:tcW w:w="215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До минования</w:t>
            </w:r>
          </w:p>
          <w:p w:rsidR="0021626C" w:rsidRPr="009D19CE" w:rsidRDefault="0021626C" w:rsidP="004B5409">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21626C" w:rsidRPr="009D19CE" w:rsidRDefault="0021626C" w:rsidP="004B5409">
            <w:pPr>
              <w:tabs>
                <w:tab w:val="left" w:pos="15480"/>
              </w:tabs>
              <w:spacing w:line="280" w:lineRule="exact"/>
              <w:jc w:val="center"/>
              <w:rPr>
                <w:sz w:val="26"/>
                <w:szCs w:val="26"/>
              </w:rPr>
            </w:pPr>
            <w:r w:rsidRPr="009D19CE">
              <w:rPr>
                <w:sz w:val="26"/>
                <w:szCs w:val="26"/>
              </w:rPr>
              <w:t>До минования</w:t>
            </w:r>
          </w:p>
          <w:p w:rsidR="0021626C" w:rsidRPr="009D19CE" w:rsidRDefault="0021626C" w:rsidP="004B5409">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21626C" w:rsidRPr="009D19CE" w:rsidRDefault="0021626C" w:rsidP="004B5409">
            <w:pPr>
              <w:tabs>
                <w:tab w:val="left" w:pos="15480"/>
              </w:tabs>
              <w:spacing w:line="280" w:lineRule="exact"/>
              <w:rPr>
                <w:sz w:val="26"/>
                <w:szCs w:val="26"/>
              </w:rPr>
            </w:pPr>
            <w:r>
              <w:rPr>
                <w:sz w:val="26"/>
                <w:szCs w:val="26"/>
              </w:rPr>
              <w:t xml:space="preserve">После включения информации о музейных предметах в </w:t>
            </w:r>
            <w:r w:rsidR="00145BA9">
              <w:rPr>
                <w:sz w:val="26"/>
                <w:szCs w:val="26"/>
              </w:rPr>
              <w:t xml:space="preserve">электронную </w:t>
            </w:r>
            <w:r>
              <w:rPr>
                <w:sz w:val="26"/>
                <w:szCs w:val="26"/>
              </w:rPr>
              <w:t>базу данных</w:t>
            </w: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Книги учета монет, медалей, орденов, знаков и др.</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Акты проверок учета и хранения музейных предметов</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Pr>
                <w:sz w:val="26"/>
                <w:szCs w:val="26"/>
              </w:rPr>
              <w:t>Акты сверки наличия музейных предметов с учетной документацией</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 xml:space="preserve">Акты приема </w:t>
            </w:r>
            <w:r>
              <w:rPr>
                <w:sz w:val="26"/>
                <w:szCs w:val="26"/>
              </w:rPr>
              <w:t xml:space="preserve">на материально ответственное </w:t>
            </w:r>
            <w:r w:rsidRPr="009D19CE">
              <w:rPr>
                <w:sz w:val="26"/>
                <w:szCs w:val="26"/>
              </w:rPr>
              <w:t>хранение</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color w:val="000000"/>
                <w:sz w:val="26"/>
                <w:szCs w:val="26"/>
                <w:lang w:val="en-US"/>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 xml:space="preserve">Акты приема на </w:t>
            </w:r>
            <w:r>
              <w:rPr>
                <w:sz w:val="26"/>
                <w:szCs w:val="26"/>
              </w:rPr>
              <w:t xml:space="preserve">постоянное </w:t>
            </w:r>
            <w:r w:rsidRPr="009D19CE">
              <w:rPr>
                <w:sz w:val="26"/>
                <w:szCs w:val="26"/>
              </w:rPr>
              <w:t>хранение</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Акты приема на временное хранение</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172532"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Default="00145BA9" w:rsidP="004B5409">
            <w:pPr>
              <w:tabs>
                <w:tab w:val="left" w:pos="15480"/>
              </w:tabs>
              <w:spacing w:line="280" w:lineRule="exact"/>
              <w:rPr>
                <w:sz w:val="26"/>
                <w:szCs w:val="26"/>
              </w:rPr>
            </w:pPr>
            <w:r w:rsidRPr="009D19CE">
              <w:rPr>
                <w:sz w:val="26"/>
                <w:szCs w:val="26"/>
              </w:rPr>
              <w:t xml:space="preserve">Акты </w:t>
            </w:r>
            <w:r>
              <w:rPr>
                <w:sz w:val="26"/>
                <w:szCs w:val="26"/>
              </w:rPr>
              <w:t>выдачи</w:t>
            </w:r>
            <w:r w:rsidRPr="009D19CE">
              <w:rPr>
                <w:sz w:val="26"/>
                <w:szCs w:val="26"/>
              </w:rPr>
              <w:t xml:space="preserve"> на </w:t>
            </w:r>
            <w:r>
              <w:rPr>
                <w:sz w:val="26"/>
                <w:szCs w:val="26"/>
              </w:rPr>
              <w:t xml:space="preserve">постоянное </w:t>
            </w:r>
            <w:r w:rsidRPr="009D19CE">
              <w:rPr>
                <w:sz w:val="26"/>
                <w:szCs w:val="26"/>
              </w:rPr>
              <w:t>хранение</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145BA9" w:rsidRDefault="00145BA9" w:rsidP="004B5409">
            <w:pPr>
              <w:tabs>
                <w:tab w:val="left" w:pos="15480"/>
              </w:tabs>
              <w:spacing w:line="280" w:lineRule="exact"/>
              <w:rPr>
                <w:sz w:val="26"/>
                <w:szCs w:val="26"/>
              </w:rPr>
            </w:pPr>
            <w:r w:rsidRPr="009D19CE">
              <w:rPr>
                <w:sz w:val="26"/>
                <w:szCs w:val="26"/>
              </w:rPr>
              <w:t xml:space="preserve">Акты </w:t>
            </w:r>
            <w:r>
              <w:rPr>
                <w:sz w:val="26"/>
                <w:szCs w:val="26"/>
              </w:rPr>
              <w:t>выдачи</w:t>
            </w:r>
            <w:r w:rsidRPr="009D19CE">
              <w:rPr>
                <w:sz w:val="26"/>
                <w:szCs w:val="26"/>
              </w:rPr>
              <w:t xml:space="preserve"> на </w:t>
            </w:r>
            <w:r>
              <w:rPr>
                <w:sz w:val="26"/>
                <w:szCs w:val="26"/>
              </w:rPr>
              <w:t xml:space="preserve">временное </w:t>
            </w:r>
            <w:r w:rsidRPr="009D19CE">
              <w:rPr>
                <w:sz w:val="26"/>
                <w:szCs w:val="26"/>
              </w:rPr>
              <w:t>хранение</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172532"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Pr>
                <w:sz w:val="26"/>
                <w:szCs w:val="26"/>
              </w:rPr>
              <w:t>Акты возврата с временного хранения</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 xml:space="preserve">Акты передачи на </w:t>
            </w:r>
            <w:r>
              <w:rPr>
                <w:sz w:val="26"/>
                <w:szCs w:val="26"/>
              </w:rPr>
              <w:t xml:space="preserve">постоянное </w:t>
            </w:r>
            <w:r w:rsidRPr="009D19CE">
              <w:rPr>
                <w:sz w:val="26"/>
                <w:szCs w:val="26"/>
              </w:rPr>
              <w:t>хранение</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bl>
    <w:p w:rsidR="006B7017" w:rsidRDefault="006B701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Акты передачи на временное хранение</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Pr>
                <w:sz w:val="26"/>
                <w:szCs w:val="26"/>
              </w:rPr>
              <w:t>Акты внутримузейной передачи</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Pr>
                <w:sz w:val="26"/>
                <w:szCs w:val="26"/>
              </w:rPr>
              <w:t>Акты на отмену старых инвентарных книг</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A33F01" w:rsidRPr="009D19CE">
        <w:tc>
          <w:tcPr>
            <w:tcW w:w="1063" w:type="dxa"/>
            <w:tcBorders>
              <w:top w:val="nil"/>
              <w:left w:val="nil"/>
              <w:bottom w:val="nil"/>
              <w:right w:val="nil"/>
            </w:tcBorders>
          </w:tcPr>
          <w:p w:rsidR="00A33F01" w:rsidRPr="009D19CE" w:rsidRDefault="00A33F01" w:rsidP="0062515C">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A33F01" w:rsidRDefault="00A33F01" w:rsidP="00A37686">
            <w:pPr>
              <w:tabs>
                <w:tab w:val="left" w:pos="15480"/>
              </w:tabs>
              <w:spacing w:line="280" w:lineRule="exact"/>
              <w:rPr>
                <w:sz w:val="26"/>
                <w:szCs w:val="26"/>
              </w:rPr>
            </w:pPr>
            <w:r>
              <w:rPr>
                <w:sz w:val="26"/>
                <w:szCs w:val="26"/>
              </w:rPr>
              <w:t>Журналы регистрации актов приема на материально ответственное хранение</w:t>
            </w:r>
          </w:p>
        </w:tc>
        <w:tc>
          <w:tcPr>
            <w:tcW w:w="2158" w:type="dxa"/>
            <w:tcBorders>
              <w:top w:val="nil"/>
              <w:left w:val="nil"/>
              <w:bottom w:val="nil"/>
              <w:right w:val="nil"/>
            </w:tcBorders>
          </w:tcPr>
          <w:p w:rsidR="00A33F01" w:rsidRPr="009D19CE" w:rsidRDefault="00A33F01" w:rsidP="000C60B8">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33F01" w:rsidRPr="009D19CE" w:rsidRDefault="00A33F01" w:rsidP="000C60B8">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33F01" w:rsidRPr="009D19CE" w:rsidRDefault="00A33F01" w:rsidP="000C60B8">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A33F01" w:rsidRPr="009D19CE" w:rsidRDefault="00A33F01"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Журналы</w:t>
            </w:r>
            <w:r w:rsidRPr="009D19CE">
              <w:rPr>
                <w:sz w:val="26"/>
                <w:szCs w:val="26"/>
              </w:rPr>
              <w:t xml:space="preserve"> регистрации актов приема на постоянное хранение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Журналы</w:t>
            </w:r>
            <w:r w:rsidRPr="009D19CE">
              <w:rPr>
                <w:sz w:val="26"/>
                <w:szCs w:val="26"/>
              </w:rPr>
              <w:t xml:space="preserve"> регистрации актов приема на </w:t>
            </w:r>
            <w:r>
              <w:rPr>
                <w:sz w:val="26"/>
                <w:szCs w:val="26"/>
              </w:rPr>
              <w:t>временное</w:t>
            </w:r>
            <w:r w:rsidRPr="009D19CE">
              <w:rPr>
                <w:sz w:val="26"/>
                <w:szCs w:val="26"/>
              </w:rPr>
              <w:t xml:space="preserve"> хранение</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Журналы</w:t>
            </w:r>
            <w:r w:rsidRPr="009D19CE">
              <w:rPr>
                <w:sz w:val="26"/>
                <w:szCs w:val="26"/>
              </w:rPr>
              <w:t xml:space="preserve"> регистрации актов</w:t>
            </w:r>
            <w:r>
              <w:rPr>
                <w:sz w:val="26"/>
                <w:szCs w:val="26"/>
              </w:rPr>
              <w:t xml:space="preserve"> возврата с временного </w:t>
            </w:r>
            <w:r w:rsidRPr="009D19CE">
              <w:rPr>
                <w:sz w:val="26"/>
                <w:szCs w:val="26"/>
              </w:rPr>
              <w:t>хранени</w:t>
            </w:r>
            <w:r>
              <w:rPr>
                <w:sz w:val="26"/>
                <w:szCs w:val="26"/>
              </w:rPr>
              <w:t>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Pr>
                <w:sz w:val="26"/>
                <w:szCs w:val="26"/>
              </w:rPr>
              <w:t xml:space="preserve">Журналы регистрации актов передачи на постоянное </w:t>
            </w:r>
            <w:r w:rsidRPr="009D19CE">
              <w:rPr>
                <w:sz w:val="26"/>
                <w:szCs w:val="26"/>
              </w:rPr>
              <w:t>хранение</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C73234"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Pr>
                <w:sz w:val="26"/>
                <w:szCs w:val="26"/>
              </w:rPr>
              <w:t xml:space="preserve">Журналы регистрации актов передачи </w:t>
            </w:r>
            <w:r w:rsidRPr="009D19CE">
              <w:rPr>
                <w:sz w:val="26"/>
                <w:szCs w:val="26"/>
              </w:rPr>
              <w:t>на временное хранение</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C73234"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Pr>
                <w:sz w:val="26"/>
                <w:szCs w:val="26"/>
              </w:rPr>
              <w:t>Журналы регистрации актов внутримузейной передачи</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lang w:val="en-US"/>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Pr>
                <w:sz w:val="26"/>
                <w:szCs w:val="26"/>
              </w:rPr>
              <w:t>Журналы регистрации протоколов фондово-закупочной комиссии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Книги отзывов посетителей музеев</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Постоянно</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Pr>
                <w:sz w:val="26"/>
                <w:szCs w:val="26"/>
              </w:rPr>
              <w:t>Хранятся в организациях</w:t>
            </w:r>
          </w:p>
        </w:tc>
      </w:tr>
    </w:tbl>
    <w:p w:rsidR="006B7017" w:rsidRDefault="006B701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145BA9" w:rsidRPr="009D19CE">
        <w:tc>
          <w:tcPr>
            <w:tcW w:w="1063" w:type="dxa"/>
            <w:tcBorders>
              <w:top w:val="nil"/>
              <w:left w:val="nil"/>
              <w:bottom w:val="nil"/>
              <w:right w:val="nil"/>
            </w:tcBorders>
          </w:tcPr>
          <w:p w:rsidR="00145BA9" w:rsidRPr="001471E0"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Pr>
                <w:sz w:val="26"/>
                <w:szCs w:val="26"/>
              </w:rPr>
              <w:t>Журналы регистрации посетителей музея</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Pr>
                <w:sz w:val="26"/>
                <w:szCs w:val="26"/>
              </w:rPr>
              <w:t>5 лет</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C32A20" w:rsidRPr="009D19CE">
        <w:tc>
          <w:tcPr>
            <w:tcW w:w="1063" w:type="dxa"/>
            <w:tcBorders>
              <w:top w:val="nil"/>
              <w:left w:val="nil"/>
              <w:bottom w:val="nil"/>
              <w:right w:val="nil"/>
            </w:tcBorders>
          </w:tcPr>
          <w:p w:rsidR="00C32A20" w:rsidRPr="009D19CE" w:rsidRDefault="00C32A20"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32A20" w:rsidRPr="009D19CE" w:rsidRDefault="00C32A20" w:rsidP="004B5409">
            <w:pPr>
              <w:tabs>
                <w:tab w:val="left" w:pos="15480"/>
              </w:tabs>
              <w:spacing w:line="280" w:lineRule="exact"/>
              <w:rPr>
                <w:sz w:val="26"/>
                <w:szCs w:val="26"/>
              </w:rPr>
            </w:pPr>
            <w:r w:rsidRPr="009D19CE">
              <w:rPr>
                <w:sz w:val="26"/>
                <w:szCs w:val="26"/>
              </w:rPr>
              <w:t>Переписка о пополнении музеев музейными предметами</w:t>
            </w:r>
          </w:p>
        </w:tc>
        <w:tc>
          <w:tcPr>
            <w:tcW w:w="2158" w:type="dxa"/>
            <w:tcBorders>
              <w:top w:val="nil"/>
              <w:left w:val="nil"/>
              <w:bottom w:val="nil"/>
              <w:right w:val="nil"/>
            </w:tcBorders>
          </w:tcPr>
          <w:p w:rsidR="00C32A20" w:rsidRPr="009D19CE" w:rsidRDefault="00C32A20"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C32A20" w:rsidRPr="009D19CE" w:rsidRDefault="00C32A20" w:rsidP="004B5409">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C32A20" w:rsidRPr="009D19CE" w:rsidRDefault="00C32A20" w:rsidP="004B5409">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C32A20" w:rsidRPr="009D19CE" w:rsidRDefault="00C32A20" w:rsidP="004B5409">
            <w:pPr>
              <w:tabs>
                <w:tab w:val="left" w:pos="15480"/>
              </w:tabs>
              <w:spacing w:line="280" w:lineRule="exact"/>
              <w:rPr>
                <w:sz w:val="26"/>
                <w:szCs w:val="26"/>
              </w:rPr>
            </w:pPr>
          </w:p>
        </w:tc>
      </w:tr>
      <w:tr w:rsidR="00C32A20" w:rsidRPr="009D19CE">
        <w:tc>
          <w:tcPr>
            <w:tcW w:w="1063" w:type="dxa"/>
            <w:tcBorders>
              <w:top w:val="nil"/>
              <w:left w:val="nil"/>
              <w:bottom w:val="nil"/>
              <w:right w:val="nil"/>
            </w:tcBorders>
          </w:tcPr>
          <w:p w:rsidR="00C32A20" w:rsidRPr="009D19CE" w:rsidRDefault="00C32A20"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32A20" w:rsidRPr="009D19CE" w:rsidRDefault="00C32A20" w:rsidP="004B5409">
            <w:pPr>
              <w:tabs>
                <w:tab w:val="left" w:pos="15480"/>
              </w:tabs>
              <w:spacing w:line="280" w:lineRule="exact"/>
              <w:rPr>
                <w:sz w:val="26"/>
                <w:szCs w:val="26"/>
              </w:rPr>
            </w:pPr>
            <w:r w:rsidRPr="009D19CE">
              <w:rPr>
                <w:sz w:val="26"/>
                <w:szCs w:val="26"/>
              </w:rPr>
              <w:t>Переписка по в</w:t>
            </w:r>
            <w:r>
              <w:rPr>
                <w:sz w:val="26"/>
                <w:szCs w:val="26"/>
              </w:rPr>
              <w:t xml:space="preserve">опросам технического оснащения </w:t>
            </w:r>
            <w:r w:rsidRPr="009D19CE">
              <w:rPr>
                <w:sz w:val="26"/>
                <w:szCs w:val="26"/>
              </w:rPr>
              <w:t>экспозиций, выставок музеев</w:t>
            </w:r>
          </w:p>
        </w:tc>
        <w:tc>
          <w:tcPr>
            <w:tcW w:w="2158" w:type="dxa"/>
            <w:tcBorders>
              <w:top w:val="nil"/>
              <w:left w:val="nil"/>
              <w:bottom w:val="nil"/>
              <w:right w:val="nil"/>
            </w:tcBorders>
          </w:tcPr>
          <w:p w:rsidR="00C32A20" w:rsidRPr="009D19CE" w:rsidRDefault="00C32A20"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C32A20" w:rsidRPr="009D19CE" w:rsidRDefault="00C32A20" w:rsidP="004B5409">
            <w:pPr>
              <w:tabs>
                <w:tab w:val="left" w:pos="15480"/>
              </w:tabs>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C32A20" w:rsidRPr="009D19CE" w:rsidRDefault="00C32A20" w:rsidP="004B5409">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C32A20" w:rsidRPr="009D19CE" w:rsidRDefault="00C32A20" w:rsidP="004B5409">
            <w:pPr>
              <w:tabs>
                <w:tab w:val="left" w:pos="15480"/>
              </w:tabs>
              <w:spacing w:line="280" w:lineRule="exact"/>
              <w:rPr>
                <w:sz w:val="26"/>
                <w:szCs w:val="26"/>
              </w:rPr>
            </w:pPr>
          </w:p>
        </w:tc>
      </w:tr>
      <w:tr w:rsidR="00C32A20" w:rsidRPr="009D19CE">
        <w:tc>
          <w:tcPr>
            <w:tcW w:w="1063" w:type="dxa"/>
            <w:tcBorders>
              <w:top w:val="nil"/>
              <w:left w:val="nil"/>
              <w:bottom w:val="nil"/>
              <w:right w:val="nil"/>
            </w:tcBorders>
          </w:tcPr>
          <w:p w:rsidR="00C32A20" w:rsidRPr="009D19CE" w:rsidRDefault="00C32A20"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32A20" w:rsidRPr="009D19CE" w:rsidRDefault="00C32A20" w:rsidP="004B5409">
            <w:pPr>
              <w:tabs>
                <w:tab w:val="left" w:pos="15480"/>
              </w:tabs>
              <w:spacing w:line="280" w:lineRule="exact"/>
              <w:rPr>
                <w:sz w:val="26"/>
                <w:szCs w:val="26"/>
              </w:rPr>
            </w:pPr>
            <w:r w:rsidRPr="009D19CE">
              <w:rPr>
                <w:sz w:val="26"/>
                <w:szCs w:val="26"/>
              </w:rPr>
              <w:t>Документы по созданию экспозиций и выставок (планы, протоколы обсуждений, эскизы, переписка и др.)</w:t>
            </w:r>
          </w:p>
        </w:tc>
        <w:tc>
          <w:tcPr>
            <w:tcW w:w="2158" w:type="dxa"/>
            <w:tcBorders>
              <w:top w:val="nil"/>
              <w:left w:val="nil"/>
              <w:bottom w:val="nil"/>
              <w:right w:val="nil"/>
            </w:tcBorders>
          </w:tcPr>
          <w:p w:rsidR="00C32A20" w:rsidRPr="009D19CE" w:rsidRDefault="00C32A20"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C32A20" w:rsidRPr="009D19CE" w:rsidRDefault="00C32A20" w:rsidP="004B5409">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C32A20" w:rsidRPr="009D19CE" w:rsidRDefault="00C32A20" w:rsidP="004B5409">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C32A20" w:rsidRPr="009D19CE" w:rsidRDefault="00C32A20" w:rsidP="004B5409">
            <w:pPr>
              <w:tabs>
                <w:tab w:val="left" w:pos="15480"/>
              </w:tabs>
              <w:spacing w:line="280" w:lineRule="exact"/>
              <w:rPr>
                <w:sz w:val="26"/>
                <w:szCs w:val="26"/>
              </w:rPr>
            </w:pPr>
          </w:p>
        </w:tc>
      </w:tr>
      <w:tr w:rsidR="00C32A20" w:rsidRPr="009D19CE">
        <w:tc>
          <w:tcPr>
            <w:tcW w:w="1063" w:type="dxa"/>
            <w:tcBorders>
              <w:top w:val="nil"/>
              <w:left w:val="nil"/>
              <w:bottom w:val="nil"/>
              <w:right w:val="nil"/>
            </w:tcBorders>
          </w:tcPr>
          <w:p w:rsidR="00C32A20" w:rsidRPr="009D19CE" w:rsidRDefault="00C32A20"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C32A20" w:rsidRPr="009D19CE" w:rsidRDefault="00C32A20" w:rsidP="004B5409">
            <w:pPr>
              <w:tabs>
                <w:tab w:val="left" w:pos="15480"/>
              </w:tabs>
              <w:spacing w:line="280" w:lineRule="exact"/>
              <w:rPr>
                <w:sz w:val="26"/>
                <w:szCs w:val="26"/>
              </w:rPr>
            </w:pPr>
            <w:r w:rsidRPr="009D19CE">
              <w:rPr>
                <w:sz w:val="26"/>
                <w:szCs w:val="26"/>
              </w:rPr>
              <w:t>Документы о проведении культурно-массовых мероприятий и конкурсов (программы, списки, переписка и др.)</w:t>
            </w:r>
          </w:p>
        </w:tc>
        <w:tc>
          <w:tcPr>
            <w:tcW w:w="2158" w:type="dxa"/>
            <w:tcBorders>
              <w:top w:val="nil"/>
              <w:left w:val="nil"/>
              <w:bottom w:val="nil"/>
              <w:right w:val="nil"/>
            </w:tcBorders>
          </w:tcPr>
          <w:p w:rsidR="00C32A20" w:rsidRPr="009D19CE" w:rsidRDefault="00C32A20"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C32A20" w:rsidRPr="009D19CE" w:rsidRDefault="00C32A20" w:rsidP="004B5409">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C32A20" w:rsidRPr="009D19CE" w:rsidRDefault="00C32A20" w:rsidP="004B5409">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C32A20" w:rsidRPr="009D19CE" w:rsidRDefault="00C32A20" w:rsidP="004B5409">
            <w:pPr>
              <w:tabs>
                <w:tab w:val="left" w:pos="15480"/>
              </w:tabs>
              <w:spacing w:line="280" w:lineRule="exact"/>
              <w:rPr>
                <w:sz w:val="26"/>
                <w:szCs w:val="26"/>
              </w:rPr>
            </w:pPr>
          </w:p>
        </w:tc>
      </w:tr>
      <w:tr w:rsidR="00A87131" w:rsidRPr="009D19CE">
        <w:tc>
          <w:tcPr>
            <w:tcW w:w="1063" w:type="dxa"/>
            <w:tcBorders>
              <w:top w:val="nil"/>
              <w:left w:val="nil"/>
              <w:bottom w:val="nil"/>
              <w:right w:val="nil"/>
            </w:tcBorders>
          </w:tcPr>
          <w:p w:rsidR="00A87131" w:rsidRPr="009D19CE" w:rsidRDefault="00A87131" w:rsidP="006016CF">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7131" w:rsidRPr="009D19CE" w:rsidRDefault="00A87131" w:rsidP="006016CF">
            <w:pPr>
              <w:tabs>
                <w:tab w:val="left" w:pos="15480"/>
              </w:tabs>
              <w:spacing w:line="280" w:lineRule="exact"/>
              <w:rPr>
                <w:sz w:val="26"/>
                <w:szCs w:val="26"/>
              </w:rPr>
            </w:pPr>
            <w:r w:rsidRPr="009D19CE">
              <w:rPr>
                <w:sz w:val="26"/>
                <w:szCs w:val="26"/>
              </w:rPr>
              <w:t>Письма-отношения организаций на проведение экскурсий</w:t>
            </w:r>
          </w:p>
        </w:tc>
        <w:tc>
          <w:tcPr>
            <w:tcW w:w="2158" w:type="dxa"/>
            <w:tcBorders>
              <w:top w:val="nil"/>
              <w:left w:val="nil"/>
              <w:bottom w:val="nil"/>
              <w:right w:val="nil"/>
            </w:tcBorders>
          </w:tcPr>
          <w:p w:rsidR="00A87131" w:rsidRPr="009D19CE" w:rsidRDefault="00A87131" w:rsidP="006016CF">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7131" w:rsidRPr="009D19CE" w:rsidRDefault="00A87131" w:rsidP="006016CF">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7131" w:rsidRPr="009D19CE" w:rsidRDefault="00A87131" w:rsidP="006016CF">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7131" w:rsidRPr="009D19CE" w:rsidRDefault="00A87131" w:rsidP="006016CF">
            <w:pPr>
              <w:tabs>
                <w:tab w:val="left" w:pos="15480"/>
              </w:tabs>
              <w:spacing w:line="280" w:lineRule="exact"/>
              <w:rPr>
                <w:sz w:val="26"/>
                <w:szCs w:val="26"/>
              </w:rPr>
            </w:pPr>
          </w:p>
        </w:tc>
      </w:tr>
      <w:tr w:rsidR="00A87131" w:rsidRPr="009D19CE">
        <w:tc>
          <w:tcPr>
            <w:tcW w:w="1063" w:type="dxa"/>
            <w:tcBorders>
              <w:top w:val="nil"/>
              <w:left w:val="nil"/>
              <w:bottom w:val="nil"/>
              <w:right w:val="nil"/>
            </w:tcBorders>
          </w:tcPr>
          <w:p w:rsidR="00A87131" w:rsidRPr="009D19CE" w:rsidRDefault="00A87131" w:rsidP="006016CF">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7131" w:rsidRPr="009D19CE" w:rsidRDefault="00A87131" w:rsidP="006016CF">
            <w:pPr>
              <w:tabs>
                <w:tab w:val="left" w:pos="15480"/>
              </w:tabs>
              <w:spacing w:line="280" w:lineRule="exact"/>
              <w:rPr>
                <w:sz w:val="26"/>
                <w:szCs w:val="26"/>
              </w:rPr>
            </w:pPr>
            <w:r w:rsidRPr="009D19CE">
              <w:rPr>
                <w:sz w:val="26"/>
                <w:szCs w:val="26"/>
              </w:rPr>
              <w:t>Программы, буклеты, приглашения, афиши выставок</w:t>
            </w:r>
          </w:p>
        </w:tc>
        <w:tc>
          <w:tcPr>
            <w:tcW w:w="2158" w:type="dxa"/>
            <w:tcBorders>
              <w:top w:val="nil"/>
              <w:left w:val="nil"/>
              <w:bottom w:val="nil"/>
              <w:right w:val="nil"/>
            </w:tcBorders>
          </w:tcPr>
          <w:p w:rsidR="00A87131" w:rsidRPr="009D19CE" w:rsidRDefault="00A87131" w:rsidP="006016CF">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7131" w:rsidRPr="009D19CE" w:rsidRDefault="00A87131" w:rsidP="006016CF">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7131" w:rsidRPr="009D19CE" w:rsidRDefault="00A87131" w:rsidP="006016CF">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7131" w:rsidRPr="009D19CE" w:rsidRDefault="00A87131" w:rsidP="006016CF">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Журналы учета выставок</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Pr>
                <w:sz w:val="26"/>
                <w:szCs w:val="26"/>
              </w:rPr>
              <w:t>5 лет</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Журналы учета лекций</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Pr>
                <w:sz w:val="26"/>
                <w:szCs w:val="26"/>
              </w:rPr>
              <w:t>5 лет</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r w:rsidR="00145BA9" w:rsidRPr="009D19CE">
        <w:tc>
          <w:tcPr>
            <w:tcW w:w="1063" w:type="dxa"/>
            <w:tcBorders>
              <w:top w:val="nil"/>
              <w:left w:val="nil"/>
              <w:bottom w:val="nil"/>
              <w:right w:val="nil"/>
            </w:tcBorders>
          </w:tcPr>
          <w:p w:rsidR="00145BA9" w:rsidRPr="009D19CE" w:rsidRDefault="00145BA9" w:rsidP="004B5409">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r w:rsidRPr="009D19CE">
              <w:rPr>
                <w:sz w:val="26"/>
                <w:szCs w:val="26"/>
              </w:rPr>
              <w:t>Журналы учета экскурсионной и методической работы</w:t>
            </w:r>
          </w:p>
        </w:tc>
        <w:tc>
          <w:tcPr>
            <w:tcW w:w="215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145BA9" w:rsidRPr="009D19CE" w:rsidRDefault="00145BA9" w:rsidP="004B5409">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45BA9" w:rsidRPr="009D19CE" w:rsidRDefault="00145BA9" w:rsidP="004B5409">
            <w:pPr>
              <w:tabs>
                <w:tab w:val="left" w:pos="15480"/>
              </w:tabs>
              <w:spacing w:line="280" w:lineRule="exact"/>
              <w:rPr>
                <w:sz w:val="26"/>
                <w:szCs w:val="26"/>
              </w:rPr>
            </w:pPr>
          </w:p>
        </w:tc>
      </w:tr>
    </w:tbl>
    <w:p w:rsidR="006B7017" w:rsidRPr="006B7017" w:rsidRDefault="006B7017">
      <w:pPr>
        <w:rPr>
          <w:sz w:val="10"/>
          <w:szCs w:val="10"/>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7475ED">
        <w:tc>
          <w:tcPr>
            <w:tcW w:w="14400" w:type="dxa"/>
            <w:gridSpan w:val="6"/>
            <w:tcBorders>
              <w:top w:val="nil"/>
              <w:left w:val="nil"/>
              <w:bottom w:val="nil"/>
              <w:right w:val="nil"/>
            </w:tcBorders>
          </w:tcPr>
          <w:p w:rsidR="007475ED" w:rsidRDefault="007475ED" w:rsidP="00D01CC9">
            <w:pPr>
              <w:tabs>
                <w:tab w:val="left" w:pos="15480"/>
              </w:tabs>
              <w:spacing w:line="280" w:lineRule="exact"/>
              <w:jc w:val="center"/>
              <w:rPr>
                <w:sz w:val="26"/>
                <w:szCs w:val="26"/>
              </w:rPr>
            </w:pPr>
            <w:r>
              <w:rPr>
                <w:sz w:val="26"/>
                <w:szCs w:val="26"/>
              </w:rPr>
              <w:t xml:space="preserve">РАЗДЕЛ </w:t>
            </w:r>
            <w:r w:rsidRPr="00214DEE">
              <w:rPr>
                <w:color w:val="000000"/>
                <w:sz w:val="26"/>
                <w:szCs w:val="26"/>
                <w:lang w:val="en-US"/>
              </w:rPr>
              <w:t>X</w:t>
            </w:r>
            <w:r>
              <w:rPr>
                <w:sz w:val="26"/>
                <w:szCs w:val="26"/>
                <w:lang w:val="en-US"/>
              </w:rPr>
              <w:t>IV</w:t>
            </w:r>
          </w:p>
          <w:p w:rsidR="007475ED" w:rsidRPr="004926E7" w:rsidRDefault="007475ED" w:rsidP="00D01CC9">
            <w:pPr>
              <w:tabs>
                <w:tab w:val="left" w:pos="15480"/>
              </w:tabs>
              <w:spacing w:line="280" w:lineRule="exact"/>
              <w:jc w:val="center"/>
              <w:rPr>
                <w:caps/>
                <w:sz w:val="26"/>
                <w:szCs w:val="26"/>
              </w:rPr>
            </w:pPr>
            <w:r>
              <w:rPr>
                <w:sz w:val="26"/>
                <w:szCs w:val="26"/>
              </w:rPr>
              <w:t xml:space="preserve">ПРОЕКТИРОВАНИЕ, </w:t>
            </w:r>
            <w:r w:rsidRPr="004926E7">
              <w:rPr>
                <w:caps/>
                <w:sz w:val="26"/>
                <w:szCs w:val="26"/>
              </w:rPr>
              <w:t>СТРОИТЕЛЬСТВО, РЕКОНСТРУКЦИЯ</w:t>
            </w:r>
            <w:r w:rsidR="00A33F01">
              <w:rPr>
                <w:caps/>
                <w:sz w:val="26"/>
                <w:szCs w:val="26"/>
              </w:rPr>
              <w:t>.</w:t>
            </w:r>
          </w:p>
          <w:p w:rsidR="007475ED" w:rsidRPr="004926E7" w:rsidRDefault="007475ED" w:rsidP="00D01CC9">
            <w:pPr>
              <w:tabs>
                <w:tab w:val="left" w:pos="15480"/>
              </w:tabs>
              <w:spacing w:after="120" w:line="280" w:lineRule="exact"/>
              <w:jc w:val="center"/>
              <w:rPr>
                <w:caps/>
                <w:sz w:val="26"/>
                <w:szCs w:val="26"/>
              </w:rPr>
            </w:pPr>
            <w:r w:rsidRPr="004926E7">
              <w:rPr>
                <w:caps/>
                <w:sz w:val="26"/>
                <w:szCs w:val="26"/>
              </w:rPr>
              <w:t>ЭКСПЛУАТАЦИЯ</w:t>
            </w:r>
            <w:r w:rsidR="004926E7" w:rsidRPr="004926E7">
              <w:rPr>
                <w:caps/>
                <w:sz w:val="26"/>
                <w:szCs w:val="26"/>
              </w:rPr>
              <w:t xml:space="preserve"> и ремонт</w:t>
            </w:r>
            <w:r w:rsidRPr="004926E7">
              <w:rPr>
                <w:caps/>
                <w:sz w:val="26"/>
                <w:szCs w:val="26"/>
              </w:rPr>
              <w:t xml:space="preserve"> </w:t>
            </w:r>
            <w:r w:rsidR="004926E7" w:rsidRPr="004926E7">
              <w:rPr>
                <w:caps/>
                <w:sz w:val="26"/>
                <w:szCs w:val="26"/>
              </w:rPr>
              <w:t>ОБЪЕКТОВ</w:t>
            </w:r>
          </w:p>
          <w:p w:rsidR="007475ED" w:rsidRPr="004926E7" w:rsidRDefault="007475ED" w:rsidP="00A33F01">
            <w:pPr>
              <w:tabs>
                <w:tab w:val="left" w:pos="15480"/>
              </w:tabs>
              <w:spacing w:line="280" w:lineRule="exact"/>
              <w:jc w:val="center"/>
              <w:rPr>
                <w:caps/>
                <w:sz w:val="26"/>
                <w:szCs w:val="26"/>
              </w:rPr>
            </w:pPr>
            <w:r w:rsidRPr="004926E7">
              <w:rPr>
                <w:caps/>
                <w:sz w:val="26"/>
                <w:szCs w:val="26"/>
              </w:rPr>
              <w:t xml:space="preserve">ГЛАВА </w:t>
            </w:r>
            <w:r w:rsidR="004078E2">
              <w:rPr>
                <w:caps/>
                <w:sz w:val="26"/>
                <w:szCs w:val="26"/>
              </w:rPr>
              <w:t>53</w:t>
            </w:r>
          </w:p>
          <w:p w:rsidR="007475ED" w:rsidRDefault="007475ED" w:rsidP="00F17861">
            <w:pPr>
              <w:spacing w:line="280" w:lineRule="exact"/>
              <w:jc w:val="center"/>
              <w:rPr>
                <w:sz w:val="26"/>
                <w:szCs w:val="26"/>
              </w:rPr>
            </w:pPr>
            <w:r>
              <w:rPr>
                <w:sz w:val="26"/>
                <w:szCs w:val="26"/>
              </w:rPr>
              <w:t>ПРОЕКТИРОВАНИЕ, СТРОИТЕЛЬСТВО, РЕКОНСТРУКЦИЯ ОБЪЕКТОВ</w:t>
            </w:r>
          </w:p>
          <w:p w:rsidR="006B7017" w:rsidRDefault="006B7017" w:rsidP="00F17861">
            <w:pPr>
              <w:spacing w:line="280" w:lineRule="exact"/>
              <w:jc w:val="center"/>
              <w:rPr>
                <w:sz w:val="26"/>
                <w:szCs w:val="26"/>
              </w:rPr>
            </w:pPr>
          </w:p>
        </w:tc>
      </w:tr>
      <w:tr w:rsidR="007475ED" w:rsidRPr="009D19CE">
        <w:tc>
          <w:tcPr>
            <w:tcW w:w="1063" w:type="dxa"/>
            <w:tcBorders>
              <w:top w:val="nil"/>
              <w:left w:val="nil"/>
              <w:bottom w:val="nil"/>
              <w:right w:val="nil"/>
            </w:tcBorders>
          </w:tcPr>
          <w:p w:rsidR="007475ED" w:rsidRPr="009D19CE" w:rsidRDefault="007475ED" w:rsidP="00F17861">
            <w:pPr>
              <w:numPr>
                <w:ilvl w:val="0"/>
                <w:numId w:val="7"/>
              </w:numPr>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 xml:space="preserve">Разрешительная документация на строительство объектов (копии решений местных исполнительных и распорядительных органов, </w:t>
            </w:r>
            <w:r>
              <w:rPr>
                <w:sz w:val="26"/>
                <w:szCs w:val="26"/>
              </w:rPr>
              <w:t xml:space="preserve">акты, </w:t>
            </w:r>
            <w:r w:rsidRPr="009D19CE">
              <w:rPr>
                <w:sz w:val="26"/>
                <w:szCs w:val="26"/>
              </w:rPr>
              <w:t>задания, заключения, копии технических условий и др.)</w:t>
            </w:r>
          </w:p>
        </w:tc>
        <w:tc>
          <w:tcPr>
            <w:tcW w:w="215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Хранятся в</w:t>
            </w:r>
          </w:p>
          <w:p w:rsidR="007475ED" w:rsidRPr="009D19CE" w:rsidRDefault="007475ED" w:rsidP="00F17861">
            <w:pPr>
              <w:tabs>
                <w:tab w:val="left" w:pos="15480"/>
              </w:tabs>
              <w:spacing w:line="280" w:lineRule="exact"/>
              <w:jc w:val="center"/>
              <w:rPr>
                <w:sz w:val="26"/>
                <w:szCs w:val="26"/>
              </w:rPr>
            </w:pPr>
            <w:r w:rsidRPr="009D19CE">
              <w:rPr>
                <w:sz w:val="26"/>
                <w:szCs w:val="26"/>
              </w:rPr>
              <w:t>организациях</w:t>
            </w:r>
          </w:p>
        </w:tc>
        <w:tc>
          <w:tcPr>
            <w:tcW w:w="2493" w:type="dxa"/>
            <w:tcBorders>
              <w:top w:val="nil"/>
              <w:left w:val="nil"/>
              <w:bottom w:val="nil"/>
              <w:right w:val="nil"/>
            </w:tcBorders>
          </w:tcPr>
          <w:p w:rsidR="007475ED" w:rsidRPr="009D19CE" w:rsidRDefault="007475ED" w:rsidP="00F17861">
            <w:pPr>
              <w:pStyle w:val="a4"/>
              <w:tabs>
                <w:tab w:val="clear" w:pos="4677"/>
                <w:tab w:val="clear" w:pos="9355"/>
                <w:tab w:val="left" w:pos="15480"/>
              </w:tabs>
              <w:spacing w:line="280" w:lineRule="exact"/>
              <w:rPr>
                <w:sz w:val="26"/>
                <w:szCs w:val="26"/>
              </w:rPr>
            </w:pPr>
          </w:p>
        </w:tc>
      </w:tr>
      <w:tr w:rsidR="007475ED" w:rsidRPr="009D19CE">
        <w:tc>
          <w:tcPr>
            <w:tcW w:w="1063" w:type="dxa"/>
            <w:tcBorders>
              <w:top w:val="nil"/>
              <w:left w:val="nil"/>
              <w:bottom w:val="nil"/>
              <w:right w:val="nil"/>
            </w:tcBorders>
          </w:tcPr>
          <w:p w:rsidR="007475ED" w:rsidRPr="009D19CE" w:rsidRDefault="007475ED" w:rsidP="00F17861">
            <w:pPr>
              <w:numPr>
                <w:ilvl w:val="0"/>
                <w:numId w:val="7"/>
              </w:numPr>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pStyle w:val="a4"/>
              <w:tabs>
                <w:tab w:val="clear" w:pos="4677"/>
                <w:tab w:val="clear" w:pos="9355"/>
                <w:tab w:val="left" w:pos="15480"/>
              </w:tabs>
              <w:spacing w:line="280" w:lineRule="exact"/>
              <w:rPr>
                <w:sz w:val="26"/>
                <w:szCs w:val="26"/>
              </w:rPr>
            </w:pPr>
            <w:r w:rsidRPr="009D19CE">
              <w:rPr>
                <w:sz w:val="26"/>
                <w:szCs w:val="26"/>
              </w:rPr>
              <w:t>Паспорта на участки строительства и документы к ним (архитектурно-планировочные задания, схемы коммуникаций и др.)</w:t>
            </w:r>
          </w:p>
        </w:tc>
        <w:tc>
          <w:tcPr>
            <w:tcW w:w="2158" w:type="dxa"/>
            <w:tcBorders>
              <w:top w:val="nil"/>
              <w:left w:val="nil"/>
              <w:bottom w:val="nil"/>
              <w:right w:val="nil"/>
            </w:tcBorders>
          </w:tcPr>
          <w:p w:rsidR="007475ED" w:rsidRDefault="007475ED" w:rsidP="00F17861">
            <w:pPr>
              <w:spacing w:line="280" w:lineRule="exact"/>
              <w:jc w:val="center"/>
            </w:pPr>
            <w:r w:rsidRPr="00AC3207">
              <w:rPr>
                <w:sz w:val="26"/>
                <w:szCs w:val="26"/>
              </w:rPr>
              <w:t>–</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Хранятся в</w:t>
            </w:r>
          </w:p>
          <w:p w:rsidR="007475ED" w:rsidRPr="009D19CE" w:rsidRDefault="007475ED" w:rsidP="00F17861">
            <w:pPr>
              <w:tabs>
                <w:tab w:val="left" w:pos="15480"/>
              </w:tabs>
              <w:spacing w:line="280" w:lineRule="exact"/>
              <w:jc w:val="center"/>
              <w:rPr>
                <w:sz w:val="26"/>
                <w:szCs w:val="26"/>
              </w:rPr>
            </w:pPr>
            <w:r w:rsidRPr="009D19CE">
              <w:rPr>
                <w:sz w:val="26"/>
                <w:szCs w:val="26"/>
              </w:rPr>
              <w:t>организациях</w:t>
            </w:r>
          </w:p>
        </w:tc>
        <w:tc>
          <w:tcPr>
            <w:tcW w:w="2493"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p>
        </w:tc>
      </w:tr>
      <w:tr w:rsidR="007475ED" w:rsidRPr="009D19CE">
        <w:tc>
          <w:tcPr>
            <w:tcW w:w="1063" w:type="dxa"/>
            <w:tcBorders>
              <w:top w:val="nil"/>
              <w:left w:val="nil"/>
              <w:bottom w:val="nil"/>
              <w:right w:val="nil"/>
            </w:tcBorders>
          </w:tcPr>
          <w:p w:rsidR="007475ED" w:rsidRPr="009D19CE" w:rsidRDefault="007475ED" w:rsidP="00F17861">
            <w:pPr>
              <w:numPr>
                <w:ilvl w:val="0"/>
                <w:numId w:val="7"/>
              </w:numPr>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Переписка об отводе земельных участков под строительство объектов</w:t>
            </w:r>
          </w:p>
        </w:tc>
        <w:tc>
          <w:tcPr>
            <w:tcW w:w="2158" w:type="dxa"/>
            <w:tcBorders>
              <w:top w:val="nil"/>
              <w:left w:val="nil"/>
              <w:bottom w:val="nil"/>
              <w:right w:val="nil"/>
            </w:tcBorders>
          </w:tcPr>
          <w:p w:rsidR="007475ED" w:rsidRDefault="007475ED" w:rsidP="00F17861">
            <w:pPr>
              <w:spacing w:line="280" w:lineRule="exact"/>
              <w:jc w:val="center"/>
            </w:pPr>
            <w:r w:rsidRPr="00AC3207">
              <w:rPr>
                <w:sz w:val="26"/>
                <w:szCs w:val="26"/>
              </w:rPr>
              <w:t>–</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p>
        </w:tc>
      </w:tr>
      <w:tr w:rsidR="007475ED" w:rsidRPr="009D19CE">
        <w:tc>
          <w:tcPr>
            <w:tcW w:w="1063" w:type="dxa"/>
            <w:tcBorders>
              <w:top w:val="nil"/>
              <w:left w:val="nil"/>
              <w:bottom w:val="nil"/>
              <w:right w:val="nil"/>
            </w:tcBorders>
          </w:tcPr>
          <w:p w:rsidR="007475ED" w:rsidRPr="009D19CE" w:rsidRDefault="007475ED" w:rsidP="00F17861">
            <w:pPr>
              <w:numPr>
                <w:ilvl w:val="0"/>
                <w:numId w:val="7"/>
              </w:numPr>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Технико-экономические обоснования целесообразности проектирования, строительства и реконструкции объектов, расчеты и пояснительные записки к ним</w:t>
            </w:r>
          </w:p>
        </w:tc>
        <w:tc>
          <w:tcPr>
            <w:tcW w:w="2158" w:type="dxa"/>
            <w:tcBorders>
              <w:top w:val="nil"/>
              <w:left w:val="nil"/>
              <w:bottom w:val="nil"/>
              <w:right w:val="nil"/>
            </w:tcBorders>
          </w:tcPr>
          <w:p w:rsidR="007475ED" w:rsidRDefault="007475ED" w:rsidP="00F17861">
            <w:pPr>
              <w:spacing w:line="280" w:lineRule="exact"/>
              <w:jc w:val="center"/>
            </w:pPr>
            <w:r w:rsidRPr="00AC3207">
              <w:rPr>
                <w:sz w:val="26"/>
                <w:szCs w:val="26"/>
              </w:rPr>
              <w:t>–</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p>
        </w:tc>
      </w:tr>
      <w:tr w:rsidR="007475ED" w:rsidRPr="009D19CE">
        <w:tc>
          <w:tcPr>
            <w:tcW w:w="1063" w:type="dxa"/>
            <w:tcBorders>
              <w:top w:val="nil"/>
              <w:left w:val="nil"/>
              <w:bottom w:val="nil"/>
              <w:right w:val="nil"/>
            </w:tcBorders>
          </w:tcPr>
          <w:p w:rsidR="007475ED" w:rsidRPr="009D19CE" w:rsidRDefault="007475ED" w:rsidP="00F17861">
            <w:pPr>
              <w:numPr>
                <w:ilvl w:val="0"/>
                <w:numId w:val="7"/>
              </w:numPr>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Акты приема-передачи проектной документации на строящиеся и сданные в эксплуатацию объекты</w:t>
            </w:r>
          </w:p>
        </w:tc>
        <w:tc>
          <w:tcPr>
            <w:tcW w:w="215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AC3207">
              <w:rPr>
                <w:sz w:val="26"/>
                <w:szCs w:val="26"/>
              </w:rPr>
              <w:t>–</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После ввода объекта в эксплуатацию</w:t>
            </w:r>
          </w:p>
        </w:tc>
      </w:tr>
    </w:tbl>
    <w:p w:rsidR="006B7017" w:rsidRDefault="006B701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7475ED" w:rsidRPr="009D19CE">
        <w:tc>
          <w:tcPr>
            <w:tcW w:w="1063" w:type="dxa"/>
            <w:tcBorders>
              <w:top w:val="nil"/>
              <w:left w:val="nil"/>
              <w:bottom w:val="nil"/>
              <w:right w:val="nil"/>
            </w:tcBorders>
          </w:tcPr>
          <w:p w:rsidR="007475ED" w:rsidRPr="009D19CE" w:rsidRDefault="007475ED" w:rsidP="00F17861">
            <w:pPr>
              <w:numPr>
                <w:ilvl w:val="0"/>
                <w:numId w:val="7"/>
              </w:numPr>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Переписка по типовому и индивидуальному проектированию объектов</w:t>
            </w:r>
          </w:p>
        </w:tc>
        <w:tc>
          <w:tcPr>
            <w:tcW w:w="215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AC3207">
              <w:rPr>
                <w:sz w:val="26"/>
                <w:szCs w:val="26"/>
              </w:rPr>
              <w:t>–</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p>
        </w:tc>
      </w:tr>
      <w:tr w:rsidR="007475ED" w:rsidRPr="009D19CE">
        <w:tc>
          <w:tcPr>
            <w:tcW w:w="1063" w:type="dxa"/>
            <w:tcBorders>
              <w:top w:val="nil"/>
              <w:left w:val="nil"/>
              <w:bottom w:val="nil"/>
              <w:right w:val="nil"/>
            </w:tcBorders>
          </w:tcPr>
          <w:p w:rsidR="007475ED" w:rsidRPr="009D19CE" w:rsidRDefault="007475ED" w:rsidP="00F17861">
            <w:pPr>
              <w:numPr>
                <w:ilvl w:val="0"/>
                <w:numId w:val="7"/>
              </w:numPr>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Pr>
                <w:sz w:val="26"/>
                <w:szCs w:val="26"/>
              </w:rPr>
              <w:t>П</w:t>
            </w:r>
            <w:r w:rsidRPr="009D19CE">
              <w:rPr>
                <w:sz w:val="26"/>
                <w:szCs w:val="26"/>
              </w:rPr>
              <w:t>ланы капитального строительства и реконструкции объектов</w:t>
            </w:r>
          </w:p>
        </w:tc>
        <w:tc>
          <w:tcPr>
            <w:tcW w:w="215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p>
        </w:tc>
      </w:tr>
      <w:tr w:rsidR="007475ED" w:rsidRPr="009D19CE">
        <w:tc>
          <w:tcPr>
            <w:tcW w:w="1063" w:type="dxa"/>
            <w:tcBorders>
              <w:top w:val="nil"/>
              <w:left w:val="nil"/>
              <w:bottom w:val="nil"/>
              <w:right w:val="nil"/>
            </w:tcBorders>
          </w:tcPr>
          <w:p w:rsidR="007475ED" w:rsidRPr="009D19CE" w:rsidRDefault="007475ED" w:rsidP="00F1786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Отчеты о выполнении планов капитального строительства и реконструкции объектов:</w:t>
            </w:r>
          </w:p>
        </w:tc>
        <w:tc>
          <w:tcPr>
            <w:tcW w:w="215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p>
        </w:tc>
        <w:tc>
          <w:tcPr>
            <w:tcW w:w="2493"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p>
        </w:tc>
      </w:tr>
      <w:tr w:rsidR="007475ED" w:rsidRPr="009D19CE">
        <w:tc>
          <w:tcPr>
            <w:tcW w:w="1063" w:type="dxa"/>
            <w:tcBorders>
              <w:top w:val="nil"/>
              <w:left w:val="nil"/>
              <w:bottom w:val="nil"/>
              <w:right w:val="nil"/>
            </w:tcBorders>
          </w:tcPr>
          <w:p w:rsidR="007475ED" w:rsidRPr="009D19CE" w:rsidRDefault="007475ED" w:rsidP="006C076F">
            <w:pPr>
              <w:tabs>
                <w:tab w:val="left" w:pos="15480"/>
              </w:tabs>
              <w:spacing w:line="280" w:lineRule="exact"/>
              <w:jc w:val="center"/>
              <w:rPr>
                <w:sz w:val="26"/>
                <w:szCs w:val="26"/>
              </w:rPr>
            </w:pPr>
            <w:r w:rsidRPr="009D19CE">
              <w:rPr>
                <w:color w:val="000000"/>
                <w:sz w:val="26"/>
                <w:szCs w:val="26"/>
              </w:rPr>
              <w:t>12</w:t>
            </w:r>
            <w:r>
              <w:rPr>
                <w:color w:val="000000"/>
                <w:sz w:val="26"/>
                <w:szCs w:val="26"/>
              </w:rPr>
              <w:t>2</w:t>
            </w:r>
            <w:r w:rsidR="00A37CE8">
              <w:rPr>
                <w:color w:val="000000"/>
                <w:sz w:val="26"/>
                <w:szCs w:val="26"/>
              </w:rPr>
              <w:t>6</w:t>
            </w:r>
            <w:r w:rsidRPr="009D19CE">
              <w:rPr>
                <w:color w:val="000000"/>
                <w:sz w:val="26"/>
                <w:szCs w:val="26"/>
              </w:rPr>
              <w:t>.1.</w:t>
            </w:r>
          </w:p>
        </w:tc>
        <w:tc>
          <w:tcPr>
            <w:tcW w:w="4150" w:type="dxa"/>
            <w:tcBorders>
              <w:top w:val="nil"/>
              <w:left w:val="nil"/>
              <w:bottom w:val="nil"/>
              <w:right w:val="nil"/>
            </w:tcBorders>
          </w:tcPr>
          <w:p w:rsidR="007475ED" w:rsidRPr="009D19CE" w:rsidRDefault="007475ED" w:rsidP="006C076F">
            <w:pPr>
              <w:tabs>
                <w:tab w:val="left" w:pos="15480"/>
              </w:tabs>
              <w:spacing w:line="280" w:lineRule="exact"/>
              <w:rPr>
                <w:sz w:val="26"/>
                <w:szCs w:val="26"/>
              </w:rPr>
            </w:pPr>
            <w:r w:rsidRPr="009D19CE">
              <w:rPr>
                <w:sz w:val="26"/>
                <w:szCs w:val="26"/>
              </w:rPr>
              <w:t>годовые</w:t>
            </w:r>
          </w:p>
        </w:tc>
        <w:tc>
          <w:tcPr>
            <w:tcW w:w="2158" w:type="dxa"/>
            <w:tcBorders>
              <w:top w:val="nil"/>
              <w:left w:val="nil"/>
              <w:bottom w:val="nil"/>
              <w:right w:val="nil"/>
            </w:tcBorders>
          </w:tcPr>
          <w:p w:rsidR="007475ED" w:rsidRPr="009D19CE" w:rsidRDefault="007475ED" w:rsidP="006C076F">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475ED" w:rsidRPr="009D19CE" w:rsidRDefault="007475ED" w:rsidP="006C076F">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475ED" w:rsidRPr="009D19CE" w:rsidRDefault="007475ED" w:rsidP="006C076F">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7475ED" w:rsidRPr="009D19CE" w:rsidRDefault="007475ED" w:rsidP="006C076F">
            <w:pPr>
              <w:tabs>
                <w:tab w:val="left" w:pos="15480"/>
              </w:tabs>
              <w:spacing w:line="280" w:lineRule="exact"/>
              <w:rPr>
                <w:sz w:val="26"/>
                <w:szCs w:val="26"/>
              </w:rPr>
            </w:pPr>
          </w:p>
        </w:tc>
      </w:tr>
      <w:tr w:rsidR="00307249">
        <w:tc>
          <w:tcPr>
            <w:tcW w:w="1063" w:type="dxa"/>
            <w:tcBorders>
              <w:top w:val="nil"/>
              <w:left w:val="nil"/>
              <w:bottom w:val="nil"/>
              <w:right w:val="nil"/>
            </w:tcBorders>
          </w:tcPr>
          <w:p w:rsidR="00307249" w:rsidRDefault="00307249" w:rsidP="006C076F">
            <w:pPr>
              <w:tabs>
                <w:tab w:val="left" w:pos="15480"/>
              </w:tabs>
              <w:spacing w:line="280" w:lineRule="exact"/>
              <w:jc w:val="center"/>
              <w:rPr>
                <w:sz w:val="26"/>
                <w:szCs w:val="26"/>
              </w:rPr>
            </w:pPr>
            <w:r>
              <w:rPr>
                <w:color w:val="000000"/>
                <w:sz w:val="26"/>
                <w:szCs w:val="26"/>
              </w:rPr>
              <w:t>122</w:t>
            </w:r>
            <w:r w:rsidR="00A37CE8">
              <w:rPr>
                <w:color w:val="000000"/>
                <w:sz w:val="26"/>
                <w:szCs w:val="26"/>
              </w:rPr>
              <w:t>6</w:t>
            </w:r>
            <w:r>
              <w:rPr>
                <w:color w:val="000000"/>
                <w:sz w:val="26"/>
                <w:szCs w:val="26"/>
              </w:rPr>
              <w:t>.</w:t>
            </w:r>
            <w:r>
              <w:rPr>
                <w:sz w:val="26"/>
                <w:szCs w:val="26"/>
              </w:rPr>
              <w:t>2.</w:t>
            </w:r>
          </w:p>
        </w:tc>
        <w:tc>
          <w:tcPr>
            <w:tcW w:w="4150" w:type="dxa"/>
            <w:tcBorders>
              <w:top w:val="nil"/>
              <w:left w:val="nil"/>
              <w:bottom w:val="nil"/>
              <w:right w:val="nil"/>
            </w:tcBorders>
          </w:tcPr>
          <w:p w:rsidR="00307249" w:rsidRDefault="00307249" w:rsidP="006C076F">
            <w:pPr>
              <w:tabs>
                <w:tab w:val="left" w:pos="15480"/>
              </w:tabs>
              <w:spacing w:line="280" w:lineRule="exact"/>
              <w:rPr>
                <w:sz w:val="26"/>
                <w:szCs w:val="26"/>
              </w:rPr>
            </w:pPr>
            <w:r>
              <w:rPr>
                <w:sz w:val="26"/>
                <w:szCs w:val="26"/>
              </w:rPr>
              <w:t>квартальные</w:t>
            </w:r>
          </w:p>
        </w:tc>
        <w:tc>
          <w:tcPr>
            <w:tcW w:w="2158" w:type="dxa"/>
            <w:tcBorders>
              <w:top w:val="nil"/>
              <w:left w:val="nil"/>
              <w:bottom w:val="nil"/>
              <w:right w:val="nil"/>
            </w:tcBorders>
          </w:tcPr>
          <w:p w:rsidR="00307249" w:rsidRDefault="00307249" w:rsidP="006C076F">
            <w:pPr>
              <w:tabs>
                <w:tab w:val="left" w:pos="15480"/>
              </w:tabs>
              <w:spacing w:line="280" w:lineRule="exact"/>
              <w:jc w:val="center"/>
              <w:rPr>
                <w:sz w:val="26"/>
                <w:szCs w:val="26"/>
              </w:rPr>
            </w:pPr>
            <w:r>
              <w:rPr>
                <w:sz w:val="26"/>
                <w:szCs w:val="26"/>
              </w:rPr>
              <w:t>3 года</w:t>
            </w:r>
          </w:p>
        </w:tc>
        <w:tc>
          <w:tcPr>
            <w:tcW w:w="2268" w:type="dxa"/>
            <w:tcBorders>
              <w:top w:val="nil"/>
              <w:left w:val="nil"/>
              <w:bottom w:val="nil"/>
              <w:right w:val="nil"/>
            </w:tcBorders>
          </w:tcPr>
          <w:p w:rsidR="00307249" w:rsidRDefault="00307249" w:rsidP="006C076F">
            <w:pPr>
              <w:tabs>
                <w:tab w:val="left" w:pos="15480"/>
              </w:tabs>
              <w:spacing w:line="280" w:lineRule="exact"/>
              <w:jc w:val="center"/>
              <w:rPr>
                <w:sz w:val="26"/>
                <w:szCs w:val="26"/>
              </w:rPr>
            </w:pPr>
            <w:r>
              <w:rPr>
                <w:sz w:val="26"/>
                <w:szCs w:val="26"/>
              </w:rPr>
              <w:t>3 года</w:t>
            </w:r>
          </w:p>
        </w:tc>
        <w:tc>
          <w:tcPr>
            <w:tcW w:w="2268" w:type="dxa"/>
            <w:tcBorders>
              <w:top w:val="nil"/>
              <w:left w:val="nil"/>
              <w:bottom w:val="nil"/>
              <w:right w:val="nil"/>
            </w:tcBorders>
          </w:tcPr>
          <w:p w:rsidR="00307249" w:rsidRDefault="00307249" w:rsidP="006C076F">
            <w:pPr>
              <w:tabs>
                <w:tab w:val="left" w:pos="15480"/>
              </w:tabs>
              <w:spacing w:line="280" w:lineRule="exact"/>
              <w:jc w:val="center"/>
              <w:rPr>
                <w:sz w:val="26"/>
                <w:szCs w:val="26"/>
              </w:rPr>
            </w:pPr>
            <w:r>
              <w:rPr>
                <w:sz w:val="26"/>
                <w:szCs w:val="26"/>
              </w:rPr>
              <w:t>3 года</w:t>
            </w:r>
          </w:p>
        </w:tc>
        <w:tc>
          <w:tcPr>
            <w:tcW w:w="2493" w:type="dxa"/>
            <w:tcBorders>
              <w:top w:val="nil"/>
              <w:left w:val="nil"/>
              <w:bottom w:val="nil"/>
              <w:right w:val="nil"/>
            </w:tcBorders>
          </w:tcPr>
          <w:p w:rsidR="00307249" w:rsidRDefault="00307249" w:rsidP="006C076F">
            <w:pPr>
              <w:tabs>
                <w:tab w:val="left" w:pos="15480"/>
              </w:tabs>
              <w:spacing w:line="280" w:lineRule="exact"/>
              <w:rPr>
                <w:sz w:val="26"/>
                <w:szCs w:val="26"/>
              </w:rPr>
            </w:pPr>
            <w:r>
              <w:rPr>
                <w:sz w:val="26"/>
                <w:szCs w:val="26"/>
              </w:rPr>
              <w:t xml:space="preserve">При отсутствии годовых – постоянно </w:t>
            </w:r>
          </w:p>
        </w:tc>
      </w:tr>
      <w:tr w:rsidR="00307249">
        <w:tc>
          <w:tcPr>
            <w:tcW w:w="1063" w:type="dxa"/>
            <w:tcBorders>
              <w:top w:val="nil"/>
              <w:left w:val="nil"/>
              <w:bottom w:val="nil"/>
              <w:right w:val="nil"/>
            </w:tcBorders>
          </w:tcPr>
          <w:p w:rsidR="00307249" w:rsidRDefault="00307249" w:rsidP="008D3E98">
            <w:pPr>
              <w:tabs>
                <w:tab w:val="left" w:pos="15480"/>
              </w:tabs>
              <w:spacing w:line="280" w:lineRule="exact"/>
              <w:jc w:val="center"/>
              <w:rPr>
                <w:sz w:val="26"/>
                <w:szCs w:val="26"/>
              </w:rPr>
            </w:pPr>
            <w:r>
              <w:rPr>
                <w:color w:val="000000"/>
                <w:sz w:val="26"/>
                <w:szCs w:val="26"/>
              </w:rPr>
              <w:t>122</w:t>
            </w:r>
            <w:r w:rsidR="00A37CE8">
              <w:rPr>
                <w:color w:val="000000"/>
                <w:sz w:val="26"/>
                <w:szCs w:val="26"/>
              </w:rPr>
              <w:t>6</w:t>
            </w:r>
            <w:r>
              <w:rPr>
                <w:color w:val="000000"/>
                <w:sz w:val="26"/>
                <w:szCs w:val="26"/>
              </w:rPr>
              <w:t>.</w:t>
            </w:r>
            <w:r>
              <w:rPr>
                <w:sz w:val="26"/>
                <w:szCs w:val="26"/>
              </w:rPr>
              <w:t>3.</w:t>
            </w:r>
          </w:p>
        </w:tc>
        <w:tc>
          <w:tcPr>
            <w:tcW w:w="4150" w:type="dxa"/>
            <w:tcBorders>
              <w:top w:val="nil"/>
              <w:left w:val="nil"/>
              <w:bottom w:val="nil"/>
              <w:right w:val="nil"/>
            </w:tcBorders>
          </w:tcPr>
          <w:p w:rsidR="00307249" w:rsidRDefault="00307249" w:rsidP="008D3E98">
            <w:pPr>
              <w:tabs>
                <w:tab w:val="left" w:pos="15480"/>
              </w:tabs>
              <w:spacing w:line="280" w:lineRule="exact"/>
              <w:rPr>
                <w:sz w:val="26"/>
                <w:szCs w:val="26"/>
              </w:rPr>
            </w:pPr>
            <w:r>
              <w:rPr>
                <w:sz w:val="26"/>
                <w:szCs w:val="26"/>
              </w:rPr>
              <w:t>месячные</w:t>
            </w:r>
          </w:p>
        </w:tc>
        <w:tc>
          <w:tcPr>
            <w:tcW w:w="2158" w:type="dxa"/>
            <w:tcBorders>
              <w:top w:val="nil"/>
              <w:left w:val="nil"/>
              <w:bottom w:val="nil"/>
              <w:right w:val="nil"/>
            </w:tcBorders>
          </w:tcPr>
          <w:p w:rsidR="00307249" w:rsidRDefault="00307249" w:rsidP="008D3E98">
            <w:pPr>
              <w:tabs>
                <w:tab w:val="left" w:pos="15480"/>
              </w:tabs>
              <w:spacing w:line="280" w:lineRule="exact"/>
              <w:jc w:val="center"/>
              <w:rPr>
                <w:sz w:val="26"/>
                <w:szCs w:val="26"/>
              </w:rPr>
            </w:pPr>
            <w:r>
              <w:rPr>
                <w:sz w:val="26"/>
                <w:szCs w:val="26"/>
              </w:rPr>
              <w:t>1 год</w:t>
            </w:r>
          </w:p>
        </w:tc>
        <w:tc>
          <w:tcPr>
            <w:tcW w:w="2268" w:type="dxa"/>
            <w:tcBorders>
              <w:top w:val="nil"/>
              <w:left w:val="nil"/>
              <w:bottom w:val="nil"/>
              <w:right w:val="nil"/>
            </w:tcBorders>
          </w:tcPr>
          <w:p w:rsidR="00307249" w:rsidRDefault="00307249" w:rsidP="008D3E98">
            <w:pPr>
              <w:tabs>
                <w:tab w:val="left" w:pos="15480"/>
              </w:tabs>
              <w:spacing w:line="280" w:lineRule="exact"/>
              <w:jc w:val="center"/>
              <w:rPr>
                <w:sz w:val="26"/>
                <w:szCs w:val="26"/>
              </w:rPr>
            </w:pPr>
            <w:r>
              <w:rPr>
                <w:sz w:val="26"/>
                <w:szCs w:val="26"/>
              </w:rPr>
              <w:t>1 год</w:t>
            </w:r>
          </w:p>
        </w:tc>
        <w:tc>
          <w:tcPr>
            <w:tcW w:w="2268" w:type="dxa"/>
            <w:tcBorders>
              <w:top w:val="nil"/>
              <w:left w:val="nil"/>
              <w:bottom w:val="nil"/>
              <w:right w:val="nil"/>
            </w:tcBorders>
          </w:tcPr>
          <w:p w:rsidR="00307249" w:rsidRDefault="00307249" w:rsidP="008D3E98">
            <w:pPr>
              <w:tabs>
                <w:tab w:val="left" w:pos="15480"/>
              </w:tabs>
              <w:spacing w:line="280" w:lineRule="exact"/>
              <w:jc w:val="center"/>
              <w:rPr>
                <w:sz w:val="26"/>
                <w:szCs w:val="26"/>
              </w:rPr>
            </w:pPr>
            <w:r>
              <w:rPr>
                <w:sz w:val="26"/>
                <w:szCs w:val="26"/>
              </w:rPr>
              <w:t>1 год</w:t>
            </w:r>
          </w:p>
        </w:tc>
        <w:tc>
          <w:tcPr>
            <w:tcW w:w="2493" w:type="dxa"/>
            <w:tcBorders>
              <w:top w:val="nil"/>
              <w:left w:val="nil"/>
              <w:bottom w:val="nil"/>
              <w:right w:val="nil"/>
            </w:tcBorders>
          </w:tcPr>
          <w:p w:rsidR="00307249" w:rsidRDefault="00307249" w:rsidP="008D3E98">
            <w:pPr>
              <w:tabs>
                <w:tab w:val="left" w:pos="15480"/>
              </w:tabs>
              <w:spacing w:line="280" w:lineRule="exact"/>
              <w:rPr>
                <w:sz w:val="26"/>
                <w:szCs w:val="26"/>
              </w:rPr>
            </w:pPr>
            <w:r>
              <w:rPr>
                <w:sz w:val="26"/>
                <w:szCs w:val="26"/>
              </w:rPr>
              <w:t>При отсутствии годовых и квартальных – постоянно</w:t>
            </w:r>
          </w:p>
        </w:tc>
      </w:tr>
      <w:tr w:rsidR="007475ED" w:rsidRPr="009D19CE">
        <w:tc>
          <w:tcPr>
            <w:tcW w:w="1063" w:type="dxa"/>
            <w:tcBorders>
              <w:top w:val="nil"/>
              <w:left w:val="nil"/>
              <w:bottom w:val="nil"/>
              <w:right w:val="nil"/>
            </w:tcBorders>
          </w:tcPr>
          <w:p w:rsidR="007475ED" w:rsidRPr="009D19CE" w:rsidRDefault="007475ED" w:rsidP="00F1786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Технические заключения по строительным конструкциям объектов</w:t>
            </w:r>
          </w:p>
        </w:tc>
        <w:tc>
          <w:tcPr>
            <w:tcW w:w="215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AC3207">
              <w:rPr>
                <w:sz w:val="26"/>
                <w:szCs w:val="26"/>
              </w:rPr>
              <w:t>–</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После окончания эксплуатации – по месту эксплуатации объектов</w:t>
            </w:r>
          </w:p>
        </w:tc>
      </w:tr>
      <w:tr w:rsidR="007475ED" w:rsidRPr="009D19CE">
        <w:tc>
          <w:tcPr>
            <w:tcW w:w="1063" w:type="dxa"/>
            <w:tcBorders>
              <w:top w:val="nil"/>
              <w:left w:val="nil"/>
              <w:bottom w:val="nil"/>
              <w:right w:val="nil"/>
            </w:tcBorders>
          </w:tcPr>
          <w:p w:rsidR="007475ED" w:rsidRPr="009D19CE" w:rsidRDefault="007475ED" w:rsidP="00F1786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Документы о ходе строительства и реконструкции объектов (протоколы, а</w:t>
            </w:r>
            <w:r>
              <w:rPr>
                <w:sz w:val="26"/>
                <w:szCs w:val="26"/>
              </w:rPr>
              <w:t>кты, заключения, справки и др.)</w:t>
            </w:r>
          </w:p>
        </w:tc>
        <w:tc>
          <w:tcPr>
            <w:tcW w:w="215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AC3207">
              <w:rPr>
                <w:sz w:val="26"/>
                <w:szCs w:val="26"/>
              </w:rPr>
              <w:t>–</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p>
        </w:tc>
      </w:tr>
      <w:tr w:rsidR="007475ED" w:rsidRPr="009D19CE">
        <w:tc>
          <w:tcPr>
            <w:tcW w:w="1063" w:type="dxa"/>
            <w:tcBorders>
              <w:top w:val="nil"/>
              <w:left w:val="nil"/>
              <w:bottom w:val="nil"/>
              <w:right w:val="nil"/>
            </w:tcBorders>
          </w:tcPr>
          <w:p w:rsidR="007475ED" w:rsidRPr="009D19CE" w:rsidRDefault="007475ED" w:rsidP="00F1786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r w:rsidRPr="009D19CE">
              <w:rPr>
                <w:sz w:val="26"/>
                <w:szCs w:val="26"/>
              </w:rPr>
              <w:t>Переписка об организации и ходе строительств</w:t>
            </w:r>
            <w:r>
              <w:rPr>
                <w:sz w:val="26"/>
                <w:szCs w:val="26"/>
              </w:rPr>
              <w:t>а</w:t>
            </w:r>
            <w:r w:rsidRPr="009D19CE">
              <w:rPr>
                <w:sz w:val="26"/>
                <w:szCs w:val="26"/>
              </w:rPr>
              <w:t xml:space="preserve"> и реконструкции объектов</w:t>
            </w:r>
          </w:p>
        </w:tc>
        <w:tc>
          <w:tcPr>
            <w:tcW w:w="215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7475ED" w:rsidRPr="009D19CE" w:rsidRDefault="007475ED" w:rsidP="00F17861">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7475ED" w:rsidRPr="009D19CE" w:rsidRDefault="007475ED" w:rsidP="00F17861">
            <w:pPr>
              <w:tabs>
                <w:tab w:val="left" w:pos="15480"/>
              </w:tabs>
              <w:spacing w:line="280" w:lineRule="exact"/>
              <w:rPr>
                <w:sz w:val="26"/>
                <w:szCs w:val="26"/>
              </w:rPr>
            </w:pPr>
          </w:p>
        </w:tc>
      </w:tr>
    </w:tbl>
    <w:p w:rsidR="006B7017" w:rsidRDefault="006B701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40BF3" w:rsidRPr="009D19CE">
        <w:tc>
          <w:tcPr>
            <w:tcW w:w="1063" w:type="dxa"/>
            <w:tcBorders>
              <w:top w:val="nil"/>
              <w:left w:val="nil"/>
              <w:bottom w:val="nil"/>
              <w:right w:val="nil"/>
            </w:tcBorders>
          </w:tcPr>
          <w:p w:rsidR="00340BF3" w:rsidRPr="009D19CE" w:rsidRDefault="00340BF3" w:rsidP="00F17861">
            <w:pPr>
              <w:numPr>
                <w:ilvl w:val="0"/>
                <w:numId w:val="7"/>
              </w:numPr>
              <w:spacing w:line="280" w:lineRule="exact"/>
              <w:jc w:val="center"/>
              <w:rPr>
                <w:sz w:val="26"/>
                <w:szCs w:val="26"/>
              </w:rPr>
            </w:pPr>
          </w:p>
        </w:tc>
        <w:tc>
          <w:tcPr>
            <w:tcW w:w="4150"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r w:rsidRPr="009D19CE">
              <w:rPr>
                <w:sz w:val="26"/>
                <w:szCs w:val="26"/>
              </w:rPr>
              <w:t>Справки о незавершенном строительстве на начало года</w:t>
            </w:r>
          </w:p>
        </w:tc>
        <w:tc>
          <w:tcPr>
            <w:tcW w:w="2158" w:type="dxa"/>
            <w:tcBorders>
              <w:top w:val="nil"/>
              <w:left w:val="nil"/>
              <w:bottom w:val="nil"/>
              <w:right w:val="nil"/>
            </w:tcBorders>
          </w:tcPr>
          <w:p w:rsidR="00340BF3" w:rsidRDefault="00340BF3" w:rsidP="00F17861">
            <w:pPr>
              <w:spacing w:line="280" w:lineRule="exact"/>
              <w:jc w:val="center"/>
            </w:pPr>
            <w:r w:rsidRPr="007857D4">
              <w:rPr>
                <w:sz w:val="26"/>
                <w:szCs w:val="26"/>
              </w:rPr>
              <w:t>–</w:t>
            </w:r>
          </w:p>
        </w:tc>
        <w:tc>
          <w:tcPr>
            <w:tcW w:w="226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p>
        </w:tc>
      </w:tr>
      <w:tr w:rsidR="00A37CE8" w:rsidRPr="009D19CE">
        <w:tc>
          <w:tcPr>
            <w:tcW w:w="1063" w:type="dxa"/>
            <w:tcBorders>
              <w:top w:val="nil"/>
              <w:left w:val="nil"/>
              <w:bottom w:val="nil"/>
              <w:right w:val="nil"/>
            </w:tcBorders>
          </w:tcPr>
          <w:p w:rsidR="00A37CE8" w:rsidRPr="009D19CE" w:rsidRDefault="00A37CE8" w:rsidP="00F1786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37CE8" w:rsidRPr="009D19CE" w:rsidRDefault="00A37CE8" w:rsidP="00F17861">
            <w:pPr>
              <w:tabs>
                <w:tab w:val="left" w:pos="15480"/>
              </w:tabs>
              <w:spacing w:line="280" w:lineRule="exact"/>
              <w:rPr>
                <w:sz w:val="26"/>
                <w:szCs w:val="26"/>
              </w:rPr>
            </w:pPr>
            <w:r>
              <w:rPr>
                <w:sz w:val="26"/>
                <w:szCs w:val="26"/>
              </w:rPr>
              <w:t>Протоколы оперативных совещаний по строительству и реконструкции объектов</w:t>
            </w:r>
          </w:p>
        </w:tc>
        <w:tc>
          <w:tcPr>
            <w:tcW w:w="2158" w:type="dxa"/>
            <w:tcBorders>
              <w:top w:val="nil"/>
              <w:left w:val="nil"/>
              <w:bottom w:val="nil"/>
              <w:right w:val="nil"/>
            </w:tcBorders>
          </w:tcPr>
          <w:p w:rsidR="00A37CE8" w:rsidRPr="009D19CE" w:rsidRDefault="00A37CE8" w:rsidP="00B546DF">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37CE8" w:rsidRPr="009D19CE" w:rsidRDefault="00A37CE8" w:rsidP="00B546DF">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37CE8" w:rsidRPr="009D19CE" w:rsidRDefault="00A37CE8" w:rsidP="00B546DF">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37CE8" w:rsidRPr="009D19CE" w:rsidRDefault="00A37CE8" w:rsidP="00F17861">
            <w:pPr>
              <w:tabs>
                <w:tab w:val="left" w:pos="15480"/>
              </w:tabs>
              <w:spacing w:line="280" w:lineRule="exact"/>
              <w:rPr>
                <w:sz w:val="26"/>
                <w:szCs w:val="26"/>
              </w:rPr>
            </w:pPr>
          </w:p>
        </w:tc>
      </w:tr>
      <w:tr w:rsidR="00340BF3" w:rsidRPr="009D19CE">
        <w:tc>
          <w:tcPr>
            <w:tcW w:w="1063" w:type="dxa"/>
            <w:tcBorders>
              <w:top w:val="nil"/>
              <w:left w:val="nil"/>
              <w:bottom w:val="nil"/>
              <w:right w:val="nil"/>
            </w:tcBorders>
          </w:tcPr>
          <w:p w:rsidR="00340BF3" w:rsidRPr="009D19CE" w:rsidRDefault="00340BF3" w:rsidP="00F1786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r w:rsidRPr="009D19CE">
              <w:rPr>
                <w:sz w:val="26"/>
                <w:szCs w:val="26"/>
              </w:rPr>
              <w:t>Договоры строительного подряда на строительство, реконструкцию, реставрацию объектов</w:t>
            </w:r>
            <w:r>
              <w:rPr>
                <w:sz w:val="26"/>
                <w:szCs w:val="26"/>
              </w:rPr>
              <w:t xml:space="preserve"> и документы к ним</w:t>
            </w:r>
          </w:p>
        </w:tc>
        <w:tc>
          <w:tcPr>
            <w:tcW w:w="215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7857D4">
              <w:rPr>
                <w:sz w:val="26"/>
                <w:szCs w:val="26"/>
              </w:rPr>
              <w:t>–</w:t>
            </w:r>
          </w:p>
        </w:tc>
        <w:tc>
          <w:tcPr>
            <w:tcW w:w="226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r w:rsidRPr="009D19CE">
              <w:rPr>
                <w:sz w:val="26"/>
                <w:szCs w:val="26"/>
              </w:rPr>
              <w:t xml:space="preserve">После </w:t>
            </w:r>
            <w:r>
              <w:rPr>
                <w:sz w:val="26"/>
                <w:szCs w:val="26"/>
              </w:rPr>
              <w:t xml:space="preserve">окончания </w:t>
            </w:r>
            <w:r w:rsidRPr="009D19CE">
              <w:rPr>
                <w:sz w:val="26"/>
                <w:szCs w:val="26"/>
              </w:rPr>
              <w:t xml:space="preserve">срока </w:t>
            </w:r>
            <w:r>
              <w:rPr>
                <w:sz w:val="26"/>
                <w:szCs w:val="26"/>
              </w:rPr>
              <w:t xml:space="preserve">действия </w:t>
            </w:r>
            <w:r w:rsidRPr="009D19CE">
              <w:rPr>
                <w:sz w:val="26"/>
                <w:szCs w:val="26"/>
              </w:rPr>
              <w:t>договора, проведения налоговыми органами проверки соблюден</w:t>
            </w:r>
            <w:r>
              <w:rPr>
                <w:sz w:val="26"/>
                <w:szCs w:val="26"/>
              </w:rPr>
              <w:t>ия налогового законодательства,</w:t>
            </w:r>
            <w:r w:rsidRPr="009D19CE">
              <w:rPr>
                <w:sz w:val="26"/>
                <w:szCs w:val="26"/>
              </w:rPr>
              <w:t xml:space="preserve"> при условии завершения </w:t>
            </w:r>
            <w:r w:rsidRPr="009D19CE">
              <w:rPr>
                <w:sz w:val="26"/>
                <w:szCs w:val="26"/>
                <w:lang w:val="be-BY"/>
              </w:rPr>
              <w:t>проверки, проводимой в рамках ведомственного контроля</w:t>
            </w:r>
          </w:p>
        </w:tc>
      </w:tr>
      <w:tr w:rsidR="00340BF3" w:rsidRPr="009D19CE">
        <w:tc>
          <w:tcPr>
            <w:tcW w:w="1063" w:type="dxa"/>
            <w:tcBorders>
              <w:top w:val="nil"/>
              <w:left w:val="nil"/>
              <w:bottom w:val="nil"/>
              <w:right w:val="nil"/>
            </w:tcBorders>
          </w:tcPr>
          <w:p w:rsidR="00340BF3" w:rsidRPr="009D19CE" w:rsidRDefault="00340BF3" w:rsidP="00F17861">
            <w:pPr>
              <w:numPr>
                <w:ilvl w:val="0"/>
                <w:numId w:val="7"/>
              </w:numPr>
              <w:spacing w:line="280" w:lineRule="exact"/>
              <w:jc w:val="center"/>
              <w:rPr>
                <w:sz w:val="26"/>
                <w:szCs w:val="26"/>
              </w:rPr>
            </w:pPr>
          </w:p>
        </w:tc>
        <w:tc>
          <w:tcPr>
            <w:tcW w:w="4150"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r w:rsidRPr="009D19CE">
              <w:rPr>
                <w:sz w:val="26"/>
                <w:szCs w:val="26"/>
              </w:rPr>
              <w:t>Акты о консервации объектов незавершенного строительства</w:t>
            </w:r>
          </w:p>
        </w:tc>
        <w:tc>
          <w:tcPr>
            <w:tcW w:w="215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7857D4">
              <w:rPr>
                <w:sz w:val="26"/>
                <w:szCs w:val="26"/>
              </w:rPr>
              <w:t>–</w:t>
            </w:r>
          </w:p>
        </w:tc>
        <w:tc>
          <w:tcPr>
            <w:tcW w:w="2268" w:type="dxa"/>
            <w:tcBorders>
              <w:top w:val="nil"/>
              <w:left w:val="nil"/>
              <w:bottom w:val="nil"/>
              <w:right w:val="nil"/>
            </w:tcBorders>
          </w:tcPr>
          <w:p w:rsidR="00340BF3" w:rsidRPr="009D19CE" w:rsidRDefault="00A37CE8" w:rsidP="00F17861">
            <w:pPr>
              <w:tabs>
                <w:tab w:val="left" w:pos="15480"/>
              </w:tabs>
              <w:spacing w:line="280" w:lineRule="exact"/>
              <w:jc w:val="center"/>
              <w:rPr>
                <w:sz w:val="26"/>
                <w:szCs w:val="26"/>
              </w:rPr>
            </w:pPr>
            <w:r>
              <w:rPr>
                <w:sz w:val="26"/>
                <w:szCs w:val="26"/>
              </w:rPr>
              <w:t>10 лет</w:t>
            </w:r>
          </w:p>
        </w:tc>
        <w:tc>
          <w:tcPr>
            <w:tcW w:w="2268" w:type="dxa"/>
            <w:tcBorders>
              <w:top w:val="nil"/>
              <w:left w:val="nil"/>
              <w:bottom w:val="nil"/>
              <w:right w:val="nil"/>
            </w:tcBorders>
          </w:tcPr>
          <w:p w:rsidR="00340BF3" w:rsidRPr="009D19CE" w:rsidRDefault="00A37CE8" w:rsidP="00F17861">
            <w:pPr>
              <w:tabs>
                <w:tab w:val="left" w:pos="15480"/>
              </w:tabs>
              <w:spacing w:line="280" w:lineRule="exact"/>
              <w:jc w:val="center"/>
              <w:rPr>
                <w:sz w:val="26"/>
                <w:szCs w:val="26"/>
              </w:rPr>
            </w:pPr>
            <w:r>
              <w:rPr>
                <w:sz w:val="26"/>
                <w:szCs w:val="26"/>
              </w:rPr>
              <w:t>10 лет</w:t>
            </w:r>
          </w:p>
        </w:tc>
        <w:tc>
          <w:tcPr>
            <w:tcW w:w="2493"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r w:rsidRPr="009D19CE">
              <w:rPr>
                <w:sz w:val="26"/>
                <w:szCs w:val="26"/>
              </w:rPr>
              <w:t xml:space="preserve">После окончания строительства </w:t>
            </w:r>
          </w:p>
        </w:tc>
      </w:tr>
      <w:tr w:rsidR="00340BF3" w:rsidRPr="009D19CE">
        <w:tc>
          <w:tcPr>
            <w:tcW w:w="1063" w:type="dxa"/>
            <w:tcBorders>
              <w:top w:val="nil"/>
              <w:left w:val="nil"/>
              <w:bottom w:val="nil"/>
              <w:right w:val="nil"/>
            </w:tcBorders>
          </w:tcPr>
          <w:p w:rsidR="00340BF3" w:rsidRPr="009D19CE" w:rsidRDefault="00340BF3" w:rsidP="00F17861">
            <w:pPr>
              <w:numPr>
                <w:ilvl w:val="0"/>
                <w:numId w:val="7"/>
              </w:numPr>
              <w:spacing w:line="280" w:lineRule="exact"/>
              <w:jc w:val="center"/>
              <w:rPr>
                <w:sz w:val="26"/>
                <w:szCs w:val="26"/>
              </w:rPr>
            </w:pPr>
          </w:p>
        </w:tc>
        <w:tc>
          <w:tcPr>
            <w:tcW w:w="4150"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r w:rsidRPr="009D19CE">
              <w:rPr>
                <w:sz w:val="26"/>
                <w:szCs w:val="26"/>
              </w:rPr>
              <w:t xml:space="preserve">Графики ввода объектов в эксплуатацию: </w:t>
            </w:r>
          </w:p>
        </w:tc>
        <w:tc>
          <w:tcPr>
            <w:tcW w:w="215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p>
        </w:tc>
        <w:tc>
          <w:tcPr>
            <w:tcW w:w="226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p>
        </w:tc>
        <w:tc>
          <w:tcPr>
            <w:tcW w:w="226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p>
        </w:tc>
        <w:tc>
          <w:tcPr>
            <w:tcW w:w="2493"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p>
        </w:tc>
      </w:tr>
      <w:tr w:rsidR="00340BF3" w:rsidRPr="009D19CE">
        <w:tc>
          <w:tcPr>
            <w:tcW w:w="1063" w:type="dxa"/>
            <w:tcBorders>
              <w:top w:val="nil"/>
              <w:left w:val="nil"/>
              <w:bottom w:val="nil"/>
              <w:right w:val="nil"/>
            </w:tcBorders>
          </w:tcPr>
          <w:p w:rsidR="00340BF3" w:rsidRPr="009D19CE" w:rsidRDefault="00340BF3" w:rsidP="00F17861">
            <w:pPr>
              <w:spacing w:line="280" w:lineRule="exact"/>
              <w:jc w:val="center"/>
              <w:rPr>
                <w:sz w:val="26"/>
                <w:szCs w:val="26"/>
              </w:rPr>
            </w:pPr>
            <w:r w:rsidRPr="009D19CE">
              <w:rPr>
                <w:color w:val="000000"/>
                <w:sz w:val="26"/>
                <w:szCs w:val="26"/>
              </w:rPr>
              <w:t>1</w:t>
            </w:r>
            <w:r>
              <w:rPr>
                <w:color w:val="000000"/>
                <w:sz w:val="26"/>
                <w:szCs w:val="26"/>
              </w:rPr>
              <w:t>2</w:t>
            </w:r>
            <w:r w:rsidR="00A37CE8">
              <w:rPr>
                <w:color w:val="000000"/>
                <w:sz w:val="26"/>
                <w:szCs w:val="26"/>
              </w:rPr>
              <w:t>3</w:t>
            </w:r>
            <w:r w:rsidR="00A33F01">
              <w:rPr>
                <w:color w:val="000000"/>
                <w:sz w:val="26"/>
                <w:szCs w:val="26"/>
              </w:rPr>
              <w:t>4</w:t>
            </w:r>
            <w:r w:rsidRPr="009D19CE">
              <w:rPr>
                <w:color w:val="000000"/>
                <w:sz w:val="26"/>
                <w:szCs w:val="26"/>
              </w:rPr>
              <w:t>.1.</w:t>
            </w:r>
          </w:p>
        </w:tc>
        <w:tc>
          <w:tcPr>
            <w:tcW w:w="4150"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r w:rsidRPr="009D19CE">
              <w:rPr>
                <w:sz w:val="26"/>
                <w:szCs w:val="26"/>
              </w:rPr>
              <w:t>по месту составления и утверждения</w:t>
            </w:r>
          </w:p>
        </w:tc>
        <w:tc>
          <w:tcPr>
            <w:tcW w:w="215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7857D4">
              <w:rPr>
                <w:sz w:val="26"/>
                <w:szCs w:val="26"/>
              </w:rPr>
              <w:t>–</w:t>
            </w:r>
          </w:p>
        </w:tc>
        <w:tc>
          <w:tcPr>
            <w:tcW w:w="226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p>
        </w:tc>
      </w:tr>
      <w:tr w:rsidR="00340BF3" w:rsidRPr="009D19CE">
        <w:tc>
          <w:tcPr>
            <w:tcW w:w="1063"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9D19CE">
              <w:rPr>
                <w:color w:val="000000"/>
                <w:sz w:val="26"/>
                <w:szCs w:val="26"/>
              </w:rPr>
              <w:t>1</w:t>
            </w:r>
            <w:r>
              <w:rPr>
                <w:color w:val="000000"/>
                <w:sz w:val="26"/>
                <w:szCs w:val="26"/>
              </w:rPr>
              <w:t>2</w:t>
            </w:r>
            <w:r w:rsidR="00A33F01">
              <w:rPr>
                <w:color w:val="000000"/>
                <w:sz w:val="26"/>
                <w:szCs w:val="26"/>
              </w:rPr>
              <w:t>34</w:t>
            </w:r>
            <w:r w:rsidRPr="009D19CE">
              <w:rPr>
                <w:color w:val="000000"/>
                <w:sz w:val="26"/>
                <w:szCs w:val="26"/>
              </w:rPr>
              <w:t>.2.</w:t>
            </w:r>
          </w:p>
        </w:tc>
        <w:tc>
          <w:tcPr>
            <w:tcW w:w="4150"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r>
              <w:rPr>
                <w:sz w:val="26"/>
                <w:szCs w:val="26"/>
              </w:rPr>
              <w:t>присланные для руководства (сведения)</w:t>
            </w:r>
          </w:p>
        </w:tc>
        <w:tc>
          <w:tcPr>
            <w:tcW w:w="215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9D19CE">
              <w:rPr>
                <w:sz w:val="26"/>
                <w:szCs w:val="26"/>
              </w:rPr>
              <w:t>До минования</w:t>
            </w:r>
          </w:p>
          <w:p w:rsidR="00340BF3" w:rsidRPr="009D19CE" w:rsidRDefault="00340BF3" w:rsidP="00F17861">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9D19CE">
              <w:rPr>
                <w:sz w:val="26"/>
                <w:szCs w:val="26"/>
              </w:rPr>
              <w:t>До минования</w:t>
            </w:r>
          </w:p>
          <w:p w:rsidR="00340BF3" w:rsidRPr="009D19CE" w:rsidRDefault="00340BF3" w:rsidP="00F17861">
            <w:pPr>
              <w:tabs>
                <w:tab w:val="left" w:pos="15480"/>
              </w:tabs>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340BF3" w:rsidRPr="009D19CE" w:rsidRDefault="00340BF3" w:rsidP="00F17861">
            <w:pPr>
              <w:tabs>
                <w:tab w:val="left" w:pos="15480"/>
              </w:tabs>
              <w:spacing w:line="280" w:lineRule="exact"/>
              <w:jc w:val="center"/>
              <w:rPr>
                <w:sz w:val="26"/>
                <w:szCs w:val="26"/>
              </w:rPr>
            </w:pPr>
            <w:r w:rsidRPr="009D19CE">
              <w:rPr>
                <w:sz w:val="26"/>
                <w:szCs w:val="26"/>
              </w:rPr>
              <w:t>До минования</w:t>
            </w:r>
          </w:p>
          <w:p w:rsidR="00340BF3" w:rsidRPr="009D19CE" w:rsidRDefault="00340BF3" w:rsidP="00F17861">
            <w:pPr>
              <w:tabs>
                <w:tab w:val="left" w:pos="15480"/>
              </w:tabs>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340BF3" w:rsidRPr="009D19CE" w:rsidRDefault="00340BF3" w:rsidP="00F17861">
            <w:pPr>
              <w:tabs>
                <w:tab w:val="left" w:pos="15480"/>
              </w:tabs>
              <w:spacing w:line="280" w:lineRule="exact"/>
              <w:rPr>
                <w:sz w:val="26"/>
                <w:szCs w:val="26"/>
              </w:rPr>
            </w:pPr>
          </w:p>
        </w:tc>
      </w:tr>
    </w:tbl>
    <w:p w:rsidR="00A33F01" w:rsidRPr="000C60B8" w:rsidRDefault="00A33F01">
      <w:pPr>
        <w:rPr>
          <w:sz w:val="10"/>
          <w:szCs w:val="10"/>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D26905" w:rsidRPr="009D19CE">
        <w:trPr>
          <w:trHeight w:val="869"/>
        </w:trPr>
        <w:tc>
          <w:tcPr>
            <w:tcW w:w="14400" w:type="dxa"/>
            <w:gridSpan w:val="6"/>
            <w:tcBorders>
              <w:top w:val="nil"/>
              <w:left w:val="nil"/>
              <w:bottom w:val="nil"/>
              <w:right w:val="nil"/>
            </w:tcBorders>
          </w:tcPr>
          <w:p w:rsidR="00D26905" w:rsidRPr="00BD6B3D" w:rsidRDefault="00D26905" w:rsidP="00D26905">
            <w:pPr>
              <w:tabs>
                <w:tab w:val="left" w:pos="15480"/>
              </w:tabs>
              <w:spacing w:line="280" w:lineRule="exact"/>
              <w:jc w:val="center"/>
              <w:rPr>
                <w:sz w:val="26"/>
                <w:szCs w:val="26"/>
              </w:rPr>
            </w:pPr>
            <w:r w:rsidRPr="00BD6B3D">
              <w:rPr>
                <w:sz w:val="26"/>
                <w:szCs w:val="26"/>
              </w:rPr>
              <w:t xml:space="preserve">ГЛАВА </w:t>
            </w:r>
            <w:r w:rsidR="004078E2">
              <w:rPr>
                <w:sz w:val="26"/>
                <w:szCs w:val="26"/>
              </w:rPr>
              <w:t>54</w:t>
            </w:r>
          </w:p>
          <w:p w:rsidR="00D26905" w:rsidRPr="00A37CE8" w:rsidRDefault="00D26905" w:rsidP="0054202B">
            <w:pPr>
              <w:tabs>
                <w:tab w:val="left" w:pos="15480"/>
              </w:tabs>
              <w:spacing w:line="280" w:lineRule="exact"/>
              <w:jc w:val="center"/>
              <w:rPr>
                <w:color w:val="000000"/>
                <w:sz w:val="10"/>
                <w:szCs w:val="10"/>
              </w:rPr>
            </w:pPr>
            <w:r w:rsidRPr="00BD6B3D">
              <w:rPr>
                <w:sz w:val="26"/>
                <w:szCs w:val="26"/>
              </w:rPr>
              <w:t xml:space="preserve">ЭКСПЛУАТАЦИЯ </w:t>
            </w:r>
            <w:r w:rsidRPr="00BD6B3D">
              <w:rPr>
                <w:caps/>
                <w:sz w:val="26"/>
                <w:szCs w:val="26"/>
              </w:rPr>
              <w:t>и ремонт</w:t>
            </w:r>
            <w:r w:rsidRPr="00BD6B3D">
              <w:rPr>
                <w:sz w:val="26"/>
                <w:szCs w:val="26"/>
              </w:rPr>
              <w:t xml:space="preserve"> </w:t>
            </w:r>
            <w:r>
              <w:rPr>
                <w:caps/>
                <w:sz w:val="26"/>
                <w:szCs w:val="26"/>
              </w:rPr>
              <w:t>объектов</w:t>
            </w:r>
          </w:p>
        </w:tc>
      </w:tr>
      <w:tr w:rsidR="00D26905" w:rsidRPr="009D19CE">
        <w:tc>
          <w:tcPr>
            <w:tcW w:w="1063" w:type="dxa"/>
            <w:tcBorders>
              <w:top w:val="nil"/>
              <w:left w:val="nil"/>
              <w:bottom w:val="nil"/>
              <w:right w:val="nil"/>
            </w:tcBorders>
          </w:tcPr>
          <w:p w:rsidR="00D26905" w:rsidRPr="009D19CE" w:rsidRDefault="00D26905" w:rsidP="006C3BE1">
            <w:pPr>
              <w:numPr>
                <w:ilvl w:val="0"/>
                <w:numId w:val="7"/>
              </w:numPr>
              <w:spacing w:line="280" w:lineRule="exact"/>
              <w:jc w:val="center"/>
              <w:rPr>
                <w:sz w:val="26"/>
                <w:szCs w:val="26"/>
              </w:rPr>
            </w:pPr>
          </w:p>
        </w:tc>
        <w:tc>
          <w:tcPr>
            <w:tcW w:w="4150" w:type="dxa"/>
            <w:tcBorders>
              <w:top w:val="nil"/>
              <w:left w:val="nil"/>
              <w:bottom w:val="nil"/>
              <w:right w:val="nil"/>
            </w:tcBorders>
          </w:tcPr>
          <w:p w:rsidR="00D26905" w:rsidRPr="00BD6B3D" w:rsidRDefault="00A33F01" w:rsidP="006C3BE1">
            <w:pPr>
              <w:tabs>
                <w:tab w:val="left" w:pos="15480"/>
              </w:tabs>
              <w:spacing w:line="280" w:lineRule="exact"/>
              <w:rPr>
                <w:sz w:val="26"/>
                <w:szCs w:val="26"/>
              </w:rPr>
            </w:pPr>
            <w:r>
              <w:rPr>
                <w:color w:val="000000"/>
                <w:sz w:val="26"/>
                <w:szCs w:val="26"/>
              </w:rPr>
              <w:t>Технические паспорта объектов</w:t>
            </w:r>
          </w:p>
        </w:tc>
        <w:tc>
          <w:tcPr>
            <w:tcW w:w="2158" w:type="dxa"/>
            <w:tcBorders>
              <w:top w:val="nil"/>
              <w:left w:val="nil"/>
              <w:bottom w:val="nil"/>
              <w:right w:val="nil"/>
            </w:tcBorders>
          </w:tcPr>
          <w:p w:rsidR="00D26905" w:rsidRPr="00BD6B3D" w:rsidRDefault="00D26905" w:rsidP="006C3BE1">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D26905" w:rsidRPr="00BD6B3D" w:rsidRDefault="00D26905" w:rsidP="006C3BE1">
            <w:pPr>
              <w:spacing w:line="280" w:lineRule="exact"/>
              <w:jc w:val="center"/>
              <w:rPr>
                <w:color w:val="000000"/>
                <w:sz w:val="26"/>
                <w:szCs w:val="26"/>
              </w:rPr>
            </w:pPr>
            <w:r w:rsidRPr="00BD6B3D">
              <w:rPr>
                <w:color w:val="000000"/>
                <w:sz w:val="26"/>
                <w:szCs w:val="26"/>
              </w:rPr>
              <w:t>Постоянно</w:t>
            </w:r>
          </w:p>
        </w:tc>
        <w:tc>
          <w:tcPr>
            <w:tcW w:w="2268" w:type="dxa"/>
            <w:tcBorders>
              <w:top w:val="nil"/>
              <w:left w:val="nil"/>
              <w:bottom w:val="nil"/>
              <w:right w:val="nil"/>
            </w:tcBorders>
          </w:tcPr>
          <w:p w:rsidR="00D26905" w:rsidRPr="00BD6B3D" w:rsidRDefault="00D26905" w:rsidP="006C3BE1">
            <w:pPr>
              <w:spacing w:line="280" w:lineRule="exact"/>
              <w:jc w:val="center"/>
              <w:rPr>
                <w:color w:val="000000"/>
                <w:sz w:val="26"/>
                <w:szCs w:val="26"/>
              </w:rPr>
            </w:pPr>
            <w:r w:rsidRPr="00BD6B3D">
              <w:rPr>
                <w:color w:val="000000"/>
                <w:sz w:val="26"/>
                <w:szCs w:val="26"/>
              </w:rPr>
              <w:t>5 лет</w:t>
            </w:r>
          </w:p>
        </w:tc>
        <w:tc>
          <w:tcPr>
            <w:tcW w:w="2493" w:type="dxa"/>
            <w:tcBorders>
              <w:top w:val="nil"/>
              <w:left w:val="nil"/>
              <w:bottom w:val="nil"/>
              <w:right w:val="nil"/>
            </w:tcBorders>
          </w:tcPr>
          <w:p w:rsidR="00D26905" w:rsidRPr="00BD6B3D" w:rsidRDefault="00D26905" w:rsidP="006C3BE1">
            <w:pPr>
              <w:tabs>
                <w:tab w:val="left" w:pos="15480"/>
              </w:tabs>
              <w:spacing w:line="280" w:lineRule="exact"/>
              <w:rPr>
                <w:color w:val="000000"/>
                <w:sz w:val="26"/>
                <w:szCs w:val="26"/>
              </w:rPr>
            </w:pPr>
            <w:r w:rsidRPr="00BD6B3D">
              <w:rPr>
                <w:color w:val="000000"/>
                <w:sz w:val="26"/>
                <w:szCs w:val="26"/>
              </w:rPr>
              <w:t xml:space="preserve">После ликвидации основных средств. Технические паспорта </w:t>
            </w:r>
            <w:r w:rsidR="00A37CE8" w:rsidRPr="00BD6B3D">
              <w:rPr>
                <w:color w:val="000000"/>
                <w:sz w:val="26"/>
                <w:szCs w:val="26"/>
              </w:rPr>
              <w:t xml:space="preserve">объектов </w:t>
            </w:r>
            <w:r w:rsidRPr="00BD6B3D">
              <w:rPr>
                <w:color w:val="000000"/>
                <w:sz w:val="26"/>
                <w:szCs w:val="26"/>
              </w:rPr>
              <w:t>– памятников истории и архитектуры – постоянно </w:t>
            </w:r>
          </w:p>
        </w:tc>
      </w:tr>
      <w:tr w:rsidR="000C60B8" w:rsidRPr="009D19CE">
        <w:tc>
          <w:tcPr>
            <w:tcW w:w="1063" w:type="dxa"/>
            <w:tcBorders>
              <w:top w:val="nil"/>
              <w:left w:val="nil"/>
              <w:bottom w:val="nil"/>
              <w:right w:val="nil"/>
            </w:tcBorders>
          </w:tcPr>
          <w:p w:rsidR="000C60B8" w:rsidRPr="009D19CE" w:rsidRDefault="000C60B8"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A37686">
            <w:pPr>
              <w:tabs>
                <w:tab w:val="left" w:pos="15480"/>
              </w:tabs>
              <w:spacing w:line="280" w:lineRule="exact"/>
              <w:rPr>
                <w:color w:val="000000"/>
                <w:sz w:val="26"/>
                <w:szCs w:val="26"/>
              </w:rPr>
            </w:pPr>
            <w:r>
              <w:rPr>
                <w:color w:val="000000"/>
                <w:sz w:val="26"/>
                <w:szCs w:val="26"/>
              </w:rPr>
              <w:t>А</w:t>
            </w:r>
            <w:r w:rsidRPr="00BD6B3D">
              <w:rPr>
                <w:color w:val="000000"/>
                <w:sz w:val="26"/>
                <w:szCs w:val="26"/>
              </w:rPr>
              <w:t>кты технических осмотров, карточки технического учета состояния объектов</w:t>
            </w:r>
          </w:p>
        </w:tc>
        <w:tc>
          <w:tcPr>
            <w:tcW w:w="2158" w:type="dxa"/>
            <w:tcBorders>
              <w:top w:val="nil"/>
              <w:left w:val="nil"/>
              <w:bottom w:val="nil"/>
              <w:right w:val="nil"/>
            </w:tcBorders>
          </w:tcPr>
          <w:p w:rsidR="000C60B8" w:rsidRPr="00BD6B3D" w:rsidRDefault="000C60B8" w:rsidP="000C60B8">
            <w:pPr>
              <w:tabs>
                <w:tab w:val="left" w:pos="15480"/>
              </w:tabs>
              <w:spacing w:before="120"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0C60B8">
            <w:pPr>
              <w:spacing w:before="120" w:line="280" w:lineRule="exact"/>
              <w:jc w:val="center"/>
              <w:rPr>
                <w:color w:val="000000"/>
                <w:sz w:val="26"/>
                <w:szCs w:val="26"/>
              </w:rPr>
            </w:pPr>
            <w:r w:rsidRPr="00BD6B3D">
              <w:rPr>
                <w:color w:val="000000"/>
                <w:sz w:val="26"/>
                <w:szCs w:val="26"/>
              </w:rPr>
              <w:t>Постоянно</w:t>
            </w:r>
          </w:p>
        </w:tc>
        <w:tc>
          <w:tcPr>
            <w:tcW w:w="2268" w:type="dxa"/>
            <w:tcBorders>
              <w:top w:val="nil"/>
              <w:left w:val="nil"/>
              <w:bottom w:val="nil"/>
              <w:right w:val="nil"/>
            </w:tcBorders>
          </w:tcPr>
          <w:p w:rsidR="000C60B8" w:rsidRPr="00BD6B3D" w:rsidRDefault="000C60B8" w:rsidP="000C60B8">
            <w:pPr>
              <w:spacing w:before="120" w:line="280" w:lineRule="exact"/>
              <w:jc w:val="center"/>
              <w:rPr>
                <w:color w:val="000000"/>
                <w:sz w:val="26"/>
                <w:szCs w:val="26"/>
              </w:rPr>
            </w:pPr>
            <w:r w:rsidRPr="00BD6B3D">
              <w:rPr>
                <w:color w:val="000000"/>
                <w:sz w:val="26"/>
                <w:szCs w:val="26"/>
              </w:rPr>
              <w:t>5 лет</w:t>
            </w:r>
          </w:p>
        </w:tc>
        <w:tc>
          <w:tcPr>
            <w:tcW w:w="2493" w:type="dxa"/>
            <w:tcBorders>
              <w:top w:val="nil"/>
              <w:left w:val="nil"/>
              <w:bottom w:val="nil"/>
              <w:right w:val="nil"/>
            </w:tcBorders>
          </w:tcPr>
          <w:p w:rsidR="000C60B8" w:rsidRPr="00BD6B3D" w:rsidRDefault="000C60B8" w:rsidP="000C60B8">
            <w:pPr>
              <w:spacing w:line="280" w:lineRule="exact"/>
              <w:rPr>
                <w:color w:val="000000"/>
                <w:sz w:val="26"/>
                <w:szCs w:val="26"/>
              </w:rPr>
            </w:pPr>
            <w:r w:rsidRPr="00BD6B3D">
              <w:rPr>
                <w:color w:val="000000"/>
                <w:sz w:val="26"/>
                <w:szCs w:val="26"/>
              </w:rPr>
              <w:t>По</w:t>
            </w:r>
            <w:r>
              <w:rPr>
                <w:color w:val="000000"/>
                <w:sz w:val="26"/>
                <w:szCs w:val="26"/>
              </w:rPr>
              <w:t>сле ликвидации основных средств</w:t>
            </w:r>
          </w:p>
        </w:tc>
      </w:tr>
      <w:tr w:rsidR="000C60B8" w:rsidRPr="009D19CE">
        <w:tc>
          <w:tcPr>
            <w:tcW w:w="1063" w:type="dxa"/>
            <w:tcBorders>
              <w:top w:val="nil"/>
              <w:left w:val="nil"/>
              <w:bottom w:val="nil"/>
              <w:right w:val="nil"/>
            </w:tcBorders>
          </w:tcPr>
          <w:p w:rsidR="000C60B8" w:rsidRPr="009D19CE" w:rsidRDefault="000C60B8"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A37686">
            <w:pPr>
              <w:tabs>
                <w:tab w:val="left" w:pos="15480"/>
              </w:tabs>
              <w:spacing w:line="280" w:lineRule="exact"/>
              <w:rPr>
                <w:sz w:val="26"/>
                <w:szCs w:val="26"/>
              </w:rPr>
            </w:pPr>
            <w:r w:rsidRPr="00BD6B3D">
              <w:rPr>
                <w:color w:val="000000"/>
                <w:sz w:val="26"/>
                <w:szCs w:val="26"/>
              </w:rPr>
              <w:t>Журналы технической эксплуатации объектов</w:t>
            </w:r>
          </w:p>
        </w:tc>
        <w:tc>
          <w:tcPr>
            <w:tcW w:w="2158" w:type="dxa"/>
            <w:tcBorders>
              <w:top w:val="nil"/>
              <w:left w:val="nil"/>
              <w:bottom w:val="nil"/>
              <w:right w:val="nil"/>
            </w:tcBorders>
          </w:tcPr>
          <w:p w:rsidR="000C60B8" w:rsidRPr="00BD6B3D" w:rsidRDefault="000C60B8" w:rsidP="009D7329">
            <w:pPr>
              <w:tabs>
                <w:tab w:val="left" w:pos="15480"/>
              </w:tabs>
              <w:spacing w:line="280" w:lineRule="exact"/>
              <w:jc w:val="center"/>
              <w:rPr>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9D7329">
            <w:pPr>
              <w:spacing w:after="120" w:line="280" w:lineRule="exact"/>
              <w:jc w:val="center"/>
              <w:rPr>
                <w:color w:val="000000"/>
                <w:sz w:val="26"/>
                <w:szCs w:val="26"/>
              </w:rPr>
            </w:pPr>
            <w:r w:rsidRPr="00BD6B3D">
              <w:rPr>
                <w:color w:val="000000"/>
                <w:sz w:val="26"/>
                <w:szCs w:val="26"/>
              </w:rPr>
              <w:t>Постоянно</w:t>
            </w:r>
          </w:p>
        </w:tc>
        <w:tc>
          <w:tcPr>
            <w:tcW w:w="2268" w:type="dxa"/>
            <w:tcBorders>
              <w:top w:val="nil"/>
              <w:left w:val="nil"/>
              <w:bottom w:val="nil"/>
              <w:right w:val="nil"/>
            </w:tcBorders>
          </w:tcPr>
          <w:p w:rsidR="000C60B8" w:rsidRPr="00BD6B3D" w:rsidRDefault="000C60B8" w:rsidP="009D7329">
            <w:pPr>
              <w:spacing w:after="120" w:line="280" w:lineRule="exact"/>
              <w:jc w:val="center"/>
              <w:rPr>
                <w:color w:val="000000"/>
                <w:sz w:val="26"/>
                <w:szCs w:val="26"/>
              </w:rPr>
            </w:pPr>
            <w:r w:rsidRPr="00BD6B3D">
              <w:rPr>
                <w:color w:val="000000"/>
                <w:sz w:val="26"/>
                <w:szCs w:val="26"/>
              </w:rPr>
              <w:t>5 лет</w:t>
            </w:r>
          </w:p>
        </w:tc>
        <w:tc>
          <w:tcPr>
            <w:tcW w:w="2493" w:type="dxa"/>
            <w:tcBorders>
              <w:top w:val="nil"/>
              <w:left w:val="nil"/>
              <w:bottom w:val="nil"/>
              <w:right w:val="nil"/>
            </w:tcBorders>
          </w:tcPr>
          <w:p w:rsidR="000C60B8" w:rsidRPr="00BD6B3D" w:rsidRDefault="000C60B8" w:rsidP="00D26905">
            <w:pPr>
              <w:spacing w:line="280" w:lineRule="exact"/>
              <w:rPr>
                <w:color w:val="000000"/>
                <w:sz w:val="26"/>
                <w:szCs w:val="26"/>
              </w:rPr>
            </w:pPr>
            <w:r w:rsidRPr="00BD6B3D">
              <w:rPr>
                <w:color w:val="000000"/>
                <w:sz w:val="26"/>
                <w:szCs w:val="26"/>
              </w:rPr>
              <w:t xml:space="preserve">После ликвидации основных средств. Журналы технической </w:t>
            </w:r>
          </w:p>
          <w:p w:rsidR="000C60B8" w:rsidRPr="00BD6B3D" w:rsidRDefault="000C60B8" w:rsidP="00D26905">
            <w:pPr>
              <w:tabs>
                <w:tab w:val="left" w:pos="15480"/>
              </w:tabs>
              <w:spacing w:line="280" w:lineRule="exact"/>
              <w:rPr>
                <w:color w:val="000000"/>
                <w:sz w:val="26"/>
                <w:szCs w:val="26"/>
              </w:rPr>
            </w:pPr>
            <w:r w:rsidRPr="00BD6B3D">
              <w:rPr>
                <w:color w:val="000000"/>
                <w:sz w:val="26"/>
                <w:szCs w:val="26"/>
              </w:rPr>
              <w:t>эксплуатации объектов –памятников истории и архитектуры – постоянно </w:t>
            </w:r>
          </w:p>
        </w:tc>
      </w:tr>
      <w:tr w:rsidR="000C60B8" w:rsidRPr="009D19CE">
        <w:tc>
          <w:tcPr>
            <w:tcW w:w="1063" w:type="dxa"/>
            <w:tcBorders>
              <w:top w:val="nil"/>
              <w:left w:val="nil"/>
              <w:bottom w:val="nil"/>
              <w:right w:val="nil"/>
            </w:tcBorders>
          </w:tcPr>
          <w:p w:rsidR="000C60B8" w:rsidRPr="009D19CE" w:rsidRDefault="000C60B8"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A37686">
            <w:pPr>
              <w:tabs>
                <w:tab w:val="left" w:pos="15480"/>
              </w:tabs>
              <w:spacing w:line="280" w:lineRule="exact"/>
              <w:rPr>
                <w:sz w:val="26"/>
                <w:szCs w:val="26"/>
              </w:rPr>
            </w:pPr>
            <w:r w:rsidRPr="00BD6B3D">
              <w:rPr>
                <w:color w:val="000000"/>
                <w:sz w:val="26"/>
                <w:szCs w:val="26"/>
              </w:rPr>
              <w:t>Документы о приемке в эксплуатацию законченных строительством и реконструкцией объектов (акты, решения, докладные записки, справки и др.)</w:t>
            </w:r>
          </w:p>
        </w:tc>
        <w:tc>
          <w:tcPr>
            <w:tcW w:w="2158" w:type="dxa"/>
            <w:tcBorders>
              <w:top w:val="nil"/>
              <w:left w:val="nil"/>
              <w:bottom w:val="nil"/>
              <w:right w:val="nil"/>
            </w:tcBorders>
          </w:tcPr>
          <w:p w:rsidR="000C60B8" w:rsidRPr="00BD6B3D" w:rsidRDefault="000C60B8" w:rsidP="009D7329">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9D7329">
            <w:pPr>
              <w:spacing w:after="120" w:line="280" w:lineRule="exact"/>
              <w:jc w:val="center"/>
              <w:rPr>
                <w:color w:val="000000"/>
                <w:sz w:val="26"/>
                <w:szCs w:val="26"/>
              </w:rPr>
            </w:pPr>
            <w:r w:rsidRPr="00BD6B3D">
              <w:rPr>
                <w:color w:val="000000"/>
                <w:sz w:val="26"/>
                <w:szCs w:val="26"/>
              </w:rPr>
              <w:t>Постоянно</w:t>
            </w:r>
          </w:p>
        </w:tc>
        <w:tc>
          <w:tcPr>
            <w:tcW w:w="2268" w:type="dxa"/>
            <w:tcBorders>
              <w:top w:val="nil"/>
              <w:left w:val="nil"/>
              <w:bottom w:val="nil"/>
              <w:right w:val="nil"/>
            </w:tcBorders>
          </w:tcPr>
          <w:p w:rsidR="000C60B8" w:rsidRPr="00BD6B3D" w:rsidRDefault="000C60B8" w:rsidP="009D7329">
            <w:pPr>
              <w:spacing w:after="120" w:line="280" w:lineRule="exact"/>
              <w:jc w:val="center"/>
              <w:rPr>
                <w:color w:val="000000"/>
                <w:sz w:val="26"/>
                <w:szCs w:val="26"/>
              </w:rPr>
            </w:pPr>
            <w:r w:rsidRPr="00BD6B3D">
              <w:rPr>
                <w:color w:val="000000"/>
                <w:sz w:val="26"/>
                <w:szCs w:val="26"/>
              </w:rPr>
              <w:t>Постоянно</w:t>
            </w:r>
          </w:p>
        </w:tc>
        <w:tc>
          <w:tcPr>
            <w:tcW w:w="2493" w:type="dxa"/>
            <w:tcBorders>
              <w:top w:val="nil"/>
              <w:left w:val="nil"/>
              <w:bottom w:val="nil"/>
              <w:right w:val="nil"/>
            </w:tcBorders>
          </w:tcPr>
          <w:p w:rsidR="000C60B8" w:rsidRPr="00BD6B3D" w:rsidRDefault="000C60B8" w:rsidP="009D7329">
            <w:pPr>
              <w:tabs>
                <w:tab w:val="left" w:pos="15480"/>
              </w:tabs>
              <w:spacing w:line="280" w:lineRule="exact"/>
              <w:rPr>
                <w:color w:val="000000"/>
                <w:sz w:val="26"/>
                <w:szCs w:val="26"/>
              </w:rPr>
            </w:pPr>
            <w:r w:rsidRPr="00BD6B3D">
              <w:rPr>
                <w:color w:val="000000"/>
                <w:sz w:val="26"/>
                <w:szCs w:val="26"/>
              </w:rPr>
              <w:t>Хранятся в организациях</w:t>
            </w:r>
          </w:p>
        </w:tc>
      </w:tr>
      <w:tr w:rsidR="000C60B8" w:rsidRPr="009D19CE">
        <w:tc>
          <w:tcPr>
            <w:tcW w:w="1063" w:type="dxa"/>
            <w:tcBorders>
              <w:top w:val="nil"/>
              <w:left w:val="nil"/>
              <w:bottom w:val="nil"/>
              <w:right w:val="nil"/>
            </w:tcBorders>
          </w:tcPr>
          <w:p w:rsidR="000C60B8" w:rsidRPr="009D19CE" w:rsidRDefault="000C60B8" w:rsidP="000C60B8">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0C60B8">
            <w:pPr>
              <w:tabs>
                <w:tab w:val="left" w:pos="15480"/>
              </w:tabs>
              <w:spacing w:line="280" w:lineRule="exact"/>
              <w:rPr>
                <w:color w:val="000000"/>
                <w:sz w:val="26"/>
                <w:szCs w:val="26"/>
              </w:rPr>
            </w:pPr>
            <w:r w:rsidRPr="00BD6B3D">
              <w:rPr>
                <w:color w:val="000000"/>
                <w:sz w:val="26"/>
                <w:szCs w:val="26"/>
              </w:rPr>
              <w:t>Документы о техническом состоянии объектов (отчеты, справки, сведения и др.)</w:t>
            </w:r>
          </w:p>
        </w:tc>
        <w:tc>
          <w:tcPr>
            <w:tcW w:w="2158" w:type="dxa"/>
            <w:tcBorders>
              <w:top w:val="nil"/>
              <w:left w:val="nil"/>
              <w:bottom w:val="nil"/>
              <w:right w:val="nil"/>
            </w:tcBorders>
          </w:tcPr>
          <w:p w:rsidR="000C60B8" w:rsidRPr="00BD6B3D" w:rsidRDefault="000C60B8" w:rsidP="000C60B8">
            <w:pPr>
              <w:tabs>
                <w:tab w:val="left" w:pos="15480"/>
              </w:tabs>
              <w:spacing w:line="280" w:lineRule="exact"/>
              <w:jc w:val="center"/>
              <w:rPr>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0C60B8">
            <w:pPr>
              <w:spacing w:after="120"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0C60B8" w:rsidRPr="00BD6B3D" w:rsidRDefault="000C60B8" w:rsidP="000C60B8">
            <w:pPr>
              <w:spacing w:after="120"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0C60B8" w:rsidRPr="00BD6B3D" w:rsidRDefault="000C60B8" w:rsidP="000C60B8">
            <w:pPr>
              <w:tabs>
                <w:tab w:val="left" w:pos="15480"/>
              </w:tabs>
              <w:spacing w:line="280" w:lineRule="exact"/>
              <w:rPr>
                <w:color w:val="000000"/>
                <w:sz w:val="26"/>
                <w:szCs w:val="26"/>
              </w:rPr>
            </w:pPr>
          </w:p>
        </w:tc>
      </w:tr>
      <w:tr w:rsidR="000C60B8" w:rsidRPr="009D19CE">
        <w:tc>
          <w:tcPr>
            <w:tcW w:w="1063" w:type="dxa"/>
            <w:tcBorders>
              <w:top w:val="nil"/>
              <w:left w:val="nil"/>
              <w:bottom w:val="nil"/>
              <w:right w:val="nil"/>
            </w:tcBorders>
          </w:tcPr>
          <w:p w:rsidR="000C60B8" w:rsidRPr="009D19CE" w:rsidRDefault="000C60B8"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A37686">
            <w:pPr>
              <w:tabs>
                <w:tab w:val="left" w:pos="15480"/>
              </w:tabs>
              <w:spacing w:line="280" w:lineRule="exact"/>
              <w:rPr>
                <w:sz w:val="26"/>
                <w:szCs w:val="26"/>
              </w:rPr>
            </w:pPr>
            <w:r w:rsidRPr="00BD6B3D">
              <w:rPr>
                <w:color w:val="000000"/>
                <w:sz w:val="26"/>
                <w:szCs w:val="26"/>
              </w:rPr>
              <w:t>Схемы систем водоснабжения, канализации, тепло-, газо-, электроснабжения, контуров заземления</w:t>
            </w:r>
          </w:p>
        </w:tc>
        <w:tc>
          <w:tcPr>
            <w:tcW w:w="2158" w:type="dxa"/>
            <w:tcBorders>
              <w:top w:val="nil"/>
              <w:left w:val="nil"/>
              <w:bottom w:val="nil"/>
              <w:right w:val="nil"/>
            </w:tcBorders>
          </w:tcPr>
          <w:p w:rsidR="000C60B8" w:rsidRPr="00BD6B3D" w:rsidRDefault="000C60B8" w:rsidP="009D7329">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5 лет</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5 лет</w:t>
            </w:r>
          </w:p>
        </w:tc>
        <w:tc>
          <w:tcPr>
            <w:tcW w:w="2493" w:type="dxa"/>
            <w:tcBorders>
              <w:top w:val="nil"/>
              <w:left w:val="nil"/>
              <w:bottom w:val="nil"/>
              <w:right w:val="nil"/>
            </w:tcBorders>
          </w:tcPr>
          <w:p w:rsidR="000C60B8" w:rsidRPr="00BD6B3D" w:rsidRDefault="000C60B8" w:rsidP="009D7329">
            <w:pPr>
              <w:tabs>
                <w:tab w:val="left" w:pos="15480"/>
              </w:tabs>
              <w:spacing w:line="280" w:lineRule="exact"/>
              <w:rPr>
                <w:color w:val="000000"/>
                <w:sz w:val="26"/>
                <w:szCs w:val="26"/>
              </w:rPr>
            </w:pPr>
            <w:r w:rsidRPr="00BD6B3D">
              <w:rPr>
                <w:color w:val="000000"/>
                <w:sz w:val="26"/>
                <w:szCs w:val="26"/>
              </w:rPr>
              <w:t>После ликвидации основных</w:t>
            </w:r>
          </w:p>
        </w:tc>
      </w:tr>
      <w:tr w:rsidR="000C60B8" w:rsidRPr="009D19CE">
        <w:tc>
          <w:tcPr>
            <w:tcW w:w="1063" w:type="dxa"/>
            <w:tcBorders>
              <w:top w:val="nil"/>
              <w:left w:val="nil"/>
              <w:bottom w:val="nil"/>
              <w:right w:val="nil"/>
            </w:tcBorders>
          </w:tcPr>
          <w:p w:rsidR="000C60B8" w:rsidRPr="009D19CE" w:rsidRDefault="000C60B8"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A37686">
            <w:pPr>
              <w:tabs>
                <w:tab w:val="left" w:pos="15480"/>
              </w:tabs>
              <w:spacing w:line="280" w:lineRule="exact"/>
              <w:rPr>
                <w:sz w:val="26"/>
                <w:szCs w:val="26"/>
              </w:rPr>
            </w:pPr>
            <w:r w:rsidRPr="00BD6B3D">
              <w:rPr>
                <w:color w:val="000000"/>
                <w:sz w:val="26"/>
                <w:szCs w:val="26"/>
              </w:rPr>
              <w:t>Планы размещения организаций</w:t>
            </w:r>
          </w:p>
        </w:tc>
        <w:tc>
          <w:tcPr>
            <w:tcW w:w="2158" w:type="dxa"/>
            <w:tcBorders>
              <w:top w:val="nil"/>
              <w:left w:val="nil"/>
              <w:bottom w:val="nil"/>
              <w:right w:val="nil"/>
            </w:tcBorders>
          </w:tcPr>
          <w:p w:rsidR="000C60B8" w:rsidRPr="00BD6B3D" w:rsidRDefault="000C60B8" w:rsidP="009D7329">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До замены новыми</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До замены новыми</w:t>
            </w:r>
          </w:p>
        </w:tc>
        <w:tc>
          <w:tcPr>
            <w:tcW w:w="2493" w:type="dxa"/>
            <w:tcBorders>
              <w:top w:val="nil"/>
              <w:left w:val="nil"/>
              <w:bottom w:val="nil"/>
              <w:right w:val="nil"/>
            </w:tcBorders>
          </w:tcPr>
          <w:p w:rsidR="000C60B8" w:rsidRPr="00BD6B3D" w:rsidRDefault="000C60B8" w:rsidP="009D7329">
            <w:pPr>
              <w:tabs>
                <w:tab w:val="left" w:pos="15480"/>
              </w:tabs>
              <w:spacing w:line="280" w:lineRule="exact"/>
              <w:rPr>
                <w:color w:val="000000"/>
                <w:sz w:val="26"/>
                <w:szCs w:val="26"/>
              </w:rPr>
            </w:pPr>
          </w:p>
        </w:tc>
      </w:tr>
      <w:tr w:rsidR="000C60B8" w:rsidRPr="009D19CE">
        <w:tc>
          <w:tcPr>
            <w:tcW w:w="1063" w:type="dxa"/>
            <w:tcBorders>
              <w:top w:val="nil"/>
              <w:left w:val="nil"/>
              <w:bottom w:val="nil"/>
              <w:right w:val="nil"/>
            </w:tcBorders>
          </w:tcPr>
          <w:p w:rsidR="000C60B8" w:rsidRPr="009D19CE" w:rsidRDefault="000C60B8"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A37686">
            <w:pPr>
              <w:tabs>
                <w:tab w:val="left" w:pos="15480"/>
              </w:tabs>
              <w:spacing w:line="280" w:lineRule="exact"/>
              <w:rPr>
                <w:color w:val="000000"/>
                <w:sz w:val="26"/>
                <w:szCs w:val="26"/>
              </w:rPr>
            </w:pPr>
            <w:r w:rsidRPr="00BD6B3D">
              <w:rPr>
                <w:sz w:val="26"/>
                <w:szCs w:val="26"/>
              </w:rPr>
              <w:t>Паспорта оборудования</w:t>
            </w:r>
          </w:p>
        </w:tc>
        <w:tc>
          <w:tcPr>
            <w:tcW w:w="2158" w:type="dxa"/>
            <w:tcBorders>
              <w:top w:val="nil"/>
              <w:left w:val="nil"/>
              <w:bottom w:val="nil"/>
              <w:right w:val="nil"/>
            </w:tcBorders>
          </w:tcPr>
          <w:p w:rsidR="000C60B8" w:rsidRPr="00BD6B3D" w:rsidRDefault="000C60B8" w:rsidP="009D7329">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0C60B8" w:rsidRPr="00BD6B3D" w:rsidRDefault="000C60B8" w:rsidP="009D7329">
            <w:pPr>
              <w:tabs>
                <w:tab w:val="left" w:pos="15480"/>
              </w:tabs>
              <w:spacing w:line="280" w:lineRule="exact"/>
              <w:rPr>
                <w:color w:val="000000"/>
                <w:sz w:val="26"/>
                <w:szCs w:val="26"/>
              </w:rPr>
            </w:pPr>
            <w:r w:rsidRPr="00BD6B3D">
              <w:rPr>
                <w:color w:val="000000"/>
                <w:sz w:val="26"/>
                <w:szCs w:val="26"/>
              </w:rPr>
              <w:t>После ликвидации основных средств</w:t>
            </w:r>
          </w:p>
        </w:tc>
      </w:tr>
      <w:tr w:rsidR="000C60B8" w:rsidRPr="009D19CE">
        <w:tc>
          <w:tcPr>
            <w:tcW w:w="1063" w:type="dxa"/>
            <w:tcBorders>
              <w:top w:val="nil"/>
              <w:left w:val="nil"/>
              <w:bottom w:val="nil"/>
              <w:right w:val="nil"/>
            </w:tcBorders>
          </w:tcPr>
          <w:p w:rsidR="000C60B8" w:rsidRPr="009D19CE" w:rsidRDefault="000C60B8"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A37686">
            <w:pPr>
              <w:tabs>
                <w:tab w:val="left" w:pos="15480"/>
              </w:tabs>
              <w:spacing w:line="280" w:lineRule="exact"/>
              <w:rPr>
                <w:color w:val="000000"/>
                <w:sz w:val="26"/>
                <w:szCs w:val="26"/>
              </w:rPr>
            </w:pPr>
            <w:r w:rsidRPr="00BD6B3D">
              <w:rPr>
                <w:color w:val="000000"/>
                <w:sz w:val="26"/>
                <w:szCs w:val="26"/>
              </w:rPr>
              <w:t>Паспорта котельного и лифтового хозяйства</w:t>
            </w:r>
          </w:p>
        </w:tc>
        <w:tc>
          <w:tcPr>
            <w:tcW w:w="2158" w:type="dxa"/>
            <w:tcBorders>
              <w:top w:val="nil"/>
              <w:left w:val="nil"/>
              <w:bottom w:val="nil"/>
              <w:right w:val="nil"/>
            </w:tcBorders>
          </w:tcPr>
          <w:p w:rsidR="000C60B8" w:rsidRPr="00BD6B3D" w:rsidRDefault="000C60B8" w:rsidP="009D7329">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0C60B8" w:rsidRPr="00BD6B3D" w:rsidRDefault="000C60B8" w:rsidP="00A37686">
            <w:pPr>
              <w:tabs>
                <w:tab w:val="left" w:pos="15480"/>
              </w:tabs>
              <w:spacing w:line="280" w:lineRule="exact"/>
              <w:rPr>
                <w:color w:val="000000"/>
                <w:sz w:val="26"/>
                <w:szCs w:val="26"/>
              </w:rPr>
            </w:pPr>
            <w:r w:rsidRPr="00BD6B3D">
              <w:rPr>
                <w:color w:val="000000"/>
                <w:sz w:val="26"/>
                <w:szCs w:val="26"/>
              </w:rPr>
              <w:t>После ликвидации основных средств</w:t>
            </w:r>
          </w:p>
        </w:tc>
      </w:tr>
      <w:tr w:rsidR="000C60B8" w:rsidRPr="009D19CE">
        <w:tc>
          <w:tcPr>
            <w:tcW w:w="1063" w:type="dxa"/>
            <w:tcBorders>
              <w:top w:val="nil"/>
              <w:left w:val="nil"/>
              <w:bottom w:val="nil"/>
              <w:right w:val="nil"/>
            </w:tcBorders>
          </w:tcPr>
          <w:p w:rsidR="000C60B8" w:rsidRPr="009D19CE" w:rsidRDefault="000C60B8"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A37686">
            <w:pPr>
              <w:tabs>
                <w:tab w:val="left" w:pos="15480"/>
              </w:tabs>
              <w:spacing w:line="280" w:lineRule="exact"/>
              <w:rPr>
                <w:color w:val="000000"/>
                <w:sz w:val="26"/>
                <w:szCs w:val="26"/>
              </w:rPr>
            </w:pPr>
            <w:r w:rsidRPr="00BD6B3D">
              <w:rPr>
                <w:color w:val="000000"/>
                <w:sz w:val="26"/>
                <w:szCs w:val="26"/>
              </w:rPr>
              <w:t>Планы, графики профилактических осмотров и текущего ремонта оборудования и инженерных систем</w:t>
            </w:r>
          </w:p>
        </w:tc>
        <w:tc>
          <w:tcPr>
            <w:tcW w:w="2158" w:type="dxa"/>
            <w:tcBorders>
              <w:top w:val="nil"/>
              <w:left w:val="nil"/>
              <w:bottom w:val="nil"/>
              <w:right w:val="nil"/>
            </w:tcBorders>
          </w:tcPr>
          <w:p w:rsidR="000C60B8" w:rsidRPr="00BD6B3D" w:rsidRDefault="000C60B8" w:rsidP="009D7329">
            <w:pPr>
              <w:tabs>
                <w:tab w:val="left" w:pos="15480"/>
              </w:tabs>
              <w:spacing w:line="280" w:lineRule="exact"/>
              <w:jc w:val="center"/>
              <w:rPr>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0C60B8" w:rsidRPr="00BD6B3D" w:rsidRDefault="000C60B8" w:rsidP="00A37686">
            <w:pPr>
              <w:tabs>
                <w:tab w:val="left" w:pos="15480"/>
              </w:tabs>
              <w:spacing w:line="280" w:lineRule="exact"/>
              <w:rPr>
                <w:color w:val="000000"/>
                <w:sz w:val="26"/>
                <w:szCs w:val="26"/>
              </w:rPr>
            </w:pPr>
          </w:p>
        </w:tc>
      </w:tr>
      <w:tr w:rsidR="000C60B8" w:rsidRPr="009D19CE">
        <w:tc>
          <w:tcPr>
            <w:tcW w:w="1063" w:type="dxa"/>
            <w:tcBorders>
              <w:top w:val="nil"/>
              <w:left w:val="nil"/>
              <w:bottom w:val="nil"/>
              <w:right w:val="nil"/>
            </w:tcBorders>
          </w:tcPr>
          <w:p w:rsidR="000C60B8" w:rsidRPr="009D19CE" w:rsidRDefault="000C60B8"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A37686">
            <w:pPr>
              <w:tabs>
                <w:tab w:val="left" w:pos="15480"/>
              </w:tabs>
              <w:spacing w:line="280" w:lineRule="exact"/>
              <w:rPr>
                <w:color w:val="000000"/>
                <w:sz w:val="26"/>
                <w:szCs w:val="26"/>
              </w:rPr>
            </w:pPr>
            <w:r w:rsidRPr="00BD6B3D">
              <w:rPr>
                <w:color w:val="000000"/>
                <w:sz w:val="26"/>
                <w:szCs w:val="26"/>
              </w:rPr>
              <w:t>Документы о подготовке объектов и оборудования к эксплуатации в</w:t>
            </w:r>
            <w:r w:rsidR="0064701C">
              <w:rPr>
                <w:color w:val="000000"/>
                <w:sz w:val="26"/>
                <w:szCs w:val="26"/>
              </w:rPr>
              <w:t xml:space="preserve"> </w:t>
            </w:r>
            <w:r w:rsidR="00A004A4">
              <w:rPr>
                <w:color w:val="000000"/>
                <w:sz w:val="26"/>
                <w:szCs w:val="26"/>
              </w:rPr>
              <w:t>осенне</w:t>
            </w:r>
            <w:r w:rsidR="0064701C">
              <w:rPr>
                <w:color w:val="000000"/>
                <w:sz w:val="26"/>
                <w:szCs w:val="26"/>
              </w:rPr>
              <w:t>-</w:t>
            </w:r>
            <w:r w:rsidRPr="00BD6B3D">
              <w:rPr>
                <w:color w:val="000000"/>
                <w:sz w:val="26"/>
                <w:szCs w:val="26"/>
              </w:rPr>
              <w:t>зимний период (планы, графики, переписка и др.)</w:t>
            </w:r>
          </w:p>
        </w:tc>
        <w:tc>
          <w:tcPr>
            <w:tcW w:w="2158" w:type="dxa"/>
            <w:tcBorders>
              <w:top w:val="nil"/>
              <w:left w:val="nil"/>
              <w:bottom w:val="nil"/>
              <w:right w:val="nil"/>
            </w:tcBorders>
          </w:tcPr>
          <w:p w:rsidR="000C60B8" w:rsidRPr="00BD6B3D" w:rsidRDefault="000C60B8" w:rsidP="009D7329">
            <w:pPr>
              <w:tabs>
                <w:tab w:val="left" w:pos="15480"/>
              </w:tabs>
              <w:spacing w:line="280" w:lineRule="exact"/>
              <w:jc w:val="center"/>
              <w:rPr>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9D7329">
            <w:pPr>
              <w:spacing w:after="120"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0C60B8" w:rsidRPr="00BD6B3D" w:rsidRDefault="000C60B8" w:rsidP="009D7329">
            <w:pPr>
              <w:spacing w:after="120"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0C60B8" w:rsidRPr="00BD6B3D" w:rsidRDefault="000C60B8" w:rsidP="00A37686">
            <w:pPr>
              <w:tabs>
                <w:tab w:val="left" w:pos="15480"/>
              </w:tabs>
              <w:spacing w:line="280" w:lineRule="exact"/>
              <w:rPr>
                <w:color w:val="000000"/>
                <w:sz w:val="26"/>
                <w:szCs w:val="26"/>
              </w:rPr>
            </w:pPr>
          </w:p>
        </w:tc>
      </w:tr>
      <w:tr w:rsidR="000C60B8" w:rsidRPr="009D19CE">
        <w:tc>
          <w:tcPr>
            <w:tcW w:w="1063" w:type="dxa"/>
            <w:tcBorders>
              <w:top w:val="nil"/>
              <w:left w:val="nil"/>
              <w:bottom w:val="nil"/>
              <w:right w:val="nil"/>
            </w:tcBorders>
          </w:tcPr>
          <w:p w:rsidR="000C60B8" w:rsidRPr="009D19CE" w:rsidRDefault="000C60B8"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0C60B8" w:rsidRPr="00BD6B3D" w:rsidRDefault="000C60B8" w:rsidP="00A37686">
            <w:pPr>
              <w:tabs>
                <w:tab w:val="left" w:pos="15480"/>
              </w:tabs>
              <w:spacing w:line="280" w:lineRule="exact"/>
              <w:rPr>
                <w:color w:val="000000"/>
                <w:sz w:val="26"/>
                <w:szCs w:val="26"/>
              </w:rPr>
            </w:pPr>
            <w:r w:rsidRPr="00BD6B3D">
              <w:rPr>
                <w:color w:val="000000"/>
                <w:sz w:val="26"/>
                <w:szCs w:val="26"/>
              </w:rPr>
              <w:t>Договоры о коммунальном обслуживании объектов и документы к ним</w:t>
            </w:r>
          </w:p>
        </w:tc>
        <w:tc>
          <w:tcPr>
            <w:tcW w:w="2158" w:type="dxa"/>
            <w:tcBorders>
              <w:top w:val="nil"/>
              <w:left w:val="nil"/>
              <w:bottom w:val="nil"/>
              <w:right w:val="nil"/>
            </w:tcBorders>
          </w:tcPr>
          <w:p w:rsidR="000C60B8" w:rsidRPr="00BD6B3D" w:rsidRDefault="000C60B8" w:rsidP="009D7329">
            <w:pPr>
              <w:tabs>
                <w:tab w:val="left" w:pos="15480"/>
              </w:tabs>
              <w:spacing w:line="280" w:lineRule="exact"/>
              <w:jc w:val="center"/>
              <w:rPr>
                <w:sz w:val="26"/>
                <w:szCs w:val="26"/>
              </w:rPr>
            </w:pPr>
            <w:r w:rsidRPr="00BD6B3D">
              <w:rPr>
                <w:sz w:val="26"/>
                <w:szCs w:val="26"/>
              </w:rPr>
              <w:t>–</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0C60B8" w:rsidRPr="00BD6B3D" w:rsidRDefault="000C60B8" w:rsidP="009D7329">
            <w:pPr>
              <w:spacing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0C60B8" w:rsidRPr="00BD6B3D" w:rsidRDefault="000C60B8" w:rsidP="00A37686">
            <w:pPr>
              <w:tabs>
                <w:tab w:val="left" w:pos="15480"/>
              </w:tabs>
              <w:spacing w:line="280" w:lineRule="exact"/>
              <w:rPr>
                <w:color w:val="000000"/>
                <w:sz w:val="26"/>
                <w:szCs w:val="26"/>
              </w:rPr>
            </w:pPr>
            <w:r w:rsidRPr="00BD6B3D">
              <w:rPr>
                <w:color w:val="000000"/>
                <w:sz w:val="26"/>
                <w:szCs w:val="26"/>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bl>
    <w:p w:rsidR="0054202B" w:rsidRDefault="0054202B">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BD6B3D" w:rsidRDefault="003E0C22" w:rsidP="00A37686">
            <w:pPr>
              <w:tabs>
                <w:tab w:val="left" w:pos="15480"/>
              </w:tabs>
              <w:spacing w:line="280" w:lineRule="exact"/>
              <w:rPr>
                <w:color w:val="000000"/>
                <w:sz w:val="26"/>
                <w:szCs w:val="26"/>
              </w:rPr>
            </w:pPr>
            <w:r w:rsidRPr="00BD6B3D">
              <w:rPr>
                <w:color w:val="000000"/>
                <w:sz w:val="26"/>
                <w:szCs w:val="26"/>
              </w:rPr>
              <w:t xml:space="preserve">Журналы регистрации договоров о коммунальном обслуживании </w:t>
            </w:r>
            <w:r w:rsidR="00A37CE8" w:rsidRPr="00BD6B3D">
              <w:rPr>
                <w:color w:val="000000"/>
                <w:sz w:val="26"/>
                <w:szCs w:val="26"/>
              </w:rPr>
              <w:t>объектов</w:t>
            </w:r>
          </w:p>
        </w:tc>
        <w:tc>
          <w:tcPr>
            <w:tcW w:w="2158" w:type="dxa"/>
            <w:tcBorders>
              <w:top w:val="nil"/>
              <w:left w:val="nil"/>
              <w:bottom w:val="nil"/>
              <w:right w:val="nil"/>
            </w:tcBorders>
          </w:tcPr>
          <w:p w:rsidR="003E0C22" w:rsidRPr="00BD6B3D" w:rsidRDefault="003E0C22" w:rsidP="009D7329">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3E0C22" w:rsidRPr="00BD6B3D" w:rsidRDefault="003E0C22" w:rsidP="009D7329">
            <w:pPr>
              <w:spacing w:after="120"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3E0C22" w:rsidRPr="00BD6B3D" w:rsidRDefault="003E0C22" w:rsidP="009D7329">
            <w:pPr>
              <w:spacing w:after="120"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BD6B3D" w:rsidRDefault="003E0C22" w:rsidP="00A37686">
            <w:pPr>
              <w:tabs>
                <w:tab w:val="left" w:pos="15480"/>
              </w:tabs>
              <w:spacing w:line="280" w:lineRule="exact"/>
              <w:rPr>
                <w:color w:val="000000"/>
                <w:sz w:val="26"/>
                <w:szCs w:val="26"/>
              </w:rPr>
            </w:pPr>
            <w:r w:rsidRPr="00BD6B3D">
              <w:rPr>
                <w:color w:val="000000"/>
                <w:sz w:val="26"/>
                <w:szCs w:val="26"/>
              </w:rPr>
              <w:t xml:space="preserve">Переписка о коммунальном обслуживании </w:t>
            </w:r>
            <w:r w:rsidR="00A37CE8" w:rsidRPr="00BD6B3D">
              <w:rPr>
                <w:color w:val="000000"/>
                <w:sz w:val="26"/>
                <w:szCs w:val="26"/>
              </w:rPr>
              <w:t>объектов</w:t>
            </w:r>
          </w:p>
        </w:tc>
        <w:tc>
          <w:tcPr>
            <w:tcW w:w="2158" w:type="dxa"/>
            <w:tcBorders>
              <w:top w:val="nil"/>
              <w:left w:val="nil"/>
              <w:bottom w:val="nil"/>
              <w:right w:val="nil"/>
            </w:tcBorders>
          </w:tcPr>
          <w:p w:rsidR="003E0C22" w:rsidRPr="00BD6B3D" w:rsidRDefault="003E0C22" w:rsidP="009D7329">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3E0C22" w:rsidRPr="00BD6B3D" w:rsidRDefault="003E0C22" w:rsidP="009D7329">
            <w:pPr>
              <w:spacing w:after="120"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3E0C22" w:rsidRPr="00BD6B3D" w:rsidRDefault="003E0C22" w:rsidP="009D7329">
            <w:pPr>
              <w:spacing w:after="120"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BD6B3D">
              <w:rPr>
                <w:color w:val="000000"/>
                <w:sz w:val="26"/>
                <w:szCs w:val="26"/>
              </w:rPr>
              <w:t xml:space="preserve">Переписка о содержании </w:t>
            </w:r>
            <w:r w:rsidR="002176D2" w:rsidRPr="00BD6B3D">
              <w:rPr>
                <w:color w:val="000000"/>
                <w:sz w:val="26"/>
                <w:szCs w:val="26"/>
              </w:rPr>
              <w:t xml:space="preserve">объектов </w:t>
            </w:r>
            <w:r w:rsidRPr="00BD6B3D">
              <w:rPr>
                <w:color w:val="000000"/>
                <w:sz w:val="26"/>
                <w:szCs w:val="26"/>
              </w:rPr>
              <w:t>и прилегающей к ним территории в надлежащем техническом и санитарном состоянии</w:t>
            </w:r>
          </w:p>
        </w:tc>
        <w:tc>
          <w:tcPr>
            <w:tcW w:w="2158" w:type="dxa"/>
            <w:tcBorders>
              <w:top w:val="nil"/>
              <w:left w:val="nil"/>
              <w:bottom w:val="nil"/>
              <w:right w:val="nil"/>
            </w:tcBorders>
          </w:tcPr>
          <w:p w:rsidR="003E0C22" w:rsidRPr="00BD6B3D" w:rsidRDefault="003E0C22" w:rsidP="009D7329">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3E0C22" w:rsidRPr="00BD6B3D" w:rsidRDefault="003E0C22" w:rsidP="009D7329">
            <w:pPr>
              <w:spacing w:after="120"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3E0C22" w:rsidRPr="00BD6B3D" w:rsidRDefault="003E0C22" w:rsidP="009D7329">
            <w:pPr>
              <w:spacing w:after="120"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BD6B3D">
              <w:rPr>
                <w:color w:val="000000"/>
                <w:sz w:val="26"/>
                <w:szCs w:val="26"/>
              </w:rPr>
              <w:t>Журналы учета осмотра и работы лифтов</w:t>
            </w:r>
          </w:p>
        </w:tc>
        <w:tc>
          <w:tcPr>
            <w:tcW w:w="2158" w:type="dxa"/>
            <w:tcBorders>
              <w:top w:val="nil"/>
              <w:left w:val="nil"/>
              <w:bottom w:val="nil"/>
              <w:right w:val="nil"/>
            </w:tcBorders>
          </w:tcPr>
          <w:p w:rsidR="003E0C22" w:rsidRDefault="003E0C22" w:rsidP="003E0C22">
            <w:pPr>
              <w:jc w:val="center"/>
            </w:pPr>
            <w:r w:rsidRPr="00BD6B3D">
              <w:rPr>
                <w:sz w:val="26"/>
                <w:szCs w:val="26"/>
              </w:rPr>
              <w:t>–</w:t>
            </w:r>
          </w:p>
        </w:tc>
        <w:tc>
          <w:tcPr>
            <w:tcW w:w="2268" w:type="dxa"/>
            <w:tcBorders>
              <w:top w:val="nil"/>
              <w:left w:val="nil"/>
              <w:bottom w:val="nil"/>
              <w:right w:val="nil"/>
            </w:tcBorders>
          </w:tcPr>
          <w:p w:rsidR="003E0C22" w:rsidRDefault="003E0C22" w:rsidP="003E0C22">
            <w:pPr>
              <w:jc w:val="center"/>
            </w:pPr>
            <w:r>
              <w:rPr>
                <w:color w:val="000000"/>
                <w:sz w:val="26"/>
                <w:szCs w:val="26"/>
              </w:rPr>
              <w:t>1 год</w:t>
            </w:r>
          </w:p>
        </w:tc>
        <w:tc>
          <w:tcPr>
            <w:tcW w:w="2268" w:type="dxa"/>
            <w:tcBorders>
              <w:top w:val="nil"/>
              <w:left w:val="nil"/>
              <w:bottom w:val="nil"/>
              <w:right w:val="nil"/>
            </w:tcBorders>
          </w:tcPr>
          <w:p w:rsidR="003E0C22" w:rsidRDefault="003E0C22" w:rsidP="003E0C22">
            <w:pPr>
              <w:jc w:val="center"/>
            </w:pPr>
            <w:r>
              <w:rPr>
                <w:color w:val="000000"/>
                <w:sz w:val="26"/>
                <w:szCs w:val="26"/>
              </w:rPr>
              <w:t>1 год</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Перспективные и годовые планы по капитальном</w:t>
            </w:r>
            <w:r>
              <w:rPr>
                <w:sz w:val="26"/>
                <w:szCs w:val="26"/>
              </w:rPr>
              <w:t>у и текущему ремонту объектов</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Pr>
                <w:sz w:val="26"/>
                <w:szCs w:val="26"/>
              </w:rPr>
              <w:t>Документы</w:t>
            </w:r>
            <w:r w:rsidRPr="009D19CE">
              <w:rPr>
                <w:sz w:val="26"/>
                <w:szCs w:val="26"/>
              </w:rPr>
              <w:t xml:space="preserve"> о выполнении </w:t>
            </w:r>
            <w:r>
              <w:rPr>
                <w:sz w:val="26"/>
                <w:szCs w:val="26"/>
              </w:rPr>
              <w:t xml:space="preserve">перспективных и годовых </w:t>
            </w:r>
            <w:r w:rsidRPr="009D19CE">
              <w:rPr>
                <w:sz w:val="26"/>
                <w:szCs w:val="26"/>
              </w:rPr>
              <w:t>планов по капитальному и текущему ремонту объектов</w:t>
            </w:r>
            <w:r>
              <w:rPr>
                <w:sz w:val="26"/>
                <w:szCs w:val="26"/>
              </w:rPr>
              <w:t xml:space="preserve"> (отчеты, справки и др.)</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Справки и информации о техническом состоянии, капитальном и текущем ремонте и эксплуатации объектов</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Документы о согласовании объемов работ по капитальному и текущему ремонту объектов (протоколы, решения, акты и др.)</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p>
        </w:tc>
      </w:tr>
    </w:tbl>
    <w:p w:rsidR="0054202B" w:rsidRPr="0054202B" w:rsidRDefault="0054202B">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Документы об обследовании объектов на определение видов ремонтных работ (</w:t>
            </w:r>
            <w:r>
              <w:rPr>
                <w:sz w:val="26"/>
                <w:szCs w:val="26"/>
              </w:rPr>
              <w:t xml:space="preserve">дефектные </w:t>
            </w:r>
            <w:r w:rsidRPr="009D19CE">
              <w:rPr>
                <w:sz w:val="26"/>
                <w:szCs w:val="26"/>
              </w:rPr>
              <w:t>акты, докладные записки, справки и др.)</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7857D4">
              <w:rPr>
                <w:sz w:val="26"/>
                <w:szCs w:val="26"/>
              </w:rPr>
              <w:t>–</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Pr>
                <w:sz w:val="26"/>
                <w:szCs w:val="26"/>
              </w:rPr>
              <w:t>После проведения ремонта</w:t>
            </w:r>
          </w:p>
        </w:tc>
      </w:tr>
      <w:tr w:rsidR="0054202B" w:rsidRPr="009D19CE">
        <w:tc>
          <w:tcPr>
            <w:tcW w:w="1063" w:type="dxa"/>
            <w:tcBorders>
              <w:top w:val="nil"/>
              <w:left w:val="nil"/>
              <w:bottom w:val="nil"/>
              <w:right w:val="nil"/>
            </w:tcBorders>
          </w:tcPr>
          <w:p w:rsidR="0054202B" w:rsidRPr="009D19CE" w:rsidRDefault="0054202B"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54202B" w:rsidRPr="009D19CE" w:rsidRDefault="0054202B" w:rsidP="00A37686">
            <w:pPr>
              <w:tabs>
                <w:tab w:val="left" w:pos="15480"/>
              </w:tabs>
              <w:spacing w:line="280" w:lineRule="exact"/>
              <w:rPr>
                <w:sz w:val="26"/>
                <w:szCs w:val="26"/>
              </w:rPr>
            </w:pPr>
            <w:r>
              <w:rPr>
                <w:sz w:val="26"/>
                <w:szCs w:val="26"/>
              </w:rPr>
              <w:t xml:space="preserve">Описи ремонтных работ по </w:t>
            </w:r>
            <w:r w:rsidR="00142901">
              <w:rPr>
                <w:sz w:val="26"/>
                <w:szCs w:val="26"/>
              </w:rPr>
              <w:t>объектам</w:t>
            </w:r>
          </w:p>
        </w:tc>
        <w:tc>
          <w:tcPr>
            <w:tcW w:w="2158" w:type="dxa"/>
            <w:tcBorders>
              <w:top w:val="nil"/>
              <w:left w:val="nil"/>
              <w:bottom w:val="nil"/>
              <w:right w:val="nil"/>
            </w:tcBorders>
          </w:tcPr>
          <w:p w:rsidR="0054202B" w:rsidRPr="00BD6B3D" w:rsidRDefault="0054202B" w:rsidP="00B546DF">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54202B" w:rsidRPr="00BD6B3D" w:rsidRDefault="0054202B" w:rsidP="00B546DF">
            <w:pPr>
              <w:spacing w:after="120"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54202B" w:rsidRPr="00BD6B3D" w:rsidRDefault="0054202B" w:rsidP="00B546DF">
            <w:pPr>
              <w:spacing w:after="120"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54202B" w:rsidRPr="009D19CE" w:rsidRDefault="0054202B" w:rsidP="00A37686">
            <w:pPr>
              <w:tabs>
                <w:tab w:val="left" w:pos="15480"/>
              </w:tabs>
              <w:spacing w:line="280" w:lineRule="exact"/>
              <w:rPr>
                <w:sz w:val="26"/>
                <w:szCs w:val="26"/>
              </w:rPr>
            </w:pPr>
          </w:p>
        </w:tc>
      </w:tr>
      <w:tr w:rsidR="0054202B" w:rsidRPr="009D19CE">
        <w:tc>
          <w:tcPr>
            <w:tcW w:w="1063" w:type="dxa"/>
            <w:tcBorders>
              <w:top w:val="nil"/>
              <w:left w:val="nil"/>
              <w:bottom w:val="nil"/>
              <w:right w:val="nil"/>
            </w:tcBorders>
          </w:tcPr>
          <w:p w:rsidR="0054202B" w:rsidRPr="009D19CE" w:rsidRDefault="0054202B"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54202B" w:rsidRPr="009D19CE" w:rsidRDefault="0054202B" w:rsidP="00A37686">
            <w:pPr>
              <w:tabs>
                <w:tab w:val="left" w:pos="15480"/>
              </w:tabs>
              <w:spacing w:line="280" w:lineRule="exact"/>
              <w:rPr>
                <w:sz w:val="26"/>
                <w:szCs w:val="26"/>
              </w:rPr>
            </w:pPr>
            <w:r>
              <w:rPr>
                <w:sz w:val="26"/>
                <w:szCs w:val="26"/>
              </w:rPr>
              <w:t>Накопительные ведомости ремонтных работ</w:t>
            </w:r>
          </w:p>
        </w:tc>
        <w:tc>
          <w:tcPr>
            <w:tcW w:w="2158" w:type="dxa"/>
            <w:tcBorders>
              <w:top w:val="nil"/>
              <w:left w:val="nil"/>
              <w:bottom w:val="nil"/>
              <w:right w:val="nil"/>
            </w:tcBorders>
          </w:tcPr>
          <w:p w:rsidR="0054202B" w:rsidRPr="00BD6B3D" w:rsidRDefault="0054202B" w:rsidP="00B546DF">
            <w:pPr>
              <w:tabs>
                <w:tab w:val="left" w:pos="15480"/>
              </w:tabs>
              <w:spacing w:line="280" w:lineRule="exact"/>
              <w:jc w:val="center"/>
              <w:rPr>
                <w:color w:val="000000"/>
                <w:sz w:val="26"/>
                <w:szCs w:val="26"/>
              </w:rPr>
            </w:pPr>
            <w:r w:rsidRPr="00BD6B3D">
              <w:rPr>
                <w:sz w:val="26"/>
                <w:szCs w:val="26"/>
              </w:rPr>
              <w:t>–</w:t>
            </w:r>
          </w:p>
        </w:tc>
        <w:tc>
          <w:tcPr>
            <w:tcW w:w="2268" w:type="dxa"/>
            <w:tcBorders>
              <w:top w:val="nil"/>
              <w:left w:val="nil"/>
              <w:bottom w:val="nil"/>
              <w:right w:val="nil"/>
            </w:tcBorders>
          </w:tcPr>
          <w:p w:rsidR="0054202B" w:rsidRPr="00BD6B3D" w:rsidRDefault="0054202B" w:rsidP="00B546DF">
            <w:pPr>
              <w:spacing w:after="120" w:line="280" w:lineRule="exact"/>
              <w:jc w:val="center"/>
              <w:rPr>
                <w:color w:val="000000"/>
                <w:sz w:val="26"/>
                <w:szCs w:val="26"/>
              </w:rPr>
            </w:pPr>
            <w:r w:rsidRPr="00BD6B3D">
              <w:rPr>
                <w:color w:val="000000"/>
                <w:sz w:val="26"/>
                <w:szCs w:val="26"/>
              </w:rPr>
              <w:t>3 года</w:t>
            </w:r>
          </w:p>
        </w:tc>
        <w:tc>
          <w:tcPr>
            <w:tcW w:w="2268" w:type="dxa"/>
            <w:tcBorders>
              <w:top w:val="nil"/>
              <w:left w:val="nil"/>
              <w:bottom w:val="nil"/>
              <w:right w:val="nil"/>
            </w:tcBorders>
          </w:tcPr>
          <w:p w:rsidR="0054202B" w:rsidRPr="00BD6B3D" w:rsidRDefault="0054202B" w:rsidP="00B546DF">
            <w:pPr>
              <w:spacing w:after="120" w:line="280" w:lineRule="exact"/>
              <w:jc w:val="center"/>
              <w:rPr>
                <w:color w:val="000000"/>
                <w:sz w:val="26"/>
                <w:szCs w:val="26"/>
              </w:rPr>
            </w:pPr>
            <w:r w:rsidRPr="00BD6B3D">
              <w:rPr>
                <w:color w:val="000000"/>
                <w:sz w:val="26"/>
                <w:szCs w:val="26"/>
              </w:rPr>
              <w:t>3 года</w:t>
            </w:r>
          </w:p>
        </w:tc>
        <w:tc>
          <w:tcPr>
            <w:tcW w:w="2493" w:type="dxa"/>
            <w:tcBorders>
              <w:top w:val="nil"/>
              <w:left w:val="nil"/>
              <w:bottom w:val="nil"/>
              <w:right w:val="nil"/>
            </w:tcBorders>
          </w:tcPr>
          <w:p w:rsidR="0054202B" w:rsidRPr="009D19CE" w:rsidRDefault="0054202B" w:rsidP="00A37686">
            <w:pPr>
              <w:tabs>
                <w:tab w:val="left" w:pos="15480"/>
              </w:tabs>
              <w:spacing w:line="280" w:lineRule="exact"/>
              <w:rPr>
                <w:sz w:val="26"/>
                <w:szCs w:val="26"/>
              </w:rPr>
            </w:pP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 xml:space="preserve">Документы о финансировании капитального ремонта объектов (расчеты, протоколы согласования, сводки, переписка и др.) </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Документы по экономии бюджетных средств при проведении капитального и текущего ремонта объектов (решения, сводки, переписка и др.)</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7857D4">
              <w:rPr>
                <w:sz w:val="26"/>
                <w:szCs w:val="26"/>
              </w:rPr>
              <w:t>–</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E0C22" w:rsidRPr="009D19CE" w:rsidRDefault="003E0C22" w:rsidP="00A37686">
            <w:pPr>
              <w:pStyle w:val="a4"/>
              <w:tabs>
                <w:tab w:val="clear" w:pos="4677"/>
                <w:tab w:val="clear" w:pos="9355"/>
                <w:tab w:val="left" w:pos="15480"/>
              </w:tabs>
              <w:spacing w:line="280" w:lineRule="exact"/>
              <w:rPr>
                <w:sz w:val="26"/>
                <w:szCs w:val="26"/>
              </w:rPr>
            </w:pPr>
            <w:r w:rsidRPr="009D19CE">
              <w:rPr>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 xml:space="preserve">Акты </w:t>
            </w:r>
            <w:r>
              <w:rPr>
                <w:sz w:val="26"/>
                <w:szCs w:val="26"/>
              </w:rPr>
              <w:t>о</w:t>
            </w:r>
            <w:r w:rsidRPr="009D19CE">
              <w:rPr>
                <w:sz w:val="26"/>
                <w:szCs w:val="26"/>
              </w:rPr>
              <w:t xml:space="preserve"> выполнени</w:t>
            </w:r>
            <w:r>
              <w:rPr>
                <w:sz w:val="26"/>
                <w:szCs w:val="26"/>
              </w:rPr>
              <w:t>и</w:t>
            </w:r>
            <w:r w:rsidRPr="009D19CE">
              <w:rPr>
                <w:sz w:val="26"/>
                <w:szCs w:val="26"/>
              </w:rPr>
              <w:t xml:space="preserve"> капитального и текущего ремонта объектов</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7857D4">
              <w:rPr>
                <w:sz w:val="26"/>
                <w:szCs w:val="26"/>
              </w:rPr>
              <w:t>–</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p>
        </w:tc>
      </w:tr>
    </w:tbl>
    <w:p w:rsidR="0054202B" w:rsidRDefault="0054202B">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3E0C22" w:rsidRPr="009D19CE">
        <w:tc>
          <w:tcPr>
            <w:tcW w:w="1063" w:type="dxa"/>
            <w:tcBorders>
              <w:top w:val="nil"/>
              <w:left w:val="nil"/>
              <w:bottom w:val="nil"/>
              <w:right w:val="nil"/>
            </w:tcBorders>
          </w:tcPr>
          <w:p w:rsidR="003E0C22" w:rsidRPr="009D19CE" w:rsidRDefault="003E0C22"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 xml:space="preserve">Акты </w:t>
            </w:r>
            <w:r>
              <w:rPr>
                <w:sz w:val="26"/>
                <w:szCs w:val="26"/>
              </w:rPr>
              <w:t xml:space="preserve">приемки в эксплуатацию законченных капитальным ремонтом </w:t>
            </w:r>
            <w:r w:rsidRPr="009D19CE">
              <w:rPr>
                <w:sz w:val="26"/>
                <w:szCs w:val="26"/>
              </w:rPr>
              <w:t xml:space="preserve"> объектов </w:t>
            </w:r>
            <w:r>
              <w:rPr>
                <w:sz w:val="26"/>
                <w:szCs w:val="26"/>
              </w:rPr>
              <w:t>и документы к ним</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7857D4">
              <w:rPr>
                <w:sz w:val="26"/>
                <w:szCs w:val="26"/>
              </w:rPr>
              <w:t>–</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Pr>
                <w:sz w:val="26"/>
                <w:szCs w:val="26"/>
              </w:rPr>
              <w:t>Постоянно</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Pr>
                <w:sz w:val="26"/>
                <w:szCs w:val="26"/>
              </w:rPr>
              <w:t>Постоянно</w:t>
            </w:r>
          </w:p>
        </w:tc>
        <w:tc>
          <w:tcPr>
            <w:tcW w:w="2493" w:type="dxa"/>
            <w:tcBorders>
              <w:top w:val="nil"/>
              <w:left w:val="nil"/>
              <w:bottom w:val="nil"/>
              <w:right w:val="nil"/>
            </w:tcBorders>
          </w:tcPr>
          <w:p w:rsidR="003E0C22" w:rsidRPr="009D19CE" w:rsidRDefault="00D26905" w:rsidP="00A37686">
            <w:pPr>
              <w:tabs>
                <w:tab w:val="left" w:pos="15480"/>
              </w:tabs>
              <w:spacing w:line="280" w:lineRule="exact"/>
              <w:rPr>
                <w:sz w:val="26"/>
                <w:szCs w:val="26"/>
              </w:rPr>
            </w:pPr>
            <w:r>
              <w:rPr>
                <w:sz w:val="26"/>
                <w:szCs w:val="26"/>
              </w:rPr>
              <w:t>Хранятся в организациях</w:t>
            </w:r>
          </w:p>
        </w:tc>
      </w:tr>
      <w:tr w:rsidR="0054202B" w:rsidRPr="009D19CE">
        <w:tc>
          <w:tcPr>
            <w:tcW w:w="1063" w:type="dxa"/>
            <w:tcBorders>
              <w:top w:val="nil"/>
              <w:left w:val="nil"/>
              <w:bottom w:val="nil"/>
              <w:right w:val="nil"/>
            </w:tcBorders>
          </w:tcPr>
          <w:p w:rsidR="0054202B" w:rsidRPr="009D19CE" w:rsidRDefault="0054202B" w:rsidP="00B546DF">
            <w:pPr>
              <w:numPr>
                <w:ilvl w:val="0"/>
                <w:numId w:val="7"/>
              </w:numPr>
              <w:spacing w:line="280" w:lineRule="exact"/>
              <w:jc w:val="center"/>
              <w:rPr>
                <w:sz w:val="26"/>
                <w:szCs w:val="26"/>
              </w:rPr>
            </w:pPr>
          </w:p>
        </w:tc>
        <w:tc>
          <w:tcPr>
            <w:tcW w:w="4150" w:type="dxa"/>
            <w:tcBorders>
              <w:top w:val="nil"/>
              <w:left w:val="nil"/>
              <w:bottom w:val="nil"/>
              <w:right w:val="nil"/>
            </w:tcBorders>
          </w:tcPr>
          <w:p w:rsidR="0054202B" w:rsidRPr="009D19CE" w:rsidRDefault="0054202B" w:rsidP="00B546DF">
            <w:pPr>
              <w:tabs>
                <w:tab w:val="left" w:pos="15480"/>
              </w:tabs>
              <w:spacing w:line="280" w:lineRule="exact"/>
              <w:rPr>
                <w:sz w:val="26"/>
                <w:szCs w:val="26"/>
              </w:rPr>
            </w:pPr>
            <w:r w:rsidRPr="009D19CE">
              <w:rPr>
                <w:sz w:val="26"/>
                <w:szCs w:val="26"/>
              </w:rPr>
              <w:t>Документы о проведении капитального и текущего ремонта объектов (оперативные планы, докладные записки, сведения, сводки</w:t>
            </w:r>
            <w:r>
              <w:rPr>
                <w:sz w:val="26"/>
                <w:szCs w:val="26"/>
              </w:rPr>
              <w:t xml:space="preserve">, заявки </w:t>
            </w:r>
            <w:r w:rsidRPr="009D19CE">
              <w:rPr>
                <w:sz w:val="26"/>
                <w:szCs w:val="26"/>
              </w:rPr>
              <w:t>и др.)</w:t>
            </w:r>
          </w:p>
        </w:tc>
        <w:tc>
          <w:tcPr>
            <w:tcW w:w="2158" w:type="dxa"/>
            <w:tcBorders>
              <w:top w:val="nil"/>
              <w:left w:val="nil"/>
              <w:bottom w:val="nil"/>
              <w:right w:val="nil"/>
            </w:tcBorders>
          </w:tcPr>
          <w:p w:rsidR="0054202B" w:rsidRPr="009D19CE" w:rsidRDefault="0054202B" w:rsidP="00B546DF">
            <w:pPr>
              <w:tabs>
                <w:tab w:val="left" w:pos="15480"/>
              </w:tabs>
              <w:spacing w:line="280" w:lineRule="exact"/>
              <w:jc w:val="center"/>
              <w:rPr>
                <w:sz w:val="26"/>
                <w:szCs w:val="26"/>
              </w:rPr>
            </w:pPr>
            <w:r w:rsidRPr="007857D4">
              <w:rPr>
                <w:sz w:val="26"/>
                <w:szCs w:val="26"/>
              </w:rPr>
              <w:t>–</w:t>
            </w:r>
          </w:p>
        </w:tc>
        <w:tc>
          <w:tcPr>
            <w:tcW w:w="2268" w:type="dxa"/>
            <w:tcBorders>
              <w:top w:val="nil"/>
              <w:left w:val="nil"/>
              <w:bottom w:val="nil"/>
              <w:right w:val="nil"/>
            </w:tcBorders>
          </w:tcPr>
          <w:p w:rsidR="0054202B" w:rsidRPr="009D19CE" w:rsidRDefault="0054202B" w:rsidP="00B546DF">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54202B" w:rsidRPr="009D19CE" w:rsidRDefault="0054202B" w:rsidP="00B546DF">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54202B" w:rsidRPr="009D19CE" w:rsidRDefault="0054202B" w:rsidP="00B546DF">
            <w:pPr>
              <w:tabs>
                <w:tab w:val="left" w:pos="15480"/>
              </w:tabs>
              <w:spacing w:line="280" w:lineRule="exact"/>
              <w:rPr>
                <w:sz w:val="26"/>
                <w:szCs w:val="26"/>
              </w:rPr>
            </w:pP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Договоры с подрядными организациями на выполнение ремонтных работ объектов</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7857D4">
              <w:rPr>
                <w:sz w:val="26"/>
                <w:szCs w:val="26"/>
              </w:rPr>
              <w:t>–</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 xml:space="preserve">После </w:t>
            </w:r>
            <w:r>
              <w:rPr>
                <w:sz w:val="26"/>
                <w:szCs w:val="26"/>
              </w:rPr>
              <w:t xml:space="preserve">окончания </w:t>
            </w:r>
            <w:r w:rsidRPr="009D19CE">
              <w:rPr>
                <w:sz w:val="26"/>
                <w:szCs w:val="26"/>
              </w:rPr>
              <w:t xml:space="preserve">срока </w:t>
            </w:r>
            <w:r>
              <w:rPr>
                <w:sz w:val="26"/>
                <w:szCs w:val="26"/>
              </w:rPr>
              <w:t xml:space="preserve">действия </w:t>
            </w:r>
            <w:r w:rsidRPr="009D19CE">
              <w:rPr>
                <w:sz w:val="26"/>
                <w:szCs w:val="26"/>
              </w:rPr>
              <w:t>договора, проведения налоговыми органами проверки соблюден</w:t>
            </w:r>
            <w:r>
              <w:rPr>
                <w:sz w:val="26"/>
                <w:szCs w:val="26"/>
              </w:rPr>
              <w:t>ия налогового законодательства,</w:t>
            </w:r>
            <w:r w:rsidRPr="009D19CE">
              <w:rPr>
                <w:sz w:val="26"/>
                <w:szCs w:val="26"/>
              </w:rPr>
              <w:t xml:space="preserve"> при условии завершения </w:t>
            </w:r>
            <w:r w:rsidRPr="009D19CE">
              <w:rPr>
                <w:sz w:val="26"/>
                <w:szCs w:val="26"/>
                <w:lang w:val="be-BY"/>
              </w:rPr>
              <w:t>проверки, проводимой в рамках ведомственного контроля</w:t>
            </w:r>
          </w:p>
        </w:tc>
      </w:tr>
      <w:tr w:rsidR="003E0C22" w:rsidRPr="009D19CE">
        <w:tc>
          <w:tcPr>
            <w:tcW w:w="1063" w:type="dxa"/>
            <w:tcBorders>
              <w:top w:val="nil"/>
              <w:left w:val="nil"/>
              <w:bottom w:val="nil"/>
              <w:right w:val="nil"/>
            </w:tcBorders>
          </w:tcPr>
          <w:p w:rsidR="003E0C22" w:rsidRPr="009D19CE" w:rsidRDefault="003E0C22"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Графики капитального и текущего ремонта объектов</w:t>
            </w:r>
          </w:p>
        </w:tc>
        <w:tc>
          <w:tcPr>
            <w:tcW w:w="215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7857D4">
              <w:rPr>
                <w:sz w:val="26"/>
                <w:szCs w:val="26"/>
              </w:rPr>
              <w:t>–</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3E0C22" w:rsidRPr="009D19CE" w:rsidRDefault="003E0C22"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3E0C22" w:rsidRPr="009D19CE" w:rsidRDefault="003E0C22" w:rsidP="00A37686">
            <w:pPr>
              <w:tabs>
                <w:tab w:val="left" w:pos="15480"/>
              </w:tabs>
              <w:spacing w:line="280" w:lineRule="exact"/>
              <w:rPr>
                <w:sz w:val="26"/>
                <w:szCs w:val="26"/>
              </w:rPr>
            </w:pPr>
            <w:r w:rsidRPr="009D19CE">
              <w:rPr>
                <w:sz w:val="26"/>
                <w:szCs w:val="26"/>
              </w:rPr>
              <w:t>После окончания ремонт</w:t>
            </w:r>
            <w:r>
              <w:rPr>
                <w:sz w:val="26"/>
                <w:szCs w:val="26"/>
              </w:rPr>
              <w:t>а</w:t>
            </w:r>
          </w:p>
        </w:tc>
      </w:tr>
      <w:tr w:rsidR="00A83AED" w:rsidRPr="009D19CE">
        <w:tc>
          <w:tcPr>
            <w:tcW w:w="14400" w:type="dxa"/>
            <w:gridSpan w:val="6"/>
            <w:tcBorders>
              <w:top w:val="nil"/>
              <w:left w:val="nil"/>
              <w:bottom w:val="nil"/>
              <w:right w:val="nil"/>
            </w:tcBorders>
          </w:tcPr>
          <w:p w:rsidR="00A83AED" w:rsidRPr="009D19CE" w:rsidRDefault="00A83AED" w:rsidP="00A37686">
            <w:pPr>
              <w:spacing w:line="280" w:lineRule="exact"/>
              <w:jc w:val="center"/>
              <w:rPr>
                <w:caps/>
                <w:sz w:val="26"/>
                <w:szCs w:val="26"/>
              </w:rPr>
            </w:pPr>
            <w:r w:rsidRPr="009D19CE">
              <w:rPr>
                <w:caps/>
                <w:sz w:val="26"/>
                <w:szCs w:val="26"/>
              </w:rPr>
              <w:t xml:space="preserve">Раздел </w:t>
            </w:r>
            <w:r w:rsidRPr="009D19CE">
              <w:rPr>
                <w:caps/>
                <w:sz w:val="26"/>
                <w:szCs w:val="26"/>
                <w:lang w:val="en-US"/>
              </w:rPr>
              <w:t>XV</w:t>
            </w:r>
          </w:p>
          <w:p w:rsidR="00A83AED" w:rsidRPr="009D19CE" w:rsidRDefault="00A83AED" w:rsidP="00A37686">
            <w:pPr>
              <w:spacing w:after="120" w:line="280" w:lineRule="exact"/>
              <w:jc w:val="center"/>
              <w:rPr>
                <w:caps/>
                <w:sz w:val="26"/>
                <w:szCs w:val="26"/>
              </w:rPr>
            </w:pPr>
            <w:r w:rsidRPr="009D19CE">
              <w:rPr>
                <w:caps/>
                <w:sz w:val="26"/>
                <w:szCs w:val="26"/>
              </w:rPr>
              <w:t>Коммунальное хозяйство. ОХРАНА ОКРУЖАЮЩЕЙ СРЕДЫ</w:t>
            </w:r>
          </w:p>
          <w:p w:rsidR="00A83AED" w:rsidRPr="009D19CE" w:rsidRDefault="00A83AED" w:rsidP="00A37686">
            <w:pPr>
              <w:spacing w:line="280" w:lineRule="exact"/>
              <w:jc w:val="center"/>
              <w:rPr>
                <w:caps/>
                <w:sz w:val="26"/>
                <w:szCs w:val="26"/>
              </w:rPr>
            </w:pPr>
            <w:r w:rsidRPr="009D19CE">
              <w:rPr>
                <w:caps/>
                <w:sz w:val="26"/>
                <w:szCs w:val="26"/>
              </w:rPr>
              <w:t>Глава 5</w:t>
            </w:r>
            <w:r w:rsidR="004078E2">
              <w:rPr>
                <w:caps/>
                <w:sz w:val="26"/>
                <w:szCs w:val="26"/>
              </w:rPr>
              <w:t>5</w:t>
            </w:r>
          </w:p>
          <w:p w:rsidR="00A83AED" w:rsidRDefault="00A83AED" w:rsidP="00A37686">
            <w:pPr>
              <w:spacing w:line="280" w:lineRule="exact"/>
              <w:jc w:val="center"/>
              <w:rPr>
                <w:caps/>
                <w:sz w:val="26"/>
                <w:szCs w:val="26"/>
              </w:rPr>
            </w:pPr>
            <w:r w:rsidRPr="009D19CE">
              <w:rPr>
                <w:caps/>
                <w:sz w:val="26"/>
                <w:szCs w:val="26"/>
              </w:rPr>
              <w:t>Энергетическое, топливное, котельное хозяйство</w:t>
            </w:r>
          </w:p>
          <w:p w:rsidR="00184D77" w:rsidRPr="009D19CE" w:rsidRDefault="00184D77"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Схемы энергетических установок</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54202B" w:rsidRDefault="0054202B">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Приемо-сдаточные акты энергетических установок</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об испытании и прием</w:t>
            </w:r>
            <w:r w:rsidR="00952BE2">
              <w:rPr>
                <w:sz w:val="26"/>
                <w:szCs w:val="26"/>
              </w:rPr>
              <w:t>к</w:t>
            </w:r>
            <w:r w:rsidRPr="009D19CE">
              <w:rPr>
                <w:sz w:val="26"/>
                <w:szCs w:val="26"/>
              </w:rPr>
              <w:t>е энергетических установок</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Технические условия на электроснабжение</w:t>
            </w:r>
          </w:p>
        </w:tc>
        <w:tc>
          <w:tcPr>
            <w:tcW w:w="2158" w:type="dxa"/>
            <w:tcBorders>
              <w:top w:val="nil"/>
              <w:left w:val="nil"/>
              <w:bottom w:val="nil"/>
              <w:right w:val="nil"/>
            </w:tcBorders>
          </w:tcPr>
          <w:p w:rsidR="00A83AED" w:rsidRPr="009D19CE" w:rsidRDefault="00A83AED" w:rsidP="00A37686">
            <w:pPr>
              <w:pStyle w:val="a7"/>
              <w:tabs>
                <w:tab w:val="clear" w:pos="4677"/>
                <w:tab w:val="clear" w:pos="9355"/>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минования</w:t>
            </w:r>
          </w:p>
          <w:p w:rsidR="00A83AED" w:rsidRPr="009D19CE" w:rsidRDefault="00A83AED"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pStyle w:val="a7"/>
              <w:spacing w:line="280" w:lineRule="exact"/>
              <w:rPr>
                <w:sz w:val="26"/>
                <w:szCs w:val="26"/>
              </w:rPr>
            </w:pPr>
            <w:r w:rsidRPr="009D19CE">
              <w:rPr>
                <w:sz w:val="26"/>
                <w:szCs w:val="26"/>
              </w:rPr>
              <w:t>Топливные и энергетические балансы</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pStyle w:val="a7"/>
              <w:spacing w:line="280" w:lineRule="exact"/>
              <w:rPr>
                <w:sz w:val="26"/>
                <w:szCs w:val="26"/>
              </w:rPr>
            </w:pPr>
            <w:r>
              <w:rPr>
                <w:sz w:val="26"/>
                <w:szCs w:val="26"/>
              </w:rPr>
              <w:t xml:space="preserve">Планы мероприятий по экономии </w:t>
            </w:r>
            <w:r w:rsidRPr="009D19CE">
              <w:rPr>
                <w:sz w:val="26"/>
                <w:szCs w:val="26"/>
              </w:rPr>
              <w:t>электрической и тепловой энергии</w:t>
            </w:r>
            <w:r>
              <w:rPr>
                <w:sz w:val="26"/>
                <w:szCs w:val="26"/>
              </w:rPr>
              <w:t xml:space="preserve"> и отчеты об их выполнении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Pr>
                <w:sz w:val="26"/>
                <w:szCs w:val="26"/>
              </w:rPr>
              <w:t>Норм</w:t>
            </w:r>
            <w:r w:rsidR="00952BE2">
              <w:rPr>
                <w:sz w:val="26"/>
                <w:szCs w:val="26"/>
              </w:rPr>
              <w:t>ативы</w:t>
            </w:r>
            <w:r>
              <w:rPr>
                <w:sz w:val="26"/>
                <w:szCs w:val="26"/>
              </w:rPr>
              <w:t xml:space="preserve"> расхода топлива, </w:t>
            </w:r>
            <w:r w:rsidRPr="009D19CE">
              <w:rPr>
                <w:sz w:val="26"/>
                <w:szCs w:val="26"/>
              </w:rPr>
              <w:t>электрической и тепловой энергии</w:t>
            </w:r>
          </w:p>
        </w:tc>
        <w:tc>
          <w:tcPr>
            <w:tcW w:w="2158" w:type="dxa"/>
            <w:tcBorders>
              <w:top w:val="nil"/>
              <w:left w:val="nil"/>
              <w:bottom w:val="nil"/>
              <w:right w:val="nil"/>
            </w:tcBorders>
          </w:tcPr>
          <w:p w:rsidR="00A83AED" w:rsidRPr="009D19CE" w:rsidRDefault="00A83AED" w:rsidP="00A37686">
            <w:pPr>
              <w:pStyle w:val="a7"/>
              <w:tabs>
                <w:tab w:val="clear" w:pos="4677"/>
                <w:tab w:val="clear" w:pos="9355"/>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pStyle w:val="a7"/>
              <w:tabs>
                <w:tab w:val="clear" w:pos="4677"/>
                <w:tab w:val="clear" w:pos="9355"/>
              </w:tabs>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 норма</w:t>
            </w:r>
            <w:r w:rsidR="00952BE2">
              <w:rPr>
                <w:sz w:val="26"/>
                <w:szCs w:val="26"/>
              </w:rPr>
              <w:t>тивах</w:t>
            </w:r>
            <w:r w:rsidRPr="009D19CE">
              <w:rPr>
                <w:sz w:val="26"/>
                <w:szCs w:val="26"/>
              </w:rPr>
              <w:t xml:space="preserve"> расхода топлива</w:t>
            </w:r>
            <w:r>
              <w:rPr>
                <w:sz w:val="26"/>
                <w:szCs w:val="26"/>
              </w:rPr>
              <w:t>,</w:t>
            </w:r>
            <w:r w:rsidRPr="009D19CE">
              <w:rPr>
                <w:sz w:val="26"/>
                <w:szCs w:val="26"/>
              </w:rPr>
              <w:t xml:space="preserve"> электрической и тепловой энергии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Расчеты и обоснования норм</w:t>
            </w:r>
            <w:r w:rsidR="00952BE2">
              <w:rPr>
                <w:sz w:val="26"/>
                <w:szCs w:val="26"/>
              </w:rPr>
              <w:t>ативов</w:t>
            </w:r>
            <w:r w:rsidRPr="009D19CE">
              <w:rPr>
                <w:sz w:val="26"/>
                <w:szCs w:val="26"/>
              </w:rPr>
              <w:t xml:space="preserve"> расхода топлива</w:t>
            </w:r>
            <w:r>
              <w:rPr>
                <w:sz w:val="26"/>
                <w:szCs w:val="26"/>
              </w:rPr>
              <w:t xml:space="preserve">, </w:t>
            </w:r>
            <w:r w:rsidRPr="009D19CE">
              <w:rPr>
                <w:sz w:val="26"/>
                <w:szCs w:val="26"/>
              </w:rPr>
              <w:t>электрической и тепловой энергии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pStyle w:val="a7"/>
              <w:tabs>
                <w:tab w:val="clear" w:pos="4677"/>
                <w:tab w:val="clear" w:pos="9355"/>
              </w:tabs>
              <w:spacing w:line="280" w:lineRule="exact"/>
              <w:rPr>
                <w:sz w:val="26"/>
                <w:szCs w:val="26"/>
              </w:rPr>
            </w:pPr>
            <w:r>
              <w:rPr>
                <w:sz w:val="26"/>
                <w:szCs w:val="26"/>
              </w:rPr>
              <w:t xml:space="preserve">Лимиты расхода топлива, </w:t>
            </w:r>
            <w:r w:rsidRPr="009D19CE">
              <w:rPr>
                <w:sz w:val="26"/>
                <w:szCs w:val="26"/>
              </w:rPr>
              <w:t>электрической и тепловой энергии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Основные показатели по снижению фактического потребления электрической и тепловой энергии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063BD2" w:rsidRDefault="00063BD2">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Схемы электроснабжения и распределения электрической и тепловой энергии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минования</w:t>
            </w:r>
          </w:p>
          <w:p w:rsidR="00A83AED" w:rsidRPr="009D19CE" w:rsidRDefault="00A83AED" w:rsidP="00A37686">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минования</w:t>
            </w:r>
          </w:p>
          <w:p w:rsidR="00A83AED" w:rsidRPr="009D19CE" w:rsidRDefault="00A83AED" w:rsidP="00A37686">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Анализы работы энергетических установок</w:t>
            </w:r>
          </w:p>
        </w:tc>
        <w:tc>
          <w:tcPr>
            <w:tcW w:w="2158" w:type="dxa"/>
            <w:tcBorders>
              <w:top w:val="nil"/>
              <w:left w:val="nil"/>
              <w:bottom w:val="nil"/>
              <w:right w:val="nil"/>
            </w:tcBorders>
          </w:tcPr>
          <w:p w:rsidR="00A83AED" w:rsidRPr="009D19CE" w:rsidRDefault="00A83AED" w:rsidP="00A37686">
            <w:pPr>
              <w:pStyle w:val="a7"/>
              <w:tabs>
                <w:tab w:val="clear" w:pos="4677"/>
                <w:tab w:val="clear" w:pos="9355"/>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a7"/>
              <w:tabs>
                <w:tab w:val="clear" w:pos="4677"/>
                <w:tab w:val="clear" w:pos="9355"/>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pStyle w:val="a7"/>
              <w:tabs>
                <w:tab w:val="clear" w:pos="4677"/>
                <w:tab w:val="clear" w:pos="9355"/>
              </w:tabs>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об экономии энергетических ресурсов (программы, расчеты,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по утилизации ламп, содержащих ртуть (договоры, акты,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После </w:t>
            </w:r>
            <w:r>
              <w:rPr>
                <w:sz w:val="26"/>
                <w:szCs w:val="26"/>
              </w:rPr>
              <w:t xml:space="preserve">окончания срока действия </w:t>
            </w:r>
            <w:r w:rsidRPr="009D19CE">
              <w:rPr>
                <w:sz w:val="26"/>
                <w:szCs w:val="26"/>
              </w:rPr>
              <w:t>договора, проведения налоговыми органами проверки соблюде</w:t>
            </w:r>
            <w:r>
              <w:rPr>
                <w:sz w:val="26"/>
                <w:szCs w:val="26"/>
              </w:rPr>
              <w:t xml:space="preserve">ния налогового законодательства,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Акты проверок электрического освещения, электрических щитов</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 ходе испытаний и приемке энергетических установок в эксплуатацию (протоколы, акты, таблицы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063BD2" w:rsidRDefault="00063BD2">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Акты приемки </w:t>
            </w:r>
            <w:r w:rsidR="00952BE2">
              <w:rPr>
                <w:sz w:val="26"/>
                <w:szCs w:val="26"/>
              </w:rPr>
              <w:t xml:space="preserve">средств расчетного учета электрической энергии, </w:t>
            </w:r>
            <w:r w:rsidRPr="009D19CE">
              <w:rPr>
                <w:sz w:val="26"/>
                <w:szCs w:val="26"/>
              </w:rPr>
              <w:t>приборов</w:t>
            </w:r>
            <w:r w:rsidR="00FB1E89">
              <w:rPr>
                <w:sz w:val="26"/>
                <w:szCs w:val="26"/>
              </w:rPr>
              <w:t xml:space="preserve"> группового</w:t>
            </w:r>
            <w:r w:rsidRPr="009D19CE">
              <w:rPr>
                <w:sz w:val="26"/>
                <w:szCs w:val="26"/>
              </w:rPr>
              <w:t xml:space="preserve"> учета </w:t>
            </w:r>
            <w:r w:rsidR="00952BE2">
              <w:rPr>
                <w:sz w:val="26"/>
                <w:szCs w:val="26"/>
              </w:rPr>
              <w:t>расхода</w:t>
            </w:r>
            <w:r w:rsidRPr="009D19CE">
              <w:rPr>
                <w:sz w:val="26"/>
                <w:szCs w:val="26"/>
              </w:rPr>
              <w:t xml:space="preserve"> тепловой энергии после установки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об эксплуатации энергетического хозяйства и контроле за его работой</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Донесения об авариях и повреждениях электрических сетей</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Тарифы на </w:t>
            </w:r>
            <w:r w:rsidR="00952BE2">
              <w:rPr>
                <w:sz w:val="26"/>
                <w:szCs w:val="26"/>
              </w:rPr>
              <w:t xml:space="preserve">услуги по передаче и распределению </w:t>
            </w:r>
            <w:r w:rsidRPr="009D19CE">
              <w:rPr>
                <w:sz w:val="26"/>
                <w:szCs w:val="26"/>
              </w:rPr>
              <w:t>электрическ</w:t>
            </w:r>
            <w:r w:rsidR="00952BE2">
              <w:rPr>
                <w:sz w:val="26"/>
                <w:szCs w:val="26"/>
              </w:rPr>
              <w:t>ой</w:t>
            </w:r>
            <w:r w:rsidRPr="009D19CE">
              <w:rPr>
                <w:sz w:val="26"/>
                <w:szCs w:val="26"/>
              </w:rPr>
              <w:t xml:space="preserve"> </w:t>
            </w:r>
            <w:r w:rsidR="00FB1E89">
              <w:rPr>
                <w:sz w:val="26"/>
                <w:szCs w:val="26"/>
              </w:rPr>
              <w:t>энергии, по теплоснабжению</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замены новыми</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 приемке котельных в эксплуатацию (схемы, расчеты, акты,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Документы о подготовке котельного хозяйства к осенне-зимнему </w:t>
            </w:r>
            <w:r w:rsidR="00A03BA7">
              <w:rPr>
                <w:sz w:val="26"/>
                <w:szCs w:val="26"/>
              </w:rPr>
              <w:t xml:space="preserve">периоду </w:t>
            </w:r>
            <w:r w:rsidRPr="009D19CE">
              <w:rPr>
                <w:sz w:val="26"/>
                <w:szCs w:val="26"/>
              </w:rPr>
              <w:t>(копии паспортов, акты, сводки, заявки,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Документы по эксплуатации котельного хозяйства, контролю за его работой (протоколы, </w:t>
            </w:r>
            <w:r>
              <w:rPr>
                <w:sz w:val="26"/>
                <w:szCs w:val="26"/>
              </w:rPr>
              <w:t>акты (справки)</w:t>
            </w:r>
            <w:r w:rsidR="00142901">
              <w:rPr>
                <w:sz w:val="26"/>
                <w:szCs w:val="26"/>
              </w:rPr>
              <w:t>,</w:t>
            </w:r>
            <w:r>
              <w:rPr>
                <w:sz w:val="26"/>
                <w:szCs w:val="26"/>
              </w:rPr>
              <w:t xml:space="preserve"> </w:t>
            </w:r>
            <w:r w:rsidRPr="009D19CE">
              <w:rPr>
                <w:sz w:val="26"/>
                <w:szCs w:val="26"/>
              </w:rPr>
              <w:t>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об авариях и повреждениях оборудования и их устранении (донесения, акты, сведения,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063BD2" w:rsidRDefault="00063BD2">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Документы об экономическом эффекте от использования </w:t>
            </w:r>
            <w:r w:rsidR="00FB1E89">
              <w:rPr>
                <w:sz w:val="26"/>
                <w:szCs w:val="26"/>
              </w:rPr>
              <w:t xml:space="preserve">средств расчетного учета электрической энергии, </w:t>
            </w:r>
            <w:r w:rsidR="00FB1E89" w:rsidRPr="009D19CE">
              <w:rPr>
                <w:sz w:val="26"/>
                <w:szCs w:val="26"/>
              </w:rPr>
              <w:t>приборов</w:t>
            </w:r>
            <w:r w:rsidR="00FB1E89">
              <w:rPr>
                <w:sz w:val="26"/>
                <w:szCs w:val="26"/>
              </w:rPr>
              <w:t xml:space="preserve"> группового</w:t>
            </w:r>
            <w:r w:rsidR="00FB1E89" w:rsidRPr="009D19CE">
              <w:rPr>
                <w:sz w:val="26"/>
                <w:szCs w:val="26"/>
              </w:rPr>
              <w:t xml:space="preserve"> учета </w:t>
            </w:r>
            <w:r w:rsidR="00FB1E89">
              <w:rPr>
                <w:sz w:val="26"/>
                <w:szCs w:val="26"/>
              </w:rPr>
              <w:t>расхода</w:t>
            </w:r>
            <w:r w:rsidR="00FB1E89" w:rsidRPr="009D19CE">
              <w:rPr>
                <w:sz w:val="26"/>
                <w:szCs w:val="26"/>
              </w:rPr>
              <w:t xml:space="preserve"> тепловой энергии</w:t>
            </w:r>
            <w:r w:rsidRPr="009D19CE">
              <w:rPr>
                <w:sz w:val="26"/>
                <w:szCs w:val="26"/>
              </w:rPr>
              <w:t xml:space="preserve"> (расчеты, анализы, сведения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 переводе котельных на новые виды топлива (протоколы, акты, справки,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об установлении вида топлива для котельных</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Анализы качества топлива</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Анализы расхода</w:t>
            </w:r>
            <w:r w:rsidR="00FB1E89">
              <w:rPr>
                <w:sz w:val="26"/>
                <w:szCs w:val="26"/>
              </w:rPr>
              <w:t xml:space="preserve"> тепловой энергии на</w:t>
            </w:r>
            <w:r w:rsidR="00FB1E89" w:rsidRPr="009D19CE">
              <w:rPr>
                <w:sz w:val="26"/>
                <w:szCs w:val="26"/>
              </w:rPr>
              <w:t xml:space="preserve"> подогрев воды</w:t>
            </w:r>
            <w:r w:rsidR="00FB1E89">
              <w:rPr>
                <w:sz w:val="26"/>
                <w:szCs w:val="26"/>
              </w:rPr>
              <w:t xml:space="preserve"> и</w:t>
            </w:r>
            <w:r w:rsidR="00FB1E89" w:rsidRPr="009D19CE">
              <w:rPr>
                <w:sz w:val="26"/>
                <w:szCs w:val="26"/>
              </w:rPr>
              <w:t xml:space="preserve"> </w:t>
            </w:r>
            <w:r w:rsidRPr="009D19CE">
              <w:rPr>
                <w:sz w:val="26"/>
                <w:szCs w:val="26"/>
              </w:rPr>
              <w:t>отопление</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Сведения о поступлении топочного мазута, каменного угля</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Сведения об остатках топлива</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Оперативные сведения о расходовании природного газа</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Графики расхода топлива</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Графики нагрузок электрического хозяйства</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2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2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Графики поверки </w:t>
            </w:r>
            <w:r w:rsidR="00142901">
              <w:rPr>
                <w:sz w:val="26"/>
                <w:szCs w:val="26"/>
              </w:rPr>
              <w:t xml:space="preserve">средств расчетного учета электрической энергии, </w:t>
            </w:r>
            <w:r w:rsidR="00142901" w:rsidRPr="009D19CE">
              <w:rPr>
                <w:sz w:val="26"/>
                <w:szCs w:val="26"/>
              </w:rPr>
              <w:t>приборов</w:t>
            </w:r>
            <w:r w:rsidR="00142901">
              <w:rPr>
                <w:sz w:val="26"/>
                <w:szCs w:val="26"/>
              </w:rPr>
              <w:t xml:space="preserve"> группового</w:t>
            </w:r>
            <w:r w:rsidR="00142901" w:rsidRPr="009D19CE">
              <w:rPr>
                <w:sz w:val="26"/>
                <w:szCs w:val="26"/>
              </w:rPr>
              <w:t xml:space="preserve"> учета </w:t>
            </w:r>
            <w:r w:rsidR="00142901">
              <w:rPr>
                <w:sz w:val="26"/>
                <w:szCs w:val="26"/>
              </w:rPr>
              <w:t>расхода</w:t>
            </w:r>
            <w:r w:rsidR="00142901" w:rsidRPr="009D19CE">
              <w:rPr>
                <w:sz w:val="26"/>
                <w:szCs w:val="26"/>
              </w:rPr>
              <w:t xml:space="preserve"> тепловой энергии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063BD2" w:rsidRPr="00063BD2" w:rsidRDefault="00063BD2">
      <w:pPr>
        <w:rPr>
          <w:sz w:val="8"/>
          <w:szCs w:val="8"/>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Книги, ведомости, картотеки учета расхода элек</w:t>
            </w:r>
            <w:r>
              <w:rPr>
                <w:sz w:val="26"/>
                <w:szCs w:val="26"/>
              </w:rPr>
              <w:t xml:space="preserve">трической и тепловой энергии, </w:t>
            </w:r>
            <w:r>
              <w:rPr>
                <w:color w:val="000000"/>
                <w:sz w:val="26"/>
                <w:szCs w:val="26"/>
              </w:rPr>
              <w:t>природного газа</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Книги записей, ведомости </w:t>
            </w:r>
            <w:r w:rsidR="00FB1E89">
              <w:rPr>
                <w:sz w:val="26"/>
                <w:szCs w:val="26"/>
              </w:rPr>
              <w:t xml:space="preserve">средств расчетного учета электрической энергии, </w:t>
            </w:r>
            <w:r w:rsidR="00FB1E89" w:rsidRPr="009D19CE">
              <w:rPr>
                <w:sz w:val="26"/>
                <w:szCs w:val="26"/>
              </w:rPr>
              <w:t>приборов</w:t>
            </w:r>
            <w:r w:rsidR="00FB1E89">
              <w:rPr>
                <w:sz w:val="26"/>
                <w:szCs w:val="26"/>
              </w:rPr>
              <w:t xml:space="preserve"> группового</w:t>
            </w:r>
            <w:r w:rsidR="00FB1E89" w:rsidRPr="009D19CE">
              <w:rPr>
                <w:sz w:val="26"/>
                <w:szCs w:val="26"/>
              </w:rPr>
              <w:t xml:space="preserve"> учета </w:t>
            </w:r>
            <w:r w:rsidR="00FB1E89">
              <w:rPr>
                <w:sz w:val="26"/>
                <w:szCs w:val="26"/>
              </w:rPr>
              <w:t>расхода</w:t>
            </w:r>
            <w:r w:rsidR="00FB1E89" w:rsidRPr="009D19CE">
              <w:rPr>
                <w:sz w:val="26"/>
                <w:szCs w:val="26"/>
              </w:rPr>
              <w:t xml:space="preserve"> тепловой энергии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Наряды-допуски для работы на энергетическом оборудовании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Книги и ведомости учета работы электромонтеров</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Журналы учета выдачи дозиметрических и защитных средств</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pStyle w:val="1"/>
              <w:spacing w:before="0" w:after="0" w:line="280" w:lineRule="exact"/>
              <w:jc w:val="center"/>
              <w:rPr>
                <w:rFonts w:ascii="Times New Roman" w:hAnsi="Times New Roman" w:cs="Times New Roman"/>
                <w:b w:val="0"/>
                <w:bCs w:val="0"/>
                <w:caps/>
                <w:sz w:val="26"/>
                <w:szCs w:val="26"/>
              </w:rPr>
            </w:pPr>
            <w:r w:rsidRPr="009D19CE">
              <w:rPr>
                <w:rFonts w:ascii="Times New Roman" w:hAnsi="Times New Roman" w:cs="Times New Roman"/>
                <w:b w:val="0"/>
                <w:bCs w:val="0"/>
                <w:caps/>
                <w:sz w:val="26"/>
                <w:szCs w:val="26"/>
              </w:rPr>
              <w:t xml:space="preserve">Глава </w:t>
            </w:r>
            <w:r>
              <w:rPr>
                <w:rFonts w:ascii="Times New Roman" w:hAnsi="Times New Roman" w:cs="Times New Roman"/>
                <w:b w:val="0"/>
                <w:bCs w:val="0"/>
                <w:caps/>
                <w:sz w:val="26"/>
                <w:szCs w:val="26"/>
              </w:rPr>
              <w:t>5</w:t>
            </w:r>
            <w:r w:rsidR="00145C02">
              <w:rPr>
                <w:rFonts w:ascii="Times New Roman" w:hAnsi="Times New Roman" w:cs="Times New Roman"/>
                <w:b w:val="0"/>
                <w:bCs w:val="0"/>
                <w:caps/>
                <w:sz w:val="26"/>
                <w:szCs w:val="26"/>
              </w:rPr>
              <w:t>6</w:t>
            </w:r>
          </w:p>
          <w:p w:rsidR="00184D77" w:rsidRPr="009D19CE" w:rsidRDefault="00A83AED" w:rsidP="00A37686">
            <w:pPr>
              <w:spacing w:line="280" w:lineRule="exact"/>
              <w:jc w:val="center"/>
              <w:rPr>
                <w:sz w:val="26"/>
                <w:szCs w:val="26"/>
              </w:rPr>
            </w:pPr>
            <w:r w:rsidRPr="009D19CE">
              <w:rPr>
                <w:caps/>
                <w:sz w:val="26"/>
                <w:szCs w:val="26"/>
              </w:rPr>
              <w:t>ВодопроводноЕ И канализационное хозяйство</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Балансы водопотребления и водоотведения</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Основные показатели работы системы водоснабжения и канализации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FB1E89" w:rsidP="00A37686">
            <w:pPr>
              <w:spacing w:line="280" w:lineRule="exact"/>
              <w:rPr>
                <w:sz w:val="26"/>
                <w:szCs w:val="26"/>
              </w:rPr>
            </w:pPr>
            <w:r>
              <w:rPr>
                <w:sz w:val="26"/>
                <w:szCs w:val="26"/>
              </w:rPr>
              <w:t>Л</w:t>
            </w:r>
            <w:r w:rsidR="00A83AED" w:rsidRPr="009D19CE">
              <w:rPr>
                <w:sz w:val="26"/>
                <w:szCs w:val="26"/>
              </w:rPr>
              <w:t xml:space="preserve">имиты водопотребления и </w:t>
            </w:r>
            <w:r>
              <w:rPr>
                <w:sz w:val="26"/>
                <w:szCs w:val="26"/>
              </w:rPr>
              <w:t>сбросов сточных вод</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замены новыми</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Нормы водопотребления и расхода воды питьевого качества</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замены новыми</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Отчеты о результатах анализов питьевой воды и сточных вод</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rPr>
          <w:trHeight w:val="860"/>
        </w:trPr>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Анализы параметров подающей сетевой воды по контрольным точкам</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Технические условия на водоснабжение и канализацию</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 строительстве, реконструкции, эксплуатации водопроводных и канализационных систем (схемы, справки, информации,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 проведении капитального ремонта объектов водопроводного и канализационного хозяйства (протоколы, копии решений, акты, справки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по противопожарному водоснабжению (отчеты, акты, заявки,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 приеме-передаче объектов водопроводного и канализационного хозяйства на</w:t>
            </w:r>
          </w:p>
          <w:p w:rsidR="00A83AED" w:rsidRPr="009D19CE" w:rsidRDefault="00A83AED" w:rsidP="00A37686">
            <w:pPr>
              <w:spacing w:line="280" w:lineRule="exact"/>
              <w:rPr>
                <w:sz w:val="26"/>
                <w:szCs w:val="26"/>
              </w:rPr>
            </w:pPr>
            <w:r w:rsidRPr="009D19CE">
              <w:rPr>
                <w:sz w:val="26"/>
                <w:szCs w:val="26"/>
              </w:rPr>
              <w:t>баланс организаций (копии решений, правила, акты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Хранятся в</w:t>
            </w:r>
          </w:p>
          <w:p w:rsidR="00A83AED" w:rsidRPr="009D19CE" w:rsidRDefault="00A83AED" w:rsidP="00A37686">
            <w:pPr>
              <w:spacing w:line="280" w:lineRule="exact"/>
              <w:rPr>
                <w:sz w:val="26"/>
                <w:szCs w:val="26"/>
              </w:rPr>
            </w:pPr>
            <w:r w:rsidRPr="009D19CE">
              <w:rPr>
                <w:sz w:val="26"/>
                <w:szCs w:val="26"/>
              </w:rPr>
              <w:t>организациях</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 проверке заземляющих устройств и испытаниях изоляции объектов водопроводного и канализационного хозяйства (протоколы, акты, таблицы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063BD2" w:rsidRDefault="00063BD2">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 потреблении электрической и тепловой энергии на объектах водопроводного и канализационного хозяйства (сводки, заявки, переписка</w:t>
            </w:r>
            <w:r w:rsidR="00063BD2">
              <w:rPr>
                <w:sz w:val="26"/>
                <w:szCs w:val="26"/>
              </w:rPr>
              <w:t xml:space="preserve"> </w:t>
            </w:r>
            <w:r w:rsidRPr="009D19CE">
              <w:rPr>
                <w:sz w:val="26"/>
                <w:szCs w:val="26"/>
              </w:rPr>
              <w:t>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Документы о ходе подготовки объектов водопроводного хозяйства к осенне-зимнему </w:t>
            </w:r>
            <w:r w:rsidR="00A03BA7">
              <w:rPr>
                <w:sz w:val="26"/>
                <w:szCs w:val="26"/>
              </w:rPr>
              <w:t>периоду</w:t>
            </w:r>
            <w:r w:rsidRPr="009D19CE">
              <w:rPr>
                <w:sz w:val="26"/>
                <w:szCs w:val="26"/>
              </w:rPr>
              <w:t xml:space="preserve"> (копии решений, справки, акты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 работе объектов водопроводного и канализационного хозяйства</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 водопотреблении и водоотведении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 приобретении, эксплуатации пожарных гидрантов</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Графики технического обслуживания средств измерения</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jc w:val="center"/>
              <w:rPr>
                <w:sz w:val="26"/>
                <w:szCs w:val="26"/>
              </w:rPr>
            </w:pPr>
          </w:p>
        </w:tc>
      </w:tr>
      <w:tr w:rsidR="00AD6AAE">
        <w:tc>
          <w:tcPr>
            <w:tcW w:w="14400" w:type="dxa"/>
            <w:gridSpan w:val="6"/>
            <w:tcBorders>
              <w:top w:val="nil"/>
              <w:left w:val="nil"/>
              <w:bottom w:val="nil"/>
              <w:right w:val="nil"/>
            </w:tcBorders>
          </w:tcPr>
          <w:p w:rsidR="00AD6AAE" w:rsidRDefault="00AD6AAE" w:rsidP="004D5919">
            <w:pPr>
              <w:pStyle w:val="2"/>
              <w:spacing w:line="280" w:lineRule="exact"/>
              <w:rPr>
                <w:b w:val="0"/>
                <w:bCs w:val="0"/>
                <w:caps/>
                <w:sz w:val="26"/>
                <w:szCs w:val="26"/>
              </w:rPr>
            </w:pPr>
            <w:r>
              <w:rPr>
                <w:b w:val="0"/>
                <w:bCs w:val="0"/>
                <w:caps/>
                <w:sz w:val="26"/>
                <w:szCs w:val="26"/>
              </w:rPr>
              <w:t xml:space="preserve">Глава </w:t>
            </w:r>
            <w:r w:rsidR="00145C02">
              <w:rPr>
                <w:b w:val="0"/>
                <w:bCs w:val="0"/>
                <w:caps/>
                <w:sz w:val="26"/>
                <w:szCs w:val="26"/>
              </w:rPr>
              <w:t>57</w:t>
            </w:r>
          </w:p>
          <w:p w:rsidR="00AD6AAE" w:rsidRDefault="00AD6AAE" w:rsidP="004D5919">
            <w:pPr>
              <w:spacing w:line="280" w:lineRule="exact"/>
              <w:jc w:val="center"/>
              <w:rPr>
                <w:caps/>
                <w:sz w:val="26"/>
                <w:szCs w:val="26"/>
              </w:rPr>
            </w:pPr>
            <w:r>
              <w:rPr>
                <w:caps/>
                <w:sz w:val="26"/>
                <w:szCs w:val="26"/>
              </w:rPr>
              <w:t>Эксплуатация и ремонт оборудования и механизмов</w:t>
            </w:r>
          </w:p>
          <w:p w:rsidR="00063BD2" w:rsidRDefault="00063BD2" w:rsidP="004D5919">
            <w:pPr>
              <w:spacing w:line="280" w:lineRule="exact"/>
              <w:jc w:val="center"/>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Акты разграничения балансовой принадлежности объектов энергетического, топливного, котельного, водопроводного, канализационного хозяйства</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bl>
    <w:p w:rsidR="00063BD2" w:rsidRDefault="00063BD2">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Планы подрядных работ по ремонту оборудования и механизмов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Планы-графики проведения предупредительного ремонта оборудования и механизмов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Отчеты о технической эксплуатации оборудования и механизмов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Утвержденные титульные списки на капитальный ремонт оборудования и механизмов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Документы на запасные части и ремонт оборудования и механизмов (заявки, ведомости, расчеты, переписка и др.)</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Акты испытаний оборудования и механизмов при приемке в эксплуатацию</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Акты проверки качества ремонта и подготовки оборудования и механизмов к технической эксплуатации</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Сведения и акты о простоях и поломках оборудования и механизмов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Номенклатуры запасных частей к оборудованию и механизмам</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bl>
    <w:p w:rsidR="00063BD2" w:rsidRDefault="00063BD2">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Спецификации на запасные части к оборудованию и механизмам</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Сведения о лимите расходования инструмента</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Нормы износа и расхода инструмента</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До замены новыми</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До замены новыми</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Переписка о поставках запасных частей к оборудованию и механизмам</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Переписка об авариях оборудования и механизмов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Переписка о правилах технической эксплуатации и ремонте оборудования и механизмов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Переписка об изготовлении и обработке инструментов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Задания на ремонтно-наладочные работы оборудования и механизмов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Журналы учета испытаний и пуска оборудования и механизмов после ремонта</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10 лет</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Журналы учета технического состояния оборудования и механизмов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bl>
    <w:p w:rsidR="00063BD2" w:rsidRPr="00063BD2" w:rsidRDefault="00063BD2">
      <w:pPr>
        <w:rPr>
          <w:sz w:val="12"/>
          <w:szCs w:val="1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Журналы учета сдачи и приема оборудования и механизмов после ремонта</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2 года</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2 года</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Журналы контроля параметров работы оборудования и механизмов</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До минования</w:t>
            </w:r>
          </w:p>
          <w:p w:rsidR="00AD6AAE" w:rsidRPr="009D19CE" w:rsidRDefault="00AD6AAE" w:rsidP="004D5919">
            <w:pPr>
              <w:spacing w:line="280" w:lineRule="exact"/>
              <w:jc w:val="center"/>
              <w:rPr>
                <w:sz w:val="26"/>
                <w:szCs w:val="26"/>
              </w:rPr>
            </w:pPr>
            <w:r w:rsidRPr="009D19CE">
              <w:rPr>
                <w:sz w:val="26"/>
                <w:szCs w:val="26"/>
              </w:rPr>
              <w:t>надобности</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До минования</w:t>
            </w:r>
          </w:p>
          <w:p w:rsidR="00AD6AAE" w:rsidRPr="009D19CE" w:rsidRDefault="00AD6AAE" w:rsidP="004D5919">
            <w:pPr>
              <w:spacing w:line="280" w:lineRule="exact"/>
              <w:jc w:val="center"/>
              <w:rPr>
                <w:sz w:val="26"/>
                <w:szCs w:val="26"/>
              </w:rPr>
            </w:pPr>
            <w:r w:rsidRPr="009D19CE">
              <w:rPr>
                <w:sz w:val="26"/>
                <w:szCs w:val="26"/>
              </w:rPr>
              <w:t>надобности</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D6AAE" w:rsidRPr="009D19CE">
        <w:tc>
          <w:tcPr>
            <w:tcW w:w="1063" w:type="dxa"/>
            <w:tcBorders>
              <w:top w:val="nil"/>
              <w:left w:val="nil"/>
              <w:bottom w:val="nil"/>
              <w:right w:val="nil"/>
            </w:tcBorders>
          </w:tcPr>
          <w:p w:rsidR="00AD6AAE" w:rsidRPr="009D19CE" w:rsidRDefault="00AD6AAE" w:rsidP="004D5919">
            <w:pPr>
              <w:numPr>
                <w:ilvl w:val="0"/>
                <w:numId w:val="7"/>
              </w:numPr>
              <w:spacing w:line="280" w:lineRule="exact"/>
              <w:jc w:val="center"/>
              <w:rPr>
                <w:sz w:val="26"/>
                <w:szCs w:val="26"/>
              </w:rPr>
            </w:pPr>
          </w:p>
        </w:tc>
        <w:tc>
          <w:tcPr>
            <w:tcW w:w="4150" w:type="dxa"/>
            <w:tcBorders>
              <w:top w:val="nil"/>
              <w:left w:val="nil"/>
              <w:bottom w:val="nil"/>
              <w:right w:val="nil"/>
            </w:tcBorders>
          </w:tcPr>
          <w:p w:rsidR="00AD6AAE" w:rsidRPr="009D19CE" w:rsidRDefault="00AD6AAE" w:rsidP="004D5919">
            <w:pPr>
              <w:spacing w:line="280" w:lineRule="exact"/>
              <w:rPr>
                <w:sz w:val="26"/>
                <w:szCs w:val="26"/>
              </w:rPr>
            </w:pPr>
            <w:r w:rsidRPr="009D19CE">
              <w:rPr>
                <w:sz w:val="26"/>
                <w:szCs w:val="26"/>
              </w:rPr>
              <w:t>Карточки учета выдачи инструмента</w:t>
            </w:r>
          </w:p>
        </w:tc>
        <w:tc>
          <w:tcPr>
            <w:tcW w:w="2158" w:type="dxa"/>
            <w:tcBorders>
              <w:top w:val="nil"/>
              <w:left w:val="nil"/>
              <w:bottom w:val="nil"/>
              <w:right w:val="nil"/>
            </w:tcBorders>
          </w:tcPr>
          <w:p w:rsidR="00AD6AAE" w:rsidRPr="009D19CE" w:rsidRDefault="00AD6AAE" w:rsidP="004D5919">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D6AAE" w:rsidRPr="009D19CE" w:rsidRDefault="00AD6AAE" w:rsidP="004D5919">
            <w:pPr>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D6AAE" w:rsidRPr="009D19CE" w:rsidRDefault="00AD6AAE" w:rsidP="004D5919">
            <w:pPr>
              <w:spacing w:line="280" w:lineRule="exact"/>
              <w:rPr>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ГЛАВА 5</w:t>
            </w:r>
            <w:r w:rsidR="00145C02">
              <w:rPr>
                <w:sz w:val="26"/>
                <w:szCs w:val="26"/>
              </w:rPr>
              <w:t>8</w:t>
            </w:r>
          </w:p>
          <w:p w:rsidR="00A83AED" w:rsidRDefault="00A83AED" w:rsidP="00A37686">
            <w:pPr>
              <w:spacing w:line="280" w:lineRule="exact"/>
              <w:jc w:val="center"/>
              <w:rPr>
                <w:sz w:val="26"/>
                <w:szCs w:val="26"/>
              </w:rPr>
            </w:pPr>
            <w:r w:rsidRPr="009D19CE">
              <w:rPr>
                <w:sz w:val="26"/>
                <w:szCs w:val="26"/>
              </w:rPr>
              <w:t>ОХРАНА ОКРУЖАЮЩЕЙ СРЕДЫ</w:t>
            </w:r>
          </w:p>
          <w:p w:rsidR="00184D77" w:rsidRPr="009D19CE" w:rsidRDefault="00184D77"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Схемы размещения, планы, паспорта очистных сооружений и стоков</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После окончания эксплуатации. Паспорта очистных сооружений и стоков – после ликвидации основных средств</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Документы о результатах лабораторных исследований объектов водопроводного и канализационного хозяйства (расчеты, сведения, справки, </w:t>
            </w:r>
            <w:r w:rsidR="00B14BDB">
              <w:rPr>
                <w:sz w:val="26"/>
                <w:szCs w:val="26"/>
              </w:rPr>
              <w:t xml:space="preserve">протоколы исследований, </w:t>
            </w:r>
            <w:r w:rsidRPr="009D19CE">
              <w:rPr>
                <w:sz w:val="26"/>
                <w:szCs w:val="26"/>
              </w:rPr>
              <w:t>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Документы об охране природы и окружающей среды от выбросов </w:t>
            </w:r>
            <w:r w:rsidR="00142901">
              <w:rPr>
                <w:sz w:val="26"/>
                <w:szCs w:val="26"/>
              </w:rPr>
              <w:t xml:space="preserve">загрязняющих </w:t>
            </w:r>
            <w:r w:rsidR="00142901" w:rsidRPr="009D19CE">
              <w:rPr>
                <w:sz w:val="26"/>
                <w:szCs w:val="26"/>
              </w:rPr>
              <w:t>веществ</w:t>
            </w:r>
            <w:r w:rsidRPr="009D19CE">
              <w:rPr>
                <w:sz w:val="26"/>
                <w:szCs w:val="26"/>
              </w:rPr>
              <w:t xml:space="preserve"> </w:t>
            </w:r>
            <w:r w:rsidR="00142901">
              <w:rPr>
                <w:sz w:val="26"/>
                <w:szCs w:val="26"/>
              </w:rPr>
              <w:t>в атмосферный воздух</w:t>
            </w:r>
            <w:r w:rsidR="00142901" w:rsidRPr="009D19CE">
              <w:rPr>
                <w:sz w:val="26"/>
                <w:szCs w:val="26"/>
              </w:rPr>
              <w:t xml:space="preserve"> </w:t>
            </w:r>
            <w:r w:rsidRPr="009D19CE">
              <w:rPr>
                <w:sz w:val="26"/>
                <w:szCs w:val="26"/>
              </w:rPr>
              <w:t xml:space="preserve">и </w:t>
            </w:r>
            <w:r w:rsidR="00142901" w:rsidRPr="009D19CE">
              <w:rPr>
                <w:sz w:val="26"/>
                <w:szCs w:val="26"/>
              </w:rPr>
              <w:t>отходов производств</w:t>
            </w:r>
            <w:r w:rsidR="00142901">
              <w:rPr>
                <w:sz w:val="26"/>
                <w:szCs w:val="26"/>
              </w:rPr>
              <w:t>а</w:t>
            </w:r>
            <w:r w:rsidR="00142901" w:rsidRPr="009D19CE">
              <w:rPr>
                <w:sz w:val="26"/>
                <w:szCs w:val="26"/>
              </w:rPr>
              <w:t xml:space="preserve"> </w:t>
            </w:r>
            <w:r w:rsidRPr="009D19CE">
              <w:rPr>
                <w:sz w:val="26"/>
                <w:szCs w:val="26"/>
              </w:rPr>
              <w:t xml:space="preserve">(доклады, сводки, справки, </w:t>
            </w:r>
            <w:r w:rsidR="00FB1E89">
              <w:rPr>
                <w:sz w:val="26"/>
                <w:szCs w:val="26"/>
              </w:rPr>
              <w:t xml:space="preserve">протоколы исследований, </w:t>
            </w:r>
            <w:r w:rsidRPr="009D19CE">
              <w:rPr>
                <w:sz w:val="26"/>
                <w:szCs w:val="26"/>
              </w:rPr>
              <w:t>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10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о состоянии сточных вод (докладные записки, справки, сведения, переписка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Документы о выбросах </w:t>
            </w:r>
            <w:r w:rsidR="00FB1E89">
              <w:rPr>
                <w:sz w:val="26"/>
                <w:szCs w:val="26"/>
              </w:rPr>
              <w:t xml:space="preserve">загрязняющих </w:t>
            </w:r>
            <w:r w:rsidRPr="009D19CE">
              <w:rPr>
                <w:sz w:val="26"/>
                <w:szCs w:val="26"/>
              </w:rPr>
              <w:t xml:space="preserve">веществ </w:t>
            </w:r>
            <w:r w:rsidR="00FB1E89">
              <w:rPr>
                <w:sz w:val="26"/>
                <w:szCs w:val="26"/>
              </w:rPr>
              <w:t>в атмосферный воздух и захоронении</w:t>
            </w:r>
            <w:r w:rsidRPr="009D19CE">
              <w:rPr>
                <w:sz w:val="26"/>
                <w:szCs w:val="26"/>
              </w:rPr>
              <w:t xml:space="preserve"> отходов </w:t>
            </w:r>
            <w:r w:rsidR="00FB1E89" w:rsidRPr="009D19CE">
              <w:rPr>
                <w:sz w:val="26"/>
                <w:szCs w:val="26"/>
              </w:rPr>
              <w:t>производств</w:t>
            </w:r>
            <w:r w:rsidR="00FB1E89">
              <w:rPr>
                <w:sz w:val="26"/>
                <w:szCs w:val="26"/>
              </w:rPr>
              <w:t>а</w:t>
            </w:r>
            <w:r w:rsidR="00FB1E89" w:rsidRPr="009D19CE">
              <w:rPr>
                <w:sz w:val="26"/>
                <w:szCs w:val="26"/>
              </w:rPr>
              <w:t xml:space="preserve"> </w:t>
            </w:r>
            <w:r w:rsidRPr="009D19CE">
              <w:rPr>
                <w:sz w:val="26"/>
                <w:szCs w:val="26"/>
              </w:rPr>
              <w:t>(отчеты, справки, доклады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по вопросам качества питьевой воды</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 строительстве очистных сооружений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После окончания строительства</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 работе очистных сооружений и контроле за их состоянием</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w:t>
            </w:r>
            <w:r>
              <w:rPr>
                <w:sz w:val="26"/>
                <w:szCs w:val="26"/>
              </w:rPr>
              <w:t>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pStyle w:val="2"/>
              <w:spacing w:line="280" w:lineRule="exact"/>
              <w:rPr>
                <w:b w:val="0"/>
                <w:bCs w:val="0"/>
                <w:caps/>
                <w:sz w:val="26"/>
                <w:szCs w:val="26"/>
              </w:rPr>
            </w:pPr>
            <w:r w:rsidRPr="009D19CE">
              <w:rPr>
                <w:b w:val="0"/>
                <w:bCs w:val="0"/>
                <w:caps/>
                <w:sz w:val="26"/>
                <w:szCs w:val="26"/>
              </w:rPr>
              <w:t>Глава 5</w:t>
            </w:r>
            <w:r>
              <w:rPr>
                <w:b w:val="0"/>
                <w:bCs w:val="0"/>
                <w:caps/>
                <w:sz w:val="26"/>
                <w:szCs w:val="26"/>
              </w:rPr>
              <w:t>9</w:t>
            </w:r>
          </w:p>
          <w:p w:rsidR="00A83AED" w:rsidRDefault="00A83AED" w:rsidP="00A37686">
            <w:pPr>
              <w:spacing w:line="280" w:lineRule="exact"/>
              <w:jc w:val="center"/>
              <w:rPr>
                <w:caps/>
                <w:sz w:val="26"/>
                <w:szCs w:val="26"/>
              </w:rPr>
            </w:pPr>
            <w:r w:rsidRPr="009D19CE">
              <w:rPr>
                <w:caps/>
                <w:sz w:val="26"/>
                <w:szCs w:val="26"/>
              </w:rPr>
              <w:t>Благоустройство, озеленение, санитарное состояние территорий организаций</w:t>
            </w:r>
          </w:p>
          <w:p w:rsidR="00184D77" w:rsidRPr="009D19CE" w:rsidRDefault="00184D77"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по капитальному ремонту территорий организаций (планы, заявки, расчеты, акты и др.)</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Документы по благоустройству территорий организаций (планы, заявки, расчеты, акты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Справки, информации по вопросам благоустройства, озеленения, санитарного состояния территорий организаций</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 ЭПК</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Документы об обеспечении посадочным материалом для озеленения территорий организаций (договоры, заявки, сведения, переписка и др.) </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184D77" w:rsidRDefault="00A83AED" w:rsidP="00A37686">
            <w:pPr>
              <w:spacing w:line="280" w:lineRule="exact"/>
              <w:rPr>
                <w:sz w:val="26"/>
                <w:szCs w:val="26"/>
              </w:rPr>
            </w:pPr>
            <w:r w:rsidRPr="009D19CE">
              <w:rPr>
                <w:sz w:val="26"/>
                <w:szCs w:val="26"/>
              </w:rPr>
              <w:t xml:space="preserve">После </w:t>
            </w:r>
            <w:r>
              <w:rPr>
                <w:sz w:val="26"/>
                <w:szCs w:val="26"/>
              </w:rPr>
              <w:t>окончания срока действия</w:t>
            </w:r>
            <w:r w:rsidRPr="009D19CE">
              <w:rPr>
                <w:sz w:val="26"/>
                <w:szCs w:val="26"/>
              </w:rPr>
              <w:t xml:space="preserve"> договора, проведения налоговыми органами проверки соблюдения налогового законодательств</w:t>
            </w:r>
            <w:r>
              <w:rPr>
                <w:sz w:val="26"/>
                <w:szCs w:val="26"/>
              </w:rPr>
              <w:t xml:space="preserve">а, </w:t>
            </w:r>
            <w:r w:rsidRPr="009D19CE">
              <w:rPr>
                <w:sz w:val="26"/>
                <w:szCs w:val="26"/>
              </w:rPr>
              <w:t xml:space="preserve">при </w:t>
            </w:r>
          </w:p>
          <w:p w:rsidR="00A83AED" w:rsidRPr="009D19CE" w:rsidRDefault="00A83AED" w:rsidP="00A37686">
            <w:pPr>
              <w:spacing w:line="280" w:lineRule="exact"/>
              <w:rPr>
                <w:sz w:val="26"/>
                <w:szCs w:val="26"/>
              </w:rPr>
            </w:pPr>
            <w:r w:rsidRPr="009D19CE">
              <w:rPr>
                <w:sz w:val="26"/>
                <w:szCs w:val="26"/>
              </w:rPr>
              <w:t xml:space="preserve">условии завершения </w:t>
            </w:r>
            <w:r w:rsidRPr="009D19CE">
              <w:rPr>
                <w:sz w:val="26"/>
                <w:szCs w:val="26"/>
                <w:lang w:val="be-BY"/>
              </w:rPr>
              <w:t>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Акты приемки выполненных работ по озеленению территорий организаций</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lang w:val="be-BY"/>
              </w:rPr>
            </w:pPr>
            <w:r w:rsidRPr="009D19CE">
              <w:rPr>
                <w:sz w:val="26"/>
                <w:szCs w:val="26"/>
              </w:rPr>
              <w:t>Выделяются к уничтожению по прошествии не менее 3 лет после проведения налоговыми органами проверки соблюде</w:t>
            </w:r>
            <w:r>
              <w:rPr>
                <w:sz w:val="26"/>
                <w:szCs w:val="26"/>
              </w:rPr>
              <w:t xml:space="preserve">ния налогового законодательства, </w:t>
            </w:r>
            <w:r w:rsidRPr="009D19CE">
              <w:rPr>
                <w:sz w:val="26"/>
                <w:szCs w:val="26"/>
              </w:rPr>
              <w:t xml:space="preserve">при условии завершения </w:t>
            </w:r>
            <w:r w:rsidRPr="009D19CE">
              <w:rPr>
                <w:sz w:val="26"/>
                <w:szCs w:val="26"/>
                <w:lang w:val="be-BY"/>
              </w:rPr>
              <w:t>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по вопросам благоустройства, озеленения территорий организаций</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pStyle w:val="a7"/>
              <w:numPr>
                <w:ilvl w:val="0"/>
                <w:numId w:val="7"/>
              </w:numPr>
              <w:tabs>
                <w:tab w:val="clear" w:pos="4677"/>
                <w:tab w:val="clear" w:pos="9355"/>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 санитарной очистке территорий организаций</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bl>
    <w:p w:rsidR="00063BD2" w:rsidRPr="00063BD2" w:rsidRDefault="00063BD2">
      <w:pPr>
        <w:rPr>
          <w:sz w:val="12"/>
          <w:szCs w:val="1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 xml:space="preserve">Переписка по вывозу </w:t>
            </w:r>
            <w:r w:rsidR="00FB1E89">
              <w:rPr>
                <w:sz w:val="26"/>
                <w:szCs w:val="26"/>
              </w:rPr>
              <w:t>коммунальных отходов</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line="280" w:lineRule="exact"/>
              <w:rPr>
                <w:sz w:val="26"/>
                <w:szCs w:val="26"/>
              </w:rPr>
            </w:pPr>
            <w:r w:rsidRPr="009D19CE">
              <w:rPr>
                <w:sz w:val="26"/>
                <w:szCs w:val="26"/>
              </w:rPr>
              <w:t>Переписка о функционировании ливневой канализации</w:t>
            </w:r>
          </w:p>
        </w:tc>
        <w:tc>
          <w:tcPr>
            <w:tcW w:w="2158" w:type="dxa"/>
            <w:tcBorders>
              <w:top w:val="nil"/>
              <w:left w:val="nil"/>
              <w:bottom w:val="nil"/>
              <w:right w:val="nil"/>
            </w:tcBorders>
          </w:tcPr>
          <w:p w:rsidR="00A83AED" w:rsidRPr="009D19CE" w:rsidRDefault="00A83AED" w:rsidP="00A37686">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spacing w:line="280" w:lineRule="exact"/>
              <w:rPr>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РАЗДЕЛ XV</w:t>
            </w:r>
            <w:r w:rsidRPr="009D19CE">
              <w:rPr>
                <w:sz w:val="26"/>
                <w:szCs w:val="26"/>
                <w:lang w:val="en-US"/>
              </w:rPr>
              <w:t>I</w:t>
            </w:r>
          </w:p>
          <w:p w:rsidR="00A83AED" w:rsidRPr="009D19CE" w:rsidRDefault="00A83AED" w:rsidP="00A37686">
            <w:pPr>
              <w:tabs>
                <w:tab w:val="left" w:pos="15480"/>
              </w:tabs>
              <w:spacing w:after="120" w:line="280" w:lineRule="exact"/>
              <w:jc w:val="center"/>
              <w:rPr>
                <w:sz w:val="26"/>
                <w:szCs w:val="26"/>
              </w:rPr>
            </w:pPr>
            <w:r w:rsidRPr="009D19CE">
              <w:rPr>
                <w:sz w:val="26"/>
                <w:szCs w:val="26"/>
              </w:rPr>
              <w:t>МАТЕРИАЛЬНО-ТЕХНИЧЕСКОЕ ОБЕСПЕЧЕНИЕ ДЕЯТЕЛЬНОСТИ</w:t>
            </w:r>
          </w:p>
          <w:p w:rsidR="00A83AED" w:rsidRPr="009D19CE" w:rsidRDefault="00A83AED" w:rsidP="00A37686">
            <w:pPr>
              <w:tabs>
                <w:tab w:val="left" w:pos="15480"/>
              </w:tabs>
              <w:spacing w:line="280" w:lineRule="exact"/>
              <w:jc w:val="center"/>
              <w:rPr>
                <w:sz w:val="26"/>
                <w:szCs w:val="26"/>
              </w:rPr>
            </w:pPr>
            <w:r w:rsidRPr="009D19CE">
              <w:rPr>
                <w:sz w:val="26"/>
                <w:szCs w:val="26"/>
              </w:rPr>
              <w:t xml:space="preserve">ГЛАВА </w:t>
            </w:r>
            <w:r>
              <w:rPr>
                <w:sz w:val="26"/>
                <w:szCs w:val="26"/>
              </w:rPr>
              <w:t>60</w:t>
            </w:r>
          </w:p>
          <w:p w:rsidR="00A83AED" w:rsidRPr="009D19CE" w:rsidRDefault="00A83AED" w:rsidP="00A37686">
            <w:pPr>
              <w:tabs>
                <w:tab w:val="left" w:pos="15480"/>
              </w:tabs>
              <w:spacing w:after="120" w:line="280" w:lineRule="exact"/>
              <w:jc w:val="center"/>
              <w:rPr>
                <w:sz w:val="26"/>
                <w:szCs w:val="26"/>
              </w:rPr>
            </w:pPr>
            <w:r w:rsidRPr="009D19CE">
              <w:rPr>
                <w:sz w:val="26"/>
                <w:szCs w:val="26"/>
              </w:rPr>
              <w:t>ОРГАНИЗАЦИЯ МАТЕРИАЛЬНО-ТЕХНИЧЕСКОГО ОБЕСПЕЧЕНИЯ</w:t>
            </w:r>
            <w:r>
              <w:rPr>
                <w:sz w:val="26"/>
                <w:szCs w:val="26"/>
              </w:rPr>
              <w:t xml:space="preserve"> ДЕЯТЕЛЬНОСТИ</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Переписка по вопросам материально-технического обеспечения деятельности</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 проведении процедур закупок товаров (работ, услуг) (заявки, планы, протоколы, конкурсные документы, аукционные документы, пре</w:t>
            </w:r>
            <w:r>
              <w:rPr>
                <w:color w:val="000000"/>
                <w:sz w:val="26"/>
                <w:szCs w:val="26"/>
              </w:rPr>
              <w:t>д</w:t>
            </w:r>
            <w:r w:rsidRPr="009D19CE">
              <w:rPr>
                <w:color w:val="000000"/>
                <w:sz w:val="26"/>
                <w:szCs w:val="26"/>
              </w:rPr>
              <w:t>ложения, справки,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Журналы учета выдачи конкурсных документов, запросов ценовых предложений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3BD2" w:rsidRPr="009D19CE" w:rsidRDefault="00A83AED" w:rsidP="00A37686">
            <w:pPr>
              <w:tabs>
                <w:tab w:val="left" w:pos="15480"/>
              </w:tabs>
              <w:spacing w:line="280" w:lineRule="exact"/>
              <w:rPr>
                <w:sz w:val="26"/>
                <w:szCs w:val="26"/>
              </w:rPr>
            </w:pPr>
            <w:r w:rsidRPr="009D19CE">
              <w:rPr>
                <w:color w:val="000000"/>
                <w:sz w:val="26"/>
                <w:szCs w:val="26"/>
              </w:rPr>
              <w:t>Журналы учета выдачи приглашений к участию в процедурах  закупок товаров (работ, услуг)</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 xml:space="preserve">Журналы регистрации предложений </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Журналы регистрации прибытия участников на заседания комиссии</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Дела по процедурам закупок товаров (работ, услуг)</w:t>
            </w:r>
          </w:p>
        </w:tc>
        <w:tc>
          <w:tcPr>
            <w:tcW w:w="2158" w:type="dxa"/>
            <w:tcBorders>
              <w:top w:val="nil"/>
              <w:left w:val="nil"/>
              <w:bottom w:val="nil"/>
              <w:right w:val="nil"/>
            </w:tcBorders>
          </w:tcPr>
          <w:p w:rsidR="00A83AED" w:rsidRPr="009D19CE" w:rsidRDefault="00142901"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Договоры о материально-техническом обеспечении и документы к ним</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Журналы учета договоров о материально-техническом обеспечении</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bl>
    <w:p w:rsidR="00063BD2" w:rsidRDefault="00063BD2">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64C9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184D77" w:rsidRDefault="00A83AED" w:rsidP="00664C91">
            <w:pPr>
              <w:tabs>
                <w:tab w:val="left" w:pos="15480"/>
              </w:tabs>
              <w:spacing w:line="280" w:lineRule="exact"/>
              <w:rPr>
                <w:color w:val="000000"/>
                <w:sz w:val="26"/>
                <w:szCs w:val="26"/>
              </w:rPr>
            </w:pPr>
            <w:r w:rsidRPr="009D19CE">
              <w:rPr>
                <w:color w:val="000000"/>
                <w:sz w:val="26"/>
                <w:szCs w:val="26"/>
              </w:rPr>
              <w:t xml:space="preserve">Доверенности на осуществление представительских функций в ходе решения вопросов поставки сырья, материалов, комплектующих и иных </w:t>
            </w:r>
          </w:p>
          <w:p w:rsidR="00A83AED" w:rsidRPr="009D19CE" w:rsidRDefault="00A83AED" w:rsidP="00664C91">
            <w:pPr>
              <w:tabs>
                <w:tab w:val="left" w:pos="15480"/>
              </w:tabs>
              <w:spacing w:line="280" w:lineRule="exact"/>
              <w:rPr>
                <w:sz w:val="26"/>
                <w:szCs w:val="26"/>
              </w:rPr>
            </w:pPr>
            <w:r w:rsidRPr="009D19CE">
              <w:rPr>
                <w:color w:val="000000"/>
                <w:sz w:val="26"/>
                <w:szCs w:val="26"/>
              </w:rPr>
              <w:t>товаров (работ, услуг) (оценка товара, ведение переговоров по реализации продукции, оформление товарно-транспортных накладных и др.)</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spacing w:line="280" w:lineRule="exact"/>
              <w:rPr>
                <w:sz w:val="26"/>
                <w:szCs w:val="26"/>
              </w:rPr>
            </w:pPr>
            <w:r w:rsidRPr="009D19CE">
              <w:rPr>
                <w:color w:val="000000"/>
                <w:sz w:val="26"/>
                <w:szCs w:val="26"/>
              </w:rPr>
              <w:t>После прекращения срока действия доверенности</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Журналы регистрации доверенностей на осуществление представительских функций в ходе решения вопросов поставки сырья, материалов, комплектующих и иных товаров (работ, услуг) (оценка товара, ведение переговоров по реализации продукции, оформление товарно-транспортных накладных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Документы о потребности в сырье, материалах, комплектующих и иных товарах (работах, услугах) (сводные ведомости, таблицы, расчеты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sz w:val="26"/>
                <w:szCs w:val="26"/>
              </w:rPr>
              <w:t>Комплектовочные ведомости</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Документы об условиях и оформлении поставок сырья, материалов, комплектующих и иных товаров (справки, сведения, заявки, заказы, переписка и др.)</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bl>
    <w:p w:rsidR="00063BD2" w:rsidRDefault="00063BD2">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 xml:space="preserve">Спецификации, сертификаты на поставку сырья, материалов, комплектующих и иных товаров </w:t>
            </w:r>
            <w:r>
              <w:rPr>
                <w:color w:val="000000"/>
                <w:sz w:val="26"/>
                <w:szCs w:val="26"/>
              </w:rPr>
              <w:t>(работ, услуг)</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Импортного оборудования – до окончания эксплуатации</w:t>
            </w: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Графики отгрузки сырья, материалов, комплектующих и иных товаров потребителям</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 xml:space="preserve">Документы о выдаче сырья, материалов, комплектующих и иных товаров (обоснования, наряды и др.) </w:t>
            </w:r>
          </w:p>
        </w:tc>
        <w:tc>
          <w:tcPr>
            <w:tcW w:w="2158" w:type="dxa"/>
            <w:tcBorders>
              <w:top w:val="nil"/>
              <w:left w:val="nil"/>
              <w:bottom w:val="nil"/>
              <w:right w:val="nil"/>
            </w:tcBorders>
          </w:tcPr>
          <w:p w:rsidR="00A83AED" w:rsidRPr="009D19CE" w:rsidRDefault="00A83AED" w:rsidP="00664C91">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Pr>
                <w:sz w:val="26"/>
                <w:szCs w:val="26"/>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w:t>
            </w:r>
            <w:r w:rsidRPr="009D19CE">
              <w:rPr>
                <w:color w:val="000000"/>
                <w:sz w:val="26"/>
                <w:szCs w:val="26"/>
              </w:rPr>
              <w:t>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Журналы учета сырья, материалов, комплектующих и иных товаров, отправляемых потребителям</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Грузовые таможенные декларации (декларации на товары)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Сводки, ведомости, книги учета отгрузки экспортных товаров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063BD2" w:rsidRPr="00063BD2" w:rsidRDefault="00063BD2">
      <w:pPr>
        <w:rPr>
          <w:sz w:val="12"/>
          <w:szCs w:val="1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Документы о ежедневной отгрузке сырья, материалов, комплектующих и иных товаров (диспетчерские журналы, сводки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Сведения об отгруженных сырье, материалах, комплектующих и иных товарах</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Отчеты об остатках, поступлении и расходовании сырья, материалов, комплектующих и иных товаров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rPr>
          <w:trHeight w:val="964"/>
        </w:trPr>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 качестве поступающих и отправляемых сырья, материалов, комплектующих и иных товаров (работ, услуг) (акты, заключения, справки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Акты приема сырья, материалов, комплектующих и иных товаров (работ, услуг) представителями заказчиков</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Акты о снятии наличия и остатков сырья, материалов, комплектующих и иных товаров</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Переписка о заготовке и отгрузке металлического лома</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Разрешения на отпуск материалов для хозяйственных нужд</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Переписка об отпуске материалов для хозяйственных нужд</w:t>
            </w:r>
          </w:p>
        </w:tc>
        <w:tc>
          <w:tcPr>
            <w:tcW w:w="2158" w:type="dxa"/>
            <w:tcBorders>
              <w:top w:val="nil"/>
              <w:left w:val="nil"/>
              <w:bottom w:val="nil"/>
              <w:right w:val="nil"/>
            </w:tcBorders>
          </w:tcPr>
          <w:p w:rsidR="00A83AED" w:rsidRPr="009D19CE" w:rsidRDefault="00142901"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Списки и реквизиты (адреса) потребителей и поставщиков</w:t>
            </w:r>
          </w:p>
        </w:tc>
        <w:tc>
          <w:tcPr>
            <w:tcW w:w="2158" w:type="dxa"/>
            <w:tcBorders>
              <w:top w:val="nil"/>
              <w:left w:val="nil"/>
              <w:bottom w:val="nil"/>
              <w:right w:val="nil"/>
            </w:tcBorders>
          </w:tcPr>
          <w:p w:rsidR="00A83AED" w:rsidRPr="009D19CE" w:rsidRDefault="00142901"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r w:rsidRPr="009D19CE">
              <w:rPr>
                <w:color w:val="000000"/>
                <w:sz w:val="26"/>
                <w:szCs w:val="26"/>
              </w:rPr>
              <w:t>Не менее 1 года</w:t>
            </w:r>
          </w:p>
        </w:tc>
      </w:tr>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ГЛАВА 6</w:t>
            </w:r>
            <w:r>
              <w:rPr>
                <w:sz w:val="26"/>
                <w:szCs w:val="26"/>
              </w:rPr>
              <w:t>1</w:t>
            </w:r>
          </w:p>
          <w:p w:rsidR="00A83AED" w:rsidRDefault="00A83AED" w:rsidP="00A37686">
            <w:pPr>
              <w:spacing w:line="280" w:lineRule="exact"/>
              <w:jc w:val="center"/>
              <w:rPr>
                <w:caps/>
                <w:sz w:val="26"/>
                <w:szCs w:val="26"/>
                <w:lang w:val="be-BY"/>
              </w:rPr>
            </w:pPr>
            <w:r w:rsidRPr="009D19CE">
              <w:rPr>
                <w:sz w:val="26"/>
                <w:szCs w:val="26"/>
              </w:rPr>
              <w:t xml:space="preserve">ОРГАНИЗАЦИЯ </w:t>
            </w:r>
            <w:r w:rsidRPr="009D19CE">
              <w:rPr>
                <w:caps/>
                <w:sz w:val="26"/>
                <w:szCs w:val="26"/>
              </w:rPr>
              <w:t xml:space="preserve">ХРАНЕНИЯ </w:t>
            </w:r>
            <w:r w:rsidRPr="009D19CE">
              <w:rPr>
                <w:caps/>
                <w:sz w:val="26"/>
                <w:szCs w:val="26"/>
                <w:lang w:val="be-BY"/>
              </w:rPr>
              <w:t>товарно-материальных</w:t>
            </w:r>
            <w:r w:rsidR="00F17861">
              <w:rPr>
                <w:caps/>
                <w:sz w:val="26"/>
                <w:szCs w:val="26"/>
                <w:lang w:val="be-BY"/>
              </w:rPr>
              <w:t xml:space="preserve"> ценностей</w:t>
            </w:r>
          </w:p>
          <w:p w:rsidR="00063BD2" w:rsidRPr="009D19CE" w:rsidRDefault="00063BD2"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D01CC9">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D01CC9">
            <w:pPr>
              <w:tabs>
                <w:tab w:val="left" w:pos="15480"/>
              </w:tabs>
              <w:spacing w:line="280" w:lineRule="exact"/>
              <w:rPr>
                <w:sz w:val="26"/>
                <w:szCs w:val="26"/>
              </w:rPr>
            </w:pPr>
            <w:r w:rsidRPr="009D19CE">
              <w:rPr>
                <w:sz w:val="26"/>
                <w:szCs w:val="26"/>
              </w:rPr>
              <w:t>Нормативы складских запасов</w:t>
            </w:r>
          </w:p>
        </w:tc>
        <w:tc>
          <w:tcPr>
            <w:tcW w:w="2158" w:type="dxa"/>
            <w:tcBorders>
              <w:top w:val="nil"/>
              <w:left w:val="nil"/>
              <w:bottom w:val="nil"/>
              <w:right w:val="nil"/>
            </w:tcBorders>
          </w:tcPr>
          <w:p w:rsidR="00A83AED" w:rsidRPr="009D19CE" w:rsidRDefault="00A83AED" w:rsidP="00D01CC9">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D01CC9">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D01CC9">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D01CC9">
            <w:pPr>
              <w:tabs>
                <w:tab w:val="left" w:pos="15480"/>
              </w:tabs>
              <w:spacing w:line="280" w:lineRule="exact"/>
              <w:rPr>
                <w:sz w:val="26"/>
                <w:szCs w:val="26"/>
              </w:rPr>
            </w:pPr>
            <w:r w:rsidRPr="009D19CE">
              <w:rPr>
                <w:sz w:val="26"/>
                <w:szCs w:val="26"/>
              </w:rPr>
              <w:t xml:space="preserve">После замены </w:t>
            </w:r>
          </w:p>
          <w:p w:rsidR="00A83AED" w:rsidRPr="009D19CE" w:rsidRDefault="00A83AED" w:rsidP="00D01CC9">
            <w:pPr>
              <w:tabs>
                <w:tab w:val="left" w:pos="15480"/>
              </w:tabs>
              <w:spacing w:line="280" w:lineRule="exact"/>
              <w:rPr>
                <w:sz w:val="26"/>
                <w:szCs w:val="26"/>
              </w:rPr>
            </w:pPr>
            <w:r w:rsidRPr="009D19CE">
              <w:rPr>
                <w:sz w:val="26"/>
                <w:szCs w:val="26"/>
              </w:rPr>
              <w:t>новыми</w:t>
            </w:r>
          </w:p>
        </w:tc>
      </w:tr>
      <w:tr w:rsidR="00A83AED" w:rsidRPr="009D19CE">
        <w:tc>
          <w:tcPr>
            <w:tcW w:w="1063" w:type="dxa"/>
            <w:tcBorders>
              <w:top w:val="nil"/>
              <w:left w:val="nil"/>
              <w:bottom w:val="nil"/>
              <w:right w:val="nil"/>
            </w:tcBorders>
          </w:tcPr>
          <w:p w:rsidR="00A83AED" w:rsidRPr="009D19CE" w:rsidRDefault="00A83AED" w:rsidP="00D01CC9">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D01CC9">
            <w:pPr>
              <w:tabs>
                <w:tab w:val="left" w:pos="15480"/>
              </w:tabs>
              <w:spacing w:line="280" w:lineRule="exact"/>
              <w:rPr>
                <w:sz w:val="26"/>
                <w:szCs w:val="26"/>
              </w:rPr>
            </w:pPr>
            <w:r w:rsidRPr="009D19CE">
              <w:rPr>
                <w:color w:val="000000"/>
                <w:sz w:val="26"/>
                <w:szCs w:val="26"/>
              </w:rPr>
              <w:t>Переписка об организации складского хранения</w:t>
            </w:r>
          </w:p>
        </w:tc>
        <w:tc>
          <w:tcPr>
            <w:tcW w:w="2158" w:type="dxa"/>
            <w:tcBorders>
              <w:top w:val="nil"/>
              <w:left w:val="nil"/>
              <w:bottom w:val="nil"/>
              <w:right w:val="nil"/>
            </w:tcBorders>
          </w:tcPr>
          <w:p w:rsidR="00A83AED" w:rsidRPr="009D19CE" w:rsidRDefault="00A83AED" w:rsidP="00D01CC9">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D01CC9">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D01CC9">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D01CC9">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Переписка о прибытии грузов</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D01CC9">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D01CC9">
            <w:pPr>
              <w:spacing w:line="280" w:lineRule="exact"/>
              <w:rPr>
                <w:color w:val="000000"/>
                <w:sz w:val="26"/>
                <w:szCs w:val="26"/>
              </w:rPr>
            </w:pPr>
            <w:r w:rsidRPr="009D19CE">
              <w:rPr>
                <w:color w:val="000000"/>
                <w:sz w:val="26"/>
                <w:szCs w:val="26"/>
              </w:rPr>
              <w:t>Переписка о завозе сырья, материалов, комплектующих и иных товаров на склады</w:t>
            </w:r>
          </w:p>
        </w:tc>
        <w:tc>
          <w:tcPr>
            <w:tcW w:w="2158" w:type="dxa"/>
            <w:tcBorders>
              <w:top w:val="nil"/>
              <w:left w:val="nil"/>
              <w:bottom w:val="nil"/>
              <w:right w:val="nil"/>
            </w:tcBorders>
          </w:tcPr>
          <w:p w:rsidR="00A83AED" w:rsidRPr="009D19CE" w:rsidRDefault="00A83AED" w:rsidP="00D01CC9">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D01CC9">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D01CC9">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D01CC9">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D01CC9">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D01CC9">
            <w:pPr>
              <w:tabs>
                <w:tab w:val="left" w:pos="15480"/>
              </w:tabs>
              <w:spacing w:line="280" w:lineRule="exact"/>
              <w:rPr>
                <w:sz w:val="26"/>
                <w:szCs w:val="26"/>
              </w:rPr>
            </w:pPr>
            <w:r w:rsidRPr="009D19CE">
              <w:rPr>
                <w:color w:val="000000"/>
                <w:sz w:val="26"/>
                <w:szCs w:val="26"/>
              </w:rPr>
              <w:t>Акты приема поступивших на склады сырья, материалов, комплектующих и иных товаров</w:t>
            </w:r>
          </w:p>
        </w:tc>
        <w:tc>
          <w:tcPr>
            <w:tcW w:w="2158" w:type="dxa"/>
            <w:tcBorders>
              <w:top w:val="nil"/>
              <w:left w:val="nil"/>
              <w:bottom w:val="nil"/>
              <w:right w:val="nil"/>
            </w:tcBorders>
          </w:tcPr>
          <w:p w:rsidR="00A83AED" w:rsidRPr="009D19CE" w:rsidRDefault="00A83AED" w:rsidP="00D01CC9">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D01CC9">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D01CC9">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D01CC9">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Договоры хранения (складского хранения) и документы к ним</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6016CF" w:rsidRDefault="00A83AED" w:rsidP="00664C91">
            <w:pPr>
              <w:spacing w:line="280" w:lineRule="exact"/>
              <w:rPr>
                <w:color w:val="000000"/>
                <w:sz w:val="26"/>
                <w:szCs w:val="26"/>
              </w:rPr>
            </w:pPr>
            <w:r w:rsidRPr="009D19CE">
              <w:rPr>
                <w:color w:val="000000"/>
                <w:sz w:val="26"/>
                <w:szCs w:val="26"/>
              </w:rPr>
              <w:t xml:space="preserve">После окончания срока действия договора, проведения налоговыми органами проверки соблюдения </w:t>
            </w:r>
          </w:p>
          <w:p w:rsidR="006016CF" w:rsidRDefault="006016CF" w:rsidP="00664C91">
            <w:pPr>
              <w:spacing w:line="280" w:lineRule="exact"/>
              <w:rPr>
                <w:color w:val="000000"/>
                <w:sz w:val="26"/>
                <w:szCs w:val="26"/>
              </w:rPr>
            </w:pPr>
          </w:p>
          <w:p w:rsidR="00A83AED" w:rsidRPr="009D19CE" w:rsidRDefault="00A83AED" w:rsidP="00664C91">
            <w:pPr>
              <w:spacing w:line="280" w:lineRule="exact"/>
              <w:rPr>
                <w:color w:val="000000"/>
                <w:sz w:val="26"/>
                <w:szCs w:val="26"/>
              </w:rPr>
            </w:pPr>
            <w:r w:rsidRPr="009D19CE">
              <w:rPr>
                <w:color w:val="000000"/>
                <w:sz w:val="26"/>
                <w:szCs w:val="26"/>
              </w:rPr>
              <w:lastRenderedPageBreak/>
              <w:t>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Документы об учете прихода, расхода, наличия остатков сырья, материалов, комплектующих и иных товаров на складах (товарные накладные, уведомления о прибытии грузов, карточки учета товарно-материальных ценностей, карточки складского учета, складские свидетельства, требования, наряды, погрузочные ордера и др.)</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Документы о складском хранении сырья, материалов, комплектующих и иных товаров (справки, отчеты, сведения и др.)</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Требования и копии требований на получение инструментов со складов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bl>
    <w:p w:rsidR="00184D77" w:rsidRDefault="00184D7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Акты, ведомости проведения инвентаризации имущества</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after="120" w:line="280" w:lineRule="exact"/>
              <w:rPr>
                <w:color w:val="000000"/>
                <w:sz w:val="26"/>
                <w:szCs w:val="26"/>
              </w:rPr>
            </w:pPr>
            <w:r w:rsidRPr="009D19CE">
              <w:rPr>
                <w:color w:val="000000"/>
                <w:sz w:val="26"/>
                <w:szCs w:val="26"/>
              </w:rPr>
              <w:t>Документы о недостаче и растратах товарно-материальных ценностей (акты, сведения, справки,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184D77">
            <w:pPr>
              <w:spacing w:line="280" w:lineRule="exact"/>
              <w:rPr>
                <w:color w:val="000000"/>
                <w:sz w:val="26"/>
                <w:szCs w:val="26"/>
              </w:rPr>
            </w:pPr>
            <w:r>
              <w:rPr>
                <w:color w:val="000000"/>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 xml:space="preserve">Акты проверок прихода-расхода сырья, материалов, комплектующих и иных товаров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bl>
    <w:p w:rsidR="00184D77" w:rsidRDefault="00184D7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Документы об отпуске со складов и отгрузке сырья, материалов, комплектующих и иных товаров (распоряжения, наряды, требования, товарно-транспортные накладные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Книги учета распоряжений на отпуск сырья, материалов, комплектующих и иных товаров со складов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Пропуска на вывоз сырья, материалов, комплектующих и иных товаров со складов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Документы о наличии, движении и возврате тары (акты, сведения, сертификаты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Переписка об использовании тары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Книги учета и списания тары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184D77" w:rsidRDefault="00184D7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 xml:space="preserve">РАЗДЕЛ </w:t>
            </w:r>
            <w:r w:rsidRPr="009D19CE">
              <w:rPr>
                <w:sz w:val="26"/>
                <w:szCs w:val="26"/>
                <w:lang w:val="en-US"/>
              </w:rPr>
              <w:t>XVII</w:t>
            </w:r>
          </w:p>
          <w:p w:rsidR="00A83AED" w:rsidRPr="009D19CE" w:rsidRDefault="00A83AED" w:rsidP="00A37686">
            <w:pPr>
              <w:tabs>
                <w:tab w:val="left" w:pos="15480"/>
              </w:tabs>
              <w:spacing w:after="120" w:line="280" w:lineRule="exact"/>
              <w:jc w:val="center"/>
              <w:rPr>
                <w:sz w:val="26"/>
                <w:szCs w:val="26"/>
              </w:rPr>
            </w:pPr>
            <w:r w:rsidRPr="009D19CE">
              <w:rPr>
                <w:sz w:val="26"/>
                <w:szCs w:val="26"/>
              </w:rPr>
              <w:t>АДМИНИСТРАТИВНО-ХОЗЯЙСТВЕННОЕ ОБСЛУЖИВАНИЕ</w:t>
            </w:r>
          </w:p>
          <w:p w:rsidR="00A83AED" w:rsidRPr="009D19CE" w:rsidRDefault="00A83AED" w:rsidP="00A37686">
            <w:pPr>
              <w:tabs>
                <w:tab w:val="left" w:pos="15480"/>
              </w:tabs>
              <w:spacing w:line="280" w:lineRule="exact"/>
              <w:jc w:val="center"/>
              <w:rPr>
                <w:sz w:val="26"/>
                <w:szCs w:val="26"/>
              </w:rPr>
            </w:pPr>
            <w:r w:rsidRPr="009D19CE">
              <w:rPr>
                <w:sz w:val="26"/>
                <w:szCs w:val="26"/>
              </w:rPr>
              <w:t>ГЛАВА 6</w:t>
            </w:r>
            <w:r>
              <w:rPr>
                <w:sz w:val="26"/>
                <w:szCs w:val="26"/>
              </w:rPr>
              <w:t>2</w:t>
            </w:r>
          </w:p>
          <w:p w:rsidR="00A83AED" w:rsidRDefault="00A83AED" w:rsidP="00A37686">
            <w:pPr>
              <w:spacing w:line="280" w:lineRule="exact"/>
              <w:jc w:val="center"/>
              <w:rPr>
                <w:sz w:val="26"/>
                <w:szCs w:val="26"/>
              </w:rPr>
            </w:pPr>
            <w:r w:rsidRPr="009D19CE">
              <w:rPr>
                <w:sz w:val="26"/>
                <w:szCs w:val="26"/>
              </w:rPr>
              <w:t>СОБЛЮДЕНИЕ ПРАВИЛ ВНУТРЕННЕГО ТРУДОВОГО РАСПОРЯДКА</w:t>
            </w:r>
          </w:p>
          <w:p w:rsidR="00184D77" w:rsidRPr="009D19CE" w:rsidRDefault="00184D77"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tabs>
                <w:tab w:val="left" w:pos="15480"/>
              </w:tabs>
              <w:spacing w:line="280" w:lineRule="exact"/>
              <w:rPr>
                <w:sz w:val="26"/>
                <w:szCs w:val="26"/>
              </w:rPr>
            </w:pPr>
            <w:r w:rsidRPr="009D19CE">
              <w:rPr>
                <w:sz w:val="26"/>
                <w:szCs w:val="26"/>
              </w:rPr>
              <w:t>Правила внутреннего трудового распорядка</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pStyle w:val="a4"/>
              <w:tabs>
                <w:tab w:val="clear" w:pos="4677"/>
                <w:tab w:val="clear" w:pos="9355"/>
                <w:tab w:val="left" w:pos="15480"/>
              </w:tabs>
              <w:spacing w:line="280" w:lineRule="exact"/>
              <w:rPr>
                <w:sz w:val="26"/>
                <w:szCs w:val="26"/>
              </w:rPr>
            </w:pPr>
            <w:r w:rsidRPr="009D19CE">
              <w:rPr>
                <w:sz w:val="26"/>
                <w:szCs w:val="26"/>
              </w:rPr>
              <w:t xml:space="preserve">После замены </w:t>
            </w:r>
          </w:p>
          <w:p w:rsidR="00A83AED" w:rsidRPr="009D19CE" w:rsidRDefault="00A83AED" w:rsidP="00A37686">
            <w:pPr>
              <w:pStyle w:val="a4"/>
              <w:tabs>
                <w:tab w:val="clear" w:pos="4677"/>
                <w:tab w:val="clear" w:pos="9355"/>
                <w:tab w:val="left" w:pos="15480"/>
              </w:tabs>
              <w:spacing w:line="280" w:lineRule="exact"/>
              <w:rPr>
                <w:sz w:val="26"/>
                <w:szCs w:val="26"/>
              </w:rPr>
            </w:pPr>
            <w:r w:rsidRPr="009D19CE">
              <w:rPr>
                <w:sz w:val="26"/>
                <w:szCs w:val="26"/>
              </w:rPr>
              <w:t>новыми</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tabs>
                <w:tab w:val="left" w:pos="15480"/>
              </w:tabs>
              <w:spacing w:line="280" w:lineRule="exact"/>
              <w:rPr>
                <w:sz w:val="26"/>
                <w:szCs w:val="26"/>
              </w:rPr>
            </w:pPr>
            <w:r w:rsidRPr="009D19CE">
              <w:rPr>
                <w:sz w:val="26"/>
                <w:szCs w:val="26"/>
              </w:rPr>
              <w:t>Документы о соблюдении (нарушении) правил внутреннего трудового распорядка (акты, докладные записки,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Служебные удостоверения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184D77">
            <w:pPr>
              <w:spacing w:line="280" w:lineRule="exact"/>
              <w:rPr>
                <w:color w:val="000000"/>
                <w:sz w:val="26"/>
                <w:szCs w:val="26"/>
              </w:rPr>
            </w:pPr>
            <w:r w:rsidRPr="009D19CE">
              <w:rPr>
                <w:color w:val="000000"/>
                <w:sz w:val="26"/>
                <w:szCs w:val="26"/>
              </w:rPr>
              <w:t>После сдачи удостоверений</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 выдаче, утрате (хищении), повреждении служебных удостоверений, пропусков (докладные записки, объяснительные записки, акты,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14290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42901">
            <w:pPr>
              <w:tabs>
                <w:tab w:val="left" w:pos="15480"/>
              </w:tabs>
              <w:spacing w:line="280" w:lineRule="exact"/>
              <w:rPr>
                <w:color w:val="000000"/>
                <w:sz w:val="26"/>
                <w:szCs w:val="26"/>
              </w:rPr>
            </w:pPr>
            <w:r w:rsidRPr="009D19CE">
              <w:rPr>
                <w:color w:val="000000"/>
                <w:sz w:val="26"/>
                <w:szCs w:val="26"/>
              </w:rPr>
              <w:t>Пропуска, корешки пропусков</w:t>
            </w:r>
          </w:p>
        </w:tc>
        <w:tc>
          <w:tcPr>
            <w:tcW w:w="2158" w:type="dxa"/>
            <w:tcBorders>
              <w:top w:val="nil"/>
              <w:left w:val="nil"/>
              <w:bottom w:val="nil"/>
              <w:right w:val="nil"/>
            </w:tcBorders>
          </w:tcPr>
          <w:p w:rsidR="00A83AED" w:rsidRPr="009D19CE" w:rsidRDefault="00A83AED" w:rsidP="00142901">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14290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14290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42901">
            <w:pPr>
              <w:tabs>
                <w:tab w:val="left" w:pos="15480"/>
              </w:tabs>
              <w:spacing w:line="280" w:lineRule="exact"/>
              <w:rPr>
                <w:sz w:val="26"/>
                <w:szCs w:val="26"/>
              </w:rPr>
            </w:pPr>
            <w:r w:rsidRPr="009D19CE">
              <w:rPr>
                <w:color w:val="000000"/>
                <w:sz w:val="26"/>
                <w:szCs w:val="26"/>
              </w:rPr>
              <w:t>Журналы учета выдачи служебных удостоверений, пропусков</w:t>
            </w:r>
          </w:p>
        </w:tc>
        <w:tc>
          <w:tcPr>
            <w:tcW w:w="2158" w:type="dxa"/>
            <w:tcBorders>
              <w:top w:val="nil"/>
              <w:left w:val="nil"/>
              <w:bottom w:val="nil"/>
              <w:right w:val="nil"/>
            </w:tcBorders>
          </w:tcPr>
          <w:p w:rsidR="00A83AED" w:rsidRPr="009D19CE" w:rsidRDefault="00A83AED" w:rsidP="00142901">
            <w:pPr>
              <w:tabs>
                <w:tab w:val="left" w:pos="15480"/>
              </w:tabs>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14290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Акты приема бланков служебных удостоверений, пропусков, акты о</w:t>
            </w:r>
            <w:r>
              <w:rPr>
                <w:color w:val="000000"/>
                <w:sz w:val="26"/>
                <w:szCs w:val="26"/>
              </w:rPr>
              <w:t xml:space="preserve"> выделении к</w:t>
            </w:r>
            <w:r w:rsidRPr="009D19CE">
              <w:rPr>
                <w:color w:val="000000"/>
                <w:sz w:val="26"/>
                <w:szCs w:val="26"/>
              </w:rPr>
              <w:t xml:space="preserve"> уничтожени</w:t>
            </w:r>
            <w:r>
              <w:rPr>
                <w:color w:val="000000"/>
                <w:sz w:val="26"/>
                <w:szCs w:val="26"/>
              </w:rPr>
              <w:t>ю</w:t>
            </w:r>
            <w:r w:rsidRPr="009D19CE">
              <w:rPr>
                <w:color w:val="000000"/>
                <w:sz w:val="26"/>
                <w:szCs w:val="26"/>
              </w:rPr>
              <w:t xml:space="preserve"> служебных удостоверений, пропусков, корешков к ним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 допуске в служебные помещения в нерабочее время и выходные дни (заявки, сведения,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399"/>
              </w:tabs>
              <w:spacing w:line="280" w:lineRule="exact"/>
              <w:rPr>
                <w:color w:val="000000"/>
                <w:sz w:val="26"/>
                <w:szCs w:val="26"/>
              </w:rPr>
            </w:pPr>
            <w:r w:rsidRPr="009D19CE">
              <w:rPr>
                <w:color w:val="000000"/>
                <w:sz w:val="26"/>
                <w:szCs w:val="26"/>
              </w:rPr>
              <w:t>Журналы регистрации прихода и ухода работников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Графики дежурств работников, журналы учета дежурств работников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об оформлении служебных проездных документов, бронировании мест в гостиницах (списки, сведения, переписка и др.)</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14290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142901">
            <w:pPr>
              <w:tabs>
                <w:tab w:val="left" w:pos="15480"/>
              </w:tabs>
              <w:spacing w:line="280" w:lineRule="exact"/>
              <w:rPr>
                <w:sz w:val="26"/>
                <w:szCs w:val="26"/>
              </w:rPr>
            </w:pPr>
            <w:r w:rsidRPr="009D19CE">
              <w:rPr>
                <w:color w:val="000000"/>
                <w:sz w:val="26"/>
                <w:szCs w:val="26"/>
              </w:rPr>
              <w:t>Книги, списки адресов и телефонов</w:t>
            </w:r>
          </w:p>
        </w:tc>
        <w:tc>
          <w:tcPr>
            <w:tcW w:w="215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142901">
            <w:pPr>
              <w:tabs>
                <w:tab w:val="left" w:pos="15480"/>
              </w:tabs>
              <w:spacing w:line="280" w:lineRule="exact"/>
              <w:rPr>
                <w:sz w:val="26"/>
                <w:szCs w:val="26"/>
              </w:rPr>
            </w:pPr>
            <w:r w:rsidRPr="009D19CE">
              <w:rPr>
                <w:color w:val="000000"/>
                <w:sz w:val="26"/>
                <w:szCs w:val="26"/>
              </w:rPr>
              <w:t>После замены новыми</w:t>
            </w:r>
          </w:p>
        </w:tc>
      </w:tr>
      <w:tr w:rsidR="00A83AED" w:rsidRPr="009D19CE">
        <w:tc>
          <w:tcPr>
            <w:tcW w:w="1063" w:type="dxa"/>
            <w:tcBorders>
              <w:top w:val="nil"/>
              <w:left w:val="nil"/>
              <w:bottom w:val="nil"/>
              <w:right w:val="nil"/>
            </w:tcBorders>
          </w:tcPr>
          <w:p w:rsidR="00A83AED" w:rsidRPr="009D19CE" w:rsidRDefault="00A83AED" w:rsidP="0014290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42901">
            <w:pPr>
              <w:tabs>
                <w:tab w:val="left" w:pos="15480"/>
              </w:tabs>
              <w:spacing w:line="280" w:lineRule="exact"/>
              <w:rPr>
                <w:sz w:val="26"/>
                <w:szCs w:val="26"/>
              </w:rPr>
            </w:pPr>
            <w:r w:rsidRPr="009D19CE">
              <w:rPr>
                <w:color w:val="000000"/>
                <w:sz w:val="26"/>
                <w:szCs w:val="26"/>
              </w:rPr>
              <w:t>Журналы оттисков печатей и штампов</w:t>
            </w:r>
          </w:p>
        </w:tc>
        <w:tc>
          <w:tcPr>
            <w:tcW w:w="2158" w:type="dxa"/>
            <w:tcBorders>
              <w:top w:val="nil"/>
              <w:left w:val="nil"/>
              <w:bottom w:val="nil"/>
              <w:right w:val="nil"/>
            </w:tcBorders>
          </w:tcPr>
          <w:p w:rsidR="00A83AED" w:rsidRPr="009D19CE" w:rsidRDefault="00A83AED" w:rsidP="00142901">
            <w:pPr>
              <w:tabs>
                <w:tab w:val="left" w:pos="15480"/>
              </w:tabs>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A83AED" w:rsidRPr="009D19CE" w:rsidRDefault="00A83AED" w:rsidP="0014290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Журналы учета выдачи печатей и штампов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tabs>
                <w:tab w:val="center" w:pos="1095"/>
                <w:tab w:val="right" w:pos="2191"/>
              </w:tabs>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after="120" w:line="280" w:lineRule="exact"/>
              <w:rPr>
                <w:color w:val="000000"/>
                <w:sz w:val="26"/>
                <w:szCs w:val="26"/>
              </w:rPr>
            </w:pPr>
            <w:r w:rsidRPr="009D19CE">
              <w:rPr>
                <w:color w:val="000000"/>
                <w:sz w:val="26"/>
                <w:szCs w:val="26"/>
              </w:rPr>
              <w:t>Акты уничтожения печатей и штампов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Default="00A83AED" w:rsidP="00A37686">
            <w:pPr>
              <w:spacing w:line="280" w:lineRule="exact"/>
              <w:rPr>
                <w:color w:val="000000"/>
                <w:sz w:val="26"/>
                <w:szCs w:val="26"/>
              </w:rPr>
            </w:pPr>
            <w:r w:rsidRPr="009D19CE">
              <w:rPr>
                <w:color w:val="000000"/>
                <w:sz w:val="26"/>
                <w:szCs w:val="26"/>
              </w:rPr>
              <w:t xml:space="preserve">При отсутствии журналов оттисков печатей и штампов – постоянно. </w:t>
            </w:r>
          </w:p>
          <w:p w:rsidR="00A83AED" w:rsidRPr="009D19CE" w:rsidRDefault="00A83AED" w:rsidP="00A37686">
            <w:pPr>
              <w:spacing w:line="280" w:lineRule="exact"/>
              <w:rPr>
                <w:color w:val="000000"/>
                <w:sz w:val="26"/>
                <w:szCs w:val="26"/>
              </w:rPr>
            </w:pPr>
            <w:r w:rsidRPr="009D19CE">
              <w:rPr>
                <w:color w:val="000000"/>
                <w:sz w:val="26"/>
                <w:szCs w:val="26"/>
              </w:rPr>
              <w:t>В организациях, не являющихся источниками комплектования госархивов, – до замены новыми</w:t>
            </w:r>
          </w:p>
        </w:tc>
      </w:tr>
    </w:tbl>
    <w:p w:rsidR="00184D77" w:rsidRDefault="00184D77">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ГЛАВА 6</w:t>
            </w:r>
            <w:r>
              <w:rPr>
                <w:sz w:val="26"/>
                <w:szCs w:val="26"/>
              </w:rPr>
              <w:t>3</w:t>
            </w:r>
          </w:p>
          <w:p w:rsidR="00A83AED" w:rsidRDefault="00A83AED" w:rsidP="00A37686">
            <w:pPr>
              <w:spacing w:line="280" w:lineRule="exact"/>
              <w:jc w:val="center"/>
              <w:rPr>
                <w:sz w:val="26"/>
                <w:szCs w:val="26"/>
              </w:rPr>
            </w:pPr>
            <w:r w:rsidRPr="009D19CE">
              <w:rPr>
                <w:sz w:val="26"/>
                <w:szCs w:val="26"/>
              </w:rPr>
              <w:t>УПРАВЛЕНИЕ ИМУЩЕСТВОМ, АРЕНДА И ЗАЛОГ НЕДВИЖИМОСТИ</w:t>
            </w:r>
          </w:p>
          <w:p w:rsidR="00184D77" w:rsidRPr="009D19CE" w:rsidRDefault="00184D77"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Договоры на проведение оценки стоимости недвижимого имущества и документы к ним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append"/>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pStyle w:val="append"/>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184D77">
            <w:pPr>
              <w:pStyle w:val="append"/>
              <w:spacing w:line="280" w:lineRule="exact"/>
              <w:rPr>
                <w:color w:val="000000"/>
                <w:sz w:val="26"/>
                <w:szCs w:val="26"/>
              </w:rPr>
            </w:pPr>
            <w:r w:rsidRPr="009D19CE">
              <w:rPr>
                <w:color w:val="000000"/>
                <w:sz w:val="26"/>
                <w:szCs w:val="26"/>
              </w:rPr>
              <w:t>После окончания срока действия договора, проведения налоговыми органами проверки соблюдения налогового законодательства</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Документы об оценке стоимости недвижимого имущества (заключения, отчеты,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append"/>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append"/>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184D77">
            <w:pPr>
              <w:pStyle w:val="append"/>
              <w:spacing w:line="280" w:lineRule="exact"/>
              <w:rPr>
                <w:color w:val="000000"/>
                <w:sz w:val="26"/>
                <w:szCs w:val="26"/>
              </w:rPr>
            </w:pPr>
            <w:r w:rsidRPr="009D19CE">
              <w:rPr>
                <w:color w:val="000000"/>
                <w:sz w:val="26"/>
                <w:szCs w:val="26"/>
              </w:rPr>
              <w:t>После окончания срока действия договора на проведение оценки стоимости недвижимого имущества, проведения налоговыми органами проверки соблюдения налогового законодательства</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 на недвижимое имущество</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append"/>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append"/>
              <w:spacing w:after="120" w:line="280" w:lineRule="exact"/>
              <w:jc w:val="center"/>
              <w:rPr>
                <w:color w:val="000000"/>
                <w:sz w:val="26"/>
                <w:szCs w:val="26"/>
              </w:rPr>
            </w:pPr>
            <w:r w:rsidRPr="009D19CE">
              <w:rPr>
                <w:color w:val="000000"/>
                <w:sz w:val="26"/>
                <w:szCs w:val="26"/>
              </w:rPr>
              <w:t>До ликвидации организации</w:t>
            </w:r>
          </w:p>
        </w:tc>
        <w:tc>
          <w:tcPr>
            <w:tcW w:w="2493" w:type="dxa"/>
            <w:tcBorders>
              <w:top w:val="nil"/>
              <w:left w:val="nil"/>
              <w:bottom w:val="nil"/>
              <w:right w:val="nil"/>
            </w:tcBorders>
          </w:tcPr>
          <w:p w:rsidR="00A83AED" w:rsidRPr="009D19CE" w:rsidRDefault="00A83AED" w:rsidP="00A37686">
            <w:pPr>
              <w:pStyle w:val="append"/>
              <w:spacing w:after="120" w:line="280" w:lineRule="exact"/>
              <w:jc w:val="center"/>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260"/>
              </w:tabs>
              <w:spacing w:line="280" w:lineRule="exact"/>
              <w:rPr>
                <w:sz w:val="26"/>
                <w:szCs w:val="26"/>
              </w:rPr>
            </w:pPr>
            <w:r w:rsidRPr="009D19CE">
              <w:rPr>
                <w:color w:val="000000"/>
                <w:sz w:val="26"/>
                <w:szCs w:val="26"/>
              </w:rPr>
              <w:t>Документы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(справки, сведения, расписки,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append"/>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append"/>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14290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42901">
            <w:pPr>
              <w:pStyle w:val="table10"/>
              <w:spacing w:line="280" w:lineRule="exact"/>
              <w:rPr>
                <w:color w:val="000000"/>
                <w:sz w:val="26"/>
                <w:szCs w:val="26"/>
              </w:rPr>
            </w:pPr>
            <w:r w:rsidRPr="009D19CE">
              <w:rPr>
                <w:color w:val="000000"/>
                <w:sz w:val="26"/>
                <w:szCs w:val="26"/>
              </w:rPr>
              <w:t xml:space="preserve">Договоры купли-продажи недвижимого имущества </w:t>
            </w:r>
            <w:r w:rsidR="00142901">
              <w:rPr>
                <w:color w:val="000000"/>
                <w:sz w:val="26"/>
                <w:szCs w:val="26"/>
              </w:rPr>
              <w:t xml:space="preserve">(договоры продажи недвижимости) </w:t>
            </w:r>
            <w:r w:rsidRPr="009D19CE">
              <w:rPr>
                <w:color w:val="000000"/>
                <w:sz w:val="26"/>
                <w:szCs w:val="26"/>
              </w:rPr>
              <w:t>и документы к ним (проектно-изыскательские заключения, разрешения на строительство и др.)</w:t>
            </w:r>
          </w:p>
        </w:tc>
        <w:tc>
          <w:tcPr>
            <w:tcW w:w="2158" w:type="dxa"/>
            <w:tcBorders>
              <w:top w:val="nil"/>
              <w:left w:val="nil"/>
              <w:bottom w:val="nil"/>
              <w:right w:val="nil"/>
            </w:tcBorders>
          </w:tcPr>
          <w:p w:rsidR="00A83AED" w:rsidRPr="009D19CE" w:rsidRDefault="00A83AED" w:rsidP="00142901">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142901">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142901">
            <w:pPr>
              <w:pStyle w:val="table10"/>
              <w:spacing w:line="280" w:lineRule="exact"/>
              <w:jc w:val="center"/>
              <w:rPr>
                <w:color w:val="000000"/>
                <w:sz w:val="26"/>
                <w:szCs w:val="26"/>
              </w:rPr>
            </w:pPr>
            <w:r w:rsidRPr="009D19CE">
              <w:rPr>
                <w:color w:val="000000"/>
                <w:sz w:val="26"/>
                <w:szCs w:val="26"/>
              </w:rPr>
              <w:t>До ликвидации организации</w:t>
            </w:r>
          </w:p>
        </w:tc>
        <w:tc>
          <w:tcPr>
            <w:tcW w:w="2493" w:type="dxa"/>
            <w:tcBorders>
              <w:top w:val="nil"/>
              <w:left w:val="nil"/>
              <w:bottom w:val="nil"/>
              <w:right w:val="nil"/>
            </w:tcBorders>
          </w:tcPr>
          <w:p w:rsidR="00A83AED" w:rsidRPr="009D19CE" w:rsidRDefault="00A83AED" w:rsidP="0014290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14290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42901">
            <w:pPr>
              <w:pStyle w:val="table10"/>
              <w:spacing w:line="280" w:lineRule="exact"/>
              <w:ind w:firstLine="17"/>
              <w:rPr>
                <w:color w:val="000000"/>
                <w:sz w:val="26"/>
                <w:szCs w:val="26"/>
              </w:rPr>
            </w:pPr>
            <w:r w:rsidRPr="009D19CE">
              <w:rPr>
                <w:color w:val="000000"/>
                <w:sz w:val="26"/>
                <w:szCs w:val="26"/>
              </w:rPr>
              <w:t>Договоры аренды, субаренды</w:t>
            </w:r>
            <w:r w:rsidR="00142901" w:rsidRPr="009D19CE">
              <w:rPr>
                <w:color w:val="000000"/>
                <w:sz w:val="26"/>
                <w:szCs w:val="26"/>
              </w:rPr>
              <w:t xml:space="preserve"> недвижим</w:t>
            </w:r>
            <w:r w:rsidR="00142901">
              <w:rPr>
                <w:color w:val="000000"/>
                <w:sz w:val="26"/>
                <w:szCs w:val="26"/>
              </w:rPr>
              <w:t>ого</w:t>
            </w:r>
            <w:r w:rsidR="00142901" w:rsidRPr="009D19CE">
              <w:rPr>
                <w:color w:val="000000"/>
                <w:sz w:val="26"/>
                <w:szCs w:val="26"/>
              </w:rPr>
              <w:t xml:space="preserve"> имуществ</w:t>
            </w:r>
            <w:r w:rsidR="00142901">
              <w:rPr>
                <w:color w:val="000000"/>
                <w:sz w:val="26"/>
                <w:szCs w:val="26"/>
              </w:rPr>
              <w:t>а</w:t>
            </w:r>
            <w:r w:rsidRPr="009D19CE">
              <w:rPr>
                <w:color w:val="000000"/>
                <w:sz w:val="26"/>
                <w:szCs w:val="26"/>
              </w:rPr>
              <w:t>, безвозмездного пользования</w:t>
            </w:r>
            <w:r w:rsidR="00142901">
              <w:rPr>
                <w:color w:val="000000"/>
                <w:sz w:val="26"/>
                <w:szCs w:val="26"/>
              </w:rPr>
              <w:t xml:space="preserve"> недвижимым имуществом и </w:t>
            </w:r>
            <w:r w:rsidRPr="009D19CE">
              <w:rPr>
                <w:color w:val="000000"/>
                <w:sz w:val="26"/>
                <w:szCs w:val="26"/>
              </w:rPr>
              <w:t>документы к ним (технические паспорта, планы, схемы, акты приема и передачи и др.)</w:t>
            </w:r>
          </w:p>
        </w:tc>
        <w:tc>
          <w:tcPr>
            <w:tcW w:w="2158" w:type="dxa"/>
            <w:tcBorders>
              <w:top w:val="nil"/>
              <w:left w:val="nil"/>
              <w:bottom w:val="nil"/>
              <w:right w:val="nil"/>
            </w:tcBorders>
          </w:tcPr>
          <w:p w:rsidR="00A83AED" w:rsidRPr="009D19CE" w:rsidRDefault="00A83AED" w:rsidP="00142901">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142901">
            <w:pPr>
              <w:pStyle w:val="table10"/>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142901">
            <w:pPr>
              <w:pStyle w:val="table10"/>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142901">
            <w:pPr>
              <w:tabs>
                <w:tab w:val="left" w:pos="15480"/>
              </w:tabs>
              <w:spacing w:line="280" w:lineRule="exact"/>
              <w:rPr>
                <w:sz w:val="26"/>
                <w:szCs w:val="26"/>
              </w:rPr>
            </w:pPr>
            <w:r w:rsidRPr="009D19CE">
              <w:rPr>
                <w:color w:val="000000"/>
                <w:sz w:val="26"/>
                <w:szCs w:val="26"/>
              </w:rPr>
              <w:t xml:space="preserve">После окончания срока действия договора, проведения налоговыми органами проверки соблюдения налогового законодательства. </w:t>
            </w:r>
            <w:r w:rsidRPr="009D19CE">
              <w:rPr>
                <w:color w:val="000000"/>
                <w:sz w:val="26"/>
                <w:szCs w:val="26"/>
              </w:rPr>
              <w:br/>
              <w:t>При аренде объектов – памятников истории и архитектуры – постоянно (у арендодателя)</w:t>
            </w:r>
          </w:p>
        </w:tc>
      </w:tr>
    </w:tbl>
    <w:p w:rsidR="00142901" w:rsidRDefault="0014290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184D77">
            <w:pPr>
              <w:tabs>
                <w:tab w:val="left" w:pos="15480"/>
              </w:tabs>
              <w:spacing w:line="280" w:lineRule="exact"/>
              <w:rPr>
                <w:color w:val="000000"/>
                <w:sz w:val="26"/>
                <w:szCs w:val="26"/>
              </w:rPr>
            </w:pPr>
            <w:r w:rsidRPr="009D19CE">
              <w:rPr>
                <w:color w:val="000000"/>
                <w:sz w:val="26"/>
                <w:szCs w:val="26"/>
              </w:rPr>
              <w:t>Договоры о залоге недвижимого имущества (ипотеке)</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8701F0">
            <w:pPr>
              <w:pStyle w:val="table10"/>
              <w:spacing w:line="280" w:lineRule="exact"/>
              <w:rPr>
                <w:color w:val="000000"/>
                <w:sz w:val="26"/>
                <w:szCs w:val="26"/>
              </w:rPr>
            </w:pPr>
            <w:r w:rsidRPr="009D19CE">
              <w:rPr>
                <w:color w:val="000000"/>
                <w:sz w:val="26"/>
                <w:szCs w:val="26"/>
              </w:rPr>
              <w:t xml:space="preserve">После окончания срока действия договора, проведения налоговыми органами проверки соблюдения налогового законодательства. </w:t>
            </w:r>
            <w:r w:rsidRPr="009D19CE">
              <w:rPr>
                <w:color w:val="000000"/>
                <w:sz w:val="26"/>
                <w:szCs w:val="26"/>
              </w:rPr>
              <w:br/>
              <w:t>При залоге объектов – памятников истории и архитектуры – постоянно</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pStyle w:val="table10"/>
              <w:spacing w:after="120" w:line="280" w:lineRule="exact"/>
              <w:rPr>
                <w:color w:val="000000"/>
                <w:sz w:val="26"/>
                <w:szCs w:val="26"/>
              </w:rPr>
            </w:pPr>
            <w:r w:rsidRPr="009D19CE">
              <w:rPr>
                <w:color w:val="000000"/>
                <w:sz w:val="26"/>
                <w:szCs w:val="26"/>
              </w:rPr>
              <w:t>Расчеты ставки арендной платы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8701F0">
            <w:pPr>
              <w:pStyle w:val="table10"/>
              <w:spacing w:line="280" w:lineRule="exact"/>
              <w:rPr>
                <w:color w:val="000000"/>
                <w:sz w:val="26"/>
                <w:szCs w:val="26"/>
              </w:rPr>
            </w:pPr>
            <w:r w:rsidRPr="009D19CE">
              <w:rPr>
                <w:color w:val="000000"/>
                <w:sz w:val="26"/>
                <w:szCs w:val="26"/>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pStyle w:val="table10"/>
              <w:spacing w:line="280" w:lineRule="exact"/>
              <w:rPr>
                <w:color w:val="000000"/>
                <w:sz w:val="26"/>
                <w:szCs w:val="26"/>
              </w:rPr>
            </w:pPr>
            <w:r w:rsidRPr="009D19CE">
              <w:rPr>
                <w:color w:val="000000"/>
                <w:sz w:val="26"/>
                <w:szCs w:val="26"/>
              </w:rPr>
              <w:t>Переписка о порядке осуществления арендных отношений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pStyle w:val="table10"/>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142901" w:rsidP="008701F0">
            <w:pPr>
              <w:pStyle w:val="table10"/>
              <w:spacing w:line="280" w:lineRule="exact"/>
              <w:rPr>
                <w:color w:val="000000"/>
                <w:sz w:val="26"/>
                <w:szCs w:val="26"/>
              </w:rPr>
            </w:pPr>
            <w:r>
              <w:rPr>
                <w:color w:val="000000"/>
                <w:sz w:val="26"/>
                <w:szCs w:val="26"/>
              </w:rPr>
              <w:t>Переписка об аренде, субаренде</w:t>
            </w:r>
            <w:r w:rsidRPr="009D19CE">
              <w:rPr>
                <w:color w:val="000000"/>
                <w:sz w:val="26"/>
                <w:szCs w:val="26"/>
              </w:rPr>
              <w:t xml:space="preserve"> недвижим</w:t>
            </w:r>
            <w:r>
              <w:rPr>
                <w:color w:val="000000"/>
                <w:sz w:val="26"/>
                <w:szCs w:val="26"/>
              </w:rPr>
              <w:t>ого</w:t>
            </w:r>
            <w:r w:rsidRPr="009D19CE">
              <w:rPr>
                <w:color w:val="000000"/>
                <w:sz w:val="26"/>
                <w:szCs w:val="26"/>
              </w:rPr>
              <w:t xml:space="preserve"> имуществ</w:t>
            </w:r>
            <w:r>
              <w:rPr>
                <w:color w:val="000000"/>
                <w:sz w:val="26"/>
                <w:szCs w:val="26"/>
              </w:rPr>
              <w:t>а,</w:t>
            </w:r>
            <w:r w:rsidRPr="009D19CE">
              <w:rPr>
                <w:color w:val="000000"/>
                <w:sz w:val="26"/>
                <w:szCs w:val="26"/>
              </w:rPr>
              <w:t xml:space="preserve"> </w:t>
            </w:r>
            <w:r w:rsidR="00A83AED" w:rsidRPr="009D19CE">
              <w:rPr>
                <w:color w:val="000000"/>
                <w:sz w:val="26"/>
                <w:szCs w:val="26"/>
              </w:rPr>
              <w:t>безвозмездном пользовании недвижимым имуществом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8701F0" w:rsidRPr="006016CF" w:rsidRDefault="008701F0">
      <w:pPr>
        <w:rPr>
          <w:sz w:val="12"/>
          <w:szCs w:val="1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pStyle w:val="table10"/>
              <w:spacing w:line="280" w:lineRule="exact"/>
              <w:rPr>
                <w:color w:val="000000"/>
                <w:sz w:val="26"/>
                <w:szCs w:val="26"/>
              </w:rPr>
            </w:pPr>
            <w:r w:rsidRPr="009D19CE">
              <w:rPr>
                <w:color w:val="000000"/>
                <w:sz w:val="26"/>
                <w:szCs w:val="26"/>
              </w:rPr>
              <w:t>Журналы регистрации договоров аренды, субаренды недвижимого имущества, безвозмездного пользования недвижимым имуществом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ГЛАВА 6</w:t>
            </w:r>
            <w:r>
              <w:rPr>
                <w:sz w:val="26"/>
                <w:szCs w:val="26"/>
              </w:rPr>
              <w:t>4</w:t>
            </w:r>
          </w:p>
          <w:p w:rsidR="00A83AED" w:rsidRDefault="00A83AED" w:rsidP="00A37686">
            <w:pPr>
              <w:spacing w:line="280" w:lineRule="exact"/>
              <w:jc w:val="center"/>
              <w:rPr>
                <w:color w:val="000000"/>
                <w:sz w:val="26"/>
                <w:szCs w:val="26"/>
              </w:rPr>
            </w:pPr>
            <w:r w:rsidRPr="009D19CE">
              <w:rPr>
                <w:color w:val="000000"/>
                <w:sz w:val="26"/>
                <w:szCs w:val="26"/>
              </w:rPr>
              <w:t>ПОЖАРНАЯ БЕЗОПАСНОСТЬ И ОХРАНА ОРГАНИЗАЦИЙ</w:t>
            </w:r>
          </w:p>
          <w:p w:rsidR="008701F0" w:rsidRPr="009D19CE" w:rsidRDefault="008701F0"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об организации охраны и противопожарном состоянии зданий (сооружений) (планы, отчеты, докладные записки, справки, акты,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Документы по контролю противопожарного состояния и режима охраны организаций (планы, отчеты, акты, сводки, сведения,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Инструкции о мерах пожарной безопасности:</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Pr>
                <w:sz w:val="26"/>
                <w:szCs w:val="26"/>
              </w:rPr>
              <w:t>14</w:t>
            </w:r>
            <w:r w:rsidR="006016CF">
              <w:rPr>
                <w:sz w:val="26"/>
                <w:szCs w:val="26"/>
              </w:rPr>
              <w:t>4</w:t>
            </w:r>
            <w:r w:rsidR="008701F0">
              <w:rPr>
                <w:sz w:val="26"/>
                <w:szCs w:val="26"/>
              </w:rPr>
              <w:t>0</w:t>
            </w:r>
            <w:r>
              <w:rPr>
                <w:sz w:val="26"/>
                <w:szCs w:val="26"/>
              </w:rPr>
              <w:t>.1.</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по месту разработки и утверждения</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Default="00A83AED" w:rsidP="00664C91">
            <w:pPr>
              <w:spacing w:line="280" w:lineRule="exact"/>
              <w:jc w:val="center"/>
            </w:pPr>
            <w:r w:rsidRPr="00CD0532">
              <w:rPr>
                <w:color w:val="000000"/>
                <w:sz w:val="26"/>
                <w:szCs w:val="26"/>
              </w:rPr>
              <w:t>1 год</w:t>
            </w:r>
          </w:p>
        </w:tc>
        <w:tc>
          <w:tcPr>
            <w:tcW w:w="2268" w:type="dxa"/>
            <w:tcBorders>
              <w:top w:val="nil"/>
              <w:left w:val="nil"/>
              <w:bottom w:val="nil"/>
              <w:right w:val="nil"/>
            </w:tcBorders>
          </w:tcPr>
          <w:p w:rsidR="00A83AED" w:rsidRDefault="00A83AED" w:rsidP="00664C91">
            <w:pPr>
              <w:spacing w:line="280" w:lineRule="exact"/>
              <w:jc w:val="center"/>
            </w:pPr>
            <w:r w:rsidRPr="00CD0532">
              <w:rPr>
                <w:color w:val="000000"/>
                <w:sz w:val="26"/>
                <w:szCs w:val="26"/>
              </w:rPr>
              <w:t>1 год</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После замены новыми</w:t>
            </w: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Pr>
                <w:sz w:val="26"/>
                <w:szCs w:val="26"/>
              </w:rPr>
              <w:t>14</w:t>
            </w:r>
            <w:r w:rsidR="006016CF">
              <w:rPr>
                <w:sz w:val="26"/>
                <w:szCs w:val="26"/>
              </w:rPr>
              <w:t>4</w:t>
            </w:r>
            <w:r w:rsidR="008701F0">
              <w:rPr>
                <w:sz w:val="26"/>
                <w:szCs w:val="26"/>
              </w:rPr>
              <w:t>0</w:t>
            </w:r>
            <w:r>
              <w:rPr>
                <w:sz w:val="26"/>
                <w:szCs w:val="26"/>
              </w:rPr>
              <w:t>.</w:t>
            </w:r>
            <w:r w:rsidR="006016CF">
              <w:rPr>
                <w:sz w:val="26"/>
                <w:szCs w:val="26"/>
              </w:rPr>
              <w:t>2</w:t>
            </w:r>
            <w:r>
              <w:rPr>
                <w:sz w:val="26"/>
                <w:szCs w:val="26"/>
              </w:rPr>
              <w:t>.</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присланные для руководства (сведения)</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Инструкции по эксплуатации систем противопожарного водоснабжения и установок пожарной автоматики:</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Pr>
                <w:sz w:val="26"/>
                <w:szCs w:val="26"/>
              </w:rPr>
              <w:t>14</w:t>
            </w:r>
            <w:r w:rsidR="006016CF">
              <w:rPr>
                <w:sz w:val="26"/>
                <w:szCs w:val="26"/>
              </w:rPr>
              <w:t>4</w:t>
            </w:r>
            <w:r w:rsidR="008701F0">
              <w:rPr>
                <w:sz w:val="26"/>
                <w:szCs w:val="26"/>
              </w:rPr>
              <w:t>1</w:t>
            </w:r>
            <w:r>
              <w:rPr>
                <w:sz w:val="26"/>
                <w:szCs w:val="26"/>
              </w:rPr>
              <w:t>.1.</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по месту разработки и утверждения</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Default="00A83AED" w:rsidP="00664C91">
            <w:pPr>
              <w:spacing w:line="280" w:lineRule="exact"/>
              <w:jc w:val="center"/>
            </w:pPr>
            <w:r w:rsidRPr="00CD0532">
              <w:rPr>
                <w:color w:val="000000"/>
                <w:sz w:val="26"/>
                <w:szCs w:val="26"/>
              </w:rPr>
              <w:t>1 год</w:t>
            </w:r>
          </w:p>
        </w:tc>
        <w:tc>
          <w:tcPr>
            <w:tcW w:w="2268" w:type="dxa"/>
            <w:tcBorders>
              <w:top w:val="nil"/>
              <w:left w:val="nil"/>
              <w:bottom w:val="nil"/>
              <w:right w:val="nil"/>
            </w:tcBorders>
          </w:tcPr>
          <w:p w:rsidR="00A83AED" w:rsidRDefault="00A83AED" w:rsidP="00664C91">
            <w:pPr>
              <w:spacing w:line="280" w:lineRule="exact"/>
              <w:jc w:val="center"/>
            </w:pPr>
            <w:r w:rsidRPr="00CD0532">
              <w:rPr>
                <w:color w:val="000000"/>
                <w:sz w:val="26"/>
                <w:szCs w:val="26"/>
              </w:rPr>
              <w:t>1 год</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После замены новыми</w:t>
            </w:r>
          </w:p>
        </w:tc>
      </w:tr>
    </w:tbl>
    <w:p w:rsidR="00664C91" w:rsidRDefault="00664C9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Pr>
                <w:sz w:val="26"/>
                <w:szCs w:val="26"/>
              </w:rPr>
              <w:t>14</w:t>
            </w:r>
            <w:r w:rsidR="006016CF">
              <w:rPr>
                <w:sz w:val="26"/>
                <w:szCs w:val="26"/>
              </w:rPr>
              <w:t>4</w:t>
            </w:r>
            <w:r w:rsidR="008701F0">
              <w:rPr>
                <w:sz w:val="26"/>
                <w:szCs w:val="26"/>
              </w:rPr>
              <w:t>1</w:t>
            </w:r>
            <w:r>
              <w:rPr>
                <w:sz w:val="26"/>
                <w:szCs w:val="26"/>
              </w:rPr>
              <w:t>.2.</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присланные для руководства (сведения)</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Инструкции по тушению пожаров в электроустановках:</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Pr>
                <w:sz w:val="26"/>
                <w:szCs w:val="26"/>
              </w:rPr>
              <w:t>14</w:t>
            </w:r>
            <w:r w:rsidR="006016CF">
              <w:rPr>
                <w:sz w:val="26"/>
                <w:szCs w:val="26"/>
              </w:rPr>
              <w:t>4</w:t>
            </w:r>
            <w:r w:rsidR="008701F0">
              <w:rPr>
                <w:sz w:val="26"/>
                <w:szCs w:val="26"/>
              </w:rPr>
              <w:t>2</w:t>
            </w:r>
            <w:r>
              <w:rPr>
                <w:sz w:val="26"/>
                <w:szCs w:val="26"/>
              </w:rPr>
              <w:t>.1.</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по месту разработки и утверждения</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Default="00A83AED" w:rsidP="00664C91">
            <w:pPr>
              <w:spacing w:line="280" w:lineRule="exact"/>
              <w:jc w:val="center"/>
            </w:pPr>
            <w:r w:rsidRPr="00CD0532">
              <w:rPr>
                <w:color w:val="000000"/>
                <w:sz w:val="26"/>
                <w:szCs w:val="26"/>
              </w:rPr>
              <w:t>1 год</w:t>
            </w:r>
          </w:p>
        </w:tc>
        <w:tc>
          <w:tcPr>
            <w:tcW w:w="2268" w:type="dxa"/>
            <w:tcBorders>
              <w:top w:val="nil"/>
              <w:left w:val="nil"/>
              <w:bottom w:val="nil"/>
              <w:right w:val="nil"/>
            </w:tcBorders>
          </w:tcPr>
          <w:p w:rsidR="00A83AED" w:rsidRDefault="00A83AED" w:rsidP="00664C91">
            <w:pPr>
              <w:spacing w:line="280" w:lineRule="exact"/>
              <w:jc w:val="center"/>
            </w:pPr>
            <w:r w:rsidRPr="00CD0532">
              <w:rPr>
                <w:color w:val="000000"/>
                <w:sz w:val="26"/>
                <w:szCs w:val="26"/>
              </w:rPr>
              <w:t>1 год</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После замены новыми</w:t>
            </w: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Pr>
                <w:sz w:val="26"/>
                <w:szCs w:val="26"/>
              </w:rPr>
              <w:t>14</w:t>
            </w:r>
            <w:r w:rsidR="006016CF">
              <w:rPr>
                <w:sz w:val="26"/>
                <w:szCs w:val="26"/>
              </w:rPr>
              <w:t>4</w:t>
            </w:r>
            <w:r w:rsidR="008701F0">
              <w:rPr>
                <w:sz w:val="26"/>
                <w:szCs w:val="26"/>
              </w:rPr>
              <w:t>2</w:t>
            </w:r>
            <w:r>
              <w:rPr>
                <w:sz w:val="26"/>
                <w:szCs w:val="26"/>
              </w:rPr>
              <w:t>.2.</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присланные для руководства (сведения)</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2515C">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Инструкции по обеспечению эвакуации людей (на объектах с массовым пребыванием людей):</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Pr>
                <w:sz w:val="26"/>
                <w:szCs w:val="26"/>
              </w:rPr>
              <w:t>14</w:t>
            </w:r>
            <w:r w:rsidR="006016CF">
              <w:rPr>
                <w:sz w:val="26"/>
                <w:szCs w:val="26"/>
              </w:rPr>
              <w:t>4</w:t>
            </w:r>
            <w:r w:rsidR="008701F0">
              <w:rPr>
                <w:sz w:val="26"/>
                <w:szCs w:val="26"/>
              </w:rPr>
              <w:t>3</w:t>
            </w:r>
            <w:r>
              <w:rPr>
                <w:sz w:val="26"/>
                <w:szCs w:val="26"/>
              </w:rPr>
              <w:t>.1.</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по месту разработки и утверждения</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Default="00A83AED" w:rsidP="00664C91">
            <w:pPr>
              <w:spacing w:line="280" w:lineRule="exact"/>
              <w:jc w:val="center"/>
            </w:pPr>
            <w:r w:rsidRPr="00CD0532">
              <w:rPr>
                <w:color w:val="000000"/>
                <w:sz w:val="26"/>
                <w:szCs w:val="26"/>
              </w:rPr>
              <w:t>1 год</w:t>
            </w:r>
          </w:p>
        </w:tc>
        <w:tc>
          <w:tcPr>
            <w:tcW w:w="2268" w:type="dxa"/>
            <w:tcBorders>
              <w:top w:val="nil"/>
              <w:left w:val="nil"/>
              <w:bottom w:val="nil"/>
              <w:right w:val="nil"/>
            </w:tcBorders>
          </w:tcPr>
          <w:p w:rsidR="00A83AED" w:rsidRDefault="00A83AED" w:rsidP="00664C91">
            <w:pPr>
              <w:spacing w:line="280" w:lineRule="exact"/>
              <w:jc w:val="center"/>
            </w:pPr>
            <w:r w:rsidRPr="00CD0532">
              <w:rPr>
                <w:color w:val="000000"/>
                <w:sz w:val="26"/>
                <w:szCs w:val="26"/>
              </w:rPr>
              <w:t>1 год</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После замены новыми</w:t>
            </w: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Pr>
                <w:sz w:val="26"/>
                <w:szCs w:val="26"/>
              </w:rPr>
              <w:t>14</w:t>
            </w:r>
            <w:r w:rsidR="006016CF">
              <w:rPr>
                <w:sz w:val="26"/>
                <w:szCs w:val="26"/>
              </w:rPr>
              <w:t>4</w:t>
            </w:r>
            <w:r w:rsidR="008701F0">
              <w:rPr>
                <w:sz w:val="26"/>
                <w:szCs w:val="26"/>
              </w:rPr>
              <w:t>3</w:t>
            </w:r>
            <w:r>
              <w:rPr>
                <w:sz w:val="26"/>
                <w:szCs w:val="26"/>
              </w:rPr>
              <w:t>.2.</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присланные для руководства (сведения)</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14290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142901">
            <w:pPr>
              <w:spacing w:line="280" w:lineRule="exact"/>
              <w:rPr>
                <w:color w:val="000000"/>
                <w:sz w:val="26"/>
                <w:szCs w:val="26"/>
              </w:rPr>
            </w:pPr>
            <w:r w:rsidRPr="009D19CE">
              <w:rPr>
                <w:color w:val="000000"/>
                <w:sz w:val="26"/>
                <w:szCs w:val="26"/>
              </w:rPr>
              <w:t>Планы эвакуации людей при пожаре:</w:t>
            </w:r>
          </w:p>
        </w:tc>
        <w:tc>
          <w:tcPr>
            <w:tcW w:w="215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p>
        </w:tc>
        <w:tc>
          <w:tcPr>
            <w:tcW w:w="2493" w:type="dxa"/>
            <w:tcBorders>
              <w:top w:val="nil"/>
              <w:left w:val="nil"/>
              <w:bottom w:val="nil"/>
              <w:right w:val="nil"/>
            </w:tcBorders>
          </w:tcPr>
          <w:p w:rsidR="00A83AED" w:rsidRPr="009D19CE" w:rsidRDefault="00A83AED" w:rsidP="0014290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142901">
            <w:pPr>
              <w:tabs>
                <w:tab w:val="left" w:pos="15480"/>
              </w:tabs>
              <w:spacing w:line="280" w:lineRule="exact"/>
              <w:jc w:val="center"/>
              <w:rPr>
                <w:sz w:val="26"/>
                <w:szCs w:val="26"/>
              </w:rPr>
            </w:pPr>
            <w:r>
              <w:rPr>
                <w:sz w:val="26"/>
                <w:szCs w:val="26"/>
              </w:rPr>
              <w:t>14</w:t>
            </w:r>
            <w:r w:rsidR="006016CF">
              <w:rPr>
                <w:sz w:val="26"/>
                <w:szCs w:val="26"/>
              </w:rPr>
              <w:t>4</w:t>
            </w:r>
            <w:r w:rsidR="008701F0">
              <w:rPr>
                <w:sz w:val="26"/>
                <w:szCs w:val="26"/>
              </w:rPr>
              <w:t>4</w:t>
            </w:r>
            <w:r>
              <w:rPr>
                <w:sz w:val="26"/>
                <w:szCs w:val="26"/>
              </w:rPr>
              <w:t>.1.</w:t>
            </w:r>
          </w:p>
        </w:tc>
        <w:tc>
          <w:tcPr>
            <w:tcW w:w="4150" w:type="dxa"/>
            <w:tcBorders>
              <w:top w:val="nil"/>
              <w:left w:val="nil"/>
              <w:bottom w:val="nil"/>
              <w:right w:val="nil"/>
            </w:tcBorders>
          </w:tcPr>
          <w:p w:rsidR="00A83AED" w:rsidRPr="009D19CE" w:rsidRDefault="00A83AED" w:rsidP="00142901">
            <w:pPr>
              <w:spacing w:line="280" w:lineRule="exact"/>
              <w:rPr>
                <w:color w:val="000000"/>
                <w:sz w:val="26"/>
                <w:szCs w:val="26"/>
              </w:rPr>
            </w:pPr>
            <w:r>
              <w:rPr>
                <w:color w:val="000000"/>
                <w:sz w:val="26"/>
                <w:szCs w:val="26"/>
              </w:rPr>
              <w:t>по месту разработки и утверждения</w:t>
            </w:r>
          </w:p>
        </w:tc>
        <w:tc>
          <w:tcPr>
            <w:tcW w:w="215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Default="00A83AED" w:rsidP="00142901">
            <w:pPr>
              <w:spacing w:line="280" w:lineRule="exact"/>
              <w:jc w:val="center"/>
            </w:pPr>
            <w:r w:rsidRPr="00CD0532">
              <w:rPr>
                <w:color w:val="000000"/>
                <w:sz w:val="26"/>
                <w:szCs w:val="26"/>
              </w:rPr>
              <w:t>1 год</w:t>
            </w:r>
          </w:p>
        </w:tc>
        <w:tc>
          <w:tcPr>
            <w:tcW w:w="2268" w:type="dxa"/>
            <w:tcBorders>
              <w:top w:val="nil"/>
              <w:left w:val="nil"/>
              <w:bottom w:val="nil"/>
              <w:right w:val="nil"/>
            </w:tcBorders>
          </w:tcPr>
          <w:p w:rsidR="00A83AED" w:rsidRDefault="00A83AED" w:rsidP="00142901">
            <w:pPr>
              <w:spacing w:line="280" w:lineRule="exact"/>
              <w:jc w:val="center"/>
            </w:pPr>
            <w:r w:rsidRPr="00CD0532">
              <w:rPr>
                <w:color w:val="000000"/>
                <w:sz w:val="26"/>
                <w:szCs w:val="26"/>
              </w:rPr>
              <w:t>1 год</w:t>
            </w:r>
          </w:p>
        </w:tc>
        <w:tc>
          <w:tcPr>
            <w:tcW w:w="2493" w:type="dxa"/>
            <w:tcBorders>
              <w:top w:val="nil"/>
              <w:left w:val="nil"/>
              <w:bottom w:val="nil"/>
              <w:right w:val="nil"/>
            </w:tcBorders>
          </w:tcPr>
          <w:p w:rsidR="00A83AED" w:rsidRPr="009D19CE" w:rsidRDefault="00A83AED" w:rsidP="00142901">
            <w:pPr>
              <w:spacing w:line="280" w:lineRule="exact"/>
              <w:rPr>
                <w:color w:val="000000"/>
                <w:sz w:val="26"/>
                <w:szCs w:val="26"/>
              </w:rPr>
            </w:pPr>
            <w:r>
              <w:rPr>
                <w:color w:val="000000"/>
                <w:sz w:val="26"/>
                <w:szCs w:val="26"/>
              </w:rPr>
              <w:t>После замены новыми</w:t>
            </w: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Pr>
                <w:sz w:val="26"/>
                <w:szCs w:val="26"/>
              </w:rPr>
              <w:t>14</w:t>
            </w:r>
            <w:r w:rsidR="006016CF">
              <w:rPr>
                <w:sz w:val="26"/>
                <w:szCs w:val="26"/>
              </w:rPr>
              <w:t>4</w:t>
            </w:r>
            <w:r w:rsidR="008701F0">
              <w:rPr>
                <w:sz w:val="26"/>
                <w:szCs w:val="26"/>
              </w:rPr>
              <w:t>4</w:t>
            </w:r>
            <w:r>
              <w:rPr>
                <w:sz w:val="26"/>
                <w:szCs w:val="26"/>
              </w:rPr>
              <w:t>.2.</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Pr>
                <w:color w:val="000000"/>
                <w:sz w:val="26"/>
                <w:szCs w:val="26"/>
              </w:rPr>
              <w:t>присланные для руководства (сведения)</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345"/>
              </w:tabs>
              <w:spacing w:line="280" w:lineRule="exact"/>
              <w:rPr>
                <w:color w:val="000000"/>
                <w:sz w:val="26"/>
                <w:szCs w:val="26"/>
              </w:rPr>
            </w:pPr>
            <w:r w:rsidRPr="009D19CE">
              <w:rPr>
                <w:color w:val="000000"/>
                <w:sz w:val="26"/>
                <w:szCs w:val="26"/>
              </w:rPr>
              <w:t>Паспорта пожарной безопасности организаций</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После замены новыми</w:t>
            </w: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 xml:space="preserve">Отчеты о пожарах: </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64C91">
            <w:pPr>
              <w:spacing w:line="280" w:lineRule="exact"/>
              <w:jc w:val="center"/>
              <w:rPr>
                <w:sz w:val="26"/>
                <w:szCs w:val="26"/>
              </w:rPr>
            </w:pPr>
            <w:r w:rsidRPr="009D19CE">
              <w:rPr>
                <w:sz w:val="26"/>
                <w:szCs w:val="26"/>
              </w:rPr>
              <w:t>1</w:t>
            </w:r>
            <w:r>
              <w:rPr>
                <w:sz w:val="26"/>
                <w:szCs w:val="26"/>
              </w:rPr>
              <w:t>4</w:t>
            </w:r>
            <w:r w:rsidR="006016CF">
              <w:rPr>
                <w:sz w:val="26"/>
                <w:szCs w:val="26"/>
              </w:rPr>
              <w:t>4</w:t>
            </w:r>
            <w:r w:rsidR="008701F0">
              <w:rPr>
                <w:sz w:val="26"/>
                <w:szCs w:val="26"/>
              </w:rPr>
              <w:t>6</w:t>
            </w:r>
            <w:r w:rsidRPr="009D19CE">
              <w:rPr>
                <w:sz w:val="26"/>
                <w:szCs w:val="26"/>
              </w:rPr>
              <w:t>.1.</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годовые</w:t>
            </w:r>
          </w:p>
        </w:tc>
        <w:tc>
          <w:tcPr>
            <w:tcW w:w="2158" w:type="dxa"/>
            <w:tcBorders>
              <w:top w:val="nil"/>
              <w:left w:val="nil"/>
              <w:bottom w:val="nil"/>
              <w:right w:val="nil"/>
            </w:tcBorders>
          </w:tcPr>
          <w:p w:rsidR="00A83AED" w:rsidRPr="009D19CE" w:rsidRDefault="00A83AED" w:rsidP="00664C91">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64C91">
            <w:pPr>
              <w:spacing w:line="280" w:lineRule="exact"/>
              <w:jc w:val="center"/>
              <w:rPr>
                <w:sz w:val="26"/>
                <w:szCs w:val="26"/>
              </w:rPr>
            </w:pPr>
            <w:r w:rsidRPr="009D19CE">
              <w:rPr>
                <w:sz w:val="26"/>
                <w:szCs w:val="26"/>
              </w:rPr>
              <w:t>1</w:t>
            </w:r>
            <w:r>
              <w:rPr>
                <w:sz w:val="26"/>
                <w:szCs w:val="26"/>
              </w:rPr>
              <w:t>4</w:t>
            </w:r>
            <w:r w:rsidR="006016CF">
              <w:rPr>
                <w:sz w:val="26"/>
                <w:szCs w:val="26"/>
              </w:rPr>
              <w:t>4</w:t>
            </w:r>
            <w:r w:rsidR="008701F0">
              <w:rPr>
                <w:sz w:val="26"/>
                <w:szCs w:val="26"/>
              </w:rPr>
              <w:t>6</w:t>
            </w:r>
            <w:r w:rsidRPr="009D19CE">
              <w:rPr>
                <w:sz w:val="26"/>
                <w:szCs w:val="26"/>
              </w:rPr>
              <w:t>.2.</w:t>
            </w: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квартальные</w:t>
            </w:r>
          </w:p>
        </w:tc>
        <w:tc>
          <w:tcPr>
            <w:tcW w:w="2158" w:type="dxa"/>
            <w:tcBorders>
              <w:top w:val="nil"/>
              <w:left w:val="nil"/>
              <w:bottom w:val="nil"/>
              <w:right w:val="nil"/>
            </w:tcBorders>
          </w:tcPr>
          <w:p w:rsidR="00A83AED" w:rsidRPr="009D19CE" w:rsidRDefault="00A83AED" w:rsidP="00664C91">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p>
        </w:tc>
      </w:tr>
    </w:tbl>
    <w:p w:rsidR="00664C91" w:rsidRPr="00063BD2" w:rsidRDefault="00664C91">
      <w:pPr>
        <w:rPr>
          <w:sz w:val="12"/>
          <w:szCs w:val="1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Документы о проведении противопожарных тренировок работников организаций (планы, графики, программы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Списки пожарной техники, пожарного оборудования, пожарного инвентаря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r w:rsidRPr="009D19CE">
              <w:rPr>
                <w:color w:val="000000"/>
                <w:sz w:val="26"/>
                <w:szCs w:val="26"/>
              </w:rPr>
              <w:t>После замены новыми</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Журналы регистрации противопожарного инструктажа на рабочем месте</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Переписка о выявлении причин пожаров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Журналы учета сдачи помещений на автоматический режим установки газового пожаротушения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Договоры об организации охраны и документы к ним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063BD2" w:rsidRDefault="00A83AED" w:rsidP="008701F0">
            <w:pPr>
              <w:spacing w:line="280" w:lineRule="exact"/>
              <w:rPr>
                <w:color w:val="000000"/>
                <w:sz w:val="26"/>
                <w:szCs w:val="26"/>
              </w:rPr>
            </w:pPr>
            <w:r w:rsidRPr="009D19CE">
              <w:rPr>
                <w:color w:val="000000"/>
                <w:sz w:val="26"/>
                <w:szCs w:val="26"/>
              </w:rPr>
              <w:t xml:space="preserve">После окончания срока действия договора, проведения налоговыми органами проверки соблюдения налогового законодательства, при </w:t>
            </w:r>
          </w:p>
          <w:p w:rsidR="00063BD2" w:rsidRDefault="00A83AED" w:rsidP="008701F0">
            <w:pPr>
              <w:spacing w:line="280" w:lineRule="exact"/>
              <w:rPr>
                <w:color w:val="000000"/>
                <w:sz w:val="26"/>
                <w:szCs w:val="26"/>
              </w:rPr>
            </w:pPr>
            <w:r w:rsidRPr="009D19CE">
              <w:rPr>
                <w:color w:val="000000"/>
                <w:sz w:val="26"/>
                <w:szCs w:val="26"/>
              </w:rPr>
              <w:t xml:space="preserve">условии завершения </w:t>
            </w:r>
          </w:p>
          <w:p w:rsidR="00063BD2" w:rsidRDefault="00063BD2" w:rsidP="008701F0">
            <w:pPr>
              <w:spacing w:line="280" w:lineRule="exact"/>
              <w:rPr>
                <w:color w:val="000000"/>
                <w:sz w:val="26"/>
                <w:szCs w:val="26"/>
              </w:rPr>
            </w:pPr>
          </w:p>
          <w:p w:rsidR="00A83AED" w:rsidRPr="009D19CE" w:rsidRDefault="00A83AED" w:rsidP="008701F0">
            <w:pPr>
              <w:spacing w:line="280" w:lineRule="exact"/>
              <w:rPr>
                <w:color w:val="000000"/>
                <w:sz w:val="26"/>
                <w:szCs w:val="26"/>
              </w:rPr>
            </w:pPr>
            <w:r w:rsidRPr="009D19CE">
              <w:rPr>
                <w:color w:val="000000"/>
                <w:sz w:val="26"/>
                <w:szCs w:val="26"/>
              </w:rPr>
              <w:lastRenderedPageBreak/>
              <w:t>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Журналы регистрации договоров об организации охраны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14290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42901">
            <w:pPr>
              <w:spacing w:line="280" w:lineRule="exact"/>
              <w:rPr>
                <w:color w:val="000000"/>
                <w:sz w:val="26"/>
                <w:szCs w:val="26"/>
              </w:rPr>
            </w:pPr>
            <w:r w:rsidRPr="009D19CE">
              <w:rPr>
                <w:color w:val="000000"/>
                <w:sz w:val="26"/>
                <w:szCs w:val="26"/>
              </w:rPr>
              <w:t>Схемы дислокации постов охраны</w:t>
            </w:r>
          </w:p>
        </w:tc>
        <w:tc>
          <w:tcPr>
            <w:tcW w:w="2158" w:type="dxa"/>
            <w:tcBorders>
              <w:top w:val="nil"/>
              <w:left w:val="nil"/>
              <w:bottom w:val="nil"/>
              <w:right w:val="nil"/>
            </w:tcBorders>
          </w:tcPr>
          <w:p w:rsidR="00A83AED" w:rsidRPr="009D19CE" w:rsidRDefault="00A83AED" w:rsidP="00142901">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142901">
            <w:pPr>
              <w:spacing w:line="280" w:lineRule="exact"/>
              <w:rPr>
                <w:color w:val="000000"/>
                <w:sz w:val="26"/>
                <w:szCs w:val="26"/>
              </w:rPr>
            </w:pPr>
            <w:r w:rsidRPr="009D19CE">
              <w:rPr>
                <w:color w:val="000000"/>
                <w:sz w:val="26"/>
                <w:szCs w:val="26"/>
              </w:rPr>
              <w:t>После замены новыми</w:t>
            </w:r>
          </w:p>
        </w:tc>
      </w:tr>
      <w:tr w:rsidR="00A83AED" w:rsidRPr="009D19CE">
        <w:tc>
          <w:tcPr>
            <w:tcW w:w="1063" w:type="dxa"/>
            <w:tcBorders>
              <w:top w:val="nil"/>
              <w:left w:val="nil"/>
              <w:bottom w:val="nil"/>
              <w:right w:val="nil"/>
            </w:tcBorders>
          </w:tcPr>
          <w:p w:rsidR="00A83AED" w:rsidRPr="009D19CE" w:rsidRDefault="00A83AED" w:rsidP="0014290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142901">
            <w:pPr>
              <w:spacing w:line="280" w:lineRule="exact"/>
              <w:rPr>
                <w:color w:val="000000"/>
                <w:sz w:val="26"/>
                <w:szCs w:val="26"/>
              </w:rPr>
            </w:pPr>
            <w:r w:rsidRPr="009D19CE">
              <w:rPr>
                <w:color w:val="000000"/>
                <w:sz w:val="26"/>
                <w:szCs w:val="26"/>
              </w:rPr>
              <w:t>Документы о режиме работы охранников и сторожей (графики, расписания, журналы обхода и др.)</w:t>
            </w:r>
          </w:p>
        </w:tc>
        <w:tc>
          <w:tcPr>
            <w:tcW w:w="2158" w:type="dxa"/>
            <w:tcBorders>
              <w:top w:val="nil"/>
              <w:left w:val="nil"/>
              <w:bottom w:val="nil"/>
              <w:right w:val="nil"/>
            </w:tcBorders>
          </w:tcPr>
          <w:p w:rsidR="00A83AED" w:rsidRPr="009D19CE" w:rsidRDefault="00A83AED" w:rsidP="00142901">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142901">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14290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Разрешения на хранение и ношение оружия</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После окончания срока действия разрешения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Книги регистрации выдачи, учета и движения оружия и боеприпасов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Заявки на оружие, боеприпасы, вещевое имущество для охранников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Отчеты об устройстве и эксплуатации технических средств охраны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Журналы учета сдачи под охрану помещений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Журналы приема-сдачи дежурств и ключей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Акты о происшествиях во время дежурств</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bl>
    <w:p w:rsidR="00664C91" w:rsidRDefault="00664C91">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ГЛАВА 6</w:t>
            </w:r>
            <w:r>
              <w:rPr>
                <w:sz w:val="26"/>
                <w:szCs w:val="26"/>
              </w:rPr>
              <w:t>5</w:t>
            </w:r>
          </w:p>
          <w:p w:rsidR="00A83AED" w:rsidRDefault="00A83AED" w:rsidP="00A37686">
            <w:pPr>
              <w:spacing w:line="280" w:lineRule="exact"/>
              <w:jc w:val="center"/>
              <w:rPr>
                <w:color w:val="000000"/>
                <w:sz w:val="26"/>
                <w:szCs w:val="26"/>
              </w:rPr>
            </w:pPr>
            <w:r w:rsidRPr="009D19CE">
              <w:rPr>
                <w:color w:val="000000"/>
                <w:sz w:val="26"/>
                <w:szCs w:val="26"/>
              </w:rPr>
              <w:t>ГОСУДАРСТВЕННАЯ СИСТЕМА ПРЕДУПРЕЖДЕНИЯ И ЛИКВИДАЦИИ ЧРЕЗВЫЧАЙНЫХ СИТУАЦИЙ. ГРАЖДАНСКАЯ ОБОРОНА</w:t>
            </w:r>
          </w:p>
          <w:p w:rsidR="008701F0" w:rsidRPr="009D19CE" w:rsidRDefault="008701F0"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w:t>
            </w:r>
            <w:r>
              <w:rPr>
                <w:color w:val="000000"/>
                <w:sz w:val="26"/>
                <w:szCs w:val="26"/>
              </w:rPr>
              <w:t>ланы, отчеты, информации и др.)</w:t>
            </w:r>
          </w:p>
        </w:tc>
        <w:tc>
          <w:tcPr>
            <w:tcW w:w="2158" w:type="dxa"/>
            <w:tcBorders>
              <w:top w:val="nil"/>
              <w:left w:val="nil"/>
              <w:bottom w:val="nil"/>
              <w:right w:val="nil"/>
            </w:tcBorders>
          </w:tcPr>
          <w:p w:rsidR="00A83AED" w:rsidRPr="009D19CE" w:rsidRDefault="00A83AED" w:rsidP="008C3E23">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8C3E23">
            <w:pPr>
              <w:spacing w:after="120"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8C3E23">
            <w:pPr>
              <w:spacing w:after="120"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Планы предупреждения и ликвидации чрезвычайных ситуаций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Переписка об организации функционирования государственной системы предупреждения и ликвидации чрезвычайных ситуаций и гражданской обороны</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Протоколы заседаний ком</w:t>
            </w:r>
            <w:r>
              <w:rPr>
                <w:color w:val="000000"/>
                <w:sz w:val="26"/>
                <w:szCs w:val="26"/>
              </w:rPr>
              <w:t>иссий по чрезвычайным ситуациям</w:t>
            </w:r>
          </w:p>
        </w:tc>
        <w:tc>
          <w:tcPr>
            <w:tcW w:w="2158" w:type="dxa"/>
            <w:tcBorders>
              <w:top w:val="nil"/>
              <w:left w:val="nil"/>
              <w:bottom w:val="nil"/>
              <w:right w:val="nil"/>
            </w:tcBorders>
          </w:tcPr>
          <w:p w:rsidR="00A83AED" w:rsidRPr="009D19CE" w:rsidRDefault="00063BD2" w:rsidP="00664C91">
            <w:pPr>
              <w:tabs>
                <w:tab w:val="left" w:pos="15480"/>
              </w:tabs>
              <w:spacing w:line="280" w:lineRule="exact"/>
              <w:jc w:val="center"/>
              <w:rPr>
                <w:sz w:val="26"/>
                <w:szCs w:val="26"/>
              </w:rPr>
            </w:pPr>
            <w:r>
              <w:rPr>
                <w:color w:val="000000"/>
                <w:sz w:val="26"/>
                <w:szCs w:val="26"/>
              </w:rPr>
              <w:t>Постоянно</w:t>
            </w:r>
          </w:p>
        </w:tc>
        <w:tc>
          <w:tcPr>
            <w:tcW w:w="2268" w:type="dxa"/>
            <w:tcBorders>
              <w:top w:val="nil"/>
              <w:left w:val="nil"/>
              <w:bottom w:val="nil"/>
              <w:right w:val="nil"/>
            </w:tcBorders>
          </w:tcPr>
          <w:p w:rsidR="00A83AED" w:rsidRPr="009D19CE" w:rsidRDefault="00F17861" w:rsidP="00664C91">
            <w:pPr>
              <w:spacing w:line="280" w:lineRule="exact"/>
              <w:jc w:val="center"/>
              <w:rPr>
                <w:color w:val="000000"/>
                <w:sz w:val="26"/>
                <w:szCs w:val="26"/>
              </w:rPr>
            </w:pPr>
            <w:r>
              <w:rPr>
                <w:color w:val="000000"/>
                <w:sz w:val="26"/>
                <w:szCs w:val="26"/>
              </w:rPr>
              <w:t>Постоянно</w:t>
            </w:r>
          </w:p>
        </w:tc>
        <w:tc>
          <w:tcPr>
            <w:tcW w:w="2268" w:type="dxa"/>
            <w:tcBorders>
              <w:top w:val="nil"/>
              <w:left w:val="nil"/>
              <w:bottom w:val="nil"/>
              <w:right w:val="nil"/>
            </w:tcBorders>
          </w:tcPr>
          <w:p w:rsidR="00A83AED" w:rsidRPr="009D19CE" w:rsidRDefault="00142901" w:rsidP="00664C91">
            <w:pPr>
              <w:spacing w:line="280" w:lineRule="exact"/>
              <w:jc w:val="center"/>
              <w:rPr>
                <w:color w:val="000000"/>
                <w:sz w:val="26"/>
                <w:szCs w:val="26"/>
              </w:rPr>
            </w:pPr>
            <w:r>
              <w:rPr>
                <w:color w:val="000000"/>
                <w:sz w:val="26"/>
                <w:szCs w:val="26"/>
              </w:rPr>
              <w:t>10 лет</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Переписка о деятельности комиссий по чрезвычайным ситуациям</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8701F0" w:rsidRDefault="008701F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 xml:space="preserve">Документы о подготовке руководителей, должностных лиц, работников </w:t>
            </w:r>
            <w:r>
              <w:rPr>
                <w:color w:val="000000"/>
                <w:sz w:val="26"/>
                <w:szCs w:val="26"/>
              </w:rPr>
              <w:t xml:space="preserve">Министерства, </w:t>
            </w:r>
            <w:r w:rsidRPr="009D19CE">
              <w:rPr>
                <w:color w:val="000000"/>
                <w:sz w:val="26"/>
                <w:szCs w:val="26"/>
              </w:rPr>
              <w:t>организаций</w:t>
            </w:r>
            <w:r w:rsidR="00F17861">
              <w:rPr>
                <w:color w:val="000000"/>
                <w:sz w:val="26"/>
                <w:szCs w:val="26"/>
              </w:rPr>
              <w:t xml:space="preserve"> </w:t>
            </w:r>
            <w:r>
              <w:rPr>
                <w:color w:val="000000"/>
                <w:sz w:val="26"/>
                <w:szCs w:val="26"/>
              </w:rPr>
              <w:t>в</w:t>
            </w:r>
            <w:r w:rsidRPr="009D19CE">
              <w:rPr>
                <w:color w:val="000000"/>
                <w:sz w:val="26"/>
                <w:szCs w:val="26"/>
              </w:rPr>
              <w:t xml:space="preserve"> области защиты от чрезвычайных ситуаций природного и техногенного характера (планы, программы, отчеты, переписка и др.)</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color w:val="000000"/>
                <w:sz w:val="26"/>
                <w:szCs w:val="26"/>
              </w:rPr>
            </w:pPr>
            <w:r w:rsidRPr="009D19CE">
              <w:rPr>
                <w:color w:val="000000"/>
                <w:sz w:val="26"/>
                <w:szCs w:val="26"/>
              </w:rPr>
              <w:t>Планы гражданской обороны</w:t>
            </w:r>
          </w:p>
        </w:tc>
        <w:tc>
          <w:tcPr>
            <w:tcW w:w="2158" w:type="dxa"/>
            <w:tcBorders>
              <w:top w:val="nil"/>
              <w:left w:val="nil"/>
              <w:bottom w:val="nil"/>
              <w:right w:val="nil"/>
            </w:tcBorders>
          </w:tcPr>
          <w:p w:rsidR="00A83AED" w:rsidRPr="009D19CE" w:rsidRDefault="00063BD2" w:rsidP="00664C91">
            <w:pPr>
              <w:tabs>
                <w:tab w:val="left" w:pos="15480"/>
              </w:tabs>
              <w:spacing w:line="280" w:lineRule="exact"/>
              <w:jc w:val="center"/>
              <w:rPr>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Документы об организации и ведении гражданской обороны (положения, планы, отчеты, переписка и др.)</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Документы об обеспечении и использовании специального имущества гражданской обороны (планы, отчеты, сведения и др.)</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spacing w:after="120" w:line="280" w:lineRule="exact"/>
              <w:rPr>
                <w:color w:val="000000"/>
                <w:sz w:val="26"/>
                <w:szCs w:val="26"/>
              </w:rPr>
            </w:pPr>
            <w:r w:rsidRPr="009D19CE">
              <w:rPr>
                <w:color w:val="000000"/>
                <w:sz w:val="26"/>
                <w:szCs w:val="26"/>
              </w:rPr>
              <w:t>Журналы учета специального имущества гражданской обороны</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Акты проверки защитных сооружений гражданской обороны</w:t>
            </w:r>
            <w:r w:rsidRPr="009D19CE">
              <w:rPr>
                <w:sz w:val="26"/>
                <w:szCs w:val="26"/>
              </w:rPr>
              <w:t xml:space="preserve">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8701F0">
            <w:pPr>
              <w:tabs>
                <w:tab w:val="left" w:pos="15480"/>
              </w:tabs>
              <w:spacing w:line="280" w:lineRule="exact"/>
              <w:rPr>
                <w:sz w:val="26"/>
                <w:szCs w:val="26"/>
              </w:rPr>
            </w:pPr>
            <w:r w:rsidRPr="009D19CE">
              <w:rPr>
                <w:color w:val="000000"/>
                <w:sz w:val="26"/>
                <w:szCs w:val="26"/>
              </w:rPr>
              <w:t>При условии проведения следующей проверки</w:t>
            </w:r>
          </w:p>
        </w:tc>
      </w:tr>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lastRenderedPageBreak/>
              <w:t>ГЛАВА 6</w:t>
            </w:r>
            <w:r>
              <w:rPr>
                <w:sz w:val="26"/>
                <w:szCs w:val="26"/>
              </w:rPr>
              <w:t>6</w:t>
            </w:r>
          </w:p>
          <w:p w:rsidR="00A83AED" w:rsidRDefault="00A83AED" w:rsidP="00A37686">
            <w:pPr>
              <w:spacing w:line="280" w:lineRule="exact"/>
              <w:jc w:val="center"/>
              <w:rPr>
                <w:sz w:val="26"/>
                <w:szCs w:val="26"/>
              </w:rPr>
            </w:pPr>
            <w:r w:rsidRPr="009D19CE">
              <w:rPr>
                <w:sz w:val="26"/>
                <w:szCs w:val="26"/>
              </w:rPr>
              <w:t>ТРАНСПОРТНОЕ ОБСЛУЖИВАНИЕ</w:t>
            </w:r>
          </w:p>
          <w:p w:rsidR="008701F0" w:rsidRPr="009D19CE" w:rsidRDefault="008701F0"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 состоянии и эксплуатации различных видов транспортных средств (справки, докладные записки, сведения,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 наличии и состоянии автомобильных парков, гаражей, мастерских (справки, сведения,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об определении потребности в транспортных средствах и их выделении (заявки, расчеты,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Документы о вводе в эксплуатацию, техническом состоянии и списании транспортных средств (акты, сведения,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После списания транспортных средств,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bl>
    <w:p w:rsidR="008701F0" w:rsidRDefault="008701F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 техническом обслуживании и ремонте транспортных средств (заявки, акты, отчеты,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Графики технического обслуживания и ремонта транспортных средств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r w:rsidRPr="009D19CE">
              <w:rPr>
                <w:color w:val="000000"/>
                <w:sz w:val="26"/>
                <w:szCs w:val="26"/>
              </w:rPr>
              <w:t>После окончания ремонта</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 движении транспортных средств (сводки, сведения, расписания, графики,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Путевые листы и приложения к ним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bl>
    <w:p w:rsidR="008701F0" w:rsidRDefault="008701F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Журналы учета путевых листов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Заявки, заказы, заказы-поручения на перевозку грузов физических лиц, заказы-наряды, формуляры на перевозку пассажиров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Книги регистрации заявок, заказов, заказов-поручений на перевозку грузов физических лиц, заказов-нарядов, формуляров на перевозку пассажиров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bl>
    <w:p w:rsidR="008701F0" w:rsidRDefault="008701F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Документы аварийных комиссий (акты, заключения, донесения, протоколы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Аварий с крупным материальным ущербом, со смертельным или тяжелым исходом – постоянно</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Документы о дорожно-транспортных происшествиях (акты, донесения,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8701F0">
            <w:pPr>
              <w:tabs>
                <w:tab w:val="left" w:pos="15480"/>
              </w:tabs>
              <w:spacing w:line="280" w:lineRule="exact"/>
              <w:rPr>
                <w:color w:val="000000"/>
                <w:sz w:val="26"/>
                <w:szCs w:val="26"/>
              </w:rPr>
            </w:pPr>
            <w:r w:rsidRPr="009D19CE">
              <w:rPr>
                <w:color w:val="000000"/>
                <w:sz w:val="26"/>
                <w:szCs w:val="26"/>
              </w:rPr>
              <w:t>Дорожно-транспортных происшествий с крупным материальным ущербом, со смертельным или тяжелым исходом – постоянно</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BC0BDB" w:rsidP="00A37686">
            <w:pPr>
              <w:tabs>
                <w:tab w:val="left" w:pos="15480"/>
              </w:tabs>
              <w:spacing w:line="280" w:lineRule="exact"/>
              <w:rPr>
                <w:color w:val="000000"/>
                <w:sz w:val="26"/>
                <w:szCs w:val="26"/>
              </w:rPr>
            </w:pPr>
            <w:r>
              <w:rPr>
                <w:color w:val="000000"/>
                <w:sz w:val="26"/>
                <w:szCs w:val="26"/>
              </w:rPr>
              <w:t>Технические п</w:t>
            </w:r>
            <w:r w:rsidR="00A83AED" w:rsidRPr="009D19CE">
              <w:rPr>
                <w:color w:val="000000"/>
                <w:sz w:val="26"/>
                <w:szCs w:val="26"/>
              </w:rPr>
              <w:t>аспорта транспортных средств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После списания транспортных средств,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Карточки учета работы транспортных средств, элементов транспортных средств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r w:rsidRPr="009D19CE">
              <w:rPr>
                <w:color w:val="000000"/>
                <w:sz w:val="26"/>
                <w:szCs w:val="26"/>
              </w:rPr>
              <w:t>После списания транспортных средств</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Журналы учета показаний спидометров, расхода топлива</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Журналы регистрации результатов измерений температуры окружающего воздуха</w:t>
            </w:r>
          </w:p>
        </w:tc>
        <w:tc>
          <w:tcPr>
            <w:tcW w:w="2158" w:type="dxa"/>
            <w:tcBorders>
              <w:top w:val="nil"/>
              <w:left w:val="nil"/>
              <w:bottom w:val="nil"/>
              <w:right w:val="nil"/>
            </w:tcBorders>
          </w:tcPr>
          <w:p w:rsidR="00A83AED" w:rsidRPr="009D19CE" w:rsidRDefault="00D03E1B"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Документы по государственному техническому осмотру транспортных средств (заявки, акты, сведения,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Диагностические карты транспортных средств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После проведения следующих контрольно-диагностических работ и выдачи новой диагностической карты транспортного средства</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по учету расхода горюче-смазочных материалов и запасных частей для транспортных средств (заправочные лимиты и листы, сведения, отчеты,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Акты замены спидометров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Свидетельства о поверках тахографов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8701F0">
            <w:pPr>
              <w:spacing w:line="280" w:lineRule="exact"/>
              <w:rPr>
                <w:color w:val="000000"/>
                <w:sz w:val="26"/>
                <w:szCs w:val="26"/>
              </w:rPr>
            </w:pPr>
            <w:r w:rsidRPr="009D19CE">
              <w:rPr>
                <w:color w:val="000000"/>
                <w:sz w:val="26"/>
                <w:szCs w:val="26"/>
              </w:rPr>
              <w:t>После следующей поверки и выдачи нового свидетельства</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 фактах простоя транспортных средств (акты, сведения,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spacing w:after="120" w:line="280" w:lineRule="exact"/>
              <w:rPr>
                <w:color w:val="000000"/>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ГЛАВА 6</w:t>
            </w:r>
            <w:r>
              <w:rPr>
                <w:sz w:val="26"/>
                <w:szCs w:val="26"/>
              </w:rPr>
              <w:t>7</w:t>
            </w:r>
          </w:p>
          <w:p w:rsidR="00A83AED" w:rsidRDefault="00A83AED" w:rsidP="00A37686">
            <w:pPr>
              <w:spacing w:line="280" w:lineRule="exact"/>
              <w:jc w:val="center"/>
              <w:rPr>
                <w:sz w:val="26"/>
                <w:szCs w:val="26"/>
              </w:rPr>
            </w:pPr>
            <w:r w:rsidRPr="009D19CE">
              <w:rPr>
                <w:sz w:val="26"/>
                <w:szCs w:val="26"/>
              </w:rPr>
              <w:t>ОБЕСПЕЧЕНИЕ ВНУТРЕННЕЙ СВЯЗИ</w:t>
            </w:r>
          </w:p>
          <w:p w:rsidR="008701F0" w:rsidRPr="009D19CE" w:rsidRDefault="008701F0" w:rsidP="00A37686">
            <w:pPr>
              <w:spacing w:line="280" w:lineRule="exact"/>
              <w:jc w:val="center"/>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состоянии и развитии внутренней связи (докладные зап</w:t>
            </w:r>
            <w:r>
              <w:rPr>
                <w:sz w:val="26"/>
                <w:szCs w:val="26"/>
              </w:rPr>
              <w:t>иски, справки,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об установке, эксплуатации и ремонте средств внутренней связи, линий связи (заявки, акты, схемы, графики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8701F0" w:rsidRDefault="00A83AED" w:rsidP="00A37686">
            <w:pPr>
              <w:tabs>
                <w:tab w:val="left" w:pos="15480"/>
              </w:tabs>
              <w:spacing w:line="280" w:lineRule="exact"/>
              <w:rPr>
                <w:color w:val="000000"/>
                <w:sz w:val="26"/>
                <w:szCs w:val="26"/>
              </w:rPr>
            </w:pPr>
            <w:r w:rsidRPr="009D19CE">
              <w:rPr>
                <w:color w:val="000000"/>
                <w:sz w:val="26"/>
                <w:szCs w:val="26"/>
              </w:rPr>
              <w:t xml:space="preserve">После проведения налоговыми органами проверки соблюдения налогового законодательства, при </w:t>
            </w:r>
          </w:p>
          <w:p w:rsidR="006016CF" w:rsidRDefault="00A83AED" w:rsidP="00A37686">
            <w:pPr>
              <w:tabs>
                <w:tab w:val="left" w:pos="15480"/>
              </w:tabs>
              <w:spacing w:line="280" w:lineRule="exact"/>
              <w:rPr>
                <w:color w:val="000000"/>
                <w:sz w:val="26"/>
                <w:szCs w:val="26"/>
              </w:rPr>
            </w:pPr>
            <w:r w:rsidRPr="009D19CE">
              <w:rPr>
                <w:color w:val="000000"/>
                <w:sz w:val="26"/>
                <w:szCs w:val="26"/>
              </w:rPr>
              <w:t xml:space="preserve">условии завершения </w:t>
            </w:r>
          </w:p>
          <w:p w:rsidR="006016CF" w:rsidRDefault="006016CF" w:rsidP="00A37686">
            <w:pPr>
              <w:tabs>
                <w:tab w:val="left" w:pos="15480"/>
              </w:tabs>
              <w:spacing w:line="280" w:lineRule="exact"/>
              <w:rPr>
                <w:color w:val="000000"/>
                <w:sz w:val="26"/>
                <w:szCs w:val="26"/>
              </w:rPr>
            </w:pPr>
          </w:p>
          <w:p w:rsidR="00A83AED" w:rsidRPr="009D19CE" w:rsidRDefault="00A83AED" w:rsidP="00A37686">
            <w:pPr>
              <w:tabs>
                <w:tab w:val="left" w:pos="15480"/>
              </w:tabs>
              <w:spacing w:line="280" w:lineRule="exact"/>
              <w:rPr>
                <w:sz w:val="26"/>
                <w:szCs w:val="26"/>
              </w:rPr>
            </w:pPr>
            <w:r w:rsidRPr="009D19CE">
              <w:rPr>
                <w:color w:val="000000"/>
                <w:sz w:val="26"/>
                <w:szCs w:val="26"/>
              </w:rPr>
              <w:lastRenderedPageBreak/>
              <w:t>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Документы об обследованиях и проверках технического состояния средств связи (акты, справки,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D03E1B">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D03E1B">
            <w:pPr>
              <w:spacing w:line="280" w:lineRule="exact"/>
              <w:rPr>
                <w:color w:val="000000"/>
                <w:sz w:val="26"/>
                <w:szCs w:val="26"/>
              </w:rPr>
            </w:pPr>
            <w:r w:rsidRPr="009D19CE">
              <w:rPr>
                <w:color w:val="000000"/>
                <w:sz w:val="26"/>
                <w:szCs w:val="26"/>
              </w:rPr>
              <w:t>Документы о ремонте сооружений и средств связи (планы, отчеты, переписка и др.)</w:t>
            </w:r>
          </w:p>
        </w:tc>
        <w:tc>
          <w:tcPr>
            <w:tcW w:w="2158" w:type="dxa"/>
            <w:tcBorders>
              <w:top w:val="nil"/>
              <w:left w:val="nil"/>
              <w:bottom w:val="nil"/>
              <w:right w:val="nil"/>
            </w:tcBorders>
          </w:tcPr>
          <w:p w:rsidR="00A83AED" w:rsidRPr="009D19CE" w:rsidRDefault="00A83AED" w:rsidP="00D03E1B">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D03E1B">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D03E1B">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D03E1B">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D03E1B">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D03E1B">
            <w:pPr>
              <w:spacing w:line="280" w:lineRule="exact"/>
              <w:rPr>
                <w:color w:val="000000"/>
                <w:sz w:val="26"/>
                <w:szCs w:val="26"/>
              </w:rPr>
            </w:pPr>
            <w:r w:rsidRPr="009D19CE">
              <w:rPr>
                <w:color w:val="000000"/>
                <w:sz w:val="26"/>
                <w:szCs w:val="26"/>
              </w:rPr>
              <w:t>Разрешения на установку и использование средств связи</w:t>
            </w:r>
          </w:p>
        </w:tc>
        <w:tc>
          <w:tcPr>
            <w:tcW w:w="2158" w:type="dxa"/>
            <w:tcBorders>
              <w:top w:val="nil"/>
              <w:left w:val="nil"/>
              <w:bottom w:val="nil"/>
              <w:right w:val="nil"/>
            </w:tcBorders>
          </w:tcPr>
          <w:p w:rsidR="00A83AED" w:rsidRPr="009D19CE" w:rsidRDefault="00A83AED" w:rsidP="00D03E1B">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D03E1B">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D03E1B">
            <w:pPr>
              <w:tabs>
                <w:tab w:val="left" w:pos="15480"/>
              </w:tabs>
              <w:spacing w:line="280" w:lineRule="exact"/>
              <w:jc w:val="center"/>
              <w:rPr>
                <w:sz w:val="26"/>
                <w:szCs w:val="26"/>
              </w:rPr>
            </w:pPr>
            <w:r w:rsidRPr="009D19CE">
              <w:rPr>
                <w:sz w:val="26"/>
                <w:szCs w:val="26"/>
              </w:rPr>
              <w:t>1 год</w:t>
            </w:r>
          </w:p>
        </w:tc>
        <w:tc>
          <w:tcPr>
            <w:tcW w:w="2493" w:type="dxa"/>
            <w:tcBorders>
              <w:top w:val="nil"/>
              <w:left w:val="nil"/>
              <w:bottom w:val="nil"/>
              <w:right w:val="nil"/>
            </w:tcBorders>
          </w:tcPr>
          <w:p w:rsidR="00A83AED" w:rsidRPr="009D19CE" w:rsidRDefault="00A83AED" w:rsidP="00D03E1B">
            <w:pPr>
              <w:tabs>
                <w:tab w:val="left" w:pos="15480"/>
              </w:tabs>
              <w:spacing w:line="280" w:lineRule="exact"/>
              <w:rPr>
                <w:sz w:val="26"/>
                <w:szCs w:val="26"/>
              </w:rPr>
            </w:pPr>
            <w:r w:rsidRPr="009D19CE">
              <w:rPr>
                <w:sz w:val="26"/>
                <w:szCs w:val="26"/>
              </w:rPr>
              <w:t>После окончания эксплуатации средств связи</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Договоры об организации, эксплуатации, аренде и ремонте внутренней связи и документы к ним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60"/>
              </w:tabs>
              <w:spacing w:line="280" w:lineRule="exact"/>
              <w:rPr>
                <w:sz w:val="26"/>
                <w:szCs w:val="26"/>
              </w:rPr>
            </w:pPr>
            <w:r w:rsidRPr="009D19CE">
              <w:rPr>
                <w:color w:val="000000"/>
                <w:sz w:val="26"/>
                <w:szCs w:val="26"/>
              </w:rPr>
              <w:t>Журналы регистрации договоров об организации, эксплуатации, аренде и ремонте внутренней связи</w:t>
            </w:r>
          </w:p>
        </w:tc>
        <w:tc>
          <w:tcPr>
            <w:tcW w:w="215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w:t>
            </w:r>
            <w:r>
              <w:rPr>
                <w:color w:val="000000"/>
                <w:sz w:val="26"/>
                <w:szCs w:val="26"/>
              </w:rPr>
              <w:t>а</w:t>
            </w:r>
          </w:p>
        </w:tc>
        <w:tc>
          <w:tcPr>
            <w:tcW w:w="2268" w:type="dxa"/>
            <w:tcBorders>
              <w:top w:val="nil"/>
              <w:left w:val="nil"/>
              <w:bottom w:val="nil"/>
              <w:right w:val="nil"/>
            </w:tcBorders>
          </w:tcPr>
          <w:p w:rsidR="00A83AED" w:rsidRPr="009D19CE" w:rsidRDefault="00A83AED" w:rsidP="00A37686">
            <w:pPr>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6016CF" w:rsidRPr="006016CF" w:rsidRDefault="006016CF">
      <w:pPr>
        <w:rPr>
          <w:sz w:val="8"/>
          <w:szCs w:val="8"/>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Переписка о проведении работ по телефонизации, радиофикации, сигнализации и эксплуатации внутренней связи организации</w:t>
            </w:r>
          </w:p>
        </w:tc>
        <w:tc>
          <w:tcPr>
            <w:tcW w:w="215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w:t>
            </w:r>
            <w:r>
              <w:rPr>
                <w:color w:val="000000"/>
                <w:sz w:val="26"/>
                <w:szCs w:val="26"/>
              </w:rPr>
              <w:t>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Схемы линий связи организаци</w:t>
            </w:r>
            <w:r>
              <w:rPr>
                <w:color w:val="000000"/>
                <w:sz w:val="26"/>
                <w:szCs w:val="26"/>
              </w:rPr>
              <w:t>й</w:t>
            </w:r>
          </w:p>
        </w:tc>
        <w:tc>
          <w:tcPr>
            <w:tcW w:w="2158" w:type="dxa"/>
            <w:tcBorders>
              <w:top w:val="nil"/>
              <w:left w:val="nil"/>
              <w:bottom w:val="nil"/>
              <w:right w:val="nil"/>
            </w:tcBorders>
          </w:tcPr>
          <w:p w:rsidR="00A83AED" w:rsidRPr="009D19CE" w:rsidRDefault="00A83AED" w:rsidP="00664C91">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До замены новыми</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Акты ввода в эксплуатацию линий связи</w:t>
            </w:r>
          </w:p>
        </w:tc>
        <w:tc>
          <w:tcPr>
            <w:tcW w:w="2158" w:type="dxa"/>
            <w:tcBorders>
              <w:top w:val="nil"/>
              <w:left w:val="nil"/>
              <w:bottom w:val="nil"/>
              <w:right w:val="nil"/>
            </w:tcBorders>
          </w:tcPr>
          <w:p w:rsidR="00A83AED" w:rsidRPr="009D19CE" w:rsidRDefault="00A83AED" w:rsidP="00664C91">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После снятия линии связи</w:t>
            </w: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Акты приемки средств связи и сигнализации после текущего, среднего и капитального ремонта</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664C91">
            <w:pPr>
              <w:spacing w:line="280" w:lineRule="exact"/>
              <w:rPr>
                <w:color w:val="000000"/>
                <w:sz w:val="26"/>
                <w:szCs w:val="26"/>
              </w:rPr>
            </w:pPr>
            <w:r w:rsidRPr="009D19CE">
              <w:rPr>
                <w:color w:val="000000"/>
                <w:sz w:val="26"/>
                <w:szCs w:val="26"/>
              </w:rPr>
              <w:t>После проведения ремонта</w:t>
            </w: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Журналы, книги учета телефонных разговоров</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sidRPr="009D19CE">
              <w:rPr>
                <w:color w:val="000000"/>
                <w:sz w:val="26"/>
                <w:szCs w:val="26"/>
              </w:rPr>
              <w:t>6 месяцев</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6 месяцев</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6 месяцев</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Журналы профилактических осмотров оборудования и каналов связи</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1 год</w:t>
            </w:r>
          </w:p>
        </w:tc>
        <w:tc>
          <w:tcPr>
            <w:tcW w:w="2268" w:type="dxa"/>
            <w:tcBorders>
              <w:top w:val="nil"/>
              <w:left w:val="nil"/>
              <w:bottom w:val="nil"/>
              <w:right w:val="nil"/>
            </w:tcBorders>
          </w:tcPr>
          <w:p w:rsidR="00A83AED" w:rsidRPr="009D19CE" w:rsidRDefault="00A83AED" w:rsidP="00664C91">
            <w:pPr>
              <w:spacing w:line="280" w:lineRule="exact"/>
              <w:jc w:val="center"/>
              <w:rPr>
                <w:color w:val="000000"/>
                <w:sz w:val="26"/>
                <w:szCs w:val="26"/>
              </w:rPr>
            </w:pPr>
            <w:r w:rsidRPr="009D19CE">
              <w:rPr>
                <w:color w:val="000000"/>
                <w:sz w:val="26"/>
                <w:szCs w:val="26"/>
              </w:rPr>
              <w:t>1 год</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r w:rsidRPr="009D19CE">
              <w:rPr>
                <w:color w:val="000000"/>
                <w:sz w:val="26"/>
                <w:szCs w:val="26"/>
              </w:rPr>
              <w:t>Технические журналы эксплуатации средств связи</w:t>
            </w:r>
            <w:r w:rsidRPr="009D19CE">
              <w:rPr>
                <w:sz w:val="26"/>
                <w:szCs w:val="26"/>
              </w:rPr>
              <w:t xml:space="preserve"> </w:t>
            </w:r>
          </w:p>
        </w:tc>
        <w:tc>
          <w:tcPr>
            <w:tcW w:w="2158"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sidRPr="009D19CE">
              <w:rPr>
                <w:sz w:val="26"/>
                <w:szCs w:val="26"/>
              </w:rPr>
              <w:t>2 года</w:t>
            </w:r>
          </w:p>
        </w:tc>
        <w:tc>
          <w:tcPr>
            <w:tcW w:w="2268"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sidRPr="009D19CE">
              <w:rPr>
                <w:sz w:val="26"/>
                <w:szCs w:val="26"/>
              </w:rPr>
              <w:t>2 года</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4400" w:type="dxa"/>
            <w:gridSpan w:val="6"/>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 xml:space="preserve">РАЗДЕЛ </w:t>
            </w:r>
            <w:r w:rsidRPr="009D19CE">
              <w:rPr>
                <w:sz w:val="26"/>
                <w:szCs w:val="26"/>
                <w:lang w:val="en-US"/>
              </w:rPr>
              <w:t>XVIII</w:t>
            </w:r>
          </w:p>
          <w:p w:rsidR="00A83AED" w:rsidRPr="009D19CE" w:rsidRDefault="00A83AED" w:rsidP="00A37686">
            <w:pPr>
              <w:tabs>
                <w:tab w:val="left" w:pos="15480"/>
              </w:tabs>
              <w:spacing w:after="120" w:line="280" w:lineRule="exact"/>
              <w:jc w:val="center"/>
              <w:rPr>
                <w:sz w:val="26"/>
                <w:szCs w:val="26"/>
              </w:rPr>
            </w:pPr>
            <w:r w:rsidRPr="009D19CE">
              <w:rPr>
                <w:sz w:val="26"/>
                <w:szCs w:val="26"/>
              </w:rPr>
              <w:t>ДЕЯТЕЛЬНОСТЬ ПЕРВИЧНЫХ ОБЩЕСТВЕННЫХ ОРГАНИЗАЦИЙ</w:t>
            </w:r>
          </w:p>
          <w:p w:rsidR="00A83AED" w:rsidRPr="009D19CE" w:rsidRDefault="00A83AED" w:rsidP="00A37686">
            <w:pPr>
              <w:tabs>
                <w:tab w:val="left" w:pos="15480"/>
              </w:tabs>
              <w:spacing w:line="280" w:lineRule="exact"/>
              <w:jc w:val="center"/>
              <w:rPr>
                <w:sz w:val="26"/>
                <w:szCs w:val="26"/>
              </w:rPr>
            </w:pPr>
            <w:r w:rsidRPr="009D19CE">
              <w:rPr>
                <w:sz w:val="26"/>
                <w:szCs w:val="26"/>
              </w:rPr>
              <w:t>ГЛАВА 6</w:t>
            </w:r>
            <w:r>
              <w:rPr>
                <w:sz w:val="26"/>
                <w:szCs w:val="26"/>
              </w:rPr>
              <w:t>8</w:t>
            </w:r>
          </w:p>
          <w:p w:rsidR="008701F0" w:rsidRPr="009D19CE" w:rsidRDefault="00A83AED" w:rsidP="00A37686">
            <w:pPr>
              <w:spacing w:line="280" w:lineRule="exact"/>
              <w:jc w:val="center"/>
              <w:rPr>
                <w:sz w:val="26"/>
                <w:szCs w:val="26"/>
              </w:rPr>
            </w:pPr>
            <w:r w:rsidRPr="009D19CE">
              <w:rPr>
                <w:sz w:val="26"/>
                <w:szCs w:val="26"/>
              </w:rPr>
              <w:t>ОРГАНИЗАЦИЯ РАБОТЫ ПЕРВИЧНЫХ ОБЩЕСТВЕННЫХ ОРГАНИЗАЦИЙ</w:t>
            </w:r>
          </w:p>
        </w:tc>
      </w:tr>
      <w:tr w:rsidR="00A83AED" w:rsidRPr="009D19CE">
        <w:tc>
          <w:tcPr>
            <w:tcW w:w="1063" w:type="dxa"/>
            <w:tcBorders>
              <w:top w:val="nil"/>
              <w:left w:val="nil"/>
              <w:bottom w:val="nil"/>
              <w:right w:val="nil"/>
            </w:tcBorders>
          </w:tcPr>
          <w:p w:rsidR="00A83AED" w:rsidRPr="009D19CE" w:rsidRDefault="00A83AED" w:rsidP="006016CF">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6016CF">
            <w:pPr>
              <w:tabs>
                <w:tab w:val="left" w:pos="15480"/>
              </w:tabs>
              <w:spacing w:line="280" w:lineRule="exact"/>
              <w:rPr>
                <w:sz w:val="26"/>
                <w:szCs w:val="26"/>
              </w:rPr>
            </w:pPr>
            <w:r w:rsidRPr="009D19CE">
              <w:rPr>
                <w:color w:val="000000"/>
                <w:sz w:val="26"/>
                <w:szCs w:val="26"/>
              </w:rPr>
              <w:t>Учредительные документы общественных организаций (объединений), союзов (ассоциаций) общественных объединений (далее – общественные организации) (уставы, учредительные договоры, программы):</w:t>
            </w:r>
          </w:p>
        </w:tc>
        <w:tc>
          <w:tcPr>
            <w:tcW w:w="2158" w:type="dxa"/>
            <w:tcBorders>
              <w:top w:val="nil"/>
              <w:left w:val="nil"/>
              <w:bottom w:val="nil"/>
              <w:right w:val="nil"/>
            </w:tcBorders>
          </w:tcPr>
          <w:p w:rsidR="00A83AED" w:rsidRPr="009D19CE" w:rsidRDefault="00A83AED" w:rsidP="006016CF">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6016CF">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6016CF">
            <w:pPr>
              <w:tabs>
                <w:tab w:val="left" w:pos="15480"/>
              </w:tabs>
              <w:spacing w:line="280" w:lineRule="exact"/>
              <w:jc w:val="center"/>
              <w:rPr>
                <w:sz w:val="26"/>
                <w:szCs w:val="26"/>
              </w:rPr>
            </w:pPr>
          </w:p>
        </w:tc>
        <w:tc>
          <w:tcPr>
            <w:tcW w:w="2493" w:type="dxa"/>
            <w:tcBorders>
              <w:top w:val="nil"/>
              <w:left w:val="nil"/>
              <w:bottom w:val="nil"/>
              <w:right w:val="nil"/>
            </w:tcBorders>
          </w:tcPr>
          <w:p w:rsidR="00A83AED" w:rsidRPr="009D19CE" w:rsidRDefault="00A83AED" w:rsidP="006016CF">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spacing w:line="280" w:lineRule="exact"/>
              <w:jc w:val="center"/>
              <w:rPr>
                <w:sz w:val="26"/>
                <w:szCs w:val="26"/>
              </w:rPr>
            </w:pPr>
            <w:r w:rsidRPr="009D19CE">
              <w:rPr>
                <w:sz w:val="26"/>
                <w:szCs w:val="26"/>
              </w:rPr>
              <w:lastRenderedPageBreak/>
              <w:t>1</w:t>
            </w:r>
            <w:r>
              <w:rPr>
                <w:sz w:val="26"/>
                <w:szCs w:val="26"/>
              </w:rPr>
              <w:t>5</w:t>
            </w:r>
            <w:r w:rsidR="006016CF">
              <w:rPr>
                <w:sz w:val="26"/>
                <w:szCs w:val="26"/>
              </w:rPr>
              <w:t>1</w:t>
            </w:r>
            <w:r w:rsidR="008701F0">
              <w:rPr>
                <w:sz w:val="26"/>
                <w:szCs w:val="26"/>
              </w:rPr>
              <w:t>3</w:t>
            </w:r>
            <w:r w:rsidRPr="009D19CE">
              <w:rPr>
                <w:sz w:val="26"/>
                <w:szCs w:val="26"/>
              </w:rPr>
              <w:t>.1.</w:t>
            </w:r>
          </w:p>
        </w:tc>
        <w:tc>
          <w:tcPr>
            <w:tcW w:w="4150" w:type="dxa"/>
            <w:tcBorders>
              <w:top w:val="nil"/>
              <w:left w:val="nil"/>
              <w:bottom w:val="nil"/>
              <w:right w:val="nil"/>
            </w:tcBorders>
          </w:tcPr>
          <w:p w:rsidR="00A83AED" w:rsidRPr="009D19CE" w:rsidRDefault="00A83AED" w:rsidP="00664C91">
            <w:pPr>
              <w:pStyle w:val="table10"/>
              <w:spacing w:line="280" w:lineRule="exact"/>
              <w:rPr>
                <w:color w:val="000000"/>
                <w:sz w:val="26"/>
                <w:szCs w:val="26"/>
              </w:rPr>
            </w:pPr>
            <w:r w:rsidRPr="009D19CE">
              <w:rPr>
                <w:color w:val="000000"/>
                <w:sz w:val="26"/>
                <w:szCs w:val="26"/>
              </w:rPr>
              <w:t>по месту составления (утверждения</w:t>
            </w:r>
            <w:r>
              <w:rPr>
                <w:color w:val="000000"/>
                <w:sz w:val="26"/>
                <w:szCs w:val="26"/>
              </w:rPr>
              <w:t>)</w:t>
            </w:r>
          </w:p>
        </w:tc>
        <w:tc>
          <w:tcPr>
            <w:tcW w:w="215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664C91">
            <w:pPr>
              <w:pStyle w:val="append"/>
              <w:spacing w:line="280" w:lineRule="exact"/>
              <w:rPr>
                <w:color w:val="000000"/>
                <w:sz w:val="26"/>
                <w:szCs w:val="26"/>
              </w:rPr>
            </w:pPr>
            <w:r w:rsidRPr="009D19CE">
              <w:rPr>
                <w:color w:val="000000"/>
                <w:sz w:val="26"/>
                <w:szCs w:val="26"/>
              </w:rPr>
              <w:t xml:space="preserve">При условии замены новыми </w:t>
            </w: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sidRPr="009D19CE">
              <w:rPr>
                <w:sz w:val="26"/>
                <w:szCs w:val="26"/>
              </w:rPr>
              <w:t>1</w:t>
            </w:r>
            <w:r>
              <w:rPr>
                <w:sz w:val="26"/>
                <w:szCs w:val="26"/>
              </w:rPr>
              <w:t>5</w:t>
            </w:r>
            <w:r w:rsidR="006016CF">
              <w:rPr>
                <w:sz w:val="26"/>
                <w:szCs w:val="26"/>
              </w:rPr>
              <w:t>1</w:t>
            </w:r>
            <w:r w:rsidR="008701F0">
              <w:rPr>
                <w:sz w:val="26"/>
                <w:szCs w:val="26"/>
              </w:rPr>
              <w:t>3</w:t>
            </w:r>
            <w:r w:rsidRPr="009D19CE">
              <w:rPr>
                <w:sz w:val="26"/>
                <w:szCs w:val="26"/>
              </w:rPr>
              <w:t>.2.</w:t>
            </w:r>
          </w:p>
        </w:tc>
        <w:tc>
          <w:tcPr>
            <w:tcW w:w="4150" w:type="dxa"/>
            <w:tcBorders>
              <w:top w:val="nil"/>
              <w:left w:val="nil"/>
              <w:bottom w:val="nil"/>
              <w:right w:val="nil"/>
            </w:tcBorders>
          </w:tcPr>
          <w:p w:rsidR="00A83AED" w:rsidRPr="009D19CE" w:rsidRDefault="00A83AED" w:rsidP="00664C91">
            <w:pPr>
              <w:pStyle w:val="table10"/>
              <w:spacing w:line="280" w:lineRule="exact"/>
              <w:rPr>
                <w:color w:val="000000"/>
                <w:sz w:val="26"/>
                <w:szCs w:val="26"/>
              </w:rPr>
            </w:pPr>
            <w:r>
              <w:rPr>
                <w:color w:val="000000"/>
                <w:sz w:val="26"/>
                <w:szCs w:val="26"/>
              </w:rPr>
              <w:t>присланные для сведения</w:t>
            </w:r>
          </w:p>
        </w:tc>
        <w:tc>
          <w:tcPr>
            <w:tcW w:w="215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664C91">
            <w:pPr>
              <w:pStyle w:val="append"/>
              <w:spacing w:line="280" w:lineRule="exact"/>
              <w:rPr>
                <w:color w:val="000000"/>
                <w:sz w:val="26"/>
                <w:szCs w:val="26"/>
              </w:rPr>
            </w:pPr>
            <w:r w:rsidRPr="009D19CE">
              <w:rPr>
                <w:color w:val="000000"/>
                <w:sz w:val="26"/>
                <w:szCs w:val="26"/>
              </w:rPr>
              <w:t> </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tabs>
                <w:tab w:val="left" w:pos="15480"/>
              </w:tabs>
              <w:spacing w:line="280" w:lineRule="exact"/>
              <w:rPr>
                <w:sz w:val="26"/>
                <w:szCs w:val="26"/>
              </w:rPr>
            </w:pPr>
            <w:r w:rsidRPr="009D19CE">
              <w:rPr>
                <w:color w:val="000000"/>
                <w:sz w:val="26"/>
                <w:szCs w:val="26"/>
              </w:rPr>
              <w:t>Протоколы, постановления, резолюции учредительных органов (съездов, конференций, общих и иных учредительных собраний) общественных организаций и документы к ним: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spacing w:line="280" w:lineRule="exact"/>
              <w:jc w:val="center"/>
              <w:rPr>
                <w:sz w:val="26"/>
                <w:szCs w:val="26"/>
              </w:rPr>
            </w:pPr>
            <w:r>
              <w:rPr>
                <w:sz w:val="26"/>
                <w:szCs w:val="26"/>
              </w:rPr>
              <w:t>15</w:t>
            </w:r>
            <w:r w:rsidR="006016CF">
              <w:rPr>
                <w:sz w:val="26"/>
                <w:szCs w:val="26"/>
              </w:rPr>
              <w:t>1</w:t>
            </w:r>
            <w:r w:rsidR="008701F0">
              <w:rPr>
                <w:sz w:val="26"/>
                <w:szCs w:val="26"/>
              </w:rPr>
              <w:t>4</w:t>
            </w:r>
            <w:r w:rsidRPr="009D19CE">
              <w:rPr>
                <w:sz w:val="26"/>
                <w:szCs w:val="26"/>
              </w:rPr>
              <w:t>.1.</w:t>
            </w:r>
          </w:p>
        </w:tc>
        <w:tc>
          <w:tcPr>
            <w:tcW w:w="4150" w:type="dxa"/>
            <w:tcBorders>
              <w:top w:val="nil"/>
              <w:left w:val="nil"/>
              <w:bottom w:val="nil"/>
              <w:right w:val="nil"/>
            </w:tcBorders>
          </w:tcPr>
          <w:p w:rsidR="00A83AED" w:rsidRPr="009D19CE" w:rsidRDefault="00A83AED" w:rsidP="00664C91">
            <w:pPr>
              <w:pStyle w:val="table10"/>
              <w:spacing w:line="280" w:lineRule="exact"/>
              <w:rPr>
                <w:color w:val="000000"/>
                <w:sz w:val="26"/>
                <w:szCs w:val="26"/>
              </w:rPr>
            </w:pPr>
            <w:r w:rsidRPr="009D19CE">
              <w:rPr>
                <w:color w:val="000000"/>
                <w:sz w:val="26"/>
                <w:szCs w:val="26"/>
              </w:rPr>
              <w:t>по месту составления, принятия</w:t>
            </w:r>
          </w:p>
        </w:tc>
        <w:tc>
          <w:tcPr>
            <w:tcW w:w="215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До ликвидации организации</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spacing w:line="280" w:lineRule="exact"/>
              <w:jc w:val="center"/>
              <w:rPr>
                <w:sz w:val="26"/>
                <w:szCs w:val="26"/>
              </w:rPr>
            </w:pPr>
            <w:r w:rsidRPr="009D19CE">
              <w:rPr>
                <w:sz w:val="26"/>
                <w:szCs w:val="26"/>
              </w:rPr>
              <w:t>1</w:t>
            </w:r>
            <w:r>
              <w:rPr>
                <w:sz w:val="26"/>
                <w:szCs w:val="26"/>
              </w:rPr>
              <w:t>5</w:t>
            </w:r>
            <w:r w:rsidR="006016CF">
              <w:rPr>
                <w:sz w:val="26"/>
                <w:szCs w:val="26"/>
              </w:rPr>
              <w:t>1</w:t>
            </w:r>
            <w:r w:rsidR="008701F0">
              <w:rPr>
                <w:sz w:val="26"/>
                <w:szCs w:val="26"/>
              </w:rPr>
              <w:t>4</w:t>
            </w:r>
            <w:r w:rsidRPr="009D19CE">
              <w:rPr>
                <w:sz w:val="26"/>
                <w:szCs w:val="26"/>
              </w:rPr>
              <w:t>.2.</w:t>
            </w:r>
          </w:p>
        </w:tc>
        <w:tc>
          <w:tcPr>
            <w:tcW w:w="4150" w:type="dxa"/>
            <w:tcBorders>
              <w:top w:val="nil"/>
              <w:left w:val="nil"/>
              <w:bottom w:val="nil"/>
              <w:right w:val="nil"/>
            </w:tcBorders>
          </w:tcPr>
          <w:p w:rsidR="00A83AED" w:rsidRPr="009D19CE" w:rsidRDefault="00A83AED" w:rsidP="00664C91">
            <w:pPr>
              <w:pStyle w:val="table10"/>
              <w:spacing w:line="280" w:lineRule="exact"/>
              <w:rPr>
                <w:color w:val="000000"/>
                <w:sz w:val="26"/>
                <w:szCs w:val="26"/>
              </w:rPr>
            </w:pPr>
            <w:r>
              <w:rPr>
                <w:color w:val="000000"/>
                <w:sz w:val="26"/>
                <w:szCs w:val="26"/>
              </w:rPr>
              <w:t>присланные для сведения</w:t>
            </w:r>
          </w:p>
        </w:tc>
        <w:tc>
          <w:tcPr>
            <w:tcW w:w="215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26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До минования надобности</w:t>
            </w:r>
          </w:p>
        </w:tc>
        <w:tc>
          <w:tcPr>
            <w:tcW w:w="2493" w:type="dxa"/>
            <w:tcBorders>
              <w:top w:val="nil"/>
              <w:left w:val="nil"/>
              <w:bottom w:val="nil"/>
              <w:right w:val="nil"/>
            </w:tcBorders>
          </w:tcPr>
          <w:p w:rsidR="00A83AED" w:rsidRPr="009D19CE" w:rsidRDefault="00A83AED" w:rsidP="00664C91">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tabs>
                <w:tab w:val="left" w:pos="15480"/>
              </w:tabs>
              <w:spacing w:line="280" w:lineRule="exact"/>
              <w:rPr>
                <w:sz w:val="26"/>
                <w:szCs w:val="26"/>
              </w:rPr>
            </w:pPr>
            <w:r w:rsidRPr="009D19CE">
              <w:rPr>
                <w:color w:val="000000"/>
                <w:sz w:val="26"/>
                <w:szCs w:val="26"/>
              </w:rPr>
              <w:t>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Протоколы, постановления высших органов (съездов, конференций, общих собраний или иных собраний) общественных организаций и документы к ним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До ликвидации организации</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8701F0" w:rsidRDefault="008701F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2268"/>
        <w:gridCol w:w="2493"/>
      </w:tblGrid>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Протоколы, постановления руководящих органов первичных общественных организаций и документы к ним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 xml:space="preserve">Документы об итогах отчетно-выборных кампаний, выполнении решений высших органов </w:t>
            </w:r>
            <w:r w:rsidRPr="009D19CE">
              <w:rPr>
                <w:sz w:val="26"/>
                <w:szCs w:val="26"/>
              </w:rPr>
              <w:t>общественных организаций</w:t>
            </w:r>
            <w:r w:rsidRPr="009D19CE">
              <w:rPr>
                <w:color w:val="000000"/>
                <w:sz w:val="26"/>
                <w:szCs w:val="26"/>
              </w:rPr>
              <w:t xml:space="preserve"> (отчеты, справки, протоколы и др.)</w:t>
            </w:r>
          </w:p>
        </w:tc>
        <w:tc>
          <w:tcPr>
            <w:tcW w:w="215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 xml:space="preserve">5 лет ЭПК </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 xml:space="preserve">5 лет </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Бюллетени тайного голосования и списки кандидатов, выдвинутых в </w:t>
            </w:r>
            <w:r>
              <w:rPr>
                <w:sz w:val="26"/>
                <w:szCs w:val="26"/>
              </w:rPr>
              <w:t xml:space="preserve">новый </w:t>
            </w:r>
            <w:r w:rsidRPr="009D19CE">
              <w:rPr>
                <w:sz w:val="26"/>
                <w:szCs w:val="26"/>
              </w:rPr>
              <w:t>состав руководства первичных общественных организаций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В течение срока</w:t>
            </w:r>
            <w:r>
              <w:rPr>
                <w:sz w:val="26"/>
                <w:szCs w:val="26"/>
              </w:rPr>
              <w:t xml:space="preserve"> </w:t>
            </w:r>
            <w:r w:rsidRPr="009D19CE">
              <w:rPr>
                <w:sz w:val="26"/>
                <w:szCs w:val="26"/>
              </w:rPr>
              <w:t>полномочий</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В течение срока</w:t>
            </w:r>
            <w:r>
              <w:rPr>
                <w:sz w:val="26"/>
                <w:szCs w:val="26"/>
              </w:rPr>
              <w:t xml:space="preserve"> </w:t>
            </w:r>
            <w:r w:rsidRPr="009D19CE">
              <w:rPr>
                <w:sz w:val="26"/>
                <w:szCs w:val="26"/>
              </w:rPr>
              <w:t>полномочий</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В течение срока</w:t>
            </w:r>
            <w:r>
              <w:rPr>
                <w:sz w:val="26"/>
                <w:szCs w:val="26"/>
              </w:rPr>
              <w:t xml:space="preserve"> </w:t>
            </w:r>
            <w:r w:rsidRPr="009D19CE">
              <w:rPr>
                <w:sz w:val="26"/>
                <w:szCs w:val="26"/>
              </w:rPr>
              <w:t>полномочий</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color w:val="000000"/>
                <w:sz w:val="26"/>
                <w:szCs w:val="26"/>
              </w:rPr>
            </w:pPr>
            <w:r w:rsidRPr="009D19CE">
              <w:rPr>
                <w:color w:val="000000"/>
                <w:sz w:val="26"/>
                <w:szCs w:val="26"/>
              </w:rPr>
              <w:t xml:space="preserve">Документы о реализации замечаний и предложений, внесенных на общих, отчетно-выборных конференциях, собраниях </w:t>
            </w:r>
            <w:r w:rsidRPr="009D19CE">
              <w:rPr>
                <w:sz w:val="26"/>
                <w:szCs w:val="26"/>
              </w:rPr>
              <w:t>первичных общественных организаций</w:t>
            </w:r>
            <w:r w:rsidRPr="009D19CE">
              <w:rPr>
                <w:color w:val="000000"/>
                <w:sz w:val="26"/>
                <w:szCs w:val="26"/>
              </w:rPr>
              <w:t xml:space="preserve"> (планы, справки, информации и др.)</w:t>
            </w:r>
          </w:p>
        </w:tc>
        <w:tc>
          <w:tcPr>
            <w:tcW w:w="215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Переписка об организации и проведении отчетно-выборных кампаний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pStyle w:val="table10"/>
              <w:spacing w:line="280" w:lineRule="exact"/>
              <w:rPr>
                <w:color w:val="000000"/>
                <w:sz w:val="26"/>
                <w:szCs w:val="26"/>
              </w:rPr>
            </w:pPr>
            <w:r w:rsidRPr="009D19CE">
              <w:rPr>
                <w:color w:val="000000"/>
                <w:sz w:val="26"/>
                <w:szCs w:val="26"/>
              </w:rPr>
              <w:t>Документы о деятельности первичных общественных организаций (отчеты, справки, сведения, программы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8701F0" w:rsidRPr="00B546DF" w:rsidRDefault="008701F0">
      <w:pPr>
        <w:rPr>
          <w:sz w:val="12"/>
          <w:szCs w:val="12"/>
        </w:rPr>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right w:w="0" w:type="dxa"/>
        </w:tblCellMar>
        <w:tblLook w:val="01E0" w:firstRow="1" w:lastRow="1" w:firstColumn="1" w:lastColumn="1" w:noHBand="0" w:noVBand="0"/>
      </w:tblPr>
      <w:tblGrid>
        <w:gridCol w:w="1063"/>
        <w:gridCol w:w="4150"/>
        <w:gridCol w:w="2158"/>
        <w:gridCol w:w="2268"/>
        <w:gridCol w:w="44"/>
        <w:gridCol w:w="2224"/>
        <w:gridCol w:w="11"/>
        <w:gridCol w:w="2482"/>
      </w:tblGrid>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pStyle w:val="table10"/>
              <w:spacing w:line="280" w:lineRule="exact"/>
              <w:rPr>
                <w:color w:val="000000"/>
                <w:sz w:val="26"/>
                <w:szCs w:val="26"/>
              </w:rPr>
            </w:pPr>
            <w:r w:rsidRPr="009D19CE">
              <w:rPr>
                <w:color w:val="000000"/>
                <w:sz w:val="26"/>
                <w:szCs w:val="26"/>
              </w:rPr>
              <w:t>Переписка о деятельности первичных общественных организаций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gridSpan w:val="2"/>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pStyle w:val="table10"/>
              <w:spacing w:line="280" w:lineRule="exact"/>
              <w:rPr>
                <w:color w:val="000000"/>
                <w:sz w:val="26"/>
                <w:szCs w:val="26"/>
              </w:rPr>
            </w:pPr>
            <w:r w:rsidRPr="009D19CE">
              <w:rPr>
                <w:color w:val="000000"/>
                <w:sz w:val="26"/>
                <w:szCs w:val="26"/>
              </w:rPr>
              <w:t>Документы об организации и проведении конференций, семинаров, круглых столов, акций, встреч (протоколы, программы, планы, доклады, информации и др.)</w:t>
            </w:r>
          </w:p>
        </w:tc>
        <w:tc>
          <w:tcPr>
            <w:tcW w:w="215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Постоянно</w:t>
            </w:r>
          </w:p>
        </w:tc>
        <w:tc>
          <w:tcPr>
            <w:tcW w:w="2268" w:type="dxa"/>
            <w:gridSpan w:val="2"/>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10 лет</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spacing w:line="280" w:lineRule="exact"/>
              <w:jc w:val="center"/>
              <w:rPr>
                <w:sz w:val="26"/>
                <w:szCs w:val="26"/>
              </w:rPr>
            </w:pPr>
          </w:p>
        </w:tc>
        <w:tc>
          <w:tcPr>
            <w:tcW w:w="4150" w:type="dxa"/>
            <w:tcBorders>
              <w:top w:val="nil"/>
              <w:left w:val="nil"/>
              <w:bottom w:val="nil"/>
              <w:right w:val="nil"/>
            </w:tcBorders>
          </w:tcPr>
          <w:p w:rsidR="00A83AED" w:rsidRPr="009D19CE" w:rsidRDefault="00A83AED" w:rsidP="008701F0">
            <w:pPr>
              <w:tabs>
                <w:tab w:val="left" w:pos="15480"/>
              </w:tabs>
              <w:spacing w:line="280" w:lineRule="exact"/>
              <w:rPr>
                <w:sz w:val="26"/>
                <w:szCs w:val="26"/>
              </w:rPr>
            </w:pPr>
            <w:r w:rsidRPr="009D19CE">
              <w:rPr>
                <w:color w:val="000000"/>
                <w:sz w:val="26"/>
                <w:szCs w:val="26"/>
              </w:rPr>
              <w:t>Планы проведения общественных мероприятий</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063BD2" w:rsidRPr="009D19CE">
        <w:tc>
          <w:tcPr>
            <w:tcW w:w="1063" w:type="dxa"/>
            <w:tcBorders>
              <w:top w:val="nil"/>
              <w:left w:val="nil"/>
              <w:bottom w:val="nil"/>
              <w:right w:val="nil"/>
            </w:tcBorders>
          </w:tcPr>
          <w:p w:rsidR="00063BD2" w:rsidRPr="009D19CE" w:rsidRDefault="00063BD2"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3BD2" w:rsidRPr="009D19CE" w:rsidRDefault="00063BD2" w:rsidP="008701F0">
            <w:pPr>
              <w:tabs>
                <w:tab w:val="left" w:pos="15480"/>
              </w:tabs>
              <w:spacing w:line="280" w:lineRule="exact"/>
              <w:rPr>
                <w:sz w:val="26"/>
                <w:szCs w:val="26"/>
              </w:rPr>
            </w:pPr>
            <w:r>
              <w:rPr>
                <w:sz w:val="26"/>
                <w:szCs w:val="26"/>
              </w:rPr>
              <w:t>Документы о деятельности комиссий первичных общественных организаций (протоколы, акты, ведомости, сведения и др.)</w:t>
            </w:r>
          </w:p>
        </w:tc>
        <w:tc>
          <w:tcPr>
            <w:tcW w:w="2158" w:type="dxa"/>
            <w:tcBorders>
              <w:top w:val="nil"/>
              <w:left w:val="nil"/>
              <w:bottom w:val="nil"/>
              <w:right w:val="nil"/>
            </w:tcBorders>
          </w:tcPr>
          <w:p w:rsidR="00063BD2" w:rsidRDefault="00063BD2" w:rsidP="00B546DF">
            <w:pPr>
              <w:spacing w:line="280" w:lineRule="exact"/>
              <w:jc w:val="center"/>
            </w:pPr>
            <w:r w:rsidRPr="007D095A">
              <w:rPr>
                <w:sz w:val="26"/>
                <w:szCs w:val="26"/>
              </w:rPr>
              <w:t>5 лет</w:t>
            </w:r>
          </w:p>
        </w:tc>
        <w:tc>
          <w:tcPr>
            <w:tcW w:w="2268" w:type="dxa"/>
            <w:tcBorders>
              <w:top w:val="nil"/>
              <w:left w:val="nil"/>
              <w:bottom w:val="nil"/>
              <w:right w:val="nil"/>
            </w:tcBorders>
          </w:tcPr>
          <w:p w:rsidR="00063BD2" w:rsidRDefault="00063BD2" w:rsidP="00A37686">
            <w:pPr>
              <w:spacing w:line="280" w:lineRule="exact"/>
              <w:jc w:val="center"/>
            </w:pPr>
            <w:r w:rsidRPr="007D095A">
              <w:rPr>
                <w:sz w:val="26"/>
                <w:szCs w:val="26"/>
              </w:rPr>
              <w:t>5 лет</w:t>
            </w:r>
          </w:p>
        </w:tc>
        <w:tc>
          <w:tcPr>
            <w:tcW w:w="2268" w:type="dxa"/>
            <w:gridSpan w:val="2"/>
            <w:tcBorders>
              <w:top w:val="nil"/>
              <w:left w:val="nil"/>
              <w:bottom w:val="nil"/>
              <w:right w:val="nil"/>
            </w:tcBorders>
          </w:tcPr>
          <w:p w:rsidR="00063BD2" w:rsidRDefault="00063BD2" w:rsidP="00A37686">
            <w:pPr>
              <w:spacing w:line="280" w:lineRule="exact"/>
              <w:jc w:val="center"/>
            </w:pPr>
            <w:r w:rsidRPr="007D095A">
              <w:rPr>
                <w:sz w:val="26"/>
                <w:szCs w:val="26"/>
              </w:rPr>
              <w:t>5 лет</w:t>
            </w:r>
          </w:p>
        </w:tc>
        <w:tc>
          <w:tcPr>
            <w:tcW w:w="2493" w:type="dxa"/>
            <w:gridSpan w:val="2"/>
            <w:tcBorders>
              <w:top w:val="nil"/>
              <w:left w:val="nil"/>
              <w:bottom w:val="nil"/>
              <w:right w:val="nil"/>
            </w:tcBorders>
          </w:tcPr>
          <w:p w:rsidR="00063BD2" w:rsidRPr="009D19CE" w:rsidRDefault="00063BD2" w:rsidP="00A37686">
            <w:pPr>
              <w:tabs>
                <w:tab w:val="left" w:pos="15480"/>
              </w:tabs>
              <w:spacing w:line="280" w:lineRule="exact"/>
              <w:rPr>
                <w:sz w:val="26"/>
                <w:szCs w:val="26"/>
              </w:rPr>
            </w:pPr>
          </w:p>
        </w:tc>
      </w:tr>
      <w:tr w:rsidR="00063BD2" w:rsidRPr="009D19CE">
        <w:tc>
          <w:tcPr>
            <w:tcW w:w="1063" w:type="dxa"/>
            <w:tcBorders>
              <w:top w:val="nil"/>
              <w:left w:val="nil"/>
              <w:bottom w:val="nil"/>
              <w:right w:val="nil"/>
            </w:tcBorders>
          </w:tcPr>
          <w:p w:rsidR="00063BD2" w:rsidRPr="009D19CE" w:rsidRDefault="00063BD2"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063BD2" w:rsidRPr="009D19CE" w:rsidRDefault="00063BD2" w:rsidP="008701F0">
            <w:pPr>
              <w:tabs>
                <w:tab w:val="left" w:pos="15480"/>
              </w:tabs>
              <w:spacing w:line="280" w:lineRule="exact"/>
              <w:rPr>
                <w:sz w:val="26"/>
                <w:szCs w:val="26"/>
              </w:rPr>
            </w:pPr>
            <w:r w:rsidRPr="009D19CE">
              <w:rPr>
                <w:sz w:val="26"/>
                <w:szCs w:val="26"/>
              </w:rPr>
              <w:t>Протоколы з</w:t>
            </w:r>
            <w:r w:rsidRPr="009D19CE">
              <w:rPr>
                <w:color w:val="000000"/>
                <w:sz w:val="26"/>
                <w:szCs w:val="26"/>
              </w:rPr>
              <w:t xml:space="preserve">аседаний </w:t>
            </w:r>
            <w:r w:rsidRPr="009D19CE">
              <w:rPr>
                <w:sz w:val="26"/>
                <w:szCs w:val="26"/>
              </w:rPr>
              <w:t>ревизионных комиссий первичных общественных организаций</w:t>
            </w:r>
          </w:p>
        </w:tc>
        <w:tc>
          <w:tcPr>
            <w:tcW w:w="2158" w:type="dxa"/>
            <w:tcBorders>
              <w:top w:val="nil"/>
              <w:left w:val="nil"/>
              <w:bottom w:val="nil"/>
              <w:right w:val="nil"/>
            </w:tcBorders>
          </w:tcPr>
          <w:p w:rsidR="00063BD2" w:rsidRPr="009D19CE" w:rsidRDefault="00063BD2" w:rsidP="00B546DF">
            <w:pPr>
              <w:tabs>
                <w:tab w:val="left" w:pos="15480"/>
              </w:tabs>
              <w:spacing w:line="280" w:lineRule="exact"/>
              <w:jc w:val="center"/>
              <w:rPr>
                <w:sz w:val="26"/>
                <w:szCs w:val="26"/>
              </w:rPr>
            </w:pPr>
            <w:r w:rsidRPr="009D19CE">
              <w:rPr>
                <w:sz w:val="26"/>
                <w:szCs w:val="26"/>
              </w:rPr>
              <w:t>10 лет ЭПК</w:t>
            </w:r>
          </w:p>
        </w:tc>
        <w:tc>
          <w:tcPr>
            <w:tcW w:w="2268" w:type="dxa"/>
            <w:tcBorders>
              <w:top w:val="nil"/>
              <w:left w:val="nil"/>
              <w:bottom w:val="nil"/>
              <w:right w:val="nil"/>
            </w:tcBorders>
          </w:tcPr>
          <w:p w:rsidR="00063BD2" w:rsidRPr="009D19CE" w:rsidRDefault="00063BD2" w:rsidP="00A37686">
            <w:pPr>
              <w:tabs>
                <w:tab w:val="left" w:pos="15480"/>
              </w:tabs>
              <w:spacing w:line="280" w:lineRule="exact"/>
              <w:jc w:val="center"/>
              <w:rPr>
                <w:sz w:val="26"/>
                <w:szCs w:val="26"/>
              </w:rPr>
            </w:pPr>
            <w:r w:rsidRPr="009D19CE">
              <w:rPr>
                <w:sz w:val="26"/>
                <w:szCs w:val="26"/>
              </w:rPr>
              <w:t>10 лет ЭПК</w:t>
            </w:r>
          </w:p>
        </w:tc>
        <w:tc>
          <w:tcPr>
            <w:tcW w:w="2268" w:type="dxa"/>
            <w:gridSpan w:val="2"/>
            <w:tcBorders>
              <w:top w:val="nil"/>
              <w:left w:val="nil"/>
              <w:bottom w:val="nil"/>
              <w:right w:val="nil"/>
            </w:tcBorders>
          </w:tcPr>
          <w:p w:rsidR="00063BD2" w:rsidRPr="009D19CE" w:rsidRDefault="00063BD2" w:rsidP="00A37686">
            <w:pPr>
              <w:tabs>
                <w:tab w:val="left" w:pos="15480"/>
              </w:tabs>
              <w:spacing w:line="280" w:lineRule="exact"/>
              <w:jc w:val="center"/>
              <w:rPr>
                <w:sz w:val="26"/>
                <w:szCs w:val="26"/>
              </w:rPr>
            </w:pPr>
            <w:r w:rsidRPr="009D19CE">
              <w:rPr>
                <w:sz w:val="26"/>
                <w:szCs w:val="26"/>
              </w:rPr>
              <w:t>10 лет</w:t>
            </w:r>
          </w:p>
        </w:tc>
        <w:tc>
          <w:tcPr>
            <w:tcW w:w="2493" w:type="dxa"/>
            <w:gridSpan w:val="2"/>
            <w:tcBorders>
              <w:top w:val="nil"/>
              <w:left w:val="nil"/>
              <w:bottom w:val="nil"/>
              <w:right w:val="nil"/>
            </w:tcBorders>
          </w:tcPr>
          <w:p w:rsidR="00063BD2" w:rsidRPr="009D19CE" w:rsidRDefault="00063BD2" w:rsidP="00A37686">
            <w:pPr>
              <w:tabs>
                <w:tab w:val="left" w:pos="15480"/>
              </w:tabs>
              <w:spacing w:line="280" w:lineRule="exact"/>
              <w:rPr>
                <w:sz w:val="26"/>
                <w:szCs w:val="26"/>
              </w:rPr>
            </w:pPr>
          </w:p>
        </w:tc>
      </w:tr>
      <w:tr w:rsidR="00063BD2" w:rsidRPr="009D19CE">
        <w:tc>
          <w:tcPr>
            <w:tcW w:w="1063" w:type="dxa"/>
            <w:tcBorders>
              <w:top w:val="nil"/>
              <w:left w:val="nil"/>
              <w:bottom w:val="nil"/>
              <w:right w:val="nil"/>
            </w:tcBorders>
          </w:tcPr>
          <w:p w:rsidR="00063BD2" w:rsidRPr="009D19CE" w:rsidRDefault="00063BD2"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063BD2" w:rsidRPr="009D19CE" w:rsidRDefault="00063BD2" w:rsidP="00A37686">
            <w:pPr>
              <w:tabs>
                <w:tab w:val="left" w:pos="15480"/>
              </w:tabs>
              <w:spacing w:line="280" w:lineRule="exact"/>
              <w:rPr>
                <w:sz w:val="26"/>
                <w:szCs w:val="26"/>
              </w:rPr>
            </w:pPr>
            <w:r w:rsidRPr="009D19CE">
              <w:rPr>
                <w:sz w:val="26"/>
                <w:szCs w:val="26"/>
              </w:rPr>
              <w:t>Акты ревизионных комиссий первичных общественных организаций</w:t>
            </w:r>
          </w:p>
        </w:tc>
        <w:tc>
          <w:tcPr>
            <w:tcW w:w="2158" w:type="dxa"/>
            <w:tcBorders>
              <w:top w:val="nil"/>
              <w:left w:val="nil"/>
              <w:bottom w:val="nil"/>
              <w:right w:val="nil"/>
            </w:tcBorders>
          </w:tcPr>
          <w:p w:rsidR="00063BD2" w:rsidRPr="009D19CE" w:rsidRDefault="00063BD2" w:rsidP="00B546DF">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063BD2" w:rsidRPr="009D19CE" w:rsidRDefault="00063BD2" w:rsidP="00A37686">
            <w:pPr>
              <w:tabs>
                <w:tab w:val="left" w:pos="15480"/>
              </w:tabs>
              <w:spacing w:line="280" w:lineRule="exact"/>
              <w:jc w:val="center"/>
              <w:rPr>
                <w:sz w:val="26"/>
                <w:szCs w:val="26"/>
              </w:rPr>
            </w:pPr>
            <w:r w:rsidRPr="009D19CE">
              <w:rPr>
                <w:sz w:val="26"/>
                <w:szCs w:val="26"/>
              </w:rPr>
              <w:t>3 года</w:t>
            </w:r>
          </w:p>
        </w:tc>
        <w:tc>
          <w:tcPr>
            <w:tcW w:w="2268" w:type="dxa"/>
            <w:gridSpan w:val="2"/>
            <w:tcBorders>
              <w:top w:val="nil"/>
              <w:left w:val="nil"/>
              <w:bottom w:val="nil"/>
              <w:right w:val="nil"/>
            </w:tcBorders>
          </w:tcPr>
          <w:p w:rsidR="00063BD2" w:rsidRPr="009D19CE" w:rsidRDefault="00063BD2" w:rsidP="00A37686">
            <w:pPr>
              <w:tabs>
                <w:tab w:val="left" w:pos="15480"/>
              </w:tabs>
              <w:spacing w:line="280" w:lineRule="exact"/>
              <w:jc w:val="center"/>
              <w:rPr>
                <w:sz w:val="26"/>
                <w:szCs w:val="26"/>
              </w:rPr>
            </w:pPr>
            <w:r w:rsidRPr="009D19CE">
              <w:rPr>
                <w:sz w:val="26"/>
                <w:szCs w:val="26"/>
              </w:rPr>
              <w:t>3 года</w:t>
            </w:r>
          </w:p>
        </w:tc>
        <w:tc>
          <w:tcPr>
            <w:tcW w:w="2493" w:type="dxa"/>
            <w:gridSpan w:val="2"/>
            <w:tcBorders>
              <w:top w:val="nil"/>
              <w:left w:val="nil"/>
              <w:bottom w:val="nil"/>
              <w:right w:val="nil"/>
            </w:tcBorders>
          </w:tcPr>
          <w:p w:rsidR="00063BD2" w:rsidRPr="009D19CE" w:rsidRDefault="00063BD2"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Финансовые сметы пер</w:t>
            </w:r>
            <w:r w:rsidR="00B546DF">
              <w:rPr>
                <w:sz w:val="26"/>
                <w:szCs w:val="26"/>
              </w:rPr>
              <w:t>вичных общественных организаций: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268"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1</w:t>
            </w:r>
            <w:r>
              <w:rPr>
                <w:color w:val="000000"/>
                <w:sz w:val="26"/>
                <w:szCs w:val="26"/>
              </w:rPr>
              <w:t>5</w:t>
            </w:r>
            <w:r w:rsidR="006016CF">
              <w:rPr>
                <w:color w:val="000000"/>
                <w:sz w:val="26"/>
                <w:szCs w:val="26"/>
              </w:rPr>
              <w:t>2</w:t>
            </w:r>
            <w:r w:rsidR="00AC62F0">
              <w:rPr>
                <w:color w:val="000000"/>
                <w:sz w:val="26"/>
                <w:szCs w:val="26"/>
              </w:rPr>
              <w:t>9</w:t>
            </w:r>
            <w:r w:rsidRPr="009D19CE">
              <w:rPr>
                <w:color w:val="000000"/>
                <w:sz w:val="26"/>
                <w:szCs w:val="26"/>
              </w:rPr>
              <w:t>.1.</w:t>
            </w: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годовые</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68"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color w:val="000000"/>
                <w:sz w:val="26"/>
                <w:szCs w:val="26"/>
              </w:rPr>
              <w:t>1</w:t>
            </w:r>
            <w:r>
              <w:rPr>
                <w:color w:val="000000"/>
                <w:sz w:val="26"/>
                <w:szCs w:val="26"/>
              </w:rPr>
              <w:t>5</w:t>
            </w:r>
            <w:r w:rsidR="006016CF">
              <w:rPr>
                <w:color w:val="000000"/>
                <w:sz w:val="26"/>
                <w:szCs w:val="26"/>
              </w:rPr>
              <w:t>2</w:t>
            </w:r>
            <w:r w:rsidR="00AC62F0">
              <w:rPr>
                <w:color w:val="000000"/>
                <w:sz w:val="26"/>
                <w:szCs w:val="26"/>
              </w:rPr>
              <w:t>9</w:t>
            </w:r>
            <w:r w:rsidRPr="009D19CE">
              <w:rPr>
                <w:color w:val="000000"/>
                <w:sz w:val="26"/>
                <w:szCs w:val="26"/>
              </w:rPr>
              <w:t>.2.</w:t>
            </w: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полугодовые, квартальные </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546DF">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B546DF">
            <w:pPr>
              <w:pStyle w:val="table10"/>
              <w:spacing w:line="280" w:lineRule="exact"/>
              <w:rPr>
                <w:color w:val="000000"/>
                <w:sz w:val="26"/>
                <w:szCs w:val="26"/>
              </w:rPr>
            </w:pPr>
            <w:r w:rsidRPr="009D19CE">
              <w:rPr>
                <w:color w:val="000000"/>
                <w:sz w:val="26"/>
                <w:szCs w:val="26"/>
              </w:rPr>
              <w:t>Отчеты</w:t>
            </w:r>
            <w:r w:rsidR="00F17861">
              <w:rPr>
                <w:color w:val="000000"/>
                <w:sz w:val="26"/>
                <w:szCs w:val="26"/>
              </w:rPr>
              <w:t xml:space="preserve"> об исполнении финансовых смет </w:t>
            </w:r>
            <w:r w:rsidRPr="009D19CE">
              <w:rPr>
                <w:color w:val="000000"/>
                <w:sz w:val="26"/>
                <w:szCs w:val="26"/>
              </w:rPr>
              <w:t xml:space="preserve">первичных общественных организаций: </w:t>
            </w:r>
          </w:p>
        </w:tc>
        <w:tc>
          <w:tcPr>
            <w:tcW w:w="2158" w:type="dxa"/>
            <w:tcBorders>
              <w:top w:val="nil"/>
              <w:left w:val="nil"/>
              <w:bottom w:val="nil"/>
              <w:right w:val="nil"/>
            </w:tcBorders>
          </w:tcPr>
          <w:p w:rsidR="00A83AED" w:rsidRPr="009D19CE" w:rsidRDefault="00A83AED" w:rsidP="00B546DF">
            <w:pPr>
              <w:tabs>
                <w:tab w:val="left" w:pos="15480"/>
              </w:tabs>
              <w:spacing w:line="280" w:lineRule="exact"/>
              <w:jc w:val="center"/>
              <w:rPr>
                <w:sz w:val="26"/>
                <w:szCs w:val="26"/>
              </w:rPr>
            </w:pPr>
          </w:p>
        </w:tc>
        <w:tc>
          <w:tcPr>
            <w:tcW w:w="2268" w:type="dxa"/>
            <w:tcBorders>
              <w:top w:val="nil"/>
              <w:left w:val="nil"/>
              <w:bottom w:val="nil"/>
              <w:right w:val="nil"/>
            </w:tcBorders>
          </w:tcPr>
          <w:p w:rsidR="00A83AED" w:rsidRPr="009D19CE" w:rsidRDefault="00A83AED" w:rsidP="00B546DF">
            <w:pPr>
              <w:tabs>
                <w:tab w:val="left" w:pos="15480"/>
              </w:tabs>
              <w:spacing w:line="280" w:lineRule="exact"/>
              <w:jc w:val="center"/>
              <w:rPr>
                <w:sz w:val="26"/>
                <w:szCs w:val="26"/>
              </w:rPr>
            </w:pPr>
          </w:p>
        </w:tc>
        <w:tc>
          <w:tcPr>
            <w:tcW w:w="2268" w:type="dxa"/>
            <w:gridSpan w:val="2"/>
            <w:tcBorders>
              <w:top w:val="nil"/>
              <w:left w:val="nil"/>
              <w:bottom w:val="nil"/>
              <w:right w:val="nil"/>
            </w:tcBorders>
          </w:tcPr>
          <w:p w:rsidR="00A83AED" w:rsidRPr="009D19CE" w:rsidRDefault="00A83AED" w:rsidP="00B546DF">
            <w:pPr>
              <w:tabs>
                <w:tab w:val="left" w:pos="15480"/>
              </w:tabs>
              <w:spacing w:line="280" w:lineRule="exact"/>
              <w:jc w:val="center"/>
              <w:rPr>
                <w:sz w:val="26"/>
                <w:szCs w:val="26"/>
              </w:rPr>
            </w:pPr>
          </w:p>
        </w:tc>
        <w:tc>
          <w:tcPr>
            <w:tcW w:w="2493" w:type="dxa"/>
            <w:gridSpan w:val="2"/>
            <w:tcBorders>
              <w:top w:val="nil"/>
              <w:left w:val="nil"/>
              <w:bottom w:val="nil"/>
              <w:right w:val="nil"/>
            </w:tcBorders>
          </w:tcPr>
          <w:p w:rsidR="00A83AED" w:rsidRPr="009D19CE" w:rsidRDefault="00A83AED" w:rsidP="00B546DF">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sz w:val="26"/>
                <w:szCs w:val="26"/>
              </w:rPr>
            </w:pPr>
            <w:r>
              <w:rPr>
                <w:sz w:val="26"/>
                <w:szCs w:val="26"/>
              </w:rPr>
              <w:lastRenderedPageBreak/>
              <w:t>15</w:t>
            </w:r>
            <w:r w:rsidR="00B546DF">
              <w:rPr>
                <w:sz w:val="26"/>
                <w:szCs w:val="26"/>
              </w:rPr>
              <w:t>3</w:t>
            </w:r>
            <w:r w:rsidR="00AC62F0">
              <w:rPr>
                <w:sz w:val="26"/>
                <w:szCs w:val="26"/>
              </w:rPr>
              <w:t>0</w:t>
            </w:r>
            <w:r w:rsidRPr="009D19CE">
              <w:rPr>
                <w:sz w:val="26"/>
                <w:szCs w:val="26"/>
              </w:rPr>
              <w:t>.1.</w:t>
            </w:r>
          </w:p>
        </w:tc>
        <w:tc>
          <w:tcPr>
            <w:tcW w:w="4150" w:type="dxa"/>
            <w:tcBorders>
              <w:top w:val="nil"/>
              <w:left w:val="nil"/>
              <w:bottom w:val="nil"/>
              <w:right w:val="nil"/>
            </w:tcBorders>
          </w:tcPr>
          <w:p w:rsidR="00A83AED" w:rsidRPr="009D19CE" w:rsidRDefault="00A83AED" w:rsidP="00664C91">
            <w:pPr>
              <w:spacing w:line="280" w:lineRule="exact"/>
              <w:rPr>
                <w:rStyle w:val="a8"/>
                <w:color w:val="000000"/>
                <w:sz w:val="26"/>
                <w:szCs w:val="26"/>
              </w:rPr>
            </w:pPr>
            <w:r w:rsidRPr="009D19CE">
              <w:rPr>
                <w:rStyle w:val="a8"/>
                <w:color w:val="000000"/>
                <w:sz w:val="26"/>
                <w:szCs w:val="26"/>
              </w:rPr>
              <w:t>годовые</w:t>
            </w:r>
          </w:p>
        </w:tc>
        <w:tc>
          <w:tcPr>
            <w:tcW w:w="215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Постоянно</w:t>
            </w:r>
          </w:p>
        </w:tc>
        <w:tc>
          <w:tcPr>
            <w:tcW w:w="226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Постоянно</w:t>
            </w:r>
          </w:p>
        </w:tc>
        <w:tc>
          <w:tcPr>
            <w:tcW w:w="2268" w:type="dxa"/>
            <w:gridSpan w:val="2"/>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10 лет</w:t>
            </w:r>
          </w:p>
        </w:tc>
        <w:tc>
          <w:tcPr>
            <w:tcW w:w="2493" w:type="dxa"/>
            <w:gridSpan w:val="2"/>
            <w:tcBorders>
              <w:top w:val="nil"/>
              <w:left w:val="nil"/>
              <w:bottom w:val="nil"/>
              <w:right w:val="nil"/>
            </w:tcBorders>
          </w:tcPr>
          <w:p w:rsidR="00A83AED" w:rsidRPr="009D19CE" w:rsidRDefault="00A83AED" w:rsidP="00664C91">
            <w:pPr>
              <w:pStyle w:val="newncpi"/>
              <w:spacing w:line="280" w:lineRule="exact"/>
              <w:ind w:firstLine="0"/>
              <w:jc w:val="lef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664C91">
            <w:pPr>
              <w:tabs>
                <w:tab w:val="left" w:pos="15480"/>
              </w:tabs>
              <w:spacing w:line="280" w:lineRule="exact"/>
              <w:jc w:val="center"/>
              <w:rPr>
                <w:color w:val="000000"/>
                <w:sz w:val="26"/>
                <w:szCs w:val="26"/>
              </w:rPr>
            </w:pPr>
            <w:r>
              <w:rPr>
                <w:color w:val="000000"/>
                <w:sz w:val="26"/>
                <w:szCs w:val="26"/>
              </w:rPr>
              <w:t>15</w:t>
            </w:r>
            <w:r w:rsidR="00B546DF">
              <w:rPr>
                <w:color w:val="000000"/>
                <w:sz w:val="26"/>
                <w:szCs w:val="26"/>
              </w:rPr>
              <w:t>3</w:t>
            </w:r>
            <w:r w:rsidR="00AC62F0">
              <w:rPr>
                <w:color w:val="000000"/>
                <w:sz w:val="26"/>
                <w:szCs w:val="26"/>
              </w:rPr>
              <w:t>0</w:t>
            </w:r>
            <w:r w:rsidRPr="009D19CE">
              <w:rPr>
                <w:color w:val="000000"/>
                <w:sz w:val="26"/>
                <w:szCs w:val="26"/>
              </w:rPr>
              <w:t>.2.</w:t>
            </w:r>
          </w:p>
        </w:tc>
        <w:tc>
          <w:tcPr>
            <w:tcW w:w="4150" w:type="dxa"/>
            <w:tcBorders>
              <w:top w:val="nil"/>
              <w:left w:val="nil"/>
              <w:bottom w:val="nil"/>
              <w:right w:val="nil"/>
            </w:tcBorders>
          </w:tcPr>
          <w:p w:rsidR="00A83AED" w:rsidRPr="009D19CE" w:rsidRDefault="00A83AED" w:rsidP="00664C91">
            <w:pPr>
              <w:spacing w:line="280" w:lineRule="exact"/>
              <w:rPr>
                <w:rStyle w:val="a8"/>
                <w:color w:val="000000"/>
                <w:sz w:val="26"/>
                <w:szCs w:val="26"/>
              </w:rPr>
            </w:pPr>
            <w:r w:rsidRPr="009D19CE">
              <w:rPr>
                <w:rStyle w:val="a8"/>
                <w:color w:val="000000"/>
                <w:sz w:val="26"/>
                <w:szCs w:val="26"/>
              </w:rPr>
              <w:t>полугодовые, квартальные</w:t>
            </w:r>
          </w:p>
        </w:tc>
        <w:tc>
          <w:tcPr>
            <w:tcW w:w="215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3 года</w:t>
            </w:r>
          </w:p>
        </w:tc>
        <w:tc>
          <w:tcPr>
            <w:tcW w:w="2268" w:type="dxa"/>
            <w:gridSpan w:val="2"/>
            <w:tcBorders>
              <w:top w:val="nil"/>
              <w:left w:val="nil"/>
              <w:bottom w:val="nil"/>
              <w:right w:val="nil"/>
            </w:tcBorders>
          </w:tcPr>
          <w:p w:rsidR="00A83AED" w:rsidRPr="009D19CE" w:rsidRDefault="00A83AED" w:rsidP="00664C91">
            <w:pPr>
              <w:pStyle w:val="table10"/>
              <w:spacing w:line="280" w:lineRule="exact"/>
              <w:jc w:val="center"/>
              <w:rPr>
                <w:color w:val="000000"/>
                <w:sz w:val="26"/>
                <w:szCs w:val="26"/>
              </w:rPr>
            </w:pPr>
            <w:r w:rsidRPr="009D19CE">
              <w:rPr>
                <w:color w:val="000000"/>
                <w:sz w:val="26"/>
                <w:szCs w:val="26"/>
              </w:rPr>
              <w:t>3 года</w:t>
            </w:r>
          </w:p>
        </w:tc>
        <w:tc>
          <w:tcPr>
            <w:tcW w:w="2493" w:type="dxa"/>
            <w:gridSpan w:val="2"/>
            <w:tcBorders>
              <w:top w:val="nil"/>
              <w:left w:val="nil"/>
              <w:bottom w:val="nil"/>
              <w:right w:val="nil"/>
            </w:tcBorders>
          </w:tcPr>
          <w:p w:rsidR="00A83AED" w:rsidRPr="009D19CE" w:rsidRDefault="00A83AED" w:rsidP="00664C91">
            <w:pPr>
              <w:spacing w:line="280" w:lineRule="exact"/>
              <w:rPr>
                <w:color w:val="000000"/>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поступлении и расходовании членских взносов (отчеты, ведомости, переписка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 </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915"/>
              </w:tabs>
              <w:spacing w:line="280" w:lineRule="exact"/>
              <w:rPr>
                <w:color w:val="000000"/>
                <w:sz w:val="26"/>
                <w:szCs w:val="26"/>
              </w:rPr>
            </w:pPr>
            <w:r w:rsidRPr="009D19CE">
              <w:rPr>
                <w:color w:val="000000"/>
                <w:sz w:val="26"/>
                <w:szCs w:val="26"/>
              </w:rPr>
              <w:t xml:space="preserve">Документы о вовлечении </w:t>
            </w:r>
            <w:r>
              <w:rPr>
                <w:color w:val="000000"/>
                <w:sz w:val="26"/>
                <w:szCs w:val="26"/>
              </w:rPr>
              <w:t>работников</w:t>
            </w:r>
            <w:r w:rsidRPr="009D19CE">
              <w:rPr>
                <w:color w:val="000000"/>
                <w:sz w:val="26"/>
                <w:szCs w:val="26"/>
              </w:rPr>
              <w:t xml:space="preserve"> в общественные организации (отчеты, справки, сведения, сводки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5 лет ЭПК</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 ЭПК</w:t>
            </w:r>
          </w:p>
        </w:tc>
        <w:tc>
          <w:tcPr>
            <w:tcW w:w="2268" w:type="dxa"/>
            <w:gridSpan w:val="2"/>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5 лет</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915"/>
              </w:tabs>
              <w:spacing w:line="280" w:lineRule="exact"/>
              <w:rPr>
                <w:sz w:val="26"/>
                <w:szCs w:val="26"/>
              </w:rPr>
            </w:pPr>
            <w:r w:rsidRPr="009D19CE">
              <w:rPr>
                <w:color w:val="000000"/>
                <w:sz w:val="26"/>
                <w:szCs w:val="26"/>
              </w:rPr>
              <w:t>Документы об учете членских билетов (отчеты, заявки, акты, сведения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gridSpan w:val="2"/>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Книги, карточки, журналы учета выдачи и рассылки членских билетов, заявки на получение членских билетов, сведения о выдаче, перерегистрации и обмене членских билетов, акты об уничтожении членских билетов, аннулированные членские билеты и учетные карточки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color w:val="000000"/>
                <w:sz w:val="26"/>
                <w:szCs w:val="26"/>
              </w:rPr>
              <w:t>3 года</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268" w:type="dxa"/>
            <w:gridSpan w:val="2"/>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3 года</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color w:val="000000"/>
                <w:sz w:val="26"/>
                <w:szCs w:val="26"/>
              </w:rPr>
              <w:t>Учетные карточки членов общественных организаций</w:t>
            </w:r>
          </w:p>
        </w:tc>
        <w:tc>
          <w:tcPr>
            <w:tcW w:w="215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До снятия с учета</w:t>
            </w:r>
          </w:p>
        </w:tc>
        <w:tc>
          <w:tcPr>
            <w:tcW w:w="2268" w:type="dxa"/>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До снятия с учета</w:t>
            </w:r>
          </w:p>
        </w:tc>
        <w:tc>
          <w:tcPr>
            <w:tcW w:w="2268" w:type="dxa"/>
            <w:gridSpan w:val="2"/>
            <w:tcBorders>
              <w:top w:val="nil"/>
              <w:left w:val="nil"/>
              <w:bottom w:val="nil"/>
              <w:right w:val="nil"/>
            </w:tcBorders>
          </w:tcPr>
          <w:p w:rsidR="00A83AED" w:rsidRPr="009D19CE" w:rsidRDefault="00A83AED" w:rsidP="00A37686">
            <w:pPr>
              <w:pStyle w:val="table10"/>
              <w:spacing w:after="120" w:line="280" w:lineRule="exact"/>
              <w:jc w:val="center"/>
              <w:rPr>
                <w:color w:val="000000"/>
                <w:sz w:val="26"/>
                <w:szCs w:val="26"/>
              </w:rPr>
            </w:pPr>
            <w:r w:rsidRPr="009D19CE">
              <w:rPr>
                <w:color w:val="000000"/>
                <w:sz w:val="26"/>
                <w:szCs w:val="26"/>
              </w:rPr>
              <w:t>До снятия с учета</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Заявления о приеме в члены первичных общественных организаций</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gridSpan w:val="2"/>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Списки членов первичных общественных организаций</w:t>
            </w:r>
          </w:p>
        </w:tc>
        <w:tc>
          <w:tcPr>
            <w:tcW w:w="2158" w:type="dxa"/>
            <w:tcBorders>
              <w:top w:val="nil"/>
              <w:left w:val="nil"/>
              <w:bottom w:val="nil"/>
              <w:right w:val="nil"/>
            </w:tcBorders>
          </w:tcPr>
          <w:p w:rsidR="00A83AED" w:rsidRPr="009D19CE" w:rsidRDefault="00A83AED" w:rsidP="00A37686">
            <w:pPr>
              <w:pStyle w:val="af0"/>
              <w:spacing w:after="120" w:line="280" w:lineRule="exact"/>
              <w:jc w:val="center"/>
              <w:rPr>
                <w:color w:val="000000"/>
                <w:sz w:val="26"/>
                <w:szCs w:val="26"/>
              </w:rPr>
            </w:pPr>
            <w:r w:rsidRPr="009D19CE">
              <w:rPr>
                <w:color w:val="000000"/>
                <w:sz w:val="26"/>
                <w:szCs w:val="26"/>
              </w:rPr>
              <w:t>До замены новыми</w:t>
            </w:r>
          </w:p>
        </w:tc>
        <w:tc>
          <w:tcPr>
            <w:tcW w:w="2268" w:type="dxa"/>
            <w:tcBorders>
              <w:top w:val="nil"/>
              <w:left w:val="nil"/>
              <w:bottom w:val="nil"/>
              <w:right w:val="nil"/>
            </w:tcBorders>
          </w:tcPr>
          <w:p w:rsidR="00A83AED" w:rsidRPr="009D19CE" w:rsidRDefault="00A83AED" w:rsidP="00A37686">
            <w:pPr>
              <w:pStyle w:val="af0"/>
              <w:spacing w:after="120" w:line="280" w:lineRule="exact"/>
              <w:jc w:val="center"/>
              <w:rPr>
                <w:color w:val="000000"/>
                <w:sz w:val="26"/>
                <w:szCs w:val="26"/>
              </w:rPr>
            </w:pPr>
            <w:r w:rsidRPr="009D19CE">
              <w:rPr>
                <w:color w:val="000000"/>
                <w:sz w:val="26"/>
                <w:szCs w:val="26"/>
              </w:rPr>
              <w:t>До замены новыми</w:t>
            </w:r>
          </w:p>
        </w:tc>
        <w:tc>
          <w:tcPr>
            <w:tcW w:w="2268" w:type="dxa"/>
            <w:gridSpan w:val="2"/>
            <w:tcBorders>
              <w:top w:val="nil"/>
              <w:left w:val="nil"/>
              <w:bottom w:val="nil"/>
              <w:right w:val="nil"/>
            </w:tcBorders>
          </w:tcPr>
          <w:p w:rsidR="00A83AED" w:rsidRPr="009D19CE" w:rsidRDefault="00A83AED" w:rsidP="00A37686">
            <w:pPr>
              <w:pStyle w:val="af0"/>
              <w:spacing w:after="120" w:line="280" w:lineRule="exact"/>
              <w:jc w:val="center"/>
              <w:rPr>
                <w:color w:val="000000"/>
                <w:sz w:val="26"/>
                <w:szCs w:val="26"/>
              </w:rPr>
            </w:pPr>
            <w:r w:rsidRPr="009D19CE">
              <w:rPr>
                <w:color w:val="000000"/>
                <w:sz w:val="26"/>
                <w:szCs w:val="26"/>
              </w:rPr>
              <w:t>До замены новыми</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Заявления членов </w:t>
            </w:r>
            <w:r w:rsidR="00F17861">
              <w:rPr>
                <w:sz w:val="26"/>
                <w:szCs w:val="26"/>
              </w:rPr>
              <w:t xml:space="preserve">первичных </w:t>
            </w:r>
            <w:r>
              <w:rPr>
                <w:sz w:val="26"/>
                <w:szCs w:val="26"/>
              </w:rPr>
              <w:t>общественных</w:t>
            </w:r>
            <w:r w:rsidRPr="009D19CE">
              <w:rPr>
                <w:sz w:val="26"/>
                <w:szCs w:val="26"/>
              </w:rPr>
              <w:t xml:space="preserve"> организаций об оказании материальной помощи</w:t>
            </w:r>
            <w:r w:rsidR="00D03E1B">
              <w:rPr>
                <w:sz w:val="26"/>
                <w:szCs w:val="26"/>
              </w:rPr>
              <w:t xml:space="preserve"> и другим вопросам</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gridSpan w:val="2"/>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 xml:space="preserve">Заявления </w:t>
            </w:r>
            <w:r w:rsidR="00D03E1B">
              <w:rPr>
                <w:sz w:val="26"/>
                <w:szCs w:val="26"/>
              </w:rPr>
              <w:t xml:space="preserve">работников, </w:t>
            </w:r>
            <w:r w:rsidRPr="009D19CE">
              <w:rPr>
                <w:sz w:val="26"/>
                <w:szCs w:val="26"/>
              </w:rPr>
              <w:t>обучающихся</w:t>
            </w:r>
            <w:r w:rsidR="00F17861">
              <w:rPr>
                <w:sz w:val="26"/>
                <w:szCs w:val="26"/>
              </w:rPr>
              <w:t xml:space="preserve"> желающих получить жилое помещение</w:t>
            </w:r>
            <w:r w:rsidRPr="009D19CE">
              <w:rPr>
                <w:sz w:val="26"/>
                <w:szCs w:val="26"/>
              </w:rPr>
              <w:t xml:space="preserve"> в общежитиях</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68"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93" w:type="dxa"/>
            <w:gridSpan w:val="2"/>
            <w:tcBorders>
              <w:top w:val="nil"/>
              <w:left w:val="nil"/>
              <w:bottom w:val="nil"/>
              <w:right w:val="nil"/>
            </w:tcBorders>
          </w:tcPr>
          <w:p w:rsidR="00A83AED" w:rsidRPr="009D19CE" w:rsidRDefault="00D03E1B" w:rsidP="00A37686">
            <w:pPr>
              <w:tabs>
                <w:tab w:val="left" w:pos="15480"/>
              </w:tabs>
              <w:spacing w:line="280" w:lineRule="exact"/>
              <w:rPr>
                <w:sz w:val="26"/>
                <w:szCs w:val="26"/>
              </w:rPr>
            </w:pPr>
            <w:r>
              <w:rPr>
                <w:sz w:val="26"/>
                <w:szCs w:val="26"/>
              </w:rPr>
              <w:t>После предоставления жилого помещения</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Списки обучающихся, проживающих в общежитиях</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gridSpan w:val="2"/>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Списки детей работников на получение новогодних подарков и на участие в культурно-массовых мероприятиях</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268"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 год</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color w:val="000000"/>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назначении пособий работникам, имеющим детей (копии приказов, решения, списки и др.)</w:t>
            </w:r>
          </w:p>
        </w:tc>
        <w:tc>
          <w:tcPr>
            <w:tcW w:w="215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268" w:type="dxa"/>
            <w:gridSpan w:val="2"/>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3 года</w:t>
            </w:r>
          </w:p>
        </w:tc>
        <w:tc>
          <w:tcPr>
            <w:tcW w:w="2493" w:type="dxa"/>
            <w:gridSpan w:val="2"/>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4400" w:type="dxa"/>
            <w:gridSpan w:val="8"/>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ГЛАВА 6</w:t>
            </w:r>
            <w:r>
              <w:rPr>
                <w:sz w:val="26"/>
                <w:szCs w:val="26"/>
              </w:rPr>
              <w:t>9</w:t>
            </w:r>
          </w:p>
          <w:p w:rsidR="00AC62F0" w:rsidRPr="009D19CE" w:rsidRDefault="00A83AED" w:rsidP="00A37686">
            <w:pPr>
              <w:spacing w:line="280" w:lineRule="exact"/>
              <w:jc w:val="center"/>
              <w:rPr>
                <w:sz w:val="26"/>
                <w:szCs w:val="26"/>
              </w:rPr>
            </w:pPr>
            <w:r w:rsidRPr="009D19CE">
              <w:rPr>
                <w:sz w:val="26"/>
                <w:szCs w:val="26"/>
              </w:rPr>
              <w:t>РАБОТА НАУЧНОГО СТУДЕНЧЕСКОГО ОБЩЕСТВА</w:t>
            </w: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Протоколы заседаний (общих собраний) научного студенческого общества и документы к ним</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312"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35"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Годовые планы работы научного студенческого общества и отчеты об их выполнении</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312"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Постоянно</w:t>
            </w:r>
          </w:p>
        </w:tc>
        <w:tc>
          <w:tcPr>
            <w:tcW w:w="2235"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проведении студенческих научных конференций (планы, программы, протоколы, тезисы докладов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312" w:type="dxa"/>
            <w:gridSpan w:val="2"/>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35"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Документы о проведении конкурсов на лучшие студенческие работы (списки, аннотации, отзывы, заключения и др.)</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312" w:type="dxa"/>
            <w:gridSpan w:val="2"/>
            <w:tcBorders>
              <w:top w:val="nil"/>
              <w:left w:val="nil"/>
              <w:bottom w:val="nil"/>
              <w:right w:val="nil"/>
            </w:tcBorders>
          </w:tcPr>
          <w:p w:rsidR="00A83AED" w:rsidRPr="009D19CE" w:rsidRDefault="00A83AED" w:rsidP="00A37686">
            <w:pPr>
              <w:spacing w:line="280" w:lineRule="exact"/>
              <w:jc w:val="center"/>
              <w:rPr>
                <w:sz w:val="26"/>
                <w:szCs w:val="26"/>
              </w:rPr>
            </w:pPr>
            <w:r w:rsidRPr="009D19CE">
              <w:rPr>
                <w:sz w:val="26"/>
                <w:szCs w:val="26"/>
              </w:rPr>
              <w:t>Постоянно</w:t>
            </w:r>
          </w:p>
        </w:tc>
        <w:tc>
          <w:tcPr>
            <w:tcW w:w="2235"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10 лет</w:t>
            </w:r>
          </w:p>
        </w:tc>
        <w:tc>
          <w:tcPr>
            <w:tcW w:w="2482"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r w:rsidR="00A83AED" w:rsidRPr="009D19CE">
        <w:tc>
          <w:tcPr>
            <w:tcW w:w="1063" w:type="dxa"/>
            <w:tcBorders>
              <w:top w:val="nil"/>
              <w:left w:val="nil"/>
              <w:bottom w:val="nil"/>
              <w:right w:val="nil"/>
            </w:tcBorders>
          </w:tcPr>
          <w:p w:rsidR="00A83AED" w:rsidRPr="009D19CE" w:rsidRDefault="00A83AED" w:rsidP="00B71D9D">
            <w:pPr>
              <w:numPr>
                <w:ilvl w:val="0"/>
                <w:numId w:val="7"/>
              </w:numPr>
              <w:tabs>
                <w:tab w:val="left" w:pos="15480"/>
              </w:tabs>
              <w:spacing w:line="280" w:lineRule="exact"/>
              <w:jc w:val="center"/>
              <w:rPr>
                <w:sz w:val="26"/>
                <w:szCs w:val="26"/>
              </w:rPr>
            </w:pPr>
          </w:p>
        </w:tc>
        <w:tc>
          <w:tcPr>
            <w:tcW w:w="4150"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r w:rsidRPr="009D19CE">
              <w:rPr>
                <w:sz w:val="26"/>
                <w:szCs w:val="26"/>
              </w:rPr>
              <w:t>Переписка о работе научных студенческих обществ</w:t>
            </w:r>
          </w:p>
        </w:tc>
        <w:tc>
          <w:tcPr>
            <w:tcW w:w="2158" w:type="dxa"/>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w:t>
            </w:r>
          </w:p>
        </w:tc>
        <w:tc>
          <w:tcPr>
            <w:tcW w:w="2312"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235" w:type="dxa"/>
            <w:gridSpan w:val="2"/>
            <w:tcBorders>
              <w:top w:val="nil"/>
              <w:left w:val="nil"/>
              <w:bottom w:val="nil"/>
              <w:right w:val="nil"/>
            </w:tcBorders>
          </w:tcPr>
          <w:p w:rsidR="00A83AED" w:rsidRPr="009D19CE" w:rsidRDefault="00A83AED" w:rsidP="00A37686">
            <w:pPr>
              <w:tabs>
                <w:tab w:val="left" w:pos="15480"/>
              </w:tabs>
              <w:spacing w:line="280" w:lineRule="exact"/>
              <w:jc w:val="center"/>
              <w:rPr>
                <w:sz w:val="26"/>
                <w:szCs w:val="26"/>
              </w:rPr>
            </w:pPr>
            <w:r w:rsidRPr="009D19CE">
              <w:rPr>
                <w:sz w:val="26"/>
                <w:szCs w:val="26"/>
              </w:rPr>
              <w:t>3 года</w:t>
            </w:r>
          </w:p>
        </w:tc>
        <w:tc>
          <w:tcPr>
            <w:tcW w:w="2482" w:type="dxa"/>
            <w:tcBorders>
              <w:top w:val="nil"/>
              <w:left w:val="nil"/>
              <w:bottom w:val="nil"/>
              <w:right w:val="nil"/>
            </w:tcBorders>
          </w:tcPr>
          <w:p w:rsidR="00A83AED" w:rsidRPr="009D19CE" w:rsidRDefault="00A83AED" w:rsidP="00A37686">
            <w:pPr>
              <w:tabs>
                <w:tab w:val="left" w:pos="15480"/>
              </w:tabs>
              <w:spacing w:line="280" w:lineRule="exact"/>
              <w:rPr>
                <w:sz w:val="26"/>
                <w:szCs w:val="26"/>
              </w:rPr>
            </w:pPr>
          </w:p>
        </w:tc>
      </w:tr>
    </w:tbl>
    <w:p w:rsidR="00AC68C7" w:rsidRPr="009D19CE" w:rsidRDefault="00AC68C7" w:rsidP="00A37686">
      <w:pPr>
        <w:spacing w:line="280" w:lineRule="exact"/>
        <w:rPr>
          <w:sz w:val="26"/>
          <w:szCs w:val="26"/>
        </w:rPr>
      </w:pPr>
    </w:p>
    <w:p w:rsidR="00AC68C7" w:rsidRPr="009D19CE" w:rsidRDefault="00AC68C7" w:rsidP="00A37686">
      <w:pPr>
        <w:tabs>
          <w:tab w:val="left" w:pos="14570"/>
        </w:tabs>
        <w:spacing w:line="280" w:lineRule="exact"/>
        <w:ind w:firstLine="709"/>
        <w:jc w:val="both"/>
        <w:rPr>
          <w:sz w:val="26"/>
          <w:szCs w:val="26"/>
        </w:rPr>
      </w:pPr>
      <w:r w:rsidRPr="009D19CE">
        <w:rPr>
          <w:sz w:val="26"/>
          <w:szCs w:val="26"/>
        </w:rPr>
        <w:t>Примечания:</w:t>
      </w:r>
    </w:p>
    <w:p w:rsidR="005D0F9A" w:rsidRPr="009D19CE" w:rsidRDefault="003002FC" w:rsidP="00A37686">
      <w:pPr>
        <w:spacing w:line="280" w:lineRule="exact"/>
        <w:ind w:firstLine="708"/>
        <w:jc w:val="both"/>
        <w:rPr>
          <w:sz w:val="26"/>
          <w:szCs w:val="26"/>
        </w:rPr>
      </w:pPr>
      <w:r>
        <w:rPr>
          <w:color w:val="000000"/>
          <w:sz w:val="26"/>
          <w:szCs w:val="26"/>
        </w:rPr>
        <w:t xml:space="preserve">1. </w:t>
      </w:r>
      <w:r w:rsidR="00AC68C7" w:rsidRPr="009D19CE">
        <w:rPr>
          <w:color w:val="000000"/>
          <w:sz w:val="26"/>
          <w:szCs w:val="26"/>
        </w:rPr>
        <w:t xml:space="preserve">Перечень </w:t>
      </w:r>
      <w:r w:rsidR="005E307D" w:rsidRPr="009D19CE">
        <w:rPr>
          <w:color w:val="000000"/>
          <w:sz w:val="26"/>
          <w:szCs w:val="26"/>
        </w:rPr>
        <w:t xml:space="preserve">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w:t>
      </w:r>
      <w:r w:rsidR="00AC68C7" w:rsidRPr="009D19CE">
        <w:rPr>
          <w:color w:val="000000"/>
          <w:sz w:val="26"/>
          <w:szCs w:val="26"/>
        </w:rPr>
        <w:t xml:space="preserve">(далее − </w:t>
      </w:r>
      <w:r w:rsidR="00D03E1B">
        <w:rPr>
          <w:color w:val="000000"/>
          <w:sz w:val="26"/>
          <w:szCs w:val="26"/>
        </w:rPr>
        <w:t>П</w:t>
      </w:r>
      <w:r w:rsidR="00AC68C7" w:rsidRPr="009D19CE">
        <w:rPr>
          <w:color w:val="000000"/>
          <w:sz w:val="26"/>
          <w:szCs w:val="26"/>
        </w:rPr>
        <w:t xml:space="preserve">еречень) </w:t>
      </w:r>
      <w:r w:rsidR="005D0F9A" w:rsidRPr="009D19CE">
        <w:rPr>
          <w:sz w:val="26"/>
          <w:szCs w:val="26"/>
        </w:rPr>
        <w:t>используется при проведении Министерством образования</w:t>
      </w:r>
      <w:r w:rsidR="002C127D" w:rsidRPr="009D19CE">
        <w:rPr>
          <w:sz w:val="26"/>
          <w:szCs w:val="26"/>
        </w:rPr>
        <w:t xml:space="preserve"> </w:t>
      </w:r>
      <w:r w:rsidR="002C127D" w:rsidRPr="009D19CE">
        <w:rPr>
          <w:color w:val="000000"/>
          <w:sz w:val="26"/>
          <w:szCs w:val="26"/>
        </w:rPr>
        <w:t xml:space="preserve">Республики Беларусь </w:t>
      </w:r>
      <w:r w:rsidR="002C127D" w:rsidRPr="009D19CE">
        <w:rPr>
          <w:sz w:val="26"/>
          <w:szCs w:val="26"/>
        </w:rPr>
        <w:t xml:space="preserve">(далее </w:t>
      </w:r>
      <w:r w:rsidR="00907460" w:rsidRPr="009D19CE">
        <w:rPr>
          <w:color w:val="000000"/>
          <w:sz w:val="26"/>
          <w:szCs w:val="26"/>
        </w:rPr>
        <w:t xml:space="preserve">– </w:t>
      </w:r>
      <w:r w:rsidR="002C127D" w:rsidRPr="009D19CE">
        <w:rPr>
          <w:sz w:val="26"/>
          <w:szCs w:val="26"/>
        </w:rPr>
        <w:t>Министерство)</w:t>
      </w:r>
      <w:r w:rsidR="00F92C8C" w:rsidRPr="009D19CE">
        <w:rPr>
          <w:sz w:val="26"/>
          <w:szCs w:val="26"/>
        </w:rPr>
        <w:t xml:space="preserve">, </w:t>
      </w:r>
      <w:r w:rsidRPr="009D19CE">
        <w:rPr>
          <w:color w:val="000000"/>
          <w:sz w:val="26"/>
          <w:szCs w:val="26"/>
        </w:rPr>
        <w:t>структурны</w:t>
      </w:r>
      <w:r>
        <w:rPr>
          <w:color w:val="000000"/>
          <w:sz w:val="26"/>
          <w:szCs w:val="26"/>
        </w:rPr>
        <w:t>ми</w:t>
      </w:r>
      <w:r w:rsidRPr="009D19CE">
        <w:rPr>
          <w:color w:val="000000"/>
          <w:sz w:val="26"/>
          <w:szCs w:val="26"/>
        </w:rPr>
        <w:t xml:space="preserve"> подразделени</w:t>
      </w:r>
      <w:r>
        <w:rPr>
          <w:color w:val="000000"/>
          <w:sz w:val="26"/>
          <w:szCs w:val="26"/>
        </w:rPr>
        <w:t>ями</w:t>
      </w:r>
      <w:r w:rsidRPr="009D19CE">
        <w:rPr>
          <w:color w:val="000000"/>
          <w:sz w:val="26"/>
          <w:szCs w:val="26"/>
        </w:rPr>
        <w:t xml:space="preserve"> областных и Минского городского исполнительных комитетов, осуществляющи</w:t>
      </w:r>
      <w:r w:rsidR="00907460">
        <w:rPr>
          <w:color w:val="000000"/>
          <w:sz w:val="26"/>
          <w:szCs w:val="26"/>
        </w:rPr>
        <w:t>ми</w:t>
      </w:r>
      <w:r w:rsidRPr="009D19CE">
        <w:rPr>
          <w:color w:val="000000"/>
          <w:sz w:val="26"/>
          <w:szCs w:val="26"/>
        </w:rPr>
        <w:t xml:space="preserve"> государственно-властные полномочия в сфере образования и по делам молодежи, государственны</w:t>
      </w:r>
      <w:r>
        <w:rPr>
          <w:color w:val="000000"/>
          <w:sz w:val="26"/>
          <w:szCs w:val="26"/>
        </w:rPr>
        <w:t>ми</w:t>
      </w:r>
      <w:r w:rsidRPr="009D19CE">
        <w:rPr>
          <w:color w:val="000000"/>
          <w:sz w:val="26"/>
          <w:szCs w:val="26"/>
        </w:rPr>
        <w:t xml:space="preserve"> организаци</w:t>
      </w:r>
      <w:r>
        <w:rPr>
          <w:color w:val="000000"/>
          <w:sz w:val="26"/>
          <w:szCs w:val="26"/>
        </w:rPr>
        <w:t>ями</w:t>
      </w:r>
      <w:r w:rsidRPr="009D19CE">
        <w:rPr>
          <w:color w:val="000000"/>
          <w:sz w:val="26"/>
          <w:szCs w:val="26"/>
        </w:rPr>
        <w:t>, подчиненны</w:t>
      </w:r>
      <w:r w:rsidR="00907460">
        <w:rPr>
          <w:color w:val="000000"/>
          <w:sz w:val="26"/>
          <w:szCs w:val="26"/>
        </w:rPr>
        <w:t xml:space="preserve">ми </w:t>
      </w:r>
      <w:r w:rsidR="00F73E87" w:rsidRPr="009D19CE">
        <w:rPr>
          <w:color w:val="000000"/>
          <w:sz w:val="26"/>
          <w:szCs w:val="26"/>
        </w:rPr>
        <w:t>Министерству (далее – организации)</w:t>
      </w:r>
      <w:r w:rsidR="00907460">
        <w:rPr>
          <w:color w:val="000000"/>
          <w:sz w:val="26"/>
          <w:szCs w:val="26"/>
        </w:rPr>
        <w:t>,</w:t>
      </w:r>
      <w:r w:rsidRPr="009D19CE">
        <w:rPr>
          <w:color w:val="000000"/>
          <w:sz w:val="26"/>
          <w:szCs w:val="26"/>
        </w:rPr>
        <w:t xml:space="preserve"> </w:t>
      </w:r>
      <w:r w:rsidR="005D0F9A" w:rsidRPr="009D19CE">
        <w:rPr>
          <w:sz w:val="26"/>
          <w:szCs w:val="26"/>
        </w:rPr>
        <w:t xml:space="preserve">экспертизы ценности документов в целях определения сроков их хранения. </w:t>
      </w:r>
    </w:p>
    <w:p w:rsidR="0091562C" w:rsidRPr="009D19CE" w:rsidRDefault="0091562C" w:rsidP="00A37686">
      <w:pPr>
        <w:numPr>
          <w:ilvl w:val="0"/>
          <w:numId w:val="6"/>
        </w:numPr>
        <w:tabs>
          <w:tab w:val="left" w:pos="1139"/>
        </w:tabs>
        <w:spacing w:line="280" w:lineRule="exact"/>
        <w:ind w:left="0" w:firstLine="709"/>
        <w:jc w:val="both"/>
        <w:rPr>
          <w:sz w:val="26"/>
          <w:szCs w:val="26"/>
        </w:rPr>
      </w:pPr>
      <w:r w:rsidRPr="009D19CE">
        <w:rPr>
          <w:sz w:val="26"/>
          <w:szCs w:val="26"/>
        </w:rPr>
        <w:t xml:space="preserve">Нормы Перечня обязательны к исполнению </w:t>
      </w:r>
      <w:r w:rsidR="003002FC">
        <w:rPr>
          <w:sz w:val="26"/>
          <w:szCs w:val="26"/>
        </w:rPr>
        <w:t xml:space="preserve">Министерством, </w:t>
      </w:r>
      <w:r w:rsidR="00F73E87">
        <w:rPr>
          <w:sz w:val="26"/>
          <w:szCs w:val="26"/>
        </w:rPr>
        <w:t>организациями</w:t>
      </w:r>
      <w:r w:rsidRPr="009D19CE">
        <w:rPr>
          <w:sz w:val="26"/>
          <w:szCs w:val="26"/>
        </w:rPr>
        <w:t xml:space="preserve"> независимо от видов носителей документов. </w:t>
      </w:r>
    </w:p>
    <w:p w:rsidR="003002FC" w:rsidRDefault="0091562C" w:rsidP="00A37686">
      <w:pPr>
        <w:numPr>
          <w:ilvl w:val="0"/>
          <w:numId w:val="6"/>
        </w:numPr>
        <w:tabs>
          <w:tab w:val="left" w:pos="1139"/>
        </w:tabs>
        <w:spacing w:line="280" w:lineRule="exact"/>
        <w:ind w:left="0" w:firstLine="709"/>
        <w:jc w:val="both"/>
        <w:rPr>
          <w:sz w:val="26"/>
          <w:szCs w:val="26"/>
        </w:rPr>
      </w:pPr>
      <w:r w:rsidRPr="009D19CE">
        <w:rPr>
          <w:sz w:val="26"/>
          <w:szCs w:val="26"/>
        </w:rPr>
        <w:t xml:space="preserve">В графе 1 </w:t>
      </w:r>
      <w:r w:rsidR="00177EA5">
        <w:rPr>
          <w:sz w:val="26"/>
          <w:szCs w:val="26"/>
        </w:rPr>
        <w:t xml:space="preserve">указана </w:t>
      </w:r>
      <w:r w:rsidRPr="009D19CE">
        <w:rPr>
          <w:sz w:val="26"/>
          <w:szCs w:val="26"/>
        </w:rPr>
        <w:t xml:space="preserve">нумерация его пунктов. </w:t>
      </w:r>
    </w:p>
    <w:p w:rsidR="003002FC" w:rsidRDefault="00AF183F" w:rsidP="00A37686">
      <w:pPr>
        <w:numPr>
          <w:ilvl w:val="0"/>
          <w:numId w:val="6"/>
        </w:numPr>
        <w:tabs>
          <w:tab w:val="left" w:pos="1139"/>
        </w:tabs>
        <w:spacing w:line="280" w:lineRule="exact"/>
        <w:ind w:left="0" w:firstLine="709"/>
        <w:jc w:val="both"/>
        <w:rPr>
          <w:sz w:val="26"/>
          <w:szCs w:val="26"/>
        </w:rPr>
      </w:pPr>
      <w:r>
        <w:rPr>
          <w:sz w:val="26"/>
          <w:szCs w:val="26"/>
        </w:rPr>
        <w:t>В г</w:t>
      </w:r>
      <w:r w:rsidR="0091562C" w:rsidRPr="009D19CE">
        <w:rPr>
          <w:sz w:val="26"/>
          <w:szCs w:val="26"/>
        </w:rPr>
        <w:t>раф</w:t>
      </w:r>
      <w:r>
        <w:rPr>
          <w:sz w:val="26"/>
          <w:szCs w:val="26"/>
        </w:rPr>
        <w:t>е</w:t>
      </w:r>
      <w:r w:rsidR="0091562C" w:rsidRPr="009D19CE">
        <w:rPr>
          <w:sz w:val="26"/>
          <w:szCs w:val="26"/>
        </w:rPr>
        <w:t xml:space="preserve"> 2 </w:t>
      </w:r>
      <w:r>
        <w:rPr>
          <w:sz w:val="26"/>
          <w:szCs w:val="26"/>
        </w:rPr>
        <w:t xml:space="preserve">указаны </w:t>
      </w:r>
      <w:r w:rsidR="0091562C" w:rsidRPr="009D19CE">
        <w:rPr>
          <w:sz w:val="26"/>
          <w:szCs w:val="26"/>
        </w:rPr>
        <w:t>виды и названия документов, данные в обобщенной форме. При объединении в одном пункте разных видов документов по одному вопросу и имеющих одинаковый срок хранения используется термин</w:t>
      </w:r>
      <w:r w:rsidR="00914997">
        <w:rPr>
          <w:sz w:val="26"/>
          <w:szCs w:val="26"/>
          <w:lang w:val="be-BY"/>
        </w:rPr>
        <w:t xml:space="preserve"> </w:t>
      </w:r>
      <w:r w:rsidR="00F73E87">
        <w:rPr>
          <w:sz w:val="26"/>
          <w:szCs w:val="26"/>
          <w:lang w:val="be-BY"/>
        </w:rPr>
        <w:t>”</w:t>
      </w:r>
      <w:r w:rsidR="0091562C" w:rsidRPr="009D19CE">
        <w:rPr>
          <w:sz w:val="26"/>
          <w:szCs w:val="26"/>
        </w:rPr>
        <w:t>документы</w:t>
      </w:r>
      <w:r w:rsidR="00F73E87">
        <w:rPr>
          <w:sz w:val="26"/>
          <w:szCs w:val="26"/>
          <w:lang w:val="be-BY"/>
        </w:rPr>
        <w:t>“</w:t>
      </w:r>
      <w:r w:rsidR="0091562C" w:rsidRPr="009D19CE">
        <w:rPr>
          <w:sz w:val="26"/>
          <w:szCs w:val="26"/>
        </w:rPr>
        <w:t xml:space="preserve">, а в скобках раскрываются все или основные виды документов, включенных в пункт. </w:t>
      </w:r>
    </w:p>
    <w:p w:rsidR="003002FC" w:rsidRDefault="0091562C" w:rsidP="00A37686">
      <w:pPr>
        <w:numPr>
          <w:ilvl w:val="0"/>
          <w:numId w:val="6"/>
        </w:numPr>
        <w:tabs>
          <w:tab w:val="left" w:pos="1139"/>
        </w:tabs>
        <w:spacing w:line="280" w:lineRule="exact"/>
        <w:ind w:left="0" w:firstLine="709"/>
        <w:jc w:val="both"/>
        <w:rPr>
          <w:sz w:val="26"/>
          <w:szCs w:val="26"/>
        </w:rPr>
      </w:pPr>
      <w:r w:rsidRPr="009D19CE">
        <w:rPr>
          <w:sz w:val="26"/>
          <w:szCs w:val="26"/>
        </w:rPr>
        <w:t xml:space="preserve">В графе 3 указаны сроки хранения документов в </w:t>
      </w:r>
      <w:r w:rsidR="002C127D" w:rsidRPr="009D19CE">
        <w:rPr>
          <w:sz w:val="26"/>
          <w:szCs w:val="26"/>
        </w:rPr>
        <w:t>Министерстве.</w:t>
      </w:r>
      <w:r w:rsidR="00F92C8C" w:rsidRPr="009D19CE">
        <w:rPr>
          <w:sz w:val="26"/>
          <w:szCs w:val="26"/>
        </w:rPr>
        <w:t xml:space="preserve"> </w:t>
      </w:r>
    </w:p>
    <w:p w:rsidR="003002FC" w:rsidRDefault="0091562C" w:rsidP="00A37686">
      <w:pPr>
        <w:numPr>
          <w:ilvl w:val="0"/>
          <w:numId w:val="6"/>
        </w:numPr>
        <w:tabs>
          <w:tab w:val="left" w:pos="1139"/>
        </w:tabs>
        <w:spacing w:line="280" w:lineRule="exact"/>
        <w:ind w:left="0" w:firstLine="709"/>
        <w:jc w:val="both"/>
        <w:rPr>
          <w:sz w:val="26"/>
          <w:szCs w:val="26"/>
        </w:rPr>
      </w:pPr>
      <w:r w:rsidRPr="009D19CE">
        <w:rPr>
          <w:sz w:val="26"/>
          <w:szCs w:val="26"/>
        </w:rPr>
        <w:t xml:space="preserve">В графе 4 указаны сроки </w:t>
      </w:r>
      <w:r w:rsidR="003002FC">
        <w:rPr>
          <w:sz w:val="26"/>
          <w:szCs w:val="26"/>
        </w:rPr>
        <w:t xml:space="preserve">хранения в </w:t>
      </w:r>
      <w:r w:rsidRPr="009D19CE">
        <w:rPr>
          <w:sz w:val="26"/>
          <w:szCs w:val="26"/>
        </w:rPr>
        <w:t>организаци</w:t>
      </w:r>
      <w:r w:rsidR="003002FC">
        <w:rPr>
          <w:sz w:val="26"/>
          <w:szCs w:val="26"/>
        </w:rPr>
        <w:t>ях</w:t>
      </w:r>
      <w:r w:rsidRPr="009D19CE">
        <w:rPr>
          <w:sz w:val="26"/>
          <w:szCs w:val="26"/>
        </w:rPr>
        <w:t xml:space="preserve">, являющихся источниками комплектования государственных архивов. </w:t>
      </w:r>
    </w:p>
    <w:p w:rsidR="003002FC" w:rsidRDefault="0091562C" w:rsidP="00A37686">
      <w:pPr>
        <w:numPr>
          <w:ilvl w:val="0"/>
          <w:numId w:val="6"/>
        </w:numPr>
        <w:tabs>
          <w:tab w:val="left" w:pos="1139"/>
        </w:tabs>
        <w:spacing w:line="280" w:lineRule="exact"/>
        <w:ind w:left="0" w:firstLine="709"/>
        <w:jc w:val="both"/>
        <w:rPr>
          <w:sz w:val="26"/>
          <w:szCs w:val="26"/>
        </w:rPr>
      </w:pPr>
      <w:r w:rsidRPr="009D19CE">
        <w:rPr>
          <w:sz w:val="26"/>
          <w:szCs w:val="26"/>
        </w:rPr>
        <w:t xml:space="preserve">В графе 5 указаны сроки хранения документов в организациях, не являющихся источниками комплектования государственных архивов. </w:t>
      </w:r>
    </w:p>
    <w:p w:rsidR="0091562C" w:rsidRPr="009D19CE" w:rsidRDefault="0091562C" w:rsidP="00A37686">
      <w:pPr>
        <w:numPr>
          <w:ilvl w:val="0"/>
          <w:numId w:val="6"/>
        </w:numPr>
        <w:tabs>
          <w:tab w:val="left" w:pos="1139"/>
        </w:tabs>
        <w:spacing w:line="280" w:lineRule="exact"/>
        <w:ind w:left="0" w:firstLine="709"/>
        <w:jc w:val="both"/>
        <w:rPr>
          <w:sz w:val="26"/>
          <w:szCs w:val="26"/>
        </w:rPr>
      </w:pPr>
      <w:r w:rsidRPr="009D19CE">
        <w:rPr>
          <w:sz w:val="26"/>
          <w:szCs w:val="26"/>
        </w:rPr>
        <w:t xml:space="preserve">В графе </w:t>
      </w:r>
      <w:r w:rsidR="003002FC">
        <w:rPr>
          <w:sz w:val="26"/>
          <w:szCs w:val="26"/>
        </w:rPr>
        <w:t>6</w:t>
      </w:r>
      <w:r w:rsidRPr="009D19CE">
        <w:rPr>
          <w:sz w:val="26"/>
          <w:szCs w:val="26"/>
        </w:rPr>
        <w:t xml:space="preserve"> </w:t>
      </w:r>
      <w:r w:rsidR="00AF183F">
        <w:rPr>
          <w:sz w:val="26"/>
          <w:szCs w:val="26"/>
        </w:rPr>
        <w:t>указаны</w:t>
      </w:r>
      <w:r w:rsidRPr="009D19CE">
        <w:rPr>
          <w:sz w:val="26"/>
          <w:szCs w:val="26"/>
        </w:rPr>
        <w:t xml:space="preserve"> особенности приема, дополнительные условия выделения документов к уничтожению или их хранения в течение определенного срока. </w:t>
      </w:r>
    </w:p>
    <w:p w:rsidR="0091562C" w:rsidRPr="009D19CE" w:rsidRDefault="0091562C" w:rsidP="00A37686">
      <w:pPr>
        <w:numPr>
          <w:ilvl w:val="0"/>
          <w:numId w:val="6"/>
        </w:numPr>
        <w:tabs>
          <w:tab w:val="left" w:pos="1139"/>
        </w:tabs>
        <w:spacing w:line="280" w:lineRule="exact"/>
        <w:ind w:left="0" w:firstLine="709"/>
        <w:jc w:val="both"/>
        <w:rPr>
          <w:sz w:val="26"/>
          <w:szCs w:val="26"/>
        </w:rPr>
      </w:pPr>
      <w:r w:rsidRPr="009D19CE">
        <w:rPr>
          <w:sz w:val="26"/>
          <w:szCs w:val="26"/>
        </w:rPr>
        <w:t>Документы, для которых Перечнем установлен постоянный срок хранения, подлежат передаче на постоянное хранение в государственные архивы в порядке, установленном законодательством Республики Беларусь. Документы, для которых Перечнем установлен временный срок хранения, после истечения этого срока подлежат уничтожению в порядке, установленном законодательством Республики Беларусь.</w:t>
      </w:r>
    </w:p>
    <w:p w:rsidR="0091562C" w:rsidRPr="009D19CE" w:rsidRDefault="0091562C" w:rsidP="00A37686">
      <w:pPr>
        <w:numPr>
          <w:ilvl w:val="0"/>
          <w:numId w:val="6"/>
        </w:numPr>
        <w:tabs>
          <w:tab w:val="left" w:pos="1139"/>
        </w:tabs>
        <w:spacing w:line="280" w:lineRule="exact"/>
        <w:ind w:left="0" w:firstLine="709"/>
        <w:jc w:val="both"/>
        <w:rPr>
          <w:sz w:val="26"/>
          <w:szCs w:val="26"/>
        </w:rPr>
      </w:pPr>
      <w:r w:rsidRPr="009D19CE">
        <w:rPr>
          <w:sz w:val="26"/>
          <w:szCs w:val="26"/>
        </w:rPr>
        <w:lastRenderedPageBreak/>
        <w:t xml:space="preserve">Уменьшение сроков хранения, предусмотренных Перечнем, не допускается. Увеличение сроков хранения допускается по решению центральной экспертной комиссии (экспертной комиссии) </w:t>
      </w:r>
      <w:r w:rsidR="00F92C8C" w:rsidRPr="009D19CE">
        <w:rPr>
          <w:sz w:val="26"/>
          <w:szCs w:val="26"/>
        </w:rPr>
        <w:t>Министерства</w:t>
      </w:r>
      <w:r w:rsidRPr="009D19CE">
        <w:rPr>
          <w:sz w:val="26"/>
          <w:szCs w:val="26"/>
        </w:rPr>
        <w:t>, организаций. Решения об увеличении сроков хранения, принимаемые Министерством, организациями, являющимися источниками комплектования государственных архивов, согласовываются с соответствующими государственными архивами или структурными подразделениями по архивам и делопроизводству областных исполнительных комитетов; решения</w:t>
      </w:r>
      <w:r w:rsidR="000B7FC4">
        <w:rPr>
          <w:sz w:val="26"/>
          <w:szCs w:val="26"/>
        </w:rPr>
        <w:t xml:space="preserve"> об увеличении сроков хранения </w:t>
      </w:r>
      <w:r w:rsidRPr="009D19CE">
        <w:rPr>
          <w:sz w:val="26"/>
          <w:szCs w:val="26"/>
        </w:rPr>
        <w:t xml:space="preserve">принимаемые организациями, </w:t>
      </w:r>
      <w:r w:rsidR="00907460">
        <w:rPr>
          <w:sz w:val="26"/>
          <w:szCs w:val="26"/>
        </w:rPr>
        <w:t xml:space="preserve">не </w:t>
      </w:r>
      <w:r w:rsidR="00907460" w:rsidRPr="009D19CE">
        <w:rPr>
          <w:sz w:val="26"/>
          <w:szCs w:val="26"/>
        </w:rPr>
        <w:t>являющимися источниками комплектования государственных архивов</w:t>
      </w:r>
      <w:r w:rsidR="00907460">
        <w:rPr>
          <w:sz w:val="26"/>
          <w:szCs w:val="26"/>
        </w:rPr>
        <w:t>,</w:t>
      </w:r>
      <w:r w:rsidR="00907460" w:rsidRPr="009D19CE">
        <w:rPr>
          <w:sz w:val="26"/>
          <w:szCs w:val="26"/>
        </w:rPr>
        <w:t xml:space="preserve"> </w:t>
      </w:r>
      <w:r w:rsidRPr="009D19CE">
        <w:rPr>
          <w:sz w:val="26"/>
          <w:szCs w:val="26"/>
        </w:rPr>
        <w:t>согласовываются с центральн</w:t>
      </w:r>
      <w:r w:rsidR="008C3E23">
        <w:rPr>
          <w:sz w:val="26"/>
          <w:szCs w:val="26"/>
        </w:rPr>
        <w:t>ой</w:t>
      </w:r>
      <w:r w:rsidRPr="009D19CE">
        <w:rPr>
          <w:sz w:val="26"/>
          <w:szCs w:val="26"/>
        </w:rPr>
        <w:t xml:space="preserve"> экспертн</w:t>
      </w:r>
      <w:r w:rsidR="008C3E23">
        <w:rPr>
          <w:sz w:val="26"/>
          <w:szCs w:val="26"/>
        </w:rPr>
        <w:t>ой</w:t>
      </w:r>
      <w:r w:rsidRPr="009D19CE">
        <w:rPr>
          <w:sz w:val="26"/>
          <w:szCs w:val="26"/>
        </w:rPr>
        <w:t xml:space="preserve"> комисси</w:t>
      </w:r>
      <w:r w:rsidR="008C3E23">
        <w:rPr>
          <w:sz w:val="26"/>
          <w:szCs w:val="26"/>
        </w:rPr>
        <w:t>ей</w:t>
      </w:r>
      <w:r w:rsidR="008C3E23" w:rsidRPr="008C3E23">
        <w:rPr>
          <w:sz w:val="26"/>
          <w:szCs w:val="26"/>
        </w:rPr>
        <w:t xml:space="preserve"> </w:t>
      </w:r>
      <w:r w:rsidR="008C3E23">
        <w:rPr>
          <w:sz w:val="26"/>
          <w:szCs w:val="26"/>
        </w:rPr>
        <w:t>Министерства.</w:t>
      </w:r>
    </w:p>
    <w:p w:rsidR="0091562C" w:rsidRPr="009D19CE" w:rsidRDefault="0091562C" w:rsidP="00A37686">
      <w:pPr>
        <w:numPr>
          <w:ilvl w:val="0"/>
          <w:numId w:val="6"/>
        </w:numPr>
        <w:tabs>
          <w:tab w:val="left" w:pos="1139"/>
        </w:tabs>
        <w:spacing w:line="280" w:lineRule="exact"/>
        <w:ind w:left="0" w:firstLine="709"/>
        <w:jc w:val="both"/>
        <w:rPr>
          <w:sz w:val="26"/>
          <w:szCs w:val="26"/>
        </w:rPr>
      </w:pPr>
      <w:r w:rsidRPr="009D19CE">
        <w:rPr>
          <w:sz w:val="26"/>
          <w:szCs w:val="26"/>
        </w:rPr>
        <w:t>Отметка</w:t>
      </w:r>
      <w:r w:rsidR="00F73E87">
        <w:rPr>
          <w:sz w:val="26"/>
          <w:szCs w:val="26"/>
          <w:lang w:val="be-BY"/>
        </w:rPr>
        <w:t xml:space="preserve"> ”</w:t>
      </w:r>
      <w:r w:rsidRPr="009D19CE">
        <w:rPr>
          <w:sz w:val="26"/>
          <w:szCs w:val="26"/>
        </w:rPr>
        <w:t>ЭПК</w:t>
      </w:r>
      <w:r w:rsidR="00F73E87">
        <w:rPr>
          <w:sz w:val="26"/>
          <w:szCs w:val="26"/>
          <w:lang w:val="be-BY"/>
        </w:rPr>
        <w:t>“</w:t>
      </w:r>
      <w:r w:rsidRPr="009D19CE">
        <w:rPr>
          <w:sz w:val="26"/>
          <w:szCs w:val="26"/>
        </w:rPr>
        <w:t xml:space="preserve"> (экспертно-проверочная комиссия), указанная в Перечне в отношении сроков хранения конкретных видов документов, означает, что срок хранения таких документов после проведения экспертизы их ценности может продлеваться, в т</w:t>
      </w:r>
      <w:r w:rsidR="003002FC">
        <w:rPr>
          <w:sz w:val="26"/>
          <w:szCs w:val="26"/>
        </w:rPr>
        <w:t xml:space="preserve">ом </w:t>
      </w:r>
      <w:r w:rsidRPr="009D19CE">
        <w:rPr>
          <w:sz w:val="26"/>
          <w:szCs w:val="26"/>
        </w:rPr>
        <w:t>ч</w:t>
      </w:r>
      <w:r w:rsidR="003002FC">
        <w:rPr>
          <w:sz w:val="26"/>
          <w:szCs w:val="26"/>
        </w:rPr>
        <w:t>исле</w:t>
      </w:r>
      <w:r w:rsidRPr="009D19CE">
        <w:rPr>
          <w:sz w:val="26"/>
          <w:szCs w:val="26"/>
        </w:rPr>
        <w:t xml:space="preserve"> такие документы могут иметь </w:t>
      </w:r>
      <w:r w:rsidR="008B647B" w:rsidRPr="009D19CE">
        <w:rPr>
          <w:sz w:val="26"/>
          <w:szCs w:val="26"/>
          <w:lang w:val="be-BY"/>
        </w:rPr>
        <w:t>и</w:t>
      </w:r>
      <w:r w:rsidR="009B411D" w:rsidRPr="009D19CE">
        <w:rPr>
          <w:sz w:val="26"/>
          <w:szCs w:val="26"/>
          <w:lang w:val="be-BY"/>
        </w:rPr>
        <w:t>стор</w:t>
      </w:r>
      <w:r w:rsidR="008B647B" w:rsidRPr="009D19CE">
        <w:rPr>
          <w:sz w:val="26"/>
          <w:szCs w:val="26"/>
          <w:lang w:val="be-BY"/>
        </w:rPr>
        <w:t>и</w:t>
      </w:r>
      <w:r w:rsidR="009B411D" w:rsidRPr="009D19CE">
        <w:rPr>
          <w:sz w:val="26"/>
          <w:szCs w:val="26"/>
          <w:lang w:val="be-BY"/>
        </w:rPr>
        <w:t>ческую</w:t>
      </w:r>
      <w:r w:rsidR="00430738" w:rsidRPr="009D19CE">
        <w:rPr>
          <w:sz w:val="26"/>
          <w:szCs w:val="26"/>
          <w:lang w:val="be-BY"/>
        </w:rPr>
        <w:t>,</w:t>
      </w:r>
      <w:r w:rsidR="009B411D" w:rsidRPr="009D19CE">
        <w:rPr>
          <w:sz w:val="26"/>
          <w:szCs w:val="26"/>
          <w:lang w:val="be-BY"/>
        </w:rPr>
        <w:t xml:space="preserve"> научную, соц</w:t>
      </w:r>
      <w:r w:rsidR="008B647B" w:rsidRPr="009D19CE">
        <w:rPr>
          <w:sz w:val="26"/>
          <w:szCs w:val="26"/>
          <w:lang w:val="be-BY"/>
        </w:rPr>
        <w:t>и</w:t>
      </w:r>
      <w:r w:rsidR="009B411D" w:rsidRPr="009D19CE">
        <w:rPr>
          <w:sz w:val="26"/>
          <w:szCs w:val="26"/>
          <w:lang w:val="be-BY"/>
        </w:rPr>
        <w:t>альную</w:t>
      </w:r>
      <w:r w:rsidR="008B647B" w:rsidRPr="009D19CE">
        <w:rPr>
          <w:sz w:val="26"/>
          <w:szCs w:val="26"/>
          <w:lang w:val="be-BY"/>
        </w:rPr>
        <w:t>,</w:t>
      </w:r>
      <w:r w:rsidR="009B411D" w:rsidRPr="009D19CE">
        <w:rPr>
          <w:sz w:val="26"/>
          <w:szCs w:val="26"/>
          <w:lang w:val="be-BY"/>
        </w:rPr>
        <w:t xml:space="preserve"> </w:t>
      </w:r>
      <w:r w:rsidR="008B647B" w:rsidRPr="009D19CE">
        <w:rPr>
          <w:sz w:val="26"/>
          <w:szCs w:val="26"/>
          <w:lang w:val="be-BY"/>
        </w:rPr>
        <w:t>э</w:t>
      </w:r>
      <w:r w:rsidR="009B411D" w:rsidRPr="009D19CE">
        <w:rPr>
          <w:sz w:val="26"/>
          <w:szCs w:val="26"/>
          <w:lang w:val="be-BY"/>
        </w:rPr>
        <w:t>коном</w:t>
      </w:r>
      <w:r w:rsidR="008B647B" w:rsidRPr="009D19CE">
        <w:rPr>
          <w:sz w:val="26"/>
          <w:szCs w:val="26"/>
          <w:lang w:val="be-BY"/>
        </w:rPr>
        <w:t>и</w:t>
      </w:r>
      <w:r w:rsidR="009B411D" w:rsidRPr="009D19CE">
        <w:rPr>
          <w:sz w:val="26"/>
          <w:szCs w:val="26"/>
          <w:lang w:val="be-BY"/>
        </w:rPr>
        <w:t>ческую, пол</w:t>
      </w:r>
      <w:r w:rsidR="008B647B" w:rsidRPr="009D19CE">
        <w:rPr>
          <w:sz w:val="26"/>
          <w:szCs w:val="26"/>
          <w:lang w:val="be-BY"/>
        </w:rPr>
        <w:t>и</w:t>
      </w:r>
      <w:r w:rsidR="009B411D" w:rsidRPr="009D19CE">
        <w:rPr>
          <w:sz w:val="26"/>
          <w:szCs w:val="26"/>
          <w:lang w:val="be-BY"/>
        </w:rPr>
        <w:t>т</w:t>
      </w:r>
      <w:r w:rsidR="008B647B" w:rsidRPr="009D19CE">
        <w:rPr>
          <w:sz w:val="26"/>
          <w:szCs w:val="26"/>
          <w:lang w:val="be-BY"/>
        </w:rPr>
        <w:t>и</w:t>
      </w:r>
      <w:r w:rsidR="009B411D" w:rsidRPr="009D19CE">
        <w:rPr>
          <w:sz w:val="26"/>
          <w:szCs w:val="26"/>
          <w:lang w:val="be-BY"/>
        </w:rPr>
        <w:t xml:space="preserve">ческую </w:t>
      </w:r>
      <w:r w:rsidR="008B647B" w:rsidRPr="009D19CE">
        <w:rPr>
          <w:sz w:val="26"/>
          <w:szCs w:val="26"/>
          <w:lang w:val="be-BY"/>
        </w:rPr>
        <w:t>и</w:t>
      </w:r>
      <w:r w:rsidR="009B411D" w:rsidRPr="009D19CE">
        <w:rPr>
          <w:sz w:val="26"/>
          <w:szCs w:val="26"/>
          <w:lang w:val="be-BY"/>
        </w:rPr>
        <w:t>л</w:t>
      </w:r>
      <w:r w:rsidR="008B647B" w:rsidRPr="009D19CE">
        <w:rPr>
          <w:sz w:val="26"/>
          <w:szCs w:val="26"/>
          <w:lang w:val="be-BY"/>
        </w:rPr>
        <w:t>и</w:t>
      </w:r>
      <w:r w:rsidR="009B411D" w:rsidRPr="009D19CE">
        <w:rPr>
          <w:sz w:val="26"/>
          <w:szCs w:val="26"/>
          <w:lang w:val="be-BY"/>
        </w:rPr>
        <w:t xml:space="preserve"> культурную ценность</w:t>
      </w:r>
      <w:r w:rsidR="00430738" w:rsidRPr="009D19CE">
        <w:rPr>
          <w:sz w:val="26"/>
          <w:szCs w:val="26"/>
          <w:lang w:val="be-BY"/>
        </w:rPr>
        <w:t xml:space="preserve"> </w:t>
      </w:r>
      <w:r w:rsidRPr="009D19CE">
        <w:rPr>
          <w:sz w:val="26"/>
          <w:szCs w:val="26"/>
        </w:rPr>
        <w:t xml:space="preserve">и подлежать передаче на постоянное хранение в государственные архивы. </w:t>
      </w:r>
    </w:p>
    <w:p w:rsidR="0091562C" w:rsidRPr="009D19CE" w:rsidRDefault="0091562C" w:rsidP="00A37686">
      <w:pPr>
        <w:numPr>
          <w:ilvl w:val="0"/>
          <w:numId w:val="6"/>
        </w:numPr>
        <w:tabs>
          <w:tab w:val="left" w:pos="1139"/>
        </w:tabs>
        <w:spacing w:line="280" w:lineRule="exact"/>
        <w:ind w:left="0" w:firstLine="709"/>
        <w:jc w:val="both"/>
        <w:rPr>
          <w:sz w:val="26"/>
          <w:szCs w:val="26"/>
        </w:rPr>
      </w:pPr>
      <w:r w:rsidRPr="009D19CE">
        <w:rPr>
          <w:sz w:val="26"/>
          <w:szCs w:val="26"/>
        </w:rPr>
        <w:t xml:space="preserve">Отметка </w:t>
      </w:r>
      <w:r w:rsidR="00F73E87">
        <w:rPr>
          <w:sz w:val="26"/>
          <w:szCs w:val="26"/>
          <w:lang w:val="be-BY"/>
        </w:rPr>
        <w:t>”</w:t>
      </w:r>
      <w:r w:rsidRPr="009D19CE">
        <w:rPr>
          <w:sz w:val="26"/>
          <w:szCs w:val="26"/>
        </w:rPr>
        <w:t>До минования надобности</w:t>
      </w:r>
      <w:r w:rsidR="00F73E87">
        <w:rPr>
          <w:sz w:val="26"/>
          <w:szCs w:val="26"/>
          <w:lang w:val="be-BY"/>
        </w:rPr>
        <w:t>“</w:t>
      </w:r>
      <w:r w:rsidRPr="009D19CE">
        <w:rPr>
          <w:sz w:val="26"/>
          <w:szCs w:val="26"/>
        </w:rPr>
        <w:t xml:space="preserve"> означает, что срок хранения документов самостоятельно определяется </w:t>
      </w:r>
      <w:r w:rsidR="00F92C8C" w:rsidRPr="009D19CE">
        <w:rPr>
          <w:sz w:val="26"/>
          <w:szCs w:val="26"/>
        </w:rPr>
        <w:t xml:space="preserve">Министерством, </w:t>
      </w:r>
      <w:r w:rsidRPr="009D19CE">
        <w:rPr>
          <w:sz w:val="26"/>
          <w:szCs w:val="26"/>
        </w:rPr>
        <w:t>организациями,  в делопроизводстве которых эти документы образовались.</w:t>
      </w:r>
    </w:p>
    <w:p w:rsidR="005857E3" w:rsidRPr="009D19CE" w:rsidRDefault="0091562C" w:rsidP="00A37686">
      <w:pPr>
        <w:numPr>
          <w:ilvl w:val="0"/>
          <w:numId w:val="6"/>
        </w:numPr>
        <w:tabs>
          <w:tab w:val="left" w:pos="1139"/>
        </w:tabs>
        <w:spacing w:line="280" w:lineRule="exact"/>
        <w:ind w:left="0" w:firstLine="709"/>
        <w:jc w:val="both"/>
        <w:rPr>
          <w:color w:val="000000"/>
          <w:sz w:val="26"/>
          <w:szCs w:val="26"/>
        </w:rPr>
      </w:pPr>
      <w:r w:rsidRPr="009D19CE">
        <w:rPr>
          <w:sz w:val="26"/>
          <w:szCs w:val="26"/>
        </w:rPr>
        <w:t>Исчисление сроков хранения документов производится с 1 января года, следующего за годом о</w:t>
      </w:r>
      <w:r w:rsidR="008B647B" w:rsidRPr="009D19CE">
        <w:rPr>
          <w:sz w:val="26"/>
          <w:szCs w:val="26"/>
        </w:rPr>
        <w:t>кончания их делопроизводством.</w:t>
      </w:r>
    </w:p>
    <w:sectPr w:rsidR="005857E3" w:rsidRPr="009D19CE" w:rsidSect="0014584E">
      <w:headerReference w:type="default" r:id="rId8"/>
      <w:endnotePr>
        <w:numFmt w:val="decimal"/>
        <w:numRestart w:val="eachSect"/>
      </w:endnotePr>
      <w:pgSz w:w="16838" w:h="11906" w:orient="landscape"/>
      <w:pgMar w:top="180" w:right="737" w:bottom="3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62" w:rsidRDefault="00E32F62">
      <w:r>
        <w:separator/>
      </w:r>
    </w:p>
  </w:endnote>
  <w:endnote w:type="continuationSeparator" w:id="0">
    <w:p w:rsidR="00E32F62" w:rsidRDefault="00E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62" w:rsidRDefault="00E32F62">
      <w:r>
        <w:separator/>
      </w:r>
    </w:p>
  </w:footnote>
  <w:footnote w:type="continuationSeparator" w:id="0">
    <w:p w:rsidR="00E32F62" w:rsidRDefault="00E32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64" w:rsidRDefault="00AB6164">
    <w:pPr>
      <w:pStyle w:val="a7"/>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8245C">
      <w:rPr>
        <w:rStyle w:val="a6"/>
        <w:noProof/>
      </w:rPr>
      <w:t>3</w:t>
    </w:r>
    <w:r>
      <w:rPr>
        <w:rStyle w:val="a6"/>
      </w:rPr>
      <w:fldChar w:fldCharType="end"/>
    </w:r>
  </w:p>
  <w:p w:rsidR="00AB6164" w:rsidRDefault="00AB6164">
    <w:pPr>
      <w:pStyle w:val="a7"/>
      <w:spacing w:line="240" w:lineRule="exact"/>
    </w:pPr>
  </w:p>
  <w:p w:rsidR="00AB6164" w:rsidRDefault="00AB6164">
    <w:pPr>
      <w:pStyle w:val="a7"/>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140"/>
      <w:gridCol w:w="2160"/>
      <w:gridCol w:w="2256"/>
      <w:gridCol w:w="2244"/>
      <w:gridCol w:w="2520"/>
    </w:tblGrid>
    <w:tr w:rsidR="00AB6164">
      <w:tc>
        <w:tcPr>
          <w:tcW w:w="1080" w:type="dxa"/>
        </w:tcPr>
        <w:p w:rsidR="00AB6164" w:rsidRDefault="00AB6164">
          <w:pPr>
            <w:spacing w:line="280" w:lineRule="exact"/>
            <w:jc w:val="center"/>
            <w:rPr>
              <w:sz w:val="26"/>
              <w:szCs w:val="26"/>
            </w:rPr>
          </w:pPr>
          <w:r>
            <w:rPr>
              <w:sz w:val="26"/>
              <w:szCs w:val="26"/>
            </w:rPr>
            <w:t>1</w:t>
          </w:r>
        </w:p>
      </w:tc>
      <w:tc>
        <w:tcPr>
          <w:tcW w:w="4140" w:type="dxa"/>
        </w:tcPr>
        <w:p w:rsidR="00AB6164" w:rsidRDefault="00AB6164">
          <w:pPr>
            <w:spacing w:line="280" w:lineRule="exact"/>
            <w:jc w:val="center"/>
            <w:rPr>
              <w:sz w:val="26"/>
              <w:szCs w:val="26"/>
            </w:rPr>
          </w:pPr>
          <w:r>
            <w:rPr>
              <w:sz w:val="26"/>
              <w:szCs w:val="26"/>
            </w:rPr>
            <w:t>2</w:t>
          </w:r>
        </w:p>
      </w:tc>
      <w:tc>
        <w:tcPr>
          <w:tcW w:w="2160" w:type="dxa"/>
        </w:tcPr>
        <w:p w:rsidR="00AB6164" w:rsidRDefault="00AB6164">
          <w:pPr>
            <w:spacing w:line="280" w:lineRule="exact"/>
            <w:jc w:val="center"/>
            <w:rPr>
              <w:sz w:val="26"/>
              <w:szCs w:val="26"/>
            </w:rPr>
          </w:pPr>
          <w:r>
            <w:rPr>
              <w:sz w:val="26"/>
              <w:szCs w:val="26"/>
            </w:rPr>
            <w:t>3</w:t>
          </w:r>
        </w:p>
      </w:tc>
      <w:tc>
        <w:tcPr>
          <w:tcW w:w="2256" w:type="dxa"/>
        </w:tcPr>
        <w:p w:rsidR="00AB6164" w:rsidRDefault="00AB6164">
          <w:pPr>
            <w:spacing w:line="280" w:lineRule="exact"/>
            <w:jc w:val="center"/>
            <w:rPr>
              <w:sz w:val="26"/>
              <w:szCs w:val="26"/>
            </w:rPr>
          </w:pPr>
          <w:r>
            <w:rPr>
              <w:sz w:val="26"/>
              <w:szCs w:val="26"/>
            </w:rPr>
            <w:t>4</w:t>
          </w:r>
        </w:p>
      </w:tc>
      <w:tc>
        <w:tcPr>
          <w:tcW w:w="2244" w:type="dxa"/>
        </w:tcPr>
        <w:p w:rsidR="00AB6164" w:rsidRDefault="00AB6164">
          <w:pPr>
            <w:spacing w:line="280" w:lineRule="exact"/>
            <w:ind w:right="-108"/>
            <w:jc w:val="center"/>
            <w:rPr>
              <w:sz w:val="26"/>
              <w:szCs w:val="26"/>
            </w:rPr>
          </w:pPr>
          <w:r>
            <w:rPr>
              <w:sz w:val="26"/>
              <w:szCs w:val="26"/>
            </w:rPr>
            <w:t>5</w:t>
          </w:r>
        </w:p>
      </w:tc>
      <w:tc>
        <w:tcPr>
          <w:tcW w:w="2520" w:type="dxa"/>
        </w:tcPr>
        <w:p w:rsidR="00AB6164" w:rsidRDefault="00AB6164">
          <w:pPr>
            <w:spacing w:line="280" w:lineRule="exact"/>
            <w:jc w:val="center"/>
            <w:rPr>
              <w:sz w:val="26"/>
              <w:szCs w:val="26"/>
            </w:rPr>
          </w:pPr>
          <w:r>
            <w:rPr>
              <w:sz w:val="26"/>
              <w:szCs w:val="26"/>
            </w:rPr>
            <w:t>6</w:t>
          </w:r>
        </w:p>
      </w:tc>
    </w:tr>
  </w:tbl>
  <w:p w:rsidR="00AB6164" w:rsidRDefault="00AB6164">
    <w:pPr>
      <w:pStyle w:val="a7"/>
      <w:spacing w:line="240" w:lineRule="exac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D59"/>
    <w:multiLevelType w:val="hybridMultilevel"/>
    <w:tmpl w:val="C0E832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C4683F"/>
    <w:multiLevelType w:val="hybridMultilevel"/>
    <w:tmpl w:val="8D6AA2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2DC130A"/>
    <w:multiLevelType w:val="multilevel"/>
    <w:tmpl w:val="8D6AA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B89489A"/>
    <w:multiLevelType w:val="hybridMultilevel"/>
    <w:tmpl w:val="84820E0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5D82BF5"/>
    <w:multiLevelType w:val="hybridMultilevel"/>
    <w:tmpl w:val="B0BCCC1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CCC730F"/>
    <w:multiLevelType w:val="hybridMultilevel"/>
    <w:tmpl w:val="AE9057BC"/>
    <w:lvl w:ilvl="0" w:tplc="3D00BDA4">
      <w:start w:val="1"/>
      <w:numFmt w:val="decimal"/>
      <w:lvlText w:val="%1."/>
      <w:lvlJc w:val="left"/>
      <w:pPr>
        <w:tabs>
          <w:tab w:val="num" w:pos="720"/>
        </w:tabs>
        <w:ind w:left="720" w:hanging="360"/>
      </w:pPr>
      <w:rPr>
        <w:rFonts w:ascii="Times New Roman" w:eastAsia="Times New Roman" w:hAnsi="Times New Roman"/>
      </w:rPr>
    </w:lvl>
    <w:lvl w:ilvl="1" w:tplc="D51E7FCC">
      <w:numFmt w:val="none"/>
      <w:lvlText w:val=""/>
      <w:lvlJc w:val="left"/>
      <w:pPr>
        <w:tabs>
          <w:tab w:val="num" w:pos="360"/>
        </w:tabs>
      </w:pPr>
    </w:lvl>
    <w:lvl w:ilvl="2" w:tplc="16B43D4A">
      <w:numFmt w:val="none"/>
      <w:lvlText w:val=""/>
      <w:lvlJc w:val="left"/>
      <w:pPr>
        <w:tabs>
          <w:tab w:val="num" w:pos="360"/>
        </w:tabs>
      </w:pPr>
    </w:lvl>
    <w:lvl w:ilvl="3" w:tplc="8A6E1C34">
      <w:numFmt w:val="none"/>
      <w:lvlText w:val=""/>
      <w:lvlJc w:val="left"/>
      <w:pPr>
        <w:tabs>
          <w:tab w:val="num" w:pos="360"/>
        </w:tabs>
      </w:pPr>
    </w:lvl>
    <w:lvl w:ilvl="4" w:tplc="4E6263AA">
      <w:numFmt w:val="none"/>
      <w:lvlText w:val=""/>
      <w:lvlJc w:val="left"/>
      <w:pPr>
        <w:tabs>
          <w:tab w:val="num" w:pos="360"/>
        </w:tabs>
      </w:pPr>
    </w:lvl>
    <w:lvl w:ilvl="5" w:tplc="EE9215F8">
      <w:numFmt w:val="none"/>
      <w:lvlText w:val=""/>
      <w:lvlJc w:val="left"/>
      <w:pPr>
        <w:tabs>
          <w:tab w:val="num" w:pos="360"/>
        </w:tabs>
      </w:pPr>
    </w:lvl>
    <w:lvl w:ilvl="6" w:tplc="27764364">
      <w:numFmt w:val="none"/>
      <w:lvlText w:val=""/>
      <w:lvlJc w:val="left"/>
      <w:pPr>
        <w:tabs>
          <w:tab w:val="num" w:pos="360"/>
        </w:tabs>
      </w:pPr>
    </w:lvl>
    <w:lvl w:ilvl="7" w:tplc="D884E5DE">
      <w:numFmt w:val="none"/>
      <w:lvlText w:val=""/>
      <w:lvlJc w:val="left"/>
      <w:pPr>
        <w:tabs>
          <w:tab w:val="num" w:pos="360"/>
        </w:tabs>
      </w:pPr>
    </w:lvl>
    <w:lvl w:ilvl="8" w:tplc="FFE6A8DE">
      <w:numFmt w:val="none"/>
      <w:lvlText w:val=""/>
      <w:lvlJc w:val="left"/>
      <w:pPr>
        <w:tabs>
          <w:tab w:val="num" w:pos="360"/>
        </w:tabs>
      </w:pPr>
    </w:lvl>
  </w:abstractNum>
  <w:abstractNum w:abstractNumId="6">
    <w:nsid w:val="54BF6DE0"/>
    <w:multiLevelType w:val="multilevel"/>
    <w:tmpl w:val="9AE84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7D10485"/>
    <w:multiLevelType w:val="hybridMultilevel"/>
    <w:tmpl w:val="7A62753A"/>
    <w:lvl w:ilvl="0" w:tplc="BC94FCA6">
      <w:start w:val="1"/>
      <w:numFmt w:val="decimal"/>
      <w:lvlText w:val="%1."/>
      <w:lvlJc w:val="left"/>
      <w:pPr>
        <w:tabs>
          <w:tab w:val="num" w:pos="1740"/>
        </w:tabs>
        <w:ind w:left="1740" w:hanging="840"/>
      </w:pPr>
      <w:rPr>
        <w:rFonts w:hint="default"/>
        <w:b w:val="0"/>
        <w:bCs w:val="0"/>
        <w:sz w:val="26"/>
        <w:szCs w:val="26"/>
      </w:rPr>
    </w:lvl>
    <w:lvl w:ilvl="1" w:tplc="04190019">
      <w:start w:val="1"/>
      <w:numFmt w:val="lowerLetter"/>
      <w:lvlText w:val="%2."/>
      <w:lvlJc w:val="left"/>
      <w:pPr>
        <w:tabs>
          <w:tab w:val="num" w:pos="1616"/>
        </w:tabs>
        <w:ind w:left="1616" w:hanging="360"/>
      </w:pPr>
    </w:lvl>
    <w:lvl w:ilvl="2" w:tplc="0419001B">
      <w:start w:val="1"/>
      <w:numFmt w:val="lowerRoman"/>
      <w:lvlText w:val="%3."/>
      <w:lvlJc w:val="right"/>
      <w:pPr>
        <w:tabs>
          <w:tab w:val="num" w:pos="2336"/>
        </w:tabs>
        <w:ind w:left="2336" w:hanging="180"/>
      </w:pPr>
    </w:lvl>
    <w:lvl w:ilvl="3" w:tplc="0419000F">
      <w:start w:val="1"/>
      <w:numFmt w:val="decimal"/>
      <w:lvlText w:val="%4."/>
      <w:lvlJc w:val="left"/>
      <w:pPr>
        <w:tabs>
          <w:tab w:val="num" w:pos="3056"/>
        </w:tabs>
        <w:ind w:left="3056" w:hanging="360"/>
      </w:pPr>
    </w:lvl>
    <w:lvl w:ilvl="4" w:tplc="04190019">
      <w:start w:val="1"/>
      <w:numFmt w:val="lowerLetter"/>
      <w:lvlText w:val="%5."/>
      <w:lvlJc w:val="left"/>
      <w:pPr>
        <w:tabs>
          <w:tab w:val="num" w:pos="3776"/>
        </w:tabs>
        <w:ind w:left="3776" w:hanging="360"/>
      </w:pPr>
    </w:lvl>
    <w:lvl w:ilvl="5" w:tplc="0419001B">
      <w:start w:val="1"/>
      <w:numFmt w:val="lowerRoman"/>
      <w:lvlText w:val="%6."/>
      <w:lvlJc w:val="right"/>
      <w:pPr>
        <w:tabs>
          <w:tab w:val="num" w:pos="4496"/>
        </w:tabs>
        <w:ind w:left="4496" w:hanging="180"/>
      </w:pPr>
    </w:lvl>
    <w:lvl w:ilvl="6" w:tplc="0419000F">
      <w:start w:val="1"/>
      <w:numFmt w:val="decimal"/>
      <w:lvlText w:val="%7."/>
      <w:lvlJc w:val="left"/>
      <w:pPr>
        <w:tabs>
          <w:tab w:val="num" w:pos="5216"/>
        </w:tabs>
        <w:ind w:left="5216" w:hanging="360"/>
      </w:pPr>
    </w:lvl>
    <w:lvl w:ilvl="7" w:tplc="04190019">
      <w:start w:val="1"/>
      <w:numFmt w:val="lowerLetter"/>
      <w:lvlText w:val="%8."/>
      <w:lvlJc w:val="left"/>
      <w:pPr>
        <w:tabs>
          <w:tab w:val="num" w:pos="5936"/>
        </w:tabs>
        <w:ind w:left="5936" w:hanging="360"/>
      </w:pPr>
    </w:lvl>
    <w:lvl w:ilvl="8" w:tplc="0419001B">
      <w:start w:val="1"/>
      <w:numFmt w:val="lowerRoman"/>
      <w:lvlText w:val="%9."/>
      <w:lvlJc w:val="right"/>
      <w:pPr>
        <w:tabs>
          <w:tab w:val="num" w:pos="6656"/>
        </w:tabs>
        <w:ind w:left="6656" w:hanging="180"/>
      </w:pPr>
    </w:lvl>
  </w:abstractNum>
  <w:abstractNum w:abstractNumId="8">
    <w:nsid w:val="7FE848AA"/>
    <w:multiLevelType w:val="hybridMultilevel"/>
    <w:tmpl w:val="E272CB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4"/>
  </w:num>
  <w:num w:numId="5">
    <w:abstractNumId w:val="3"/>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141"/>
  <w:doNotHyphenateCaps/>
  <w:characterSpacingControl w:val="doNotCompress"/>
  <w:doNotValidateAgainstSchema/>
  <w:doNotDemarcateInvalidXml/>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C7"/>
    <w:rsid w:val="000004C6"/>
    <w:rsid w:val="0000323E"/>
    <w:rsid w:val="00005DF9"/>
    <w:rsid w:val="00005E4D"/>
    <w:rsid w:val="000073D6"/>
    <w:rsid w:val="00007768"/>
    <w:rsid w:val="00010088"/>
    <w:rsid w:val="00010C25"/>
    <w:rsid w:val="00010DE2"/>
    <w:rsid w:val="00011407"/>
    <w:rsid w:val="00013606"/>
    <w:rsid w:val="00013A6A"/>
    <w:rsid w:val="00014413"/>
    <w:rsid w:val="000170AB"/>
    <w:rsid w:val="00017A41"/>
    <w:rsid w:val="00017A42"/>
    <w:rsid w:val="00020171"/>
    <w:rsid w:val="00020350"/>
    <w:rsid w:val="00020E88"/>
    <w:rsid w:val="0002133E"/>
    <w:rsid w:val="00022F80"/>
    <w:rsid w:val="00023434"/>
    <w:rsid w:val="00024431"/>
    <w:rsid w:val="00025B28"/>
    <w:rsid w:val="00026B7F"/>
    <w:rsid w:val="00030008"/>
    <w:rsid w:val="00030186"/>
    <w:rsid w:val="000307BE"/>
    <w:rsid w:val="00030829"/>
    <w:rsid w:val="00032F72"/>
    <w:rsid w:val="00033237"/>
    <w:rsid w:val="00035996"/>
    <w:rsid w:val="000363D0"/>
    <w:rsid w:val="0003661D"/>
    <w:rsid w:val="00036A8E"/>
    <w:rsid w:val="00037AEE"/>
    <w:rsid w:val="00037F58"/>
    <w:rsid w:val="00040624"/>
    <w:rsid w:val="0004098B"/>
    <w:rsid w:val="00040BCE"/>
    <w:rsid w:val="000414F0"/>
    <w:rsid w:val="00041B4C"/>
    <w:rsid w:val="00043289"/>
    <w:rsid w:val="00043BDD"/>
    <w:rsid w:val="000449B2"/>
    <w:rsid w:val="00044D06"/>
    <w:rsid w:val="00052691"/>
    <w:rsid w:val="000538C1"/>
    <w:rsid w:val="000554F6"/>
    <w:rsid w:val="000558AB"/>
    <w:rsid w:val="000561D9"/>
    <w:rsid w:val="000565C1"/>
    <w:rsid w:val="00057EB2"/>
    <w:rsid w:val="00057F42"/>
    <w:rsid w:val="0006199A"/>
    <w:rsid w:val="00061AFE"/>
    <w:rsid w:val="000620A9"/>
    <w:rsid w:val="00063BD2"/>
    <w:rsid w:val="000651CF"/>
    <w:rsid w:val="000658D8"/>
    <w:rsid w:val="000674C6"/>
    <w:rsid w:val="00070F1F"/>
    <w:rsid w:val="00071470"/>
    <w:rsid w:val="00072290"/>
    <w:rsid w:val="00072C94"/>
    <w:rsid w:val="00075AA5"/>
    <w:rsid w:val="00075F5B"/>
    <w:rsid w:val="00076A7D"/>
    <w:rsid w:val="00082608"/>
    <w:rsid w:val="00083303"/>
    <w:rsid w:val="0008373C"/>
    <w:rsid w:val="00083D73"/>
    <w:rsid w:val="000842D2"/>
    <w:rsid w:val="00084E6D"/>
    <w:rsid w:val="00085699"/>
    <w:rsid w:val="00085F36"/>
    <w:rsid w:val="000872B8"/>
    <w:rsid w:val="00087387"/>
    <w:rsid w:val="000906DE"/>
    <w:rsid w:val="000908F0"/>
    <w:rsid w:val="000928E6"/>
    <w:rsid w:val="000936F7"/>
    <w:rsid w:val="00094B92"/>
    <w:rsid w:val="0009511B"/>
    <w:rsid w:val="00096CDA"/>
    <w:rsid w:val="00097C10"/>
    <w:rsid w:val="000A0889"/>
    <w:rsid w:val="000A1481"/>
    <w:rsid w:val="000A1E7E"/>
    <w:rsid w:val="000A2BFF"/>
    <w:rsid w:val="000A3398"/>
    <w:rsid w:val="000A37B5"/>
    <w:rsid w:val="000A5346"/>
    <w:rsid w:val="000A6941"/>
    <w:rsid w:val="000A7CDE"/>
    <w:rsid w:val="000B02E2"/>
    <w:rsid w:val="000B0318"/>
    <w:rsid w:val="000B0A36"/>
    <w:rsid w:val="000B1FB9"/>
    <w:rsid w:val="000B64F3"/>
    <w:rsid w:val="000B735B"/>
    <w:rsid w:val="000B7909"/>
    <w:rsid w:val="000B7FC4"/>
    <w:rsid w:val="000C2F34"/>
    <w:rsid w:val="000C32F2"/>
    <w:rsid w:val="000C46CC"/>
    <w:rsid w:val="000C583C"/>
    <w:rsid w:val="000C60B8"/>
    <w:rsid w:val="000C76DC"/>
    <w:rsid w:val="000D09C9"/>
    <w:rsid w:val="000D143E"/>
    <w:rsid w:val="000D2D33"/>
    <w:rsid w:val="000D30D5"/>
    <w:rsid w:val="000D35BC"/>
    <w:rsid w:val="000D43E0"/>
    <w:rsid w:val="000D4D29"/>
    <w:rsid w:val="000D5E6F"/>
    <w:rsid w:val="000D7B38"/>
    <w:rsid w:val="000E135E"/>
    <w:rsid w:val="000E1F5E"/>
    <w:rsid w:val="000E24C7"/>
    <w:rsid w:val="000E2EFB"/>
    <w:rsid w:val="000E3A62"/>
    <w:rsid w:val="000E43DF"/>
    <w:rsid w:val="000E491A"/>
    <w:rsid w:val="000E5515"/>
    <w:rsid w:val="000E64D0"/>
    <w:rsid w:val="000E706B"/>
    <w:rsid w:val="000E77F9"/>
    <w:rsid w:val="000F105E"/>
    <w:rsid w:val="000F201E"/>
    <w:rsid w:val="000F2A4B"/>
    <w:rsid w:val="000F3059"/>
    <w:rsid w:val="000F3EC7"/>
    <w:rsid w:val="000F43D8"/>
    <w:rsid w:val="000F4D66"/>
    <w:rsid w:val="000F4EB1"/>
    <w:rsid w:val="000F6CFD"/>
    <w:rsid w:val="000F7155"/>
    <w:rsid w:val="000F734A"/>
    <w:rsid w:val="00100A1F"/>
    <w:rsid w:val="00101411"/>
    <w:rsid w:val="00102929"/>
    <w:rsid w:val="00102D07"/>
    <w:rsid w:val="00104520"/>
    <w:rsid w:val="0010490A"/>
    <w:rsid w:val="001050CC"/>
    <w:rsid w:val="00105BFE"/>
    <w:rsid w:val="0010632D"/>
    <w:rsid w:val="001072F8"/>
    <w:rsid w:val="00107768"/>
    <w:rsid w:val="00107DC0"/>
    <w:rsid w:val="00110275"/>
    <w:rsid w:val="0011084E"/>
    <w:rsid w:val="00110E0F"/>
    <w:rsid w:val="00111ADC"/>
    <w:rsid w:val="00112287"/>
    <w:rsid w:val="00112A87"/>
    <w:rsid w:val="00113365"/>
    <w:rsid w:val="00115550"/>
    <w:rsid w:val="00115F1B"/>
    <w:rsid w:val="00116F5E"/>
    <w:rsid w:val="00120E8D"/>
    <w:rsid w:val="001212ED"/>
    <w:rsid w:val="00121BA2"/>
    <w:rsid w:val="00121E61"/>
    <w:rsid w:val="001230D4"/>
    <w:rsid w:val="001235BA"/>
    <w:rsid w:val="0012391A"/>
    <w:rsid w:val="001262A6"/>
    <w:rsid w:val="001263E0"/>
    <w:rsid w:val="00127C2D"/>
    <w:rsid w:val="00130B58"/>
    <w:rsid w:val="00131960"/>
    <w:rsid w:val="00132811"/>
    <w:rsid w:val="00132B57"/>
    <w:rsid w:val="00132EE5"/>
    <w:rsid w:val="00134BEC"/>
    <w:rsid w:val="00135206"/>
    <w:rsid w:val="00135305"/>
    <w:rsid w:val="0013543D"/>
    <w:rsid w:val="00136B2C"/>
    <w:rsid w:val="00140A39"/>
    <w:rsid w:val="00142901"/>
    <w:rsid w:val="00142A34"/>
    <w:rsid w:val="0014584E"/>
    <w:rsid w:val="00145BA9"/>
    <w:rsid w:val="00145C02"/>
    <w:rsid w:val="0014652B"/>
    <w:rsid w:val="001469FA"/>
    <w:rsid w:val="001471E0"/>
    <w:rsid w:val="00147389"/>
    <w:rsid w:val="001474E4"/>
    <w:rsid w:val="001507C1"/>
    <w:rsid w:val="00150A0F"/>
    <w:rsid w:val="00150C37"/>
    <w:rsid w:val="00152398"/>
    <w:rsid w:val="00152EC2"/>
    <w:rsid w:val="001536AE"/>
    <w:rsid w:val="00153775"/>
    <w:rsid w:val="00154277"/>
    <w:rsid w:val="001546DD"/>
    <w:rsid w:val="00154BC9"/>
    <w:rsid w:val="0015759F"/>
    <w:rsid w:val="00157BC8"/>
    <w:rsid w:val="00160746"/>
    <w:rsid w:val="00161480"/>
    <w:rsid w:val="00162A9A"/>
    <w:rsid w:val="00164771"/>
    <w:rsid w:val="00165773"/>
    <w:rsid w:val="001674C8"/>
    <w:rsid w:val="00171E7A"/>
    <w:rsid w:val="001721BE"/>
    <w:rsid w:val="00172532"/>
    <w:rsid w:val="00172D33"/>
    <w:rsid w:val="0017488D"/>
    <w:rsid w:val="00174C7D"/>
    <w:rsid w:val="00175196"/>
    <w:rsid w:val="00176ABB"/>
    <w:rsid w:val="00176DDC"/>
    <w:rsid w:val="00177EA5"/>
    <w:rsid w:val="00182641"/>
    <w:rsid w:val="001826C4"/>
    <w:rsid w:val="0018294C"/>
    <w:rsid w:val="00182CBC"/>
    <w:rsid w:val="001839A6"/>
    <w:rsid w:val="00184A76"/>
    <w:rsid w:val="00184D77"/>
    <w:rsid w:val="00185690"/>
    <w:rsid w:val="001861A5"/>
    <w:rsid w:val="001863E7"/>
    <w:rsid w:val="00190568"/>
    <w:rsid w:val="00192822"/>
    <w:rsid w:val="00192B11"/>
    <w:rsid w:val="00192E84"/>
    <w:rsid w:val="00193A62"/>
    <w:rsid w:val="0019493B"/>
    <w:rsid w:val="00196543"/>
    <w:rsid w:val="00197536"/>
    <w:rsid w:val="001A0369"/>
    <w:rsid w:val="001A0749"/>
    <w:rsid w:val="001A0E97"/>
    <w:rsid w:val="001A0EEA"/>
    <w:rsid w:val="001A1751"/>
    <w:rsid w:val="001A1E59"/>
    <w:rsid w:val="001A2884"/>
    <w:rsid w:val="001A470B"/>
    <w:rsid w:val="001A4710"/>
    <w:rsid w:val="001A7A1B"/>
    <w:rsid w:val="001B2B4F"/>
    <w:rsid w:val="001B468D"/>
    <w:rsid w:val="001B4882"/>
    <w:rsid w:val="001B4BFF"/>
    <w:rsid w:val="001B4C20"/>
    <w:rsid w:val="001B59D6"/>
    <w:rsid w:val="001B6152"/>
    <w:rsid w:val="001B6CC1"/>
    <w:rsid w:val="001B71E3"/>
    <w:rsid w:val="001C0E67"/>
    <w:rsid w:val="001C2192"/>
    <w:rsid w:val="001C430C"/>
    <w:rsid w:val="001C56BF"/>
    <w:rsid w:val="001C58BB"/>
    <w:rsid w:val="001C605E"/>
    <w:rsid w:val="001C65C9"/>
    <w:rsid w:val="001C78E3"/>
    <w:rsid w:val="001C7C2B"/>
    <w:rsid w:val="001D092B"/>
    <w:rsid w:val="001D1D6A"/>
    <w:rsid w:val="001D2440"/>
    <w:rsid w:val="001D253E"/>
    <w:rsid w:val="001D600C"/>
    <w:rsid w:val="001D613D"/>
    <w:rsid w:val="001D61D0"/>
    <w:rsid w:val="001D74C4"/>
    <w:rsid w:val="001D7E25"/>
    <w:rsid w:val="001E0558"/>
    <w:rsid w:val="001E11BF"/>
    <w:rsid w:val="001E4C7B"/>
    <w:rsid w:val="001E7B39"/>
    <w:rsid w:val="001F2267"/>
    <w:rsid w:val="001F399F"/>
    <w:rsid w:val="001F3E7B"/>
    <w:rsid w:val="001F6233"/>
    <w:rsid w:val="001F6EFF"/>
    <w:rsid w:val="001F7805"/>
    <w:rsid w:val="001F7B09"/>
    <w:rsid w:val="00200A9F"/>
    <w:rsid w:val="0020178A"/>
    <w:rsid w:val="002023C6"/>
    <w:rsid w:val="00202CBC"/>
    <w:rsid w:val="002046F2"/>
    <w:rsid w:val="0021108E"/>
    <w:rsid w:val="00212407"/>
    <w:rsid w:val="00214180"/>
    <w:rsid w:val="0021444F"/>
    <w:rsid w:val="00214DEE"/>
    <w:rsid w:val="00215E1B"/>
    <w:rsid w:val="0021626C"/>
    <w:rsid w:val="00216E48"/>
    <w:rsid w:val="002175D9"/>
    <w:rsid w:val="002176D2"/>
    <w:rsid w:val="002209BE"/>
    <w:rsid w:val="00222463"/>
    <w:rsid w:val="002225D9"/>
    <w:rsid w:val="002236C6"/>
    <w:rsid w:val="0022651B"/>
    <w:rsid w:val="00226AD3"/>
    <w:rsid w:val="002270FF"/>
    <w:rsid w:val="00227E49"/>
    <w:rsid w:val="00232772"/>
    <w:rsid w:val="00234078"/>
    <w:rsid w:val="002340F8"/>
    <w:rsid w:val="00234A24"/>
    <w:rsid w:val="00234C1B"/>
    <w:rsid w:val="00235918"/>
    <w:rsid w:val="0023600B"/>
    <w:rsid w:val="002409B6"/>
    <w:rsid w:val="002422F6"/>
    <w:rsid w:val="00242887"/>
    <w:rsid w:val="0024347E"/>
    <w:rsid w:val="00243A4F"/>
    <w:rsid w:val="00243ABA"/>
    <w:rsid w:val="002440C9"/>
    <w:rsid w:val="002447AC"/>
    <w:rsid w:val="00245536"/>
    <w:rsid w:val="00247279"/>
    <w:rsid w:val="002507B9"/>
    <w:rsid w:val="002509EE"/>
    <w:rsid w:val="00250F20"/>
    <w:rsid w:val="00251910"/>
    <w:rsid w:val="00252813"/>
    <w:rsid w:val="00253AAF"/>
    <w:rsid w:val="00254686"/>
    <w:rsid w:val="002556B6"/>
    <w:rsid w:val="00255C85"/>
    <w:rsid w:val="00260CF5"/>
    <w:rsid w:val="002612B8"/>
    <w:rsid w:val="00261D9A"/>
    <w:rsid w:val="002627B0"/>
    <w:rsid w:val="00263B8C"/>
    <w:rsid w:val="0026630C"/>
    <w:rsid w:val="00266756"/>
    <w:rsid w:val="00266C22"/>
    <w:rsid w:val="00270184"/>
    <w:rsid w:val="00270895"/>
    <w:rsid w:val="002716DC"/>
    <w:rsid w:val="00272137"/>
    <w:rsid w:val="00274A1F"/>
    <w:rsid w:val="00274E0D"/>
    <w:rsid w:val="00274F50"/>
    <w:rsid w:val="00275239"/>
    <w:rsid w:val="002757FA"/>
    <w:rsid w:val="00275B70"/>
    <w:rsid w:val="00275F96"/>
    <w:rsid w:val="00277207"/>
    <w:rsid w:val="00282BCF"/>
    <w:rsid w:val="00286F40"/>
    <w:rsid w:val="00290CE4"/>
    <w:rsid w:val="00290FA5"/>
    <w:rsid w:val="0029238E"/>
    <w:rsid w:val="00292BB5"/>
    <w:rsid w:val="00294918"/>
    <w:rsid w:val="00294F4B"/>
    <w:rsid w:val="00295712"/>
    <w:rsid w:val="002959CD"/>
    <w:rsid w:val="002966A9"/>
    <w:rsid w:val="002A0728"/>
    <w:rsid w:val="002A0BD8"/>
    <w:rsid w:val="002A1469"/>
    <w:rsid w:val="002A1B02"/>
    <w:rsid w:val="002A3239"/>
    <w:rsid w:val="002A3318"/>
    <w:rsid w:val="002A341D"/>
    <w:rsid w:val="002A48B0"/>
    <w:rsid w:val="002A7476"/>
    <w:rsid w:val="002B1782"/>
    <w:rsid w:val="002B183A"/>
    <w:rsid w:val="002B1A1C"/>
    <w:rsid w:val="002B22B7"/>
    <w:rsid w:val="002B22D3"/>
    <w:rsid w:val="002B2654"/>
    <w:rsid w:val="002B2728"/>
    <w:rsid w:val="002B2789"/>
    <w:rsid w:val="002B2985"/>
    <w:rsid w:val="002B42F2"/>
    <w:rsid w:val="002B47BF"/>
    <w:rsid w:val="002B6216"/>
    <w:rsid w:val="002B6553"/>
    <w:rsid w:val="002B6A8E"/>
    <w:rsid w:val="002B7A61"/>
    <w:rsid w:val="002C0313"/>
    <w:rsid w:val="002C127D"/>
    <w:rsid w:val="002C210B"/>
    <w:rsid w:val="002C334A"/>
    <w:rsid w:val="002C432F"/>
    <w:rsid w:val="002C7BEE"/>
    <w:rsid w:val="002D036C"/>
    <w:rsid w:val="002D0B8C"/>
    <w:rsid w:val="002D21A2"/>
    <w:rsid w:val="002D333F"/>
    <w:rsid w:val="002D3435"/>
    <w:rsid w:val="002D34A0"/>
    <w:rsid w:val="002D5301"/>
    <w:rsid w:val="002D695E"/>
    <w:rsid w:val="002D7B77"/>
    <w:rsid w:val="002E2B92"/>
    <w:rsid w:val="002E3638"/>
    <w:rsid w:val="002E4BB3"/>
    <w:rsid w:val="002E4FD0"/>
    <w:rsid w:val="002E6271"/>
    <w:rsid w:val="002F04E6"/>
    <w:rsid w:val="002F48B5"/>
    <w:rsid w:val="002F4C37"/>
    <w:rsid w:val="002F5F1D"/>
    <w:rsid w:val="003002FC"/>
    <w:rsid w:val="00303845"/>
    <w:rsid w:val="00303A66"/>
    <w:rsid w:val="00303FDF"/>
    <w:rsid w:val="00304591"/>
    <w:rsid w:val="00307249"/>
    <w:rsid w:val="00310FC6"/>
    <w:rsid w:val="0031307B"/>
    <w:rsid w:val="0031502A"/>
    <w:rsid w:val="00315805"/>
    <w:rsid w:val="00316B3B"/>
    <w:rsid w:val="003209FE"/>
    <w:rsid w:val="003213E7"/>
    <w:rsid w:val="00321C0F"/>
    <w:rsid w:val="00323AAD"/>
    <w:rsid w:val="0032459B"/>
    <w:rsid w:val="003249E0"/>
    <w:rsid w:val="00324A43"/>
    <w:rsid w:val="00327288"/>
    <w:rsid w:val="00330139"/>
    <w:rsid w:val="00331328"/>
    <w:rsid w:val="0033151F"/>
    <w:rsid w:val="00332312"/>
    <w:rsid w:val="00333118"/>
    <w:rsid w:val="003338CA"/>
    <w:rsid w:val="0033455A"/>
    <w:rsid w:val="003350A3"/>
    <w:rsid w:val="00337BE6"/>
    <w:rsid w:val="00340BF3"/>
    <w:rsid w:val="00342BE1"/>
    <w:rsid w:val="003437C6"/>
    <w:rsid w:val="00344B64"/>
    <w:rsid w:val="00345A44"/>
    <w:rsid w:val="00345E2D"/>
    <w:rsid w:val="0034627B"/>
    <w:rsid w:val="003472DE"/>
    <w:rsid w:val="00347311"/>
    <w:rsid w:val="00350196"/>
    <w:rsid w:val="0035095A"/>
    <w:rsid w:val="00353574"/>
    <w:rsid w:val="00353654"/>
    <w:rsid w:val="00355621"/>
    <w:rsid w:val="00355A54"/>
    <w:rsid w:val="00355E54"/>
    <w:rsid w:val="0035603E"/>
    <w:rsid w:val="0035707B"/>
    <w:rsid w:val="00357CB6"/>
    <w:rsid w:val="00361EFB"/>
    <w:rsid w:val="00362CD9"/>
    <w:rsid w:val="00363C04"/>
    <w:rsid w:val="00364139"/>
    <w:rsid w:val="00364675"/>
    <w:rsid w:val="00364CAD"/>
    <w:rsid w:val="00364E1E"/>
    <w:rsid w:val="0036581B"/>
    <w:rsid w:val="00365A64"/>
    <w:rsid w:val="0036603B"/>
    <w:rsid w:val="00366E92"/>
    <w:rsid w:val="003673A8"/>
    <w:rsid w:val="003675F3"/>
    <w:rsid w:val="003716BD"/>
    <w:rsid w:val="00371D76"/>
    <w:rsid w:val="0037233E"/>
    <w:rsid w:val="0037338B"/>
    <w:rsid w:val="003744C9"/>
    <w:rsid w:val="00376172"/>
    <w:rsid w:val="00382106"/>
    <w:rsid w:val="003832DD"/>
    <w:rsid w:val="0038351B"/>
    <w:rsid w:val="00384ABF"/>
    <w:rsid w:val="00385C45"/>
    <w:rsid w:val="003863E3"/>
    <w:rsid w:val="00387422"/>
    <w:rsid w:val="00390D8E"/>
    <w:rsid w:val="00392284"/>
    <w:rsid w:val="00392721"/>
    <w:rsid w:val="00392C39"/>
    <w:rsid w:val="0039419C"/>
    <w:rsid w:val="00395423"/>
    <w:rsid w:val="00395540"/>
    <w:rsid w:val="00396CC6"/>
    <w:rsid w:val="00396F35"/>
    <w:rsid w:val="00397D28"/>
    <w:rsid w:val="00397D93"/>
    <w:rsid w:val="003A12E9"/>
    <w:rsid w:val="003A3805"/>
    <w:rsid w:val="003A3A6F"/>
    <w:rsid w:val="003A4912"/>
    <w:rsid w:val="003A49C4"/>
    <w:rsid w:val="003A4D95"/>
    <w:rsid w:val="003A5604"/>
    <w:rsid w:val="003A5E10"/>
    <w:rsid w:val="003A61AA"/>
    <w:rsid w:val="003B079A"/>
    <w:rsid w:val="003B0D47"/>
    <w:rsid w:val="003B10A3"/>
    <w:rsid w:val="003B3BAD"/>
    <w:rsid w:val="003B5073"/>
    <w:rsid w:val="003B5268"/>
    <w:rsid w:val="003C12BE"/>
    <w:rsid w:val="003C24BB"/>
    <w:rsid w:val="003C2964"/>
    <w:rsid w:val="003C2A6F"/>
    <w:rsid w:val="003C3B86"/>
    <w:rsid w:val="003C423F"/>
    <w:rsid w:val="003C4D3F"/>
    <w:rsid w:val="003C6E43"/>
    <w:rsid w:val="003C7C25"/>
    <w:rsid w:val="003D07E8"/>
    <w:rsid w:val="003D100A"/>
    <w:rsid w:val="003D13A7"/>
    <w:rsid w:val="003D1483"/>
    <w:rsid w:val="003D19B4"/>
    <w:rsid w:val="003D3A07"/>
    <w:rsid w:val="003D423E"/>
    <w:rsid w:val="003D4CF3"/>
    <w:rsid w:val="003D68F8"/>
    <w:rsid w:val="003D7286"/>
    <w:rsid w:val="003E0584"/>
    <w:rsid w:val="003E0C22"/>
    <w:rsid w:val="003E1704"/>
    <w:rsid w:val="003E269C"/>
    <w:rsid w:val="003E2AA8"/>
    <w:rsid w:val="003E3F93"/>
    <w:rsid w:val="003E537B"/>
    <w:rsid w:val="003E59E0"/>
    <w:rsid w:val="003E728F"/>
    <w:rsid w:val="003E791F"/>
    <w:rsid w:val="003F12AB"/>
    <w:rsid w:val="003F25FE"/>
    <w:rsid w:val="003F2E34"/>
    <w:rsid w:val="003F369E"/>
    <w:rsid w:val="003F392D"/>
    <w:rsid w:val="003F4088"/>
    <w:rsid w:val="003F69C5"/>
    <w:rsid w:val="003F7590"/>
    <w:rsid w:val="00402393"/>
    <w:rsid w:val="00402C6E"/>
    <w:rsid w:val="00405D0C"/>
    <w:rsid w:val="004068F7"/>
    <w:rsid w:val="00406A5F"/>
    <w:rsid w:val="00407101"/>
    <w:rsid w:val="004078E2"/>
    <w:rsid w:val="004079AD"/>
    <w:rsid w:val="004079D5"/>
    <w:rsid w:val="00410296"/>
    <w:rsid w:val="004105D8"/>
    <w:rsid w:val="00410C57"/>
    <w:rsid w:val="004116E8"/>
    <w:rsid w:val="0041195F"/>
    <w:rsid w:val="004122F6"/>
    <w:rsid w:val="00412AA9"/>
    <w:rsid w:val="00414A66"/>
    <w:rsid w:val="0041511E"/>
    <w:rsid w:val="00415474"/>
    <w:rsid w:val="004158E0"/>
    <w:rsid w:val="0041628D"/>
    <w:rsid w:val="00416885"/>
    <w:rsid w:val="00420C4D"/>
    <w:rsid w:val="00420D01"/>
    <w:rsid w:val="00420E2B"/>
    <w:rsid w:val="004250BE"/>
    <w:rsid w:val="00427192"/>
    <w:rsid w:val="0042743E"/>
    <w:rsid w:val="0042772A"/>
    <w:rsid w:val="00430738"/>
    <w:rsid w:val="0043171C"/>
    <w:rsid w:val="0043198A"/>
    <w:rsid w:val="004328BC"/>
    <w:rsid w:val="00433733"/>
    <w:rsid w:val="00435715"/>
    <w:rsid w:val="00435A3C"/>
    <w:rsid w:val="00435AF1"/>
    <w:rsid w:val="0043638A"/>
    <w:rsid w:val="004373C1"/>
    <w:rsid w:val="004377E8"/>
    <w:rsid w:val="00440CF0"/>
    <w:rsid w:val="0044209E"/>
    <w:rsid w:val="00444A83"/>
    <w:rsid w:val="00445689"/>
    <w:rsid w:val="0044593E"/>
    <w:rsid w:val="00451D2D"/>
    <w:rsid w:val="00452CD5"/>
    <w:rsid w:val="00454156"/>
    <w:rsid w:val="00454DF2"/>
    <w:rsid w:val="00455075"/>
    <w:rsid w:val="00456CD8"/>
    <w:rsid w:val="00456EFE"/>
    <w:rsid w:val="00457B59"/>
    <w:rsid w:val="00457CF7"/>
    <w:rsid w:val="00462CE3"/>
    <w:rsid w:val="004656D5"/>
    <w:rsid w:val="0046742C"/>
    <w:rsid w:val="00470547"/>
    <w:rsid w:val="00470AF5"/>
    <w:rsid w:val="00470F4A"/>
    <w:rsid w:val="00471155"/>
    <w:rsid w:val="00471511"/>
    <w:rsid w:val="00471B37"/>
    <w:rsid w:val="00471D3C"/>
    <w:rsid w:val="00471F48"/>
    <w:rsid w:val="00474C89"/>
    <w:rsid w:val="004757B0"/>
    <w:rsid w:val="004759A3"/>
    <w:rsid w:val="004767C5"/>
    <w:rsid w:val="004768DB"/>
    <w:rsid w:val="00477D84"/>
    <w:rsid w:val="004802FC"/>
    <w:rsid w:val="0048031C"/>
    <w:rsid w:val="00481899"/>
    <w:rsid w:val="00481D12"/>
    <w:rsid w:val="00483009"/>
    <w:rsid w:val="004836C7"/>
    <w:rsid w:val="004843AC"/>
    <w:rsid w:val="00484715"/>
    <w:rsid w:val="00484BDD"/>
    <w:rsid w:val="00485990"/>
    <w:rsid w:val="00485DDF"/>
    <w:rsid w:val="00486804"/>
    <w:rsid w:val="00486F60"/>
    <w:rsid w:val="00487C9B"/>
    <w:rsid w:val="00490699"/>
    <w:rsid w:val="00490A96"/>
    <w:rsid w:val="004926E7"/>
    <w:rsid w:val="00494413"/>
    <w:rsid w:val="004950A4"/>
    <w:rsid w:val="0049554D"/>
    <w:rsid w:val="00495CBE"/>
    <w:rsid w:val="00497FFE"/>
    <w:rsid w:val="004A006D"/>
    <w:rsid w:val="004A0102"/>
    <w:rsid w:val="004A0825"/>
    <w:rsid w:val="004A1801"/>
    <w:rsid w:val="004A4BFA"/>
    <w:rsid w:val="004A5472"/>
    <w:rsid w:val="004A5BF0"/>
    <w:rsid w:val="004A6158"/>
    <w:rsid w:val="004A63F8"/>
    <w:rsid w:val="004A6D87"/>
    <w:rsid w:val="004B04B7"/>
    <w:rsid w:val="004B07A9"/>
    <w:rsid w:val="004B123A"/>
    <w:rsid w:val="004B3BDE"/>
    <w:rsid w:val="004B5409"/>
    <w:rsid w:val="004B62B7"/>
    <w:rsid w:val="004C07AA"/>
    <w:rsid w:val="004C2AA5"/>
    <w:rsid w:val="004C318E"/>
    <w:rsid w:val="004C4A92"/>
    <w:rsid w:val="004C4FA6"/>
    <w:rsid w:val="004C56B3"/>
    <w:rsid w:val="004C5A2A"/>
    <w:rsid w:val="004C6A80"/>
    <w:rsid w:val="004C6C88"/>
    <w:rsid w:val="004C6EAD"/>
    <w:rsid w:val="004D023E"/>
    <w:rsid w:val="004D075F"/>
    <w:rsid w:val="004D1277"/>
    <w:rsid w:val="004D3FDF"/>
    <w:rsid w:val="004D4A65"/>
    <w:rsid w:val="004D5919"/>
    <w:rsid w:val="004D5E61"/>
    <w:rsid w:val="004D64CA"/>
    <w:rsid w:val="004D66E9"/>
    <w:rsid w:val="004D6EDA"/>
    <w:rsid w:val="004D77DC"/>
    <w:rsid w:val="004D7D3D"/>
    <w:rsid w:val="004E1595"/>
    <w:rsid w:val="004E1FE3"/>
    <w:rsid w:val="004E280B"/>
    <w:rsid w:val="004E357C"/>
    <w:rsid w:val="004E425C"/>
    <w:rsid w:val="004E4FFE"/>
    <w:rsid w:val="004E5BB9"/>
    <w:rsid w:val="004E74DD"/>
    <w:rsid w:val="004E762D"/>
    <w:rsid w:val="004F239A"/>
    <w:rsid w:val="004F25DD"/>
    <w:rsid w:val="004F2A68"/>
    <w:rsid w:val="004F2FCD"/>
    <w:rsid w:val="004F418C"/>
    <w:rsid w:val="004F45AD"/>
    <w:rsid w:val="004F4BC8"/>
    <w:rsid w:val="004F5220"/>
    <w:rsid w:val="004F56A7"/>
    <w:rsid w:val="004F5CDE"/>
    <w:rsid w:val="004F684C"/>
    <w:rsid w:val="004F7CA8"/>
    <w:rsid w:val="00500601"/>
    <w:rsid w:val="00500B71"/>
    <w:rsid w:val="00501636"/>
    <w:rsid w:val="00501CAE"/>
    <w:rsid w:val="00501E63"/>
    <w:rsid w:val="005023EF"/>
    <w:rsid w:val="00502EEE"/>
    <w:rsid w:val="00505257"/>
    <w:rsid w:val="005068A2"/>
    <w:rsid w:val="0050793D"/>
    <w:rsid w:val="00510BF8"/>
    <w:rsid w:val="00512BA0"/>
    <w:rsid w:val="00513634"/>
    <w:rsid w:val="00517393"/>
    <w:rsid w:val="0051790C"/>
    <w:rsid w:val="005215F0"/>
    <w:rsid w:val="00522816"/>
    <w:rsid w:val="0052482C"/>
    <w:rsid w:val="005259F2"/>
    <w:rsid w:val="00525C58"/>
    <w:rsid w:val="0052628F"/>
    <w:rsid w:val="005271A1"/>
    <w:rsid w:val="00530ABB"/>
    <w:rsid w:val="00532E01"/>
    <w:rsid w:val="00532E3E"/>
    <w:rsid w:val="005343A2"/>
    <w:rsid w:val="00534785"/>
    <w:rsid w:val="00534A98"/>
    <w:rsid w:val="00534E3B"/>
    <w:rsid w:val="00535FA8"/>
    <w:rsid w:val="005400C7"/>
    <w:rsid w:val="00540703"/>
    <w:rsid w:val="00541425"/>
    <w:rsid w:val="00541514"/>
    <w:rsid w:val="0054202B"/>
    <w:rsid w:val="00543317"/>
    <w:rsid w:val="005434F9"/>
    <w:rsid w:val="00543BAE"/>
    <w:rsid w:val="00544504"/>
    <w:rsid w:val="005473FB"/>
    <w:rsid w:val="00547522"/>
    <w:rsid w:val="00550889"/>
    <w:rsid w:val="005512E4"/>
    <w:rsid w:val="00555BDF"/>
    <w:rsid w:val="00556384"/>
    <w:rsid w:val="005563D6"/>
    <w:rsid w:val="00560472"/>
    <w:rsid w:val="00560571"/>
    <w:rsid w:val="005612A2"/>
    <w:rsid w:val="00561B56"/>
    <w:rsid w:val="00561F41"/>
    <w:rsid w:val="00562E7F"/>
    <w:rsid w:val="00562F27"/>
    <w:rsid w:val="005631F2"/>
    <w:rsid w:val="00565230"/>
    <w:rsid w:val="00566247"/>
    <w:rsid w:val="00566438"/>
    <w:rsid w:val="005672FB"/>
    <w:rsid w:val="005706BA"/>
    <w:rsid w:val="00571184"/>
    <w:rsid w:val="00571309"/>
    <w:rsid w:val="005719EE"/>
    <w:rsid w:val="00572E53"/>
    <w:rsid w:val="005732EC"/>
    <w:rsid w:val="0057416C"/>
    <w:rsid w:val="00574379"/>
    <w:rsid w:val="00575CE9"/>
    <w:rsid w:val="00575FE9"/>
    <w:rsid w:val="00576568"/>
    <w:rsid w:val="00577E03"/>
    <w:rsid w:val="005821E6"/>
    <w:rsid w:val="005830C1"/>
    <w:rsid w:val="00583B57"/>
    <w:rsid w:val="00584EF3"/>
    <w:rsid w:val="005857E3"/>
    <w:rsid w:val="00586E9A"/>
    <w:rsid w:val="005913FD"/>
    <w:rsid w:val="00594946"/>
    <w:rsid w:val="00596E9C"/>
    <w:rsid w:val="005A10EE"/>
    <w:rsid w:val="005A1EF1"/>
    <w:rsid w:val="005A20C3"/>
    <w:rsid w:val="005A21B2"/>
    <w:rsid w:val="005A25AA"/>
    <w:rsid w:val="005A2DD0"/>
    <w:rsid w:val="005A314A"/>
    <w:rsid w:val="005A5E28"/>
    <w:rsid w:val="005A6543"/>
    <w:rsid w:val="005B0AA0"/>
    <w:rsid w:val="005B1888"/>
    <w:rsid w:val="005B2688"/>
    <w:rsid w:val="005B2A61"/>
    <w:rsid w:val="005B3578"/>
    <w:rsid w:val="005B4536"/>
    <w:rsid w:val="005B4DE2"/>
    <w:rsid w:val="005B5FEB"/>
    <w:rsid w:val="005B783C"/>
    <w:rsid w:val="005C38C8"/>
    <w:rsid w:val="005C5412"/>
    <w:rsid w:val="005D0F9A"/>
    <w:rsid w:val="005D14BC"/>
    <w:rsid w:val="005D1FBF"/>
    <w:rsid w:val="005D236E"/>
    <w:rsid w:val="005D2978"/>
    <w:rsid w:val="005D4EE7"/>
    <w:rsid w:val="005E297F"/>
    <w:rsid w:val="005E307D"/>
    <w:rsid w:val="005E3367"/>
    <w:rsid w:val="005E35A9"/>
    <w:rsid w:val="005E3EB5"/>
    <w:rsid w:val="005E514D"/>
    <w:rsid w:val="005E5325"/>
    <w:rsid w:val="005E608D"/>
    <w:rsid w:val="005E695A"/>
    <w:rsid w:val="005E6DC9"/>
    <w:rsid w:val="005F0C05"/>
    <w:rsid w:val="005F0E31"/>
    <w:rsid w:val="005F1A24"/>
    <w:rsid w:val="005F48F9"/>
    <w:rsid w:val="005F51D9"/>
    <w:rsid w:val="005F692C"/>
    <w:rsid w:val="005F6D7B"/>
    <w:rsid w:val="005F73E7"/>
    <w:rsid w:val="005F7A58"/>
    <w:rsid w:val="005F7C61"/>
    <w:rsid w:val="00600C2B"/>
    <w:rsid w:val="00601301"/>
    <w:rsid w:val="00601499"/>
    <w:rsid w:val="006014C1"/>
    <w:rsid w:val="00601699"/>
    <w:rsid w:val="006016CF"/>
    <w:rsid w:val="006017AA"/>
    <w:rsid w:val="00602CD0"/>
    <w:rsid w:val="00602FC6"/>
    <w:rsid w:val="0060340D"/>
    <w:rsid w:val="00604C80"/>
    <w:rsid w:val="00605079"/>
    <w:rsid w:val="006055EF"/>
    <w:rsid w:val="006058ED"/>
    <w:rsid w:val="00606B85"/>
    <w:rsid w:val="00606D19"/>
    <w:rsid w:val="0060766E"/>
    <w:rsid w:val="00611042"/>
    <w:rsid w:val="0061149D"/>
    <w:rsid w:val="006137C0"/>
    <w:rsid w:val="00615875"/>
    <w:rsid w:val="00615A69"/>
    <w:rsid w:val="00616ED1"/>
    <w:rsid w:val="0061795B"/>
    <w:rsid w:val="00620881"/>
    <w:rsid w:val="00620CF0"/>
    <w:rsid w:val="0062145F"/>
    <w:rsid w:val="006214D6"/>
    <w:rsid w:val="00621BFE"/>
    <w:rsid w:val="0062418C"/>
    <w:rsid w:val="0062515C"/>
    <w:rsid w:val="006278CC"/>
    <w:rsid w:val="0063496E"/>
    <w:rsid w:val="0063732C"/>
    <w:rsid w:val="0063796D"/>
    <w:rsid w:val="00637CA1"/>
    <w:rsid w:val="00640F58"/>
    <w:rsid w:val="00641025"/>
    <w:rsid w:val="00642F42"/>
    <w:rsid w:val="00643C6B"/>
    <w:rsid w:val="00644547"/>
    <w:rsid w:val="006448D7"/>
    <w:rsid w:val="00645289"/>
    <w:rsid w:val="00646398"/>
    <w:rsid w:val="00646BA3"/>
    <w:rsid w:val="0064701C"/>
    <w:rsid w:val="0064704B"/>
    <w:rsid w:val="0064793A"/>
    <w:rsid w:val="006500E6"/>
    <w:rsid w:val="00652ABA"/>
    <w:rsid w:val="006536B1"/>
    <w:rsid w:val="00654091"/>
    <w:rsid w:val="00654486"/>
    <w:rsid w:val="00654C67"/>
    <w:rsid w:val="00654CD9"/>
    <w:rsid w:val="00655170"/>
    <w:rsid w:val="006563A6"/>
    <w:rsid w:val="00656BD3"/>
    <w:rsid w:val="00656E6B"/>
    <w:rsid w:val="00660688"/>
    <w:rsid w:val="0066214C"/>
    <w:rsid w:val="00662EAC"/>
    <w:rsid w:val="006633C5"/>
    <w:rsid w:val="006639A8"/>
    <w:rsid w:val="00663BD3"/>
    <w:rsid w:val="00663C46"/>
    <w:rsid w:val="00663CE9"/>
    <w:rsid w:val="00663D12"/>
    <w:rsid w:val="00664C91"/>
    <w:rsid w:val="00665383"/>
    <w:rsid w:val="006654E5"/>
    <w:rsid w:val="00665F5F"/>
    <w:rsid w:val="00667262"/>
    <w:rsid w:val="0066774C"/>
    <w:rsid w:val="00670C4C"/>
    <w:rsid w:val="00671F2E"/>
    <w:rsid w:val="00671FAE"/>
    <w:rsid w:val="00673898"/>
    <w:rsid w:val="00673C30"/>
    <w:rsid w:val="006748D7"/>
    <w:rsid w:val="006767D4"/>
    <w:rsid w:val="006777C4"/>
    <w:rsid w:val="00680397"/>
    <w:rsid w:val="0068093E"/>
    <w:rsid w:val="00680B0A"/>
    <w:rsid w:val="00682468"/>
    <w:rsid w:val="006832BE"/>
    <w:rsid w:val="00683B35"/>
    <w:rsid w:val="00684DAB"/>
    <w:rsid w:val="00684F56"/>
    <w:rsid w:val="00685624"/>
    <w:rsid w:val="00686037"/>
    <w:rsid w:val="00686B5D"/>
    <w:rsid w:val="006906EC"/>
    <w:rsid w:val="00691192"/>
    <w:rsid w:val="00692F74"/>
    <w:rsid w:val="00693ABB"/>
    <w:rsid w:val="006942C2"/>
    <w:rsid w:val="0069757B"/>
    <w:rsid w:val="00697965"/>
    <w:rsid w:val="006A307A"/>
    <w:rsid w:val="006A6B5F"/>
    <w:rsid w:val="006A6D0D"/>
    <w:rsid w:val="006A6F31"/>
    <w:rsid w:val="006B24E9"/>
    <w:rsid w:val="006B2EB4"/>
    <w:rsid w:val="006B388C"/>
    <w:rsid w:val="006B3C74"/>
    <w:rsid w:val="006B442B"/>
    <w:rsid w:val="006B58A6"/>
    <w:rsid w:val="006B5948"/>
    <w:rsid w:val="006B672B"/>
    <w:rsid w:val="006B7017"/>
    <w:rsid w:val="006C0255"/>
    <w:rsid w:val="006C076F"/>
    <w:rsid w:val="006C082E"/>
    <w:rsid w:val="006C11B6"/>
    <w:rsid w:val="006C164E"/>
    <w:rsid w:val="006C38EB"/>
    <w:rsid w:val="006C3BE1"/>
    <w:rsid w:val="006C4F45"/>
    <w:rsid w:val="006C50CD"/>
    <w:rsid w:val="006C52C2"/>
    <w:rsid w:val="006C586A"/>
    <w:rsid w:val="006C6316"/>
    <w:rsid w:val="006C67A7"/>
    <w:rsid w:val="006D14C0"/>
    <w:rsid w:val="006D2D92"/>
    <w:rsid w:val="006D38E8"/>
    <w:rsid w:val="006D3D04"/>
    <w:rsid w:val="006D6CF7"/>
    <w:rsid w:val="006D73E0"/>
    <w:rsid w:val="006D7DAA"/>
    <w:rsid w:val="006E0F07"/>
    <w:rsid w:val="006E1C7F"/>
    <w:rsid w:val="006E2B7F"/>
    <w:rsid w:val="006E385A"/>
    <w:rsid w:val="006E5050"/>
    <w:rsid w:val="006E7CB2"/>
    <w:rsid w:val="006F2A2B"/>
    <w:rsid w:val="006F475A"/>
    <w:rsid w:val="006F4878"/>
    <w:rsid w:val="006F6C40"/>
    <w:rsid w:val="006F6F78"/>
    <w:rsid w:val="0070161A"/>
    <w:rsid w:val="00702076"/>
    <w:rsid w:val="007032D3"/>
    <w:rsid w:val="00704057"/>
    <w:rsid w:val="0070464F"/>
    <w:rsid w:val="00706431"/>
    <w:rsid w:val="007064B7"/>
    <w:rsid w:val="00706DA5"/>
    <w:rsid w:val="007107EC"/>
    <w:rsid w:val="00711C21"/>
    <w:rsid w:val="00711E4B"/>
    <w:rsid w:val="00712647"/>
    <w:rsid w:val="00714507"/>
    <w:rsid w:val="00714D40"/>
    <w:rsid w:val="0071649F"/>
    <w:rsid w:val="00716C90"/>
    <w:rsid w:val="00717ABE"/>
    <w:rsid w:val="00720621"/>
    <w:rsid w:val="00720A42"/>
    <w:rsid w:val="00721C06"/>
    <w:rsid w:val="00721D03"/>
    <w:rsid w:val="00723149"/>
    <w:rsid w:val="007257F5"/>
    <w:rsid w:val="007323CD"/>
    <w:rsid w:val="00733212"/>
    <w:rsid w:val="00733D7F"/>
    <w:rsid w:val="0073446A"/>
    <w:rsid w:val="00736469"/>
    <w:rsid w:val="00736A6F"/>
    <w:rsid w:val="00737209"/>
    <w:rsid w:val="007375E0"/>
    <w:rsid w:val="00737B95"/>
    <w:rsid w:val="007406A9"/>
    <w:rsid w:val="00740F31"/>
    <w:rsid w:val="007413B4"/>
    <w:rsid w:val="007416C6"/>
    <w:rsid w:val="007418D2"/>
    <w:rsid w:val="00741F4C"/>
    <w:rsid w:val="007438CC"/>
    <w:rsid w:val="00744077"/>
    <w:rsid w:val="007443EC"/>
    <w:rsid w:val="00744DD8"/>
    <w:rsid w:val="00745FB4"/>
    <w:rsid w:val="007464D6"/>
    <w:rsid w:val="0074717C"/>
    <w:rsid w:val="007475ED"/>
    <w:rsid w:val="00750801"/>
    <w:rsid w:val="00751F95"/>
    <w:rsid w:val="00752AEC"/>
    <w:rsid w:val="00754B71"/>
    <w:rsid w:val="00754BC0"/>
    <w:rsid w:val="00755CED"/>
    <w:rsid w:val="00756504"/>
    <w:rsid w:val="00760F5C"/>
    <w:rsid w:val="0076131F"/>
    <w:rsid w:val="00763350"/>
    <w:rsid w:val="00763732"/>
    <w:rsid w:val="00764B82"/>
    <w:rsid w:val="00765B96"/>
    <w:rsid w:val="00766E74"/>
    <w:rsid w:val="00770645"/>
    <w:rsid w:val="007725A0"/>
    <w:rsid w:val="00776792"/>
    <w:rsid w:val="0077762B"/>
    <w:rsid w:val="00780A0C"/>
    <w:rsid w:val="00781A11"/>
    <w:rsid w:val="00783088"/>
    <w:rsid w:val="007857D4"/>
    <w:rsid w:val="00785B48"/>
    <w:rsid w:val="0079186B"/>
    <w:rsid w:val="0079246E"/>
    <w:rsid w:val="007924DE"/>
    <w:rsid w:val="0079478A"/>
    <w:rsid w:val="00795F73"/>
    <w:rsid w:val="00796798"/>
    <w:rsid w:val="00796903"/>
    <w:rsid w:val="00797FE6"/>
    <w:rsid w:val="007A0D0C"/>
    <w:rsid w:val="007A15E9"/>
    <w:rsid w:val="007A16D4"/>
    <w:rsid w:val="007A3DC4"/>
    <w:rsid w:val="007A5794"/>
    <w:rsid w:val="007A5876"/>
    <w:rsid w:val="007A5F33"/>
    <w:rsid w:val="007A7321"/>
    <w:rsid w:val="007A7E90"/>
    <w:rsid w:val="007B02F9"/>
    <w:rsid w:val="007B13A2"/>
    <w:rsid w:val="007B1B9D"/>
    <w:rsid w:val="007B4035"/>
    <w:rsid w:val="007B50A6"/>
    <w:rsid w:val="007B62B2"/>
    <w:rsid w:val="007B6E9B"/>
    <w:rsid w:val="007B7081"/>
    <w:rsid w:val="007B7397"/>
    <w:rsid w:val="007B76E5"/>
    <w:rsid w:val="007B7908"/>
    <w:rsid w:val="007B7D3B"/>
    <w:rsid w:val="007C00D3"/>
    <w:rsid w:val="007C0380"/>
    <w:rsid w:val="007C0CB1"/>
    <w:rsid w:val="007C1BA5"/>
    <w:rsid w:val="007C2AEF"/>
    <w:rsid w:val="007C4A3D"/>
    <w:rsid w:val="007C4D2E"/>
    <w:rsid w:val="007C4DFE"/>
    <w:rsid w:val="007C5894"/>
    <w:rsid w:val="007C6DBC"/>
    <w:rsid w:val="007C723A"/>
    <w:rsid w:val="007C76F4"/>
    <w:rsid w:val="007D095A"/>
    <w:rsid w:val="007D0E1A"/>
    <w:rsid w:val="007D0FD2"/>
    <w:rsid w:val="007D1461"/>
    <w:rsid w:val="007D1A62"/>
    <w:rsid w:val="007D24FE"/>
    <w:rsid w:val="007D3575"/>
    <w:rsid w:val="007D3BF4"/>
    <w:rsid w:val="007D5B37"/>
    <w:rsid w:val="007D5BAB"/>
    <w:rsid w:val="007D6130"/>
    <w:rsid w:val="007D62F6"/>
    <w:rsid w:val="007D6E44"/>
    <w:rsid w:val="007D78D9"/>
    <w:rsid w:val="007E0E74"/>
    <w:rsid w:val="007E211E"/>
    <w:rsid w:val="007E21F4"/>
    <w:rsid w:val="007E220C"/>
    <w:rsid w:val="007E2F35"/>
    <w:rsid w:val="007E4BB2"/>
    <w:rsid w:val="007E55F5"/>
    <w:rsid w:val="007E5779"/>
    <w:rsid w:val="007E5E4A"/>
    <w:rsid w:val="007E7D1F"/>
    <w:rsid w:val="007F1B0D"/>
    <w:rsid w:val="007F2145"/>
    <w:rsid w:val="007F3DA5"/>
    <w:rsid w:val="007F4011"/>
    <w:rsid w:val="007F5653"/>
    <w:rsid w:val="007F6210"/>
    <w:rsid w:val="007F6804"/>
    <w:rsid w:val="007F6CC4"/>
    <w:rsid w:val="007F75AE"/>
    <w:rsid w:val="00801109"/>
    <w:rsid w:val="00803835"/>
    <w:rsid w:val="00803C54"/>
    <w:rsid w:val="008052F1"/>
    <w:rsid w:val="00813AEF"/>
    <w:rsid w:val="0081574D"/>
    <w:rsid w:val="00815778"/>
    <w:rsid w:val="00815C76"/>
    <w:rsid w:val="00815E2E"/>
    <w:rsid w:val="008162EF"/>
    <w:rsid w:val="00816ABD"/>
    <w:rsid w:val="008175AE"/>
    <w:rsid w:val="00817D19"/>
    <w:rsid w:val="00820DCA"/>
    <w:rsid w:val="00821676"/>
    <w:rsid w:val="00821862"/>
    <w:rsid w:val="0082197A"/>
    <w:rsid w:val="00821C2A"/>
    <w:rsid w:val="00823BFC"/>
    <w:rsid w:val="0082481C"/>
    <w:rsid w:val="008249EB"/>
    <w:rsid w:val="0082644C"/>
    <w:rsid w:val="00826EB6"/>
    <w:rsid w:val="00826EDE"/>
    <w:rsid w:val="00832C8F"/>
    <w:rsid w:val="0083494B"/>
    <w:rsid w:val="00835DE6"/>
    <w:rsid w:val="00835EED"/>
    <w:rsid w:val="00836192"/>
    <w:rsid w:val="0083630D"/>
    <w:rsid w:val="0083722C"/>
    <w:rsid w:val="0083734C"/>
    <w:rsid w:val="00841089"/>
    <w:rsid w:val="008415CB"/>
    <w:rsid w:val="008417CC"/>
    <w:rsid w:val="0084261F"/>
    <w:rsid w:val="00843C11"/>
    <w:rsid w:val="00844C40"/>
    <w:rsid w:val="00844EF0"/>
    <w:rsid w:val="008504BD"/>
    <w:rsid w:val="00851960"/>
    <w:rsid w:val="008535FD"/>
    <w:rsid w:val="00853C70"/>
    <w:rsid w:val="00855046"/>
    <w:rsid w:val="0085565F"/>
    <w:rsid w:val="008556C8"/>
    <w:rsid w:val="00855D34"/>
    <w:rsid w:val="00855F19"/>
    <w:rsid w:val="008560CE"/>
    <w:rsid w:val="008617B6"/>
    <w:rsid w:val="00864835"/>
    <w:rsid w:val="00864E36"/>
    <w:rsid w:val="00865084"/>
    <w:rsid w:val="00866A94"/>
    <w:rsid w:val="008701F0"/>
    <w:rsid w:val="00870B1F"/>
    <w:rsid w:val="00871F21"/>
    <w:rsid w:val="008724E3"/>
    <w:rsid w:val="00872D70"/>
    <w:rsid w:val="008741C3"/>
    <w:rsid w:val="008741E3"/>
    <w:rsid w:val="00874F46"/>
    <w:rsid w:val="008750B0"/>
    <w:rsid w:val="00877F04"/>
    <w:rsid w:val="00880EE3"/>
    <w:rsid w:val="00881584"/>
    <w:rsid w:val="00882736"/>
    <w:rsid w:val="008831D5"/>
    <w:rsid w:val="0088427C"/>
    <w:rsid w:val="00884360"/>
    <w:rsid w:val="00887454"/>
    <w:rsid w:val="008877E8"/>
    <w:rsid w:val="00887BE7"/>
    <w:rsid w:val="0089011F"/>
    <w:rsid w:val="00890251"/>
    <w:rsid w:val="0089050F"/>
    <w:rsid w:val="00892265"/>
    <w:rsid w:val="00893091"/>
    <w:rsid w:val="00893347"/>
    <w:rsid w:val="0089445E"/>
    <w:rsid w:val="008944CF"/>
    <w:rsid w:val="00895561"/>
    <w:rsid w:val="008956ED"/>
    <w:rsid w:val="0089571C"/>
    <w:rsid w:val="00895E7E"/>
    <w:rsid w:val="00896547"/>
    <w:rsid w:val="00896A1D"/>
    <w:rsid w:val="00896E21"/>
    <w:rsid w:val="008A0AC6"/>
    <w:rsid w:val="008A0AF4"/>
    <w:rsid w:val="008A0B28"/>
    <w:rsid w:val="008A0B7A"/>
    <w:rsid w:val="008A0E1C"/>
    <w:rsid w:val="008A2E5F"/>
    <w:rsid w:val="008A5DF0"/>
    <w:rsid w:val="008A5FF7"/>
    <w:rsid w:val="008A653E"/>
    <w:rsid w:val="008A6DBB"/>
    <w:rsid w:val="008B0132"/>
    <w:rsid w:val="008B198E"/>
    <w:rsid w:val="008B20ED"/>
    <w:rsid w:val="008B2120"/>
    <w:rsid w:val="008B253B"/>
    <w:rsid w:val="008B4A26"/>
    <w:rsid w:val="008B4ED0"/>
    <w:rsid w:val="008B61F8"/>
    <w:rsid w:val="008B647B"/>
    <w:rsid w:val="008C00DA"/>
    <w:rsid w:val="008C0A11"/>
    <w:rsid w:val="008C13E0"/>
    <w:rsid w:val="008C2AF9"/>
    <w:rsid w:val="008C3E23"/>
    <w:rsid w:val="008C7053"/>
    <w:rsid w:val="008C7251"/>
    <w:rsid w:val="008D2E4B"/>
    <w:rsid w:val="008D30FB"/>
    <w:rsid w:val="008D3E98"/>
    <w:rsid w:val="008D409E"/>
    <w:rsid w:val="008D57C1"/>
    <w:rsid w:val="008D7918"/>
    <w:rsid w:val="008E0A98"/>
    <w:rsid w:val="008E1F17"/>
    <w:rsid w:val="008E2AEC"/>
    <w:rsid w:val="008E2EAE"/>
    <w:rsid w:val="008E38E1"/>
    <w:rsid w:val="008E3B2F"/>
    <w:rsid w:val="008E609B"/>
    <w:rsid w:val="008E6410"/>
    <w:rsid w:val="008E667E"/>
    <w:rsid w:val="008E6B25"/>
    <w:rsid w:val="008F00F8"/>
    <w:rsid w:val="008F0F5B"/>
    <w:rsid w:val="008F1AAF"/>
    <w:rsid w:val="008F1CEC"/>
    <w:rsid w:val="008F1E40"/>
    <w:rsid w:val="008F46D3"/>
    <w:rsid w:val="008F488B"/>
    <w:rsid w:val="008F4DBF"/>
    <w:rsid w:val="008F58A8"/>
    <w:rsid w:val="008F6345"/>
    <w:rsid w:val="008F67BB"/>
    <w:rsid w:val="008F6D86"/>
    <w:rsid w:val="008F7219"/>
    <w:rsid w:val="008F7295"/>
    <w:rsid w:val="009011FE"/>
    <w:rsid w:val="009019F9"/>
    <w:rsid w:val="009023FA"/>
    <w:rsid w:val="00902643"/>
    <w:rsid w:val="009028B8"/>
    <w:rsid w:val="0090362F"/>
    <w:rsid w:val="00903B09"/>
    <w:rsid w:val="00904AE1"/>
    <w:rsid w:val="00905D4D"/>
    <w:rsid w:val="009064A2"/>
    <w:rsid w:val="00906D8A"/>
    <w:rsid w:val="00907460"/>
    <w:rsid w:val="009106CE"/>
    <w:rsid w:val="009108DA"/>
    <w:rsid w:val="009128CF"/>
    <w:rsid w:val="00913AB1"/>
    <w:rsid w:val="00914073"/>
    <w:rsid w:val="00914377"/>
    <w:rsid w:val="0091498E"/>
    <w:rsid w:val="00914997"/>
    <w:rsid w:val="00914EA2"/>
    <w:rsid w:val="0091562C"/>
    <w:rsid w:val="00915A49"/>
    <w:rsid w:val="00915C45"/>
    <w:rsid w:val="00915E3B"/>
    <w:rsid w:val="00916381"/>
    <w:rsid w:val="00916867"/>
    <w:rsid w:val="00916A55"/>
    <w:rsid w:val="00916E5F"/>
    <w:rsid w:val="00917C13"/>
    <w:rsid w:val="00917FA4"/>
    <w:rsid w:val="009213A6"/>
    <w:rsid w:val="0092167C"/>
    <w:rsid w:val="00921DE0"/>
    <w:rsid w:val="00921E72"/>
    <w:rsid w:val="00922B46"/>
    <w:rsid w:val="009242E5"/>
    <w:rsid w:val="00924A1F"/>
    <w:rsid w:val="009252CB"/>
    <w:rsid w:val="00925665"/>
    <w:rsid w:val="00925C3C"/>
    <w:rsid w:val="00925E73"/>
    <w:rsid w:val="00927B0C"/>
    <w:rsid w:val="0093037C"/>
    <w:rsid w:val="00930BC8"/>
    <w:rsid w:val="00930BDB"/>
    <w:rsid w:val="00931395"/>
    <w:rsid w:val="00935704"/>
    <w:rsid w:val="00937C6E"/>
    <w:rsid w:val="00940759"/>
    <w:rsid w:val="0094291D"/>
    <w:rsid w:val="009432E0"/>
    <w:rsid w:val="0094365B"/>
    <w:rsid w:val="009440E4"/>
    <w:rsid w:val="00946830"/>
    <w:rsid w:val="00947D88"/>
    <w:rsid w:val="00950C1E"/>
    <w:rsid w:val="00951DD3"/>
    <w:rsid w:val="0095237A"/>
    <w:rsid w:val="00952BE2"/>
    <w:rsid w:val="009559DD"/>
    <w:rsid w:val="00955B59"/>
    <w:rsid w:val="00956C94"/>
    <w:rsid w:val="00957ED8"/>
    <w:rsid w:val="0096269E"/>
    <w:rsid w:val="00962DA1"/>
    <w:rsid w:val="00964D3D"/>
    <w:rsid w:val="00965B22"/>
    <w:rsid w:val="00965F39"/>
    <w:rsid w:val="0096622A"/>
    <w:rsid w:val="00966FCA"/>
    <w:rsid w:val="009670F0"/>
    <w:rsid w:val="009675D3"/>
    <w:rsid w:val="009700D8"/>
    <w:rsid w:val="009745F1"/>
    <w:rsid w:val="00974FDC"/>
    <w:rsid w:val="0097511B"/>
    <w:rsid w:val="0097573B"/>
    <w:rsid w:val="009766CA"/>
    <w:rsid w:val="009808FF"/>
    <w:rsid w:val="0098158E"/>
    <w:rsid w:val="00981A64"/>
    <w:rsid w:val="00981E25"/>
    <w:rsid w:val="009824D9"/>
    <w:rsid w:val="00992541"/>
    <w:rsid w:val="00992A23"/>
    <w:rsid w:val="009934CB"/>
    <w:rsid w:val="00993BC8"/>
    <w:rsid w:val="00993EA0"/>
    <w:rsid w:val="009954D9"/>
    <w:rsid w:val="00995554"/>
    <w:rsid w:val="00995920"/>
    <w:rsid w:val="00996E03"/>
    <w:rsid w:val="00996E70"/>
    <w:rsid w:val="009970AC"/>
    <w:rsid w:val="009A033B"/>
    <w:rsid w:val="009A4544"/>
    <w:rsid w:val="009A5539"/>
    <w:rsid w:val="009A5D13"/>
    <w:rsid w:val="009A6A10"/>
    <w:rsid w:val="009B0012"/>
    <w:rsid w:val="009B18F5"/>
    <w:rsid w:val="009B27F6"/>
    <w:rsid w:val="009B30E5"/>
    <w:rsid w:val="009B411D"/>
    <w:rsid w:val="009B416E"/>
    <w:rsid w:val="009B498A"/>
    <w:rsid w:val="009B4FBD"/>
    <w:rsid w:val="009B5370"/>
    <w:rsid w:val="009B6635"/>
    <w:rsid w:val="009B6BB0"/>
    <w:rsid w:val="009B7B48"/>
    <w:rsid w:val="009C1896"/>
    <w:rsid w:val="009C2409"/>
    <w:rsid w:val="009C329D"/>
    <w:rsid w:val="009C4A56"/>
    <w:rsid w:val="009C4D0E"/>
    <w:rsid w:val="009C5E77"/>
    <w:rsid w:val="009C5EBB"/>
    <w:rsid w:val="009C68E7"/>
    <w:rsid w:val="009C723F"/>
    <w:rsid w:val="009D0183"/>
    <w:rsid w:val="009D03C5"/>
    <w:rsid w:val="009D102C"/>
    <w:rsid w:val="009D19CE"/>
    <w:rsid w:val="009D1DCC"/>
    <w:rsid w:val="009D42C3"/>
    <w:rsid w:val="009D50D1"/>
    <w:rsid w:val="009D7329"/>
    <w:rsid w:val="009D757C"/>
    <w:rsid w:val="009D7D02"/>
    <w:rsid w:val="009E0AD5"/>
    <w:rsid w:val="009E0DEE"/>
    <w:rsid w:val="009E121C"/>
    <w:rsid w:val="009E134E"/>
    <w:rsid w:val="009E19DB"/>
    <w:rsid w:val="009E26B0"/>
    <w:rsid w:val="009E2F95"/>
    <w:rsid w:val="009E36AF"/>
    <w:rsid w:val="009E3BC1"/>
    <w:rsid w:val="009E405B"/>
    <w:rsid w:val="009E48BE"/>
    <w:rsid w:val="009E5907"/>
    <w:rsid w:val="009E6C31"/>
    <w:rsid w:val="009E7505"/>
    <w:rsid w:val="009F05B9"/>
    <w:rsid w:val="009F167C"/>
    <w:rsid w:val="009F2D96"/>
    <w:rsid w:val="009F359F"/>
    <w:rsid w:val="009F4315"/>
    <w:rsid w:val="009F4834"/>
    <w:rsid w:val="009F5E59"/>
    <w:rsid w:val="009F7817"/>
    <w:rsid w:val="00A002B8"/>
    <w:rsid w:val="00A004A4"/>
    <w:rsid w:val="00A010AD"/>
    <w:rsid w:val="00A01D21"/>
    <w:rsid w:val="00A03BA7"/>
    <w:rsid w:val="00A057C6"/>
    <w:rsid w:val="00A066A3"/>
    <w:rsid w:val="00A06EDE"/>
    <w:rsid w:val="00A072E0"/>
    <w:rsid w:val="00A0761D"/>
    <w:rsid w:val="00A078F2"/>
    <w:rsid w:val="00A07EC0"/>
    <w:rsid w:val="00A11037"/>
    <w:rsid w:val="00A116DF"/>
    <w:rsid w:val="00A11D03"/>
    <w:rsid w:val="00A11E43"/>
    <w:rsid w:val="00A129B0"/>
    <w:rsid w:val="00A14BB8"/>
    <w:rsid w:val="00A14CC9"/>
    <w:rsid w:val="00A14DC9"/>
    <w:rsid w:val="00A201AF"/>
    <w:rsid w:val="00A218C8"/>
    <w:rsid w:val="00A219F2"/>
    <w:rsid w:val="00A225BB"/>
    <w:rsid w:val="00A23204"/>
    <w:rsid w:val="00A26781"/>
    <w:rsid w:val="00A26F8A"/>
    <w:rsid w:val="00A27F13"/>
    <w:rsid w:val="00A3061E"/>
    <w:rsid w:val="00A31BB8"/>
    <w:rsid w:val="00A31DEA"/>
    <w:rsid w:val="00A32146"/>
    <w:rsid w:val="00A3231B"/>
    <w:rsid w:val="00A32344"/>
    <w:rsid w:val="00A33867"/>
    <w:rsid w:val="00A33ECF"/>
    <w:rsid w:val="00A33F01"/>
    <w:rsid w:val="00A34D0F"/>
    <w:rsid w:val="00A357DC"/>
    <w:rsid w:val="00A37686"/>
    <w:rsid w:val="00A37CE8"/>
    <w:rsid w:val="00A37DD5"/>
    <w:rsid w:val="00A406DB"/>
    <w:rsid w:val="00A4128D"/>
    <w:rsid w:val="00A42C95"/>
    <w:rsid w:val="00A440C8"/>
    <w:rsid w:val="00A44292"/>
    <w:rsid w:val="00A46120"/>
    <w:rsid w:val="00A504A9"/>
    <w:rsid w:val="00A51E33"/>
    <w:rsid w:val="00A521A8"/>
    <w:rsid w:val="00A526EC"/>
    <w:rsid w:val="00A53AB2"/>
    <w:rsid w:val="00A56D00"/>
    <w:rsid w:val="00A61072"/>
    <w:rsid w:val="00A611A3"/>
    <w:rsid w:val="00A61839"/>
    <w:rsid w:val="00A62E0C"/>
    <w:rsid w:val="00A67344"/>
    <w:rsid w:val="00A67356"/>
    <w:rsid w:val="00A70F6E"/>
    <w:rsid w:val="00A71997"/>
    <w:rsid w:val="00A71BE5"/>
    <w:rsid w:val="00A728F6"/>
    <w:rsid w:val="00A72ABA"/>
    <w:rsid w:val="00A73225"/>
    <w:rsid w:val="00A73716"/>
    <w:rsid w:val="00A73BAB"/>
    <w:rsid w:val="00A743A0"/>
    <w:rsid w:val="00A746ED"/>
    <w:rsid w:val="00A74B45"/>
    <w:rsid w:val="00A74DBA"/>
    <w:rsid w:val="00A7558B"/>
    <w:rsid w:val="00A75C0D"/>
    <w:rsid w:val="00A76624"/>
    <w:rsid w:val="00A76690"/>
    <w:rsid w:val="00A76F15"/>
    <w:rsid w:val="00A77AEE"/>
    <w:rsid w:val="00A77ED4"/>
    <w:rsid w:val="00A80017"/>
    <w:rsid w:val="00A80583"/>
    <w:rsid w:val="00A8150D"/>
    <w:rsid w:val="00A83AED"/>
    <w:rsid w:val="00A840EF"/>
    <w:rsid w:val="00A84B70"/>
    <w:rsid w:val="00A85DD3"/>
    <w:rsid w:val="00A86221"/>
    <w:rsid w:val="00A86A34"/>
    <w:rsid w:val="00A87131"/>
    <w:rsid w:val="00A90BA2"/>
    <w:rsid w:val="00A9116C"/>
    <w:rsid w:val="00A92605"/>
    <w:rsid w:val="00A929F5"/>
    <w:rsid w:val="00A93E44"/>
    <w:rsid w:val="00A9420A"/>
    <w:rsid w:val="00A94D73"/>
    <w:rsid w:val="00A94DC0"/>
    <w:rsid w:val="00A960CD"/>
    <w:rsid w:val="00A96D01"/>
    <w:rsid w:val="00A97F92"/>
    <w:rsid w:val="00AA00CB"/>
    <w:rsid w:val="00AA00DD"/>
    <w:rsid w:val="00AA04DE"/>
    <w:rsid w:val="00AA23EA"/>
    <w:rsid w:val="00AA46C7"/>
    <w:rsid w:val="00AA5391"/>
    <w:rsid w:val="00AA685E"/>
    <w:rsid w:val="00AB037A"/>
    <w:rsid w:val="00AB3CAE"/>
    <w:rsid w:val="00AB6164"/>
    <w:rsid w:val="00AB6231"/>
    <w:rsid w:val="00AB77AA"/>
    <w:rsid w:val="00AB7A38"/>
    <w:rsid w:val="00AB7CBA"/>
    <w:rsid w:val="00AC0069"/>
    <w:rsid w:val="00AC05CA"/>
    <w:rsid w:val="00AC19C5"/>
    <w:rsid w:val="00AC1AE5"/>
    <w:rsid w:val="00AC3094"/>
    <w:rsid w:val="00AC3207"/>
    <w:rsid w:val="00AC3CA8"/>
    <w:rsid w:val="00AC47C3"/>
    <w:rsid w:val="00AC546E"/>
    <w:rsid w:val="00AC61E3"/>
    <w:rsid w:val="00AC62F0"/>
    <w:rsid w:val="00AC68C7"/>
    <w:rsid w:val="00AC7067"/>
    <w:rsid w:val="00AD115F"/>
    <w:rsid w:val="00AD14B1"/>
    <w:rsid w:val="00AD1861"/>
    <w:rsid w:val="00AD2BA3"/>
    <w:rsid w:val="00AD2E78"/>
    <w:rsid w:val="00AD384D"/>
    <w:rsid w:val="00AD45A5"/>
    <w:rsid w:val="00AD6AAE"/>
    <w:rsid w:val="00AD6D47"/>
    <w:rsid w:val="00AD705A"/>
    <w:rsid w:val="00AE11ED"/>
    <w:rsid w:val="00AE3CB8"/>
    <w:rsid w:val="00AE3CDF"/>
    <w:rsid w:val="00AE5B57"/>
    <w:rsid w:val="00AE5DA0"/>
    <w:rsid w:val="00AE742F"/>
    <w:rsid w:val="00AE76D2"/>
    <w:rsid w:val="00AE7781"/>
    <w:rsid w:val="00AF17E7"/>
    <w:rsid w:val="00AF183F"/>
    <w:rsid w:val="00AF306F"/>
    <w:rsid w:val="00AF380B"/>
    <w:rsid w:val="00AF3DFC"/>
    <w:rsid w:val="00AF563E"/>
    <w:rsid w:val="00AF56C5"/>
    <w:rsid w:val="00AF6177"/>
    <w:rsid w:val="00AF7380"/>
    <w:rsid w:val="00B01ABF"/>
    <w:rsid w:val="00B01AE6"/>
    <w:rsid w:val="00B0208D"/>
    <w:rsid w:val="00B024F6"/>
    <w:rsid w:val="00B03F36"/>
    <w:rsid w:val="00B044AF"/>
    <w:rsid w:val="00B04D24"/>
    <w:rsid w:val="00B06DFD"/>
    <w:rsid w:val="00B1225B"/>
    <w:rsid w:val="00B122A1"/>
    <w:rsid w:val="00B12AD0"/>
    <w:rsid w:val="00B132C8"/>
    <w:rsid w:val="00B14BDB"/>
    <w:rsid w:val="00B14F69"/>
    <w:rsid w:val="00B16221"/>
    <w:rsid w:val="00B178DA"/>
    <w:rsid w:val="00B17F92"/>
    <w:rsid w:val="00B203C1"/>
    <w:rsid w:val="00B207B7"/>
    <w:rsid w:val="00B207F6"/>
    <w:rsid w:val="00B20A3B"/>
    <w:rsid w:val="00B20D1E"/>
    <w:rsid w:val="00B20F5F"/>
    <w:rsid w:val="00B2301C"/>
    <w:rsid w:val="00B2338E"/>
    <w:rsid w:val="00B24F85"/>
    <w:rsid w:val="00B25227"/>
    <w:rsid w:val="00B25D2A"/>
    <w:rsid w:val="00B25FD4"/>
    <w:rsid w:val="00B27B51"/>
    <w:rsid w:val="00B27D0F"/>
    <w:rsid w:val="00B30DD0"/>
    <w:rsid w:val="00B32250"/>
    <w:rsid w:val="00B32A41"/>
    <w:rsid w:val="00B3340C"/>
    <w:rsid w:val="00B33E02"/>
    <w:rsid w:val="00B342FE"/>
    <w:rsid w:val="00B41477"/>
    <w:rsid w:val="00B4169E"/>
    <w:rsid w:val="00B430CA"/>
    <w:rsid w:val="00B43434"/>
    <w:rsid w:val="00B43881"/>
    <w:rsid w:val="00B46423"/>
    <w:rsid w:val="00B46C0C"/>
    <w:rsid w:val="00B47958"/>
    <w:rsid w:val="00B52261"/>
    <w:rsid w:val="00B53331"/>
    <w:rsid w:val="00B5357F"/>
    <w:rsid w:val="00B546DF"/>
    <w:rsid w:val="00B55321"/>
    <w:rsid w:val="00B55704"/>
    <w:rsid w:val="00B561D3"/>
    <w:rsid w:val="00B571E5"/>
    <w:rsid w:val="00B6086F"/>
    <w:rsid w:val="00B610A1"/>
    <w:rsid w:val="00B61F02"/>
    <w:rsid w:val="00B655B5"/>
    <w:rsid w:val="00B6565A"/>
    <w:rsid w:val="00B66637"/>
    <w:rsid w:val="00B66AA3"/>
    <w:rsid w:val="00B70B12"/>
    <w:rsid w:val="00B7140F"/>
    <w:rsid w:val="00B71D9D"/>
    <w:rsid w:val="00B734FC"/>
    <w:rsid w:val="00B743B8"/>
    <w:rsid w:val="00B75505"/>
    <w:rsid w:val="00B75C4A"/>
    <w:rsid w:val="00B75F2C"/>
    <w:rsid w:val="00B7750F"/>
    <w:rsid w:val="00B80992"/>
    <w:rsid w:val="00B81D91"/>
    <w:rsid w:val="00B8245C"/>
    <w:rsid w:val="00B858BE"/>
    <w:rsid w:val="00B8595E"/>
    <w:rsid w:val="00B86023"/>
    <w:rsid w:val="00B86FAC"/>
    <w:rsid w:val="00B86FD3"/>
    <w:rsid w:val="00B9080E"/>
    <w:rsid w:val="00B90FDE"/>
    <w:rsid w:val="00B9206E"/>
    <w:rsid w:val="00B92E30"/>
    <w:rsid w:val="00B9401E"/>
    <w:rsid w:val="00B9521E"/>
    <w:rsid w:val="00B96991"/>
    <w:rsid w:val="00BA05DA"/>
    <w:rsid w:val="00BA0838"/>
    <w:rsid w:val="00BA37D4"/>
    <w:rsid w:val="00BA54A3"/>
    <w:rsid w:val="00BA6D3F"/>
    <w:rsid w:val="00BA7AF6"/>
    <w:rsid w:val="00BB0199"/>
    <w:rsid w:val="00BB12C2"/>
    <w:rsid w:val="00BB1D29"/>
    <w:rsid w:val="00BB3D10"/>
    <w:rsid w:val="00BB43B7"/>
    <w:rsid w:val="00BB6EE9"/>
    <w:rsid w:val="00BB78DF"/>
    <w:rsid w:val="00BC00D4"/>
    <w:rsid w:val="00BC05D2"/>
    <w:rsid w:val="00BC06C2"/>
    <w:rsid w:val="00BC09CA"/>
    <w:rsid w:val="00BC0BDB"/>
    <w:rsid w:val="00BC1CD3"/>
    <w:rsid w:val="00BC2B78"/>
    <w:rsid w:val="00BC3528"/>
    <w:rsid w:val="00BC3899"/>
    <w:rsid w:val="00BC391C"/>
    <w:rsid w:val="00BC4124"/>
    <w:rsid w:val="00BC4549"/>
    <w:rsid w:val="00BC6553"/>
    <w:rsid w:val="00BD1D2F"/>
    <w:rsid w:val="00BD1E38"/>
    <w:rsid w:val="00BD412E"/>
    <w:rsid w:val="00BD6044"/>
    <w:rsid w:val="00BD6B3D"/>
    <w:rsid w:val="00BE1AFE"/>
    <w:rsid w:val="00BE3762"/>
    <w:rsid w:val="00BE4024"/>
    <w:rsid w:val="00BE43A2"/>
    <w:rsid w:val="00BE4909"/>
    <w:rsid w:val="00BE4C39"/>
    <w:rsid w:val="00BE4D48"/>
    <w:rsid w:val="00BE52AE"/>
    <w:rsid w:val="00BE5411"/>
    <w:rsid w:val="00BF068C"/>
    <w:rsid w:val="00BF27D7"/>
    <w:rsid w:val="00BF2FA5"/>
    <w:rsid w:val="00BF36BE"/>
    <w:rsid w:val="00BF389A"/>
    <w:rsid w:val="00BF468C"/>
    <w:rsid w:val="00BF79BB"/>
    <w:rsid w:val="00C00002"/>
    <w:rsid w:val="00C00576"/>
    <w:rsid w:val="00C00DC4"/>
    <w:rsid w:val="00C01CA2"/>
    <w:rsid w:val="00C02309"/>
    <w:rsid w:val="00C036FB"/>
    <w:rsid w:val="00C04CA0"/>
    <w:rsid w:val="00C04E80"/>
    <w:rsid w:val="00C05103"/>
    <w:rsid w:val="00C05CF3"/>
    <w:rsid w:val="00C063C4"/>
    <w:rsid w:val="00C07AAE"/>
    <w:rsid w:val="00C1190A"/>
    <w:rsid w:val="00C11AE4"/>
    <w:rsid w:val="00C12BB1"/>
    <w:rsid w:val="00C12BC3"/>
    <w:rsid w:val="00C13447"/>
    <w:rsid w:val="00C13B5E"/>
    <w:rsid w:val="00C13D0D"/>
    <w:rsid w:val="00C1517E"/>
    <w:rsid w:val="00C15AC8"/>
    <w:rsid w:val="00C164ED"/>
    <w:rsid w:val="00C17BB0"/>
    <w:rsid w:val="00C21DF3"/>
    <w:rsid w:val="00C22923"/>
    <w:rsid w:val="00C229C2"/>
    <w:rsid w:val="00C22EFF"/>
    <w:rsid w:val="00C233C3"/>
    <w:rsid w:val="00C23634"/>
    <w:rsid w:val="00C24C9F"/>
    <w:rsid w:val="00C24CA1"/>
    <w:rsid w:val="00C2661C"/>
    <w:rsid w:val="00C3064D"/>
    <w:rsid w:val="00C30D10"/>
    <w:rsid w:val="00C32A20"/>
    <w:rsid w:val="00C334C4"/>
    <w:rsid w:val="00C342D2"/>
    <w:rsid w:val="00C344CC"/>
    <w:rsid w:val="00C34A30"/>
    <w:rsid w:val="00C36BE1"/>
    <w:rsid w:val="00C36C67"/>
    <w:rsid w:val="00C40021"/>
    <w:rsid w:val="00C410EA"/>
    <w:rsid w:val="00C424FC"/>
    <w:rsid w:val="00C42D99"/>
    <w:rsid w:val="00C42F17"/>
    <w:rsid w:val="00C45CA8"/>
    <w:rsid w:val="00C463C3"/>
    <w:rsid w:val="00C4692F"/>
    <w:rsid w:val="00C47AF5"/>
    <w:rsid w:val="00C532C6"/>
    <w:rsid w:val="00C5417F"/>
    <w:rsid w:val="00C5672C"/>
    <w:rsid w:val="00C56D9B"/>
    <w:rsid w:val="00C5740A"/>
    <w:rsid w:val="00C57952"/>
    <w:rsid w:val="00C61868"/>
    <w:rsid w:val="00C624CC"/>
    <w:rsid w:val="00C627C1"/>
    <w:rsid w:val="00C62CC4"/>
    <w:rsid w:val="00C62EE8"/>
    <w:rsid w:val="00C63F41"/>
    <w:rsid w:val="00C65367"/>
    <w:rsid w:val="00C657AB"/>
    <w:rsid w:val="00C65AEB"/>
    <w:rsid w:val="00C66B17"/>
    <w:rsid w:val="00C6768F"/>
    <w:rsid w:val="00C710F8"/>
    <w:rsid w:val="00C71190"/>
    <w:rsid w:val="00C72CC5"/>
    <w:rsid w:val="00C7311B"/>
    <w:rsid w:val="00C73234"/>
    <w:rsid w:val="00C747CE"/>
    <w:rsid w:val="00C74FD9"/>
    <w:rsid w:val="00C77907"/>
    <w:rsid w:val="00C802F5"/>
    <w:rsid w:val="00C80892"/>
    <w:rsid w:val="00C813CE"/>
    <w:rsid w:val="00C82390"/>
    <w:rsid w:val="00C824EA"/>
    <w:rsid w:val="00C8272C"/>
    <w:rsid w:val="00C84269"/>
    <w:rsid w:val="00C857AF"/>
    <w:rsid w:val="00C86992"/>
    <w:rsid w:val="00C86E8C"/>
    <w:rsid w:val="00C87CF3"/>
    <w:rsid w:val="00C904B1"/>
    <w:rsid w:val="00C92546"/>
    <w:rsid w:val="00C935E9"/>
    <w:rsid w:val="00C9445C"/>
    <w:rsid w:val="00C96FBE"/>
    <w:rsid w:val="00CA0B99"/>
    <w:rsid w:val="00CA135E"/>
    <w:rsid w:val="00CA1B68"/>
    <w:rsid w:val="00CA25F6"/>
    <w:rsid w:val="00CA4ED1"/>
    <w:rsid w:val="00CA5485"/>
    <w:rsid w:val="00CA674C"/>
    <w:rsid w:val="00CA797B"/>
    <w:rsid w:val="00CA7D6A"/>
    <w:rsid w:val="00CB160A"/>
    <w:rsid w:val="00CB222F"/>
    <w:rsid w:val="00CB2C11"/>
    <w:rsid w:val="00CB4435"/>
    <w:rsid w:val="00CB5096"/>
    <w:rsid w:val="00CB56AA"/>
    <w:rsid w:val="00CB60D8"/>
    <w:rsid w:val="00CB6476"/>
    <w:rsid w:val="00CB7AFD"/>
    <w:rsid w:val="00CC013B"/>
    <w:rsid w:val="00CC0275"/>
    <w:rsid w:val="00CC0D05"/>
    <w:rsid w:val="00CC1B47"/>
    <w:rsid w:val="00CC1FD2"/>
    <w:rsid w:val="00CC25ED"/>
    <w:rsid w:val="00CC31EC"/>
    <w:rsid w:val="00CC33E2"/>
    <w:rsid w:val="00CC34F0"/>
    <w:rsid w:val="00CC3ADA"/>
    <w:rsid w:val="00CC3B70"/>
    <w:rsid w:val="00CC5282"/>
    <w:rsid w:val="00CC670A"/>
    <w:rsid w:val="00CC6F89"/>
    <w:rsid w:val="00CD0532"/>
    <w:rsid w:val="00CD0EC0"/>
    <w:rsid w:val="00CD1191"/>
    <w:rsid w:val="00CD1CA3"/>
    <w:rsid w:val="00CD1DE2"/>
    <w:rsid w:val="00CD2BA6"/>
    <w:rsid w:val="00CD48F1"/>
    <w:rsid w:val="00CD49E6"/>
    <w:rsid w:val="00CD5ACC"/>
    <w:rsid w:val="00CE0C53"/>
    <w:rsid w:val="00CE111A"/>
    <w:rsid w:val="00CE2464"/>
    <w:rsid w:val="00CE5319"/>
    <w:rsid w:val="00CE61C9"/>
    <w:rsid w:val="00CE6A3D"/>
    <w:rsid w:val="00CF06B1"/>
    <w:rsid w:val="00CF1196"/>
    <w:rsid w:val="00CF16DB"/>
    <w:rsid w:val="00CF36E9"/>
    <w:rsid w:val="00CF4EB0"/>
    <w:rsid w:val="00CF59D5"/>
    <w:rsid w:val="00CF5C44"/>
    <w:rsid w:val="00CF694B"/>
    <w:rsid w:val="00CF708F"/>
    <w:rsid w:val="00CF75AA"/>
    <w:rsid w:val="00D00516"/>
    <w:rsid w:val="00D01CB9"/>
    <w:rsid w:val="00D01CC9"/>
    <w:rsid w:val="00D0329A"/>
    <w:rsid w:val="00D03E1B"/>
    <w:rsid w:val="00D064C0"/>
    <w:rsid w:val="00D067DD"/>
    <w:rsid w:val="00D0697B"/>
    <w:rsid w:val="00D0710E"/>
    <w:rsid w:val="00D07399"/>
    <w:rsid w:val="00D10A40"/>
    <w:rsid w:val="00D10ACF"/>
    <w:rsid w:val="00D11B10"/>
    <w:rsid w:val="00D12202"/>
    <w:rsid w:val="00D12400"/>
    <w:rsid w:val="00D1278C"/>
    <w:rsid w:val="00D1319A"/>
    <w:rsid w:val="00D13640"/>
    <w:rsid w:val="00D13BF4"/>
    <w:rsid w:val="00D14CDC"/>
    <w:rsid w:val="00D14FCA"/>
    <w:rsid w:val="00D16737"/>
    <w:rsid w:val="00D17483"/>
    <w:rsid w:val="00D17C7F"/>
    <w:rsid w:val="00D215F6"/>
    <w:rsid w:val="00D21975"/>
    <w:rsid w:val="00D21D69"/>
    <w:rsid w:val="00D233E7"/>
    <w:rsid w:val="00D252C0"/>
    <w:rsid w:val="00D268B6"/>
    <w:rsid w:val="00D26905"/>
    <w:rsid w:val="00D30177"/>
    <w:rsid w:val="00D30C84"/>
    <w:rsid w:val="00D31512"/>
    <w:rsid w:val="00D31DAF"/>
    <w:rsid w:val="00D3370D"/>
    <w:rsid w:val="00D3382D"/>
    <w:rsid w:val="00D34723"/>
    <w:rsid w:val="00D34BC2"/>
    <w:rsid w:val="00D35296"/>
    <w:rsid w:val="00D35BDC"/>
    <w:rsid w:val="00D35EE3"/>
    <w:rsid w:val="00D402CB"/>
    <w:rsid w:val="00D404DA"/>
    <w:rsid w:val="00D42323"/>
    <w:rsid w:val="00D45E30"/>
    <w:rsid w:val="00D4635D"/>
    <w:rsid w:val="00D525D6"/>
    <w:rsid w:val="00D52BAF"/>
    <w:rsid w:val="00D54733"/>
    <w:rsid w:val="00D56F40"/>
    <w:rsid w:val="00D60181"/>
    <w:rsid w:val="00D6175C"/>
    <w:rsid w:val="00D62484"/>
    <w:rsid w:val="00D6323F"/>
    <w:rsid w:val="00D64023"/>
    <w:rsid w:val="00D6461D"/>
    <w:rsid w:val="00D65FBC"/>
    <w:rsid w:val="00D7198F"/>
    <w:rsid w:val="00D7303C"/>
    <w:rsid w:val="00D74989"/>
    <w:rsid w:val="00D751B5"/>
    <w:rsid w:val="00D752D8"/>
    <w:rsid w:val="00D76EA3"/>
    <w:rsid w:val="00D772C7"/>
    <w:rsid w:val="00D7758B"/>
    <w:rsid w:val="00D80764"/>
    <w:rsid w:val="00D80E74"/>
    <w:rsid w:val="00D81F89"/>
    <w:rsid w:val="00D82ED0"/>
    <w:rsid w:val="00D855AE"/>
    <w:rsid w:val="00D86577"/>
    <w:rsid w:val="00D86D5D"/>
    <w:rsid w:val="00D86EB2"/>
    <w:rsid w:val="00D877CE"/>
    <w:rsid w:val="00D879A4"/>
    <w:rsid w:val="00D902DA"/>
    <w:rsid w:val="00D90373"/>
    <w:rsid w:val="00D90F23"/>
    <w:rsid w:val="00D932F6"/>
    <w:rsid w:val="00D9565E"/>
    <w:rsid w:val="00D959A2"/>
    <w:rsid w:val="00D97434"/>
    <w:rsid w:val="00D97684"/>
    <w:rsid w:val="00DA018A"/>
    <w:rsid w:val="00DA03CA"/>
    <w:rsid w:val="00DA0D23"/>
    <w:rsid w:val="00DA1BD3"/>
    <w:rsid w:val="00DA2821"/>
    <w:rsid w:val="00DA29BA"/>
    <w:rsid w:val="00DA2C1F"/>
    <w:rsid w:val="00DA4481"/>
    <w:rsid w:val="00DA44CF"/>
    <w:rsid w:val="00DA5F08"/>
    <w:rsid w:val="00DA5F85"/>
    <w:rsid w:val="00DA6D66"/>
    <w:rsid w:val="00DA6E34"/>
    <w:rsid w:val="00DB1120"/>
    <w:rsid w:val="00DB11F9"/>
    <w:rsid w:val="00DB162E"/>
    <w:rsid w:val="00DB1C95"/>
    <w:rsid w:val="00DB2773"/>
    <w:rsid w:val="00DB373C"/>
    <w:rsid w:val="00DB37E5"/>
    <w:rsid w:val="00DB3996"/>
    <w:rsid w:val="00DB687F"/>
    <w:rsid w:val="00DB69D7"/>
    <w:rsid w:val="00DB7844"/>
    <w:rsid w:val="00DC1FFF"/>
    <w:rsid w:val="00DC3861"/>
    <w:rsid w:val="00DC3A48"/>
    <w:rsid w:val="00DC51A2"/>
    <w:rsid w:val="00DC5C2D"/>
    <w:rsid w:val="00DC6006"/>
    <w:rsid w:val="00DC6289"/>
    <w:rsid w:val="00DC69B3"/>
    <w:rsid w:val="00DC7459"/>
    <w:rsid w:val="00DD1CFD"/>
    <w:rsid w:val="00DD40C6"/>
    <w:rsid w:val="00DD50DF"/>
    <w:rsid w:val="00DD51CD"/>
    <w:rsid w:val="00DD6C27"/>
    <w:rsid w:val="00DD7720"/>
    <w:rsid w:val="00DD776C"/>
    <w:rsid w:val="00DD7C02"/>
    <w:rsid w:val="00DE046E"/>
    <w:rsid w:val="00DE1966"/>
    <w:rsid w:val="00DE1F05"/>
    <w:rsid w:val="00DE2D3B"/>
    <w:rsid w:val="00DE3F82"/>
    <w:rsid w:val="00DE41ED"/>
    <w:rsid w:val="00DE63C5"/>
    <w:rsid w:val="00DE789F"/>
    <w:rsid w:val="00DF18E6"/>
    <w:rsid w:val="00DF4EA0"/>
    <w:rsid w:val="00DF5D69"/>
    <w:rsid w:val="00DF6DD0"/>
    <w:rsid w:val="00E00495"/>
    <w:rsid w:val="00E00804"/>
    <w:rsid w:val="00E0088E"/>
    <w:rsid w:val="00E01EAA"/>
    <w:rsid w:val="00E02B2A"/>
    <w:rsid w:val="00E03627"/>
    <w:rsid w:val="00E04852"/>
    <w:rsid w:val="00E04BE1"/>
    <w:rsid w:val="00E061F2"/>
    <w:rsid w:val="00E074DB"/>
    <w:rsid w:val="00E07CA8"/>
    <w:rsid w:val="00E11212"/>
    <w:rsid w:val="00E127A9"/>
    <w:rsid w:val="00E145CE"/>
    <w:rsid w:val="00E14B7A"/>
    <w:rsid w:val="00E1515B"/>
    <w:rsid w:val="00E15924"/>
    <w:rsid w:val="00E169DA"/>
    <w:rsid w:val="00E16DA8"/>
    <w:rsid w:val="00E17720"/>
    <w:rsid w:val="00E20676"/>
    <w:rsid w:val="00E20E03"/>
    <w:rsid w:val="00E20E43"/>
    <w:rsid w:val="00E21379"/>
    <w:rsid w:val="00E218BB"/>
    <w:rsid w:val="00E21ABB"/>
    <w:rsid w:val="00E21D91"/>
    <w:rsid w:val="00E238A6"/>
    <w:rsid w:val="00E239EC"/>
    <w:rsid w:val="00E23B54"/>
    <w:rsid w:val="00E242A9"/>
    <w:rsid w:val="00E25B88"/>
    <w:rsid w:val="00E26681"/>
    <w:rsid w:val="00E26DBD"/>
    <w:rsid w:val="00E26FD5"/>
    <w:rsid w:val="00E2730E"/>
    <w:rsid w:val="00E27A77"/>
    <w:rsid w:val="00E30A73"/>
    <w:rsid w:val="00E310C4"/>
    <w:rsid w:val="00E317B0"/>
    <w:rsid w:val="00E31F00"/>
    <w:rsid w:val="00E326CB"/>
    <w:rsid w:val="00E32E09"/>
    <w:rsid w:val="00E32F62"/>
    <w:rsid w:val="00E34230"/>
    <w:rsid w:val="00E3429D"/>
    <w:rsid w:val="00E34474"/>
    <w:rsid w:val="00E35DDA"/>
    <w:rsid w:val="00E409B3"/>
    <w:rsid w:val="00E41EFB"/>
    <w:rsid w:val="00E46857"/>
    <w:rsid w:val="00E4797C"/>
    <w:rsid w:val="00E50B07"/>
    <w:rsid w:val="00E50BAE"/>
    <w:rsid w:val="00E52184"/>
    <w:rsid w:val="00E523BD"/>
    <w:rsid w:val="00E523C1"/>
    <w:rsid w:val="00E543EF"/>
    <w:rsid w:val="00E5456A"/>
    <w:rsid w:val="00E55F95"/>
    <w:rsid w:val="00E56657"/>
    <w:rsid w:val="00E57B56"/>
    <w:rsid w:val="00E619D0"/>
    <w:rsid w:val="00E65D54"/>
    <w:rsid w:val="00E67155"/>
    <w:rsid w:val="00E703D5"/>
    <w:rsid w:val="00E70EC6"/>
    <w:rsid w:val="00E72A56"/>
    <w:rsid w:val="00E733E8"/>
    <w:rsid w:val="00E7394E"/>
    <w:rsid w:val="00E7439D"/>
    <w:rsid w:val="00E752A4"/>
    <w:rsid w:val="00E807BE"/>
    <w:rsid w:val="00E81588"/>
    <w:rsid w:val="00E83356"/>
    <w:rsid w:val="00E83DC2"/>
    <w:rsid w:val="00E85A7B"/>
    <w:rsid w:val="00E85B85"/>
    <w:rsid w:val="00E85DBC"/>
    <w:rsid w:val="00E8631E"/>
    <w:rsid w:val="00E86ACF"/>
    <w:rsid w:val="00E87F31"/>
    <w:rsid w:val="00E902F5"/>
    <w:rsid w:val="00E9032C"/>
    <w:rsid w:val="00E9045D"/>
    <w:rsid w:val="00E91F7F"/>
    <w:rsid w:val="00E93968"/>
    <w:rsid w:val="00E9601A"/>
    <w:rsid w:val="00E971A2"/>
    <w:rsid w:val="00E97921"/>
    <w:rsid w:val="00E97AFE"/>
    <w:rsid w:val="00EA10F4"/>
    <w:rsid w:val="00EA21EB"/>
    <w:rsid w:val="00EA2DCA"/>
    <w:rsid w:val="00EA3700"/>
    <w:rsid w:val="00EA3714"/>
    <w:rsid w:val="00EA4330"/>
    <w:rsid w:val="00EA4920"/>
    <w:rsid w:val="00EA4AAF"/>
    <w:rsid w:val="00EA4F4E"/>
    <w:rsid w:val="00EA650A"/>
    <w:rsid w:val="00EB0DC3"/>
    <w:rsid w:val="00EB1605"/>
    <w:rsid w:val="00EB245B"/>
    <w:rsid w:val="00EB2786"/>
    <w:rsid w:val="00EB3120"/>
    <w:rsid w:val="00EB4248"/>
    <w:rsid w:val="00EB5305"/>
    <w:rsid w:val="00EB58AB"/>
    <w:rsid w:val="00EB63EB"/>
    <w:rsid w:val="00EB6494"/>
    <w:rsid w:val="00EB7937"/>
    <w:rsid w:val="00EC130A"/>
    <w:rsid w:val="00EC1D1A"/>
    <w:rsid w:val="00EC2906"/>
    <w:rsid w:val="00EC51BF"/>
    <w:rsid w:val="00EC53A3"/>
    <w:rsid w:val="00EC7B1E"/>
    <w:rsid w:val="00ED0C46"/>
    <w:rsid w:val="00ED23E2"/>
    <w:rsid w:val="00ED25E5"/>
    <w:rsid w:val="00ED4623"/>
    <w:rsid w:val="00ED4AE7"/>
    <w:rsid w:val="00ED53A8"/>
    <w:rsid w:val="00ED548B"/>
    <w:rsid w:val="00ED5E6D"/>
    <w:rsid w:val="00ED5F1F"/>
    <w:rsid w:val="00ED5FEC"/>
    <w:rsid w:val="00ED6181"/>
    <w:rsid w:val="00ED6865"/>
    <w:rsid w:val="00ED6D71"/>
    <w:rsid w:val="00ED73E4"/>
    <w:rsid w:val="00EE0691"/>
    <w:rsid w:val="00EE07EC"/>
    <w:rsid w:val="00EE320B"/>
    <w:rsid w:val="00EE3623"/>
    <w:rsid w:val="00EE37CA"/>
    <w:rsid w:val="00EE418C"/>
    <w:rsid w:val="00EE41A0"/>
    <w:rsid w:val="00EE48D3"/>
    <w:rsid w:val="00EE4C61"/>
    <w:rsid w:val="00EE6FF8"/>
    <w:rsid w:val="00EE7360"/>
    <w:rsid w:val="00EE739F"/>
    <w:rsid w:val="00EF014D"/>
    <w:rsid w:val="00EF2EAE"/>
    <w:rsid w:val="00EF3AF2"/>
    <w:rsid w:val="00EF3C8F"/>
    <w:rsid w:val="00EF51A9"/>
    <w:rsid w:val="00EF5525"/>
    <w:rsid w:val="00EF629D"/>
    <w:rsid w:val="00EF6CB7"/>
    <w:rsid w:val="00EF6DA6"/>
    <w:rsid w:val="00F00331"/>
    <w:rsid w:val="00F004BD"/>
    <w:rsid w:val="00F00FE7"/>
    <w:rsid w:val="00F014BA"/>
    <w:rsid w:val="00F01674"/>
    <w:rsid w:val="00F016CD"/>
    <w:rsid w:val="00F019CE"/>
    <w:rsid w:val="00F01B4D"/>
    <w:rsid w:val="00F01DCD"/>
    <w:rsid w:val="00F03434"/>
    <w:rsid w:val="00F05CC6"/>
    <w:rsid w:val="00F06DE8"/>
    <w:rsid w:val="00F06E58"/>
    <w:rsid w:val="00F06F19"/>
    <w:rsid w:val="00F070F3"/>
    <w:rsid w:val="00F100EA"/>
    <w:rsid w:val="00F12427"/>
    <w:rsid w:val="00F128D6"/>
    <w:rsid w:val="00F12A87"/>
    <w:rsid w:val="00F13C90"/>
    <w:rsid w:val="00F13CB9"/>
    <w:rsid w:val="00F14424"/>
    <w:rsid w:val="00F1473C"/>
    <w:rsid w:val="00F15147"/>
    <w:rsid w:val="00F16B4B"/>
    <w:rsid w:val="00F16E87"/>
    <w:rsid w:val="00F16E9F"/>
    <w:rsid w:val="00F17278"/>
    <w:rsid w:val="00F17861"/>
    <w:rsid w:val="00F212C6"/>
    <w:rsid w:val="00F219ED"/>
    <w:rsid w:val="00F2231E"/>
    <w:rsid w:val="00F22DBE"/>
    <w:rsid w:val="00F2352A"/>
    <w:rsid w:val="00F25B09"/>
    <w:rsid w:val="00F25C40"/>
    <w:rsid w:val="00F262F7"/>
    <w:rsid w:val="00F27142"/>
    <w:rsid w:val="00F2757C"/>
    <w:rsid w:val="00F3113D"/>
    <w:rsid w:val="00F33353"/>
    <w:rsid w:val="00F37098"/>
    <w:rsid w:val="00F379F4"/>
    <w:rsid w:val="00F37EA1"/>
    <w:rsid w:val="00F40FE9"/>
    <w:rsid w:val="00F41366"/>
    <w:rsid w:val="00F42CF9"/>
    <w:rsid w:val="00F43EA2"/>
    <w:rsid w:val="00F459E2"/>
    <w:rsid w:val="00F45EB0"/>
    <w:rsid w:val="00F46ACE"/>
    <w:rsid w:val="00F46BD0"/>
    <w:rsid w:val="00F46F1E"/>
    <w:rsid w:val="00F4756F"/>
    <w:rsid w:val="00F50775"/>
    <w:rsid w:val="00F5483E"/>
    <w:rsid w:val="00F572C4"/>
    <w:rsid w:val="00F574E1"/>
    <w:rsid w:val="00F57E6C"/>
    <w:rsid w:val="00F607A0"/>
    <w:rsid w:val="00F63424"/>
    <w:rsid w:val="00F643DE"/>
    <w:rsid w:val="00F64CA2"/>
    <w:rsid w:val="00F65094"/>
    <w:rsid w:val="00F6509F"/>
    <w:rsid w:val="00F6727C"/>
    <w:rsid w:val="00F70334"/>
    <w:rsid w:val="00F735D5"/>
    <w:rsid w:val="00F73E87"/>
    <w:rsid w:val="00F7452B"/>
    <w:rsid w:val="00F7494A"/>
    <w:rsid w:val="00F77DD6"/>
    <w:rsid w:val="00F8015E"/>
    <w:rsid w:val="00F80B7C"/>
    <w:rsid w:val="00F83FAE"/>
    <w:rsid w:val="00F8527F"/>
    <w:rsid w:val="00F86ABF"/>
    <w:rsid w:val="00F8748B"/>
    <w:rsid w:val="00F87757"/>
    <w:rsid w:val="00F87A9C"/>
    <w:rsid w:val="00F90174"/>
    <w:rsid w:val="00F90CE5"/>
    <w:rsid w:val="00F9170D"/>
    <w:rsid w:val="00F92155"/>
    <w:rsid w:val="00F92C8C"/>
    <w:rsid w:val="00F93F61"/>
    <w:rsid w:val="00F96177"/>
    <w:rsid w:val="00F96F5C"/>
    <w:rsid w:val="00F97F2B"/>
    <w:rsid w:val="00FA0D65"/>
    <w:rsid w:val="00FA2337"/>
    <w:rsid w:val="00FA3C1A"/>
    <w:rsid w:val="00FA4F19"/>
    <w:rsid w:val="00FA5C22"/>
    <w:rsid w:val="00FA669A"/>
    <w:rsid w:val="00FA671F"/>
    <w:rsid w:val="00FA733B"/>
    <w:rsid w:val="00FB185E"/>
    <w:rsid w:val="00FB1B28"/>
    <w:rsid w:val="00FB1E89"/>
    <w:rsid w:val="00FB52AC"/>
    <w:rsid w:val="00FB52B8"/>
    <w:rsid w:val="00FB5D0D"/>
    <w:rsid w:val="00FB5EDC"/>
    <w:rsid w:val="00FB67F5"/>
    <w:rsid w:val="00FC18E3"/>
    <w:rsid w:val="00FC3060"/>
    <w:rsid w:val="00FC3297"/>
    <w:rsid w:val="00FC3680"/>
    <w:rsid w:val="00FC4C29"/>
    <w:rsid w:val="00FC50F4"/>
    <w:rsid w:val="00FC5CEB"/>
    <w:rsid w:val="00FC6C69"/>
    <w:rsid w:val="00FD0A54"/>
    <w:rsid w:val="00FD0E27"/>
    <w:rsid w:val="00FD2E38"/>
    <w:rsid w:val="00FD3D58"/>
    <w:rsid w:val="00FD4369"/>
    <w:rsid w:val="00FD5B32"/>
    <w:rsid w:val="00FD618A"/>
    <w:rsid w:val="00FD666D"/>
    <w:rsid w:val="00FD6DAC"/>
    <w:rsid w:val="00FD7A09"/>
    <w:rsid w:val="00FE1150"/>
    <w:rsid w:val="00FE1DB8"/>
    <w:rsid w:val="00FE1F8B"/>
    <w:rsid w:val="00FE3013"/>
    <w:rsid w:val="00FE3090"/>
    <w:rsid w:val="00FE31C3"/>
    <w:rsid w:val="00FE5284"/>
    <w:rsid w:val="00FE5CF7"/>
    <w:rsid w:val="00FF054A"/>
    <w:rsid w:val="00FF08D3"/>
    <w:rsid w:val="00FF1277"/>
    <w:rsid w:val="00FF20FF"/>
    <w:rsid w:val="00FF2966"/>
    <w:rsid w:val="00FF2F7D"/>
    <w:rsid w:val="00FF3A85"/>
    <w:rsid w:val="00FF4EC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8E"/>
    <w:pPr>
      <w:spacing w:after="0" w:line="240" w:lineRule="auto"/>
    </w:pPr>
    <w:rPr>
      <w:sz w:val="24"/>
      <w:szCs w:val="24"/>
      <w:lang w:val="ru-RU" w:eastAsia="ru-RU"/>
    </w:rPr>
  </w:style>
  <w:style w:type="paragraph" w:styleId="1">
    <w:name w:val="heading 1"/>
    <w:basedOn w:val="a"/>
    <w:next w:val="a"/>
    <w:link w:val="10"/>
    <w:uiPriority w:val="99"/>
    <w:qFormat/>
    <w:rsid w:val="00AC68C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C68C7"/>
    <w:pPr>
      <w:keepNext/>
      <w:jc w:val="center"/>
      <w:outlineLvl w:val="1"/>
    </w:pPr>
    <w:rPr>
      <w:b/>
      <w:bCs/>
      <w:sz w:val="28"/>
      <w:szCs w:val="28"/>
    </w:rPr>
  </w:style>
  <w:style w:type="paragraph" w:styleId="5">
    <w:name w:val="heading 5"/>
    <w:basedOn w:val="a"/>
    <w:next w:val="a"/>
    <w:link w:val="50"/>
    <w:uiPriority w:val="99"/>
    <w:qFormat/>
    <w:rsid w:val="00AC68C7"/>
    <w:pPr>
      <w:keepNext/>
      <w:spacing w:line="280" w:lineRule="exact"/>
      <w:ind w:right="-203" w:firstLine="9180"/>
      <w:outlineLvl w:val="4"/>
    </w:pPr>
    <w:rPr>
      <w:sz w:val="28"/>
      <w:szCs w:val="28"/>
    </w:rPr>
  </w:style>
  <w:style w:type="character" w:default="1" w:styleId="a0">
    <w:name w:val="Default Paragraph Font"/>
    <w:aliases w:val="Знак Знак2"/>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9"/>
    <w:semiHidden/>
    <w:locked/>
    <w:rsid w:val="00A929F5"/>
    <w:rPr>
      <w:b/>
      <w:bCs/>
      <w:sz w:val="30"/>
      <w:szCs w:val="30"/>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paragraph" w:styleId="a4">
    <w:name w:val="footer"/>
    <w:basedOn w:val="a"/>
    <w:link w:val="a5"/>
    <w:uiPriority w:val="99"/>
    <w:rsid w:val="00AC68C7"/>
    <w:pPr>
      <w:tabs>
        <w:tab w:val="center" w:pos="4677"/>
        <w:tab w:val="right" w:pos="9355"/>
      </w:tabs>
    </w:pPr>
  </w:style>
  <w:style w:type="character" w:customStyle="1" w:styleId="a5">
    <w:name w:val="Нижний колонтитул Знак"/>
    <w:basedOn w:val="a0"/>
    <w:link w:val="a4"/>
    <w:uiPriority w:val="99"/>
    <w:semiHidden/>
    <w:rPr>
      <w:sz w:val="24"/>
      <w:szCs w:val="24"/>
      <w:lang w:val="ru-RU" w:eastAsia="ru-RU"/>
    </w:rPr>
  </w:style>
  <w:style w:type="character" w:styleId="a6">
    <w:name w:val="page number"/>
    <w:basedOn w:val="a0"/>
    <w:uiPriority w:val="99"/>
    <w:rsid w:val="00AC68C7"/>
  </w:style>
  <w:style w:type="paragraph" w:styleId="a7">
    <w:name w:val="header"/>
    <w:basedOn w:val="a"/>
    <w:link w:val="a8"/>
    <w:uiPriority w:val="99"/>
    <w:rsid w:val="00AC68C7"/>
    <w:pPr>
      <w:tabs>
        <w:tab w:val="center" w:pos="4677"/>
        <w:tab w:val="right" w:pos="9355"/>
      </w:tabs>
    </w:pPr>
  </w:style>
  <w:style w:type="paragraph" w:customStyle="1" w:styleId="titlep">
    <w:name w:val="titlep"/>
    <w:basedOn w:val="a"/>
    <w:uiPriority w:val="99"/>
    <w:rsid w:val="004079AD"/>
    <w:pPr>
      <w:spacing w:before="240" w:after="240"/>
      <w:jc w:val="center"/>
    </w:pPr>
    <w:rPr>
      <w:b/>
      <w:bCs/>
    </w:rPr>
  </w:style>
  <w:style w:type="paragraph" w:styleId="a9">
    <w:name w:val="Body Text"/>
    <w:basedOn w:val="a"/>
    <w:link w:val="aa"/>
    <w:uiPriority w:val="99"/>
    <w:rsid w:val="00AC68C7"/>
    <w:rPr>
      <w:sz w:val="28"/>
      <w:szCs w:val="28"/>
    </w:rPr>
  </w:style>
  <w:style w:type="table" w:styleId="ab">
    <w:name w:val="Table Grid"/>
    <w:basedOn w:val="a2"/>
    <w:uiPriority w:val="99"/>
    <w:rsid w:val="00107DC0"/>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Знак"/>
    <w:link w:val="a9"/>
    <w:uiPriority w:val="99"/>
    <w:semiHidden/>
    <w:locked/>
    <w:rsid w:val="00AC68C7"/>
    <w:rPr>
      <w:sz w:val="28"/>
      <w:szCs w:val="28"/>
      <w:lang w:val="ru-RU" w:eastAsia="ru-RU"/>
    </w:rPr>
  </w:style>
  <w:style w:type="paragraph" w:styleId="ac">
    <w:name w:val="Balloon Text"/>
    <w:basedOn w:val="a"/>
    <w:link w:val="ad"/>
    <w:uiPriority w:val="99"/>
    <w:semiHidden/>
    <w:rsid w:val="00EE41A0"/>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lang w:val="ru-RU" w:eastAsia="ru-RU"/>
    </w:rPr>
  </w:style>
  <w:style w:type="paragraph" w:customStyle="1" w:styleId="a1">
    <w:name w:val="Стиль"/>
    <w:basedOn w:val="a"/>
    <w:link w:val="a0"/>
    <w:autoRedefine/>
    <w:uiPriority w:val="99"/>
    <w:rsid w:val="00331328"/>
    <w:pPr>
      <w:autoSpaceDE w:val="0"/>
      <w:autoSpaceDN w:val="0"/>
      <w:adjustRightInd w:val="0"/>
    </w:pPr>
    <w:rPr>
      <w:rFonts w:ascii="Arial" w:hAnsi="Arial" w:cs="Arial"/>
      <w:sz w:val="20"/>
      <w:szCs w:val="20"/>
      <w:lang w:val="en-ZA" w:eastAsia="en-ZA"/>
    </w:rPr>
  </w:style>
  <w:style w:type="paragraph" w:customStyle="1" w:styleId="append">
    <w:name w:val="append"/>
    <w:basedOn w:val="a"/>
    <w:uiPriority w:val="99"/>
    <w:rsid w:val="00A201AF"/>
    <w:rPr>
      <w:sz w:val="22"/>
      <w:szCs w:val="22"/>
    </w:rPr>
  </w:style>
  <w:style w:type="paragraph" w:customStyle="1" w:styleId="table10">
    <w:name w:val="table10"/>
    <w:basedOn w:val="a"/>
    <w:uiPriority w:val="99"/>
    <w:rsid w:val="00471155"/>
    <w:rPr>
      <w:sz w:val="20"/>
      <w:szCs w:val="20"/>
    </w:rPr>
  </w:style>
  <w:style w:type="paragraph" w:customStyle="1" w:styleId="newncpi">
    <w:name w:val="newncpi"/>
    <w:basedOn w:val="a"/>
    <w:uiPriority w:val="99"/>
    <w:rsid w:val="002B22D3"/>
    <w:pPr>
      <w:ind w:firstLine="567"/>
      <w:jc w:val="both"/>
    </w:pPr>
  </w:style>
  <w:style w:type="paragraph" w:styleId="ae">
    <w:name w:val="Title"/>
    <w:basedOn w:val="a"/>
    <w:link w:val="af"/>
    <w:uiPriority w:val="99"/>
    <w:qFormat/>
    <w:rsid w:val="002B22D3"/>
    <w:pPr>
      <w:spacing w:before="240" w:after="240"/>
      <w:ind w:right="2268"/>
    </w:pPr>
    <w:rPr>
      <w:b/>
      <w:bCs/>
      <w:sz w:val="28"/>
      <w:szCs w:val="28"/>
      <w:lang w:val="en-US"/>
    </w:rPr>
  </w:style>
  <w:style w:type="character" w:customStyle="1" w:styleId="af">
    <w:name w:val="Название Знак"/>
    <w:basedOn w:val="a0"/>
    <w:link w:val="ae"/>
    <w:uiPriority w:val="10"/>
    <w:rPr>
      <w:rFonts w:asciiTheme="majorHAnsi" w:eastAsiaTheme="majorEastAsia" w:hAnsiTheme="majorHAnsi" w:cstheme="majorBidi"/>
      <w:b/>
      <w:bCs/>
      <w:kern w:val="28"/>
      <w:sz w:val="32"/>
      <w:szCs w:val="32"/>
      <w:lang w:val="ru-RU" w:eastAsia="ru-RU"/>
    </w:rPr>
  </w:style>
  <w:style w:type="paragraph" w:customStyle="1" w:styleId="aspaper">
    <w:name w:val="aspaper"/>
    <w:basedOn w:val="a"/>
    <w:uiPriority w:val="99"/>
    <w:rsid w:val="002B22D3"/>
    <w:pPr>
      <w:jc w:val="center"/>
    </w:pPr>
    <w:rPr>
      <w:b/>
      <w:bCs/>
      <w:color w:val="FF0000"/>
      <w:lang w:val="en-US"/>
    </w:rPr>
  </w:style>
  <w:style w:type="character" w:customStyle="1" w:styleId="a8">
    <w:name w:val="Верхний колонтитул Знак"/>
    <w:link w:val="a7"/>
    <w:uiPriority w:val="99"/>
    <w:locked/>
    <w:rsid w:val="002B22D3"/>
    <w:rPr>
      <w:sz w:val="24"/>
      <w:szCs w:val="24"/>
      <w:lang w:val="ru-RU" w:eastAsia="ru-RU"/>
    </w:rPr>
  </w:style>
  <w:style w:type="paragraph" w:customStyle="1" w:styleId="12">
    <w:name w:val="Заголовок 1 (вер.2)"/>
    <w:basedOn w:val="1"/>
    <w:next w:val="1"/>
    <w:uiPriority w:val="99"/>
    <w:rsid w:val="005706BA"/>
    <w:pPr>
      <w:spacing w:before="0" w:after="0"/>
      <w:jc w:val="center"/>
    </w:pPr>
    <w:rPr>
      <w:rFonts w:ascii="Times New Roman" w:hAnsi="Times New Roman" w:cs="Times New Roman"/>
      <w:sz w:val="30"/>
      <w:szCs w:val="30"/>
    </w:rPr>
  </w:style>
  <w:style w:type="paragraph" w:styleId="af0">
    <w:name w:val="Normal (Web)"/>
    <w:basedOn w:val="a"/>
    <w:uiPriority w:val="99"/>
    <w:rsid w:val="00F41366"/>
    <w:pPr>
      <w:spacing w:before="100" w:beforeAutospacing="1" w:after="100" w:afterAutospacing="1"/>
    </w:pPr>
  </w:style>
  <w:style w:type="paragraph" w:customStyle="1" w:styleId="11">
    <w:name w:val="Стиль1"/>
    <w:basedOn w:val="a"/>
    <w:uiPriority w:val="99"/>
    <w:rsid w:val="00C3064D"/>
    <w:pPr>
      <w:jc w:val="center"/>
    </w:pPr>
    <w:rPr>
      <w:b/>
      <w:bCs/>
      <w:i/>
      <w:iCs/>
      <w:color w:val="FF0000"/>
    </w:rPr>
  </w:style>
  <w:style w:type="character" w:customStyle="1" w:styleId="7">
    <w:name w:val="Знак Знак7"/>
    <w:basedOn w:val="a0"/>
    <w:uiPriority w:val="99"/>
    <w:semiHidden/>
    <w:rsid w:val="001B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8E"/>
    <w:pPr>
      <w:spacing w:after="0" w:line="240" w:lineRule="auto"/>
    </w:pPr>
    <w:rPr>
      <w:sz w:val="24"/>
      <w:szCs w:val="24"/>
      <w:lang w:val="ru-RU" w:eastAsia="ru-RU"/>
    </w:rPr>
  </w:style>
  <w:style w:type="paragraph" w:styleId="1">
    <w:name w:val="heading 1"/>
    <w:basedOn w:val="a"/>
    <w:next w:val="a"/>
    <w:link w:val="10"/>
    <w:uiPriority w:val="99"/>
    <w:qFormat/>
    <w:rsid w:val="00AC68C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C68C7"/>
    <w:pPr>
      <w:keepNext/>
      <w:jc w:val="center"/>
      <w:outlineLvl w:val="1"/>
    </w:pPr>
    <w:rPr>
      <w:b/>
      <w:bCs/>
      <w:sz w:val="28"/>
      <w:szCs w:val="28"/>
    </w:rPr>
  </w:style>
  <w:style w:type="paragraph" w:styleId="5">
    <w:name w:val="heading 5"/>
    <w:basedOn w:val="a"/>
    <w:next w:val="a"/>
    <w:link w:val="50"/>
    <w:uiPriority w:val="99"/>
    <w:qFormat/>
    <w:rsid w:val="00AC68C7"/>
    <w:pPr>
      <w:keepNext/>
      <w:spacing w:line="280" w:lineRule="exact"/>
      <w:ind w:right="-203" w:firstLine="9180"/>
      <w:outlineLvl w:val="4"/>
    </w:pPr>
    <w:rPr>
      <w:sz w:val="28"/>
      <w:szCs w:val="28"/>
    </w:rPr>
  </w:style>
  <w:style w:type="character" w:default="1" w:styleId="a0">
    <w:name w:val="Default Paragraph Font"/>
    <w:aliases w:val="Знак Знак2"/>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9"/>
    <w:semiHidden/>
    <w:locked/>
    <w:rsid w:val="00A929F5"/>
    <w:rPr>
      <w:b/>
      <w:bCs/>
      <w:sz w:val="30"/>
      <w:szCs w:val="30"/>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paragraph" w:styleId="a4">
    <w:name w:val="footer"/>
    <w:basedOn w:val="a"/>
    <w:link w:val="a5"/>
    <w:uiPriority w:val="99"/>
    <w:rsid w:val="00AC68C7"/>
    <w:pPr>
      <w:tabs>
        <w:tab w:val="center" w:pos="4677"/>
        <w:tab w:val="right" w:pos="9355"/>
      </w:tabs>
    </w:pPr>
  </w:style>
  <w:style w:type="character" w:customStyle="1" w:styleId="a5">
    <w:name w:val="Нижний колонтитул Знак"/>
    <w:basedOn w:val="a0"/>
    <w:link w:val="a4"/>
    <w:uiPriority w:val="99"/>
    <w:semiHidden/>
    <w:rPr>
      <w:sz w:val="24"/>
      <w:szCs w:val="24"/>
      <w:lang w:val="ru-RU" w:eastAsia="ru-RU"/>
    </w:rPr>
  </w:style>
  <w:style w:type="character" w:styleId="a6">
    <w:name w:val="page number"/>
    <w:basedOn w:val="a0"/>
    <w:uiPriority w:val="99"/>
    <w:rsid w:val="00AC68C7"/>
  </w:style>
  <w:style w:type="paragraph" w:styleId="a7">
    <w:name w:val="header"/>
    <w:basedOn w:val="a"/>
    <w:link w:val="a8"/>
    <w:uiPriority w:val="99"/>
    <w:rsid w:val="00AC68C7"/>
    <w:pPr>
      <w:tabs>
        <w:tab w:val="center" w:pos="4677"/>
        <w:tab w:val="right" w:pos="9355"/>
      </w:tabs>
    </w:pPr>
  </w:style>
  <w:style w:type="paragraph" w:customStyle="1" w:styleId="titlep">
    <w:name w:val="titlep"/>
    <w:basedOn w:val="a"/>
    <w:uiPriority w:val="99"/>
    <w:rsid w:val="004079AD"/>
    <w:pPr>
      <w:spacing w:before="240" w:after="240"/>
      <w:jc w:val="center"/>
    </w:pPr>
    <w:rPr>
      <w:b/>
      <w:bCs/>
    </w:rPr>
  </w:style>
  <w:style w:type="paragraph" w:styleId="a9">
    <w:name w:val="Body Text"/>
    <w:basedOn w:val="a"/>
    <w:link w:val="aa"/>
    <w:uiPriority w:val="99"/>
    <w:rsid w:val="00AC68C7"/>
    <w:rPr>
      <w:sz w:val="28"/>
      <w:szCs w:val="28"/>
    </w:rPr>
  </w:style>
  <w:style w:type="table" w:styleId="ab">
    <w:name w:val="Table Grid"/>
    <w:basedOn w:val="a2"/>
    <w:uiPriority w:val="99"/>
    <w:rsid w:val="00107DC0"/>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Знак"/>
    <w:link w:val="a9"/>
    <w:uiPriority w:val="99"/>
    <w:semiHidden/>
    <w:locked/>
    <w:rsid w:val="00AC68C7"/>
    <w:rPr>
      <w:sz w:val="28"/>
      <w:szCs w:val="28"/>
      <w:lang w:val="ru-RU" w:eastAsia="ru-RU"/>
    </w:rPr>
  </w:style>
  <w:style w:type="paragraph" w:styleId="ac">
    <w:name w:val="Balloon Text"/>
    <w:basedOn w:val="a"/>
    <w:link w:val="ad"/>
    <w:uiPriority w:val="99"/>
    <w:semiHidden/>
    <w:rsid w:val="00EE41A0"/>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lang w:val="ru-RU" w:eastAsia="ru-RU"/>
    </w:rPr>
  </w:style>
  <w:style w:type="paragraph" w:customStyle="1" w:styleId="a1">
    <w:name w:val="Стиль"/>
    <w:basedOn w:val="a"/>
    <w:link w:val="a0"/>
    <w:autoRedefine/>
    <w:uiPriority w:val="99"/>
    <w:rsid w:val="00331328"/>
    <w:pPr>
      <w:autoSpaceDE w:val="0"/>
      <w:autoSpaceDN w:val="0"/>
      <w:adjustRightInd w:val="0"/>
    </w:pPr>
    <w:rPr>
      <w:rFonts w:ascii="Arial" w:hAnsi="Arial" w:cs="Arial"/>
      <w:sz w:val="20"/>
      <w:szCs w:val="20"/>
      <w:lang w:val="en-ZA" w:eastAsia="en-ZA"/>
    </w:rPr>
  </w:style>
  <w:style w:type="paragraph" w:customStyle="1" w:styleId="append">
    <w:name w:val="append"/>
    <w:basedOn w:val="a"/>
    <w:uiPriority w:val="99"/>
    <w:rsid w:val="00A201AF"/>
    <w:rPr>
      <w:sz w:val="22"/>
      <w:szCs w:val="22"/>
    </w:rPr>
  </w:style>
  <w:style w:type="paragraph" w:customStyle="1" w:styleId="table10">
    <w:name w:val="table10"/>
    <w:basedOn w:val="a"/>
    <w:uiPriority w:val="99"/>
    <w:rsid w:val="00471155"/>
    <w:rPr>
      <w:sz w:val="20"/>
      <w:szCs w:val="20"/>
    </w:rPr>
  </w:style>
  <w:style w:type="paragraph" w:customStyle="1" w:styleId="newncpi">
    <w:name w:val="newncpi"/>
    <w:basedOn w:val="a"/>
    <w:uiPriority w:val="99"/>
    <w:rsid w:val="002B22D3"/>
    <w:pPr>
      <w:ind w:firstLine="567"/>
      <w:jc w:val="both"/>
    </w:pPr>
  </w:style>
  <w:style w:type="paragraph" w:styleId="ae">
    <w:name w:val="Title"/>
    <w:basedOn w:val="a"/>
    <w:link w:val="af"/>
    <w:uiPriority w:val="99"/>
    <w:qFormat/>
    <w:rsid w:val="002B22D3"/>
    <w:pPr>
      <w:spacing w:before="240" w:after="240"/>
      <w:ind w:right="2268"/>
    </w:pPr>
    <w:rPr>
      <w:b/>
      <w:bCs/>
      <w:sz w:val="28"/>
      <w:szCs w:val="28"/>
      <w:lang w:val="en-US"/>
    </w:rPr>
  </w:style>
  <w:style w:type="character" w:customStyle="1" w:styleId="af">
    <w:name w:val="Название Знак"/>
    <w:basedOn w:val="a0"/>
    <w:link w:val="ae"/>
    <w:uiPriority w:val="10"/>
    <w:rPr>
      <w:rFonts w:asciiTheme="majorHAnsi" w:eastAsiaTheme="majorEastAsia" w:hAnsiTheme="majorHAnsi" w:cstheme="majorBidi"/>
      <w:b/>
      <w:bCs/>
      <w:kern w:val="28"/>
      <w:sz w:val="32"/>
      <w:szCs w:val="32"/>
      <w:lang w:val="ru-RU" w:eastAsia="ru-RU"/>
    </w:rPr>
  </w:style>
  <w:style w:type="paragraph" w:customStyle="1" w:styleId="aspaper">
    <w:name w:val="aspaper"/>
    <w:basedOn w:val="a"/>
    <w:uiPriority w:val="99"/>
    <w:rsid w:val="002B22D3"/>
    <w:pPr>
      <w:jc w:val="center"/>
    </w:pPr>
    <w:rPr>
      <w:b/>
      <w:bCs/>
      <w:color w:val="FF0000"/>
      <w:lang w:val="en-US"/>
    </w:rPr>
  </w:style>
  <w:style w:type="character" w:customStyle="1" w:styleId="a8">
    <w:name w:val="Верхний колонтитул Знак"/>
    <w:link w:val="a7"/>
    <w:uiPriority w:val="99"/>
    <w:locked/>
    <w:rsid w:val="002B22D3"/>
    <w:rPr>
      <w:sz w:val="24"/>
      <w:szCs w:val="24"/>
      <w:lang w:val="ru-RU" w:eastAsia="ru-RU"/>
    </w:rPr>
  </w:style>
  <w:style w:type="paragraph" w:customStyle="1" w:styleId="12">
    <w:name w:val="Заголовок 1 (вер.2)"/>
    <w:basedOn w:val="1"/>
    <w:next w:val="1"/>
    <w:uiPriority w:val="99"/>
    <w:rsid w:val="005706BA"/>
    <w:pPr>
      <w:spacing w:before="0" w:after="0"/>
      <w:jc w:val="center"/>
    </w:pPr>
    <w:rPr>
      <w:rFonts w:ascii="Times New Roman" w:hAnsi="Times New Roman" w:cs="Times New Roman"/>
      <w:sz w:val="30"/>
      <w:szCs w:val="30"/>
    </w:rPr>
  </w:style>
  <w:style w:type="paragraph" w:styleId="af0">
    <w:name w:val="Normal (Web)"/>
    <w:basedOn w:val="a"/>
    <w:uiPriority w:val="99"/>
    <w:rsid w:val="00F41366"/>
    <w:pPr>
      <w:spacing w:before="100" w:beforeAutospacing="1" w:after="100" w:afterAutospacing="1"/>
    </w:pPr>
  </w:style>
  <w:style w:type="paragraph" w:customStyle="1" w:styleId="11">
    <w:name w:val="Стиль1"/>
    <w:basedOn w:val="a"/>
    <w:uiPriority w:val="99"/>
    <w:rsid w:val="00C3064D"/>
    <w:pPr>
      <w:jc w:val="center"/>
    </w:pPr>
    <w:rPr>
      <w:b/>
      <w:bCs/>
      <w:i/>
      <w:iCs/>
      <w:color w:val="FF0000"/>
    </w:rPr>
  </w:style>
  <w:style w:type="character" w:customStyle="1" w:styleId="7">
    <w:name w:val="Знак Знак7"/>
    <w:basedOn w:val="a0"/>
    <w:uiPriority w:val="99"/>
    <w:semiHidden/>
    <w:rsid w:val="001B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17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35787</Words>
  <Characters>218305</Characters>
  <Application>Microsoft Office Word</Application>
  <DocSecurity>0</DocSecurity>
  <Lines>1819</Lines>
  <Paragraphs>507</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RUSSIA</Company>
  <LinksUpToDate>false</LinksUpToDate>
  <CharactersWithSpaces>253585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KANC2</dc:creator>
  <cp:lastModifiedBy>Программист</cp:lastModifiedBy>
  <cp:revision>3</cp:revision>
  <cp:lastPrinted>2012-09-19T07:38:00Z</cp:lastPrinted>
  <dcterms:created xsi:type="dcterms:W3CDTF">2015-10-15T08:06:00Z</dcterms:created>
  <dcterms:modified xsi:type="dcterms:W3CDTF">2015-10-15T08:06:00Z</dcterms:modified>
</cp:coreProperties>
</file>